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A99B" w14:textId="77777777" w:rsidR="00407565" w:rsidRDefault="00000000">
      <w:pPr>
        <w:pStyle w:val="Heading1"/>
      </w:pPr>
      <w:r>
        <w:t>Reddit LLM Pipeline Optimization Report</w:t>
      </w:r>
    </w:p>
    <w:p w14:paraId="2EAF6CB6" w14:textId="77777777" w:rsidR="00407565" w:rsidRDefault="00000000">
      <w:pPr>
        <w:pStyle w:val="Heading2"/>
      </w:pPr>
      <w:r>
        <w:t>🛠 Problem Statement</w:t>
      </w:r>
    </w:p>
    <w:p w14:paraId="1AEA4DF2" w14:textId="77777777" w:rsidR="00407565" w:rsidRDefault="00000000">
      <w:r>
        <w:t>You have a daily data pipeline that collects approximately 700 Reddit posts related to automotive issues. These posts are passed to an LLM cleaning phase that extracts structured problem–solution pairs in JSON format. The LLM is run locally via Ollama, hosted on a GitHub-connected device without access to a GPU.</w:t>
      </w:r>
      <w:r>
        <w:br/>
      </w:r>
      <w:r>
        <w:br/>
        <w:t>Currently, the process runs serially and takes over 30 hours to complete a single day’s batch, rendering the system unusable for real-time or near-real-time production deployment.</w:t>
      </w:r>
    </w:p>
    <w:p w14:paraId="29BD0FDD" w14:textId="77777777" w:rsidR="00407565" w:rsidRDefault="00000000">
      <w:pPr>
        <w:pStyle w:val="Heading2"/>
      </w:pPr>
      <w:r>
        <w:t>🔍 Root Causes</w:t>
      </w:r>
    </w:p>
    <w:p w14:paraId="551647AF" w14:textId="77777777" w:rsidR="00407565" w:rsidRDefault="00000000">
      <w:pPr>
        <w:pStyle w:val="ListBullet"/>
      </w:pPr>
      <w:r>
        <w:t>• Serial Processing: Posts are sent to the LLM one by one, without any batching or parallelization.</w:t>
      </w:r>
    </w:p>
    <w:p w14:paraId="52C8D978" w14:textId="77777777" w:rsidR="00407565" w:rsidRDefault="00000000">
      <w:pPr>
        <w:pStyle w:val="ListBullet"/>
      </w:pPr>
      <w:r>
        <w:t>• No GPU Acceleration: The local LLM runs on CPU, significantly slowing down token generation and response time.</w:t>
      </w:r>
    </w:p>
    <w:p w14:paraId="7E4BA2B6" w14:textId="77777777" w:rsidR="00407565" w:rsidRDefault="00000000">
      <w:pPr>
        <w:pStyle w:val="ListBullet"/>
      </w:pPr>
      <w:r>
        <w:t>• No External API: Cost constraints prevent the use of paid LLM APIs like OpenAI or Anthropic.</w:t>
      </w:r>
    </w:p>
    <w:p w14:paraId="36AE2351" w14:textId="77777777" w:rsidR="00407565" w:rsidRDefault="00000000">
      <w:pPr>
        <w:pStyle w:val="ListBullet"/>
      </w:pPr>
      <w:r>
        <w:t>• Limited Hosting Options: The system avoids cloud GPU platforms due to budget limits.</w:t>
      </w:r>
    </w:p>
    <w:p w14:paraId="518DB65D" w14:textId="77777777" w:rsidR="00407565" w:rsidRDefault="00000000">
      <w:pPr>
        <w:pStyle w:val="ListBullet"/>
      </w:pPr>
      <w:r>
        <w:t>• Captchas/Bot Blockers: Attempting automation via unofficial browser automation could face anti-bot protections (e.g., Cloudflare, CAPTCHA).</w:t>
      </w:r>
    </w:p>
    <w:p w14:paraId="4499E2C1" w14:textId="77777777" w:rsidR="00407565" w:rsidRDefault="00000000">
      <w:pPr>
        <w:pStyle w:val="ListBullet"/>
      </w:pPr>
      <w:r>
        <w:t>• Resource Bottlenecks: Limited threads, memory, or CPU on the hosting machine may further throttle performance.</w:t>
      </w:r>
    </w:p>
    <w:p w14:paraId="5E9CDF34" w14:textId="77777777" w:rsidR="00407565" w:rsidRDefault="00000000">
      <w:pPr>
        <w:pStyle w:val="Heading2"/>
      </w:pPr>
      <w:r>
        <w:t>🧩 Solution Options Comparison Table</w:t>
      </w:r>
    </w:p>
    <w:tbl>
      <w:tblPr>
        <w:tblStyle w:val="TableGrid"/>
        <w:tblW w:w="0" w:type="auto"/>
        <w:tblLook w:val="04A0" w:firstRow="1" w:lastRow="0" w:firstColumn="1" w:lastColumn="0" w:noHBand="0" w:noVBand="1"/>
      </w:tblPr>
      <w:tblGrid>
        <w:gridCol w:w="1020"/>
        <w:gridCol w:w="892"/>
        <w:gridCol w:w="1105"/>
        <w:gridCol w:w="735"/>
        <w:gridCol w:w="1027"/>
        <w:gridCol w:w="870"/>
        <w:gridCol w:w="1074"/>
        <w:gridCol w:w="901"/>
        <w:gridCol w:w="1232"/>
      </w:tblGrid>
      <w:tr w:rsidR="00407565" w:rsidRPr="00535998" w14:paraId="4EAD116F" w14:textId="77777777">
        <w:tc>
          <w:tcPr>
            <w:tcW w:w="960" w:type="dxa"/>
          </w:tcPr>
          <w:p w14:paraId="432BA69B" w14:textId="77777777" w:rsidR="00407565" w:rsidRPr="00535998" w:rsidRDefault="00000000">
            <w:pPr>
              <w:rPr>
                <w:sz w:val="18"/>
                <w:szCs w:val="18"/>
              </w:rPr>
            </w:pPr>
            <w:r w:rsidRPr="00535998">
              <w:rPr>
                <w:sz w:val="18"/>
                <w:szCs w:val="18"/>
              </w:rPr>
              <w:t>Solution Option</w:t>
            </w:r>
          </w:p>
        </w:tc>
        <w:tc>
          <w:tcPr>
            <w:tcW w:w="960" w:type="dxa"/>
          </w:tcPr>
          <w:p w14:paraId="7CA3648B" w14:textId="77777777" w:rsidR="00407565" w:rsidRPr="00535998" w:rsidRDefault="00000000">
            <w:pPr>
              <w:rPr>
                <w:sz w:val="18"/>
                <w:szCs w:val="18"/>
              </w:rPr>
            </w:pPr>
            <w:r w:rsidRPr="00535998">
              <w:rPr>
                <w:sz w:val="18"/>
                <w:szCs w:val="18"/>
              </w:rPr>
              <w:t>💰 Monetary Cost</w:t>
            </w:r>
          </w:p>
        </w:tc>
        <w:tc>
          <w:tcPr>
            <w:tcW w:w="960" w:type="dxa"/>
          </w:tcPr>
          <w:p w14:paraId="23551957" w14:textId="77777777" w:rsidR="00407565" w:rsidRPr="00535998" w:rsidRDefault="00000000">
            <w:pPr>
              <w:rPr>
                <w:sz w:val="18"/>
                <w:szCs w:val="18"/>
              </w:rPr>
            </w:pPr>
            <w:r w:rsidRPr="00535998">
              <w:rPr>
                <w:sz w:val="18"/>
                <w:szCs w:val="18"/>
              </w:rPr>
              <w:t>🖥️ Hardware Requirements</w:t>
            </w:r>
          </w:p>
        </w:tc>
        <w:tc>
          <w:tcPr>
            <w:tcW w:w="960" w:type="dxa"/>
          </w:tcPr>
          <w:p w14:paraId="12B9E75D" w14:textId="77777777" w:rsidR="00407565" w:rsidRPr="00535998" w:rsidRDefault="00000000">
            <w:pPr>
              <w:rPr>
                <w:sz w:val="18"/>
                <w:szCs w:val="18"/>
              </w:rPr>
            </w:pPr>
            <w:r w:rsidRPr="00535998">
              <w:rPr>
                <w:sz w:val="18"/>
                <w:szCs w:val="18"/>
              </w:rPr>
              <w:t>🕒 Dev Time</w:t>
            </w:r>
          </w:p>
        </w:tc>
        <w:tc>
          <w:tcPr>
            <w:tcW w:w="960" w:type="dxa"/>
          </w:tcPr>
          <w:p w14:paraId="00ED9C94" w14:textId="77777777" w:rsidR="00407565" w:rsidRPr="00535998" w:rsidRDefault="00000000">
            <w:pPr>
              <w:rPr>
                <w:sz w:val="18"/>
                <w:szCs w:val="18"/>
              </w:rPr>
            </w:pPr>
            <w:r w:rsidRPr="00535998">
              <w:rPr>
                <w:sz w:val="18"/>
                <w:szCs w:val="18"/>
              </w:rPr>
              <w:t>🔧 Maintenance Overhead</w:t>
            </w:r>
          </w:p>
        </w:tc>
        <w:tc>
          <w:tcPr>
            <w:tcW w:w="960" w:type="dxa"/>
          </w:tcPr>
          <w:p w14:paraId="369C7950" w14:textId="77777777" w:rsidR="00407565" w:rsidRPr="00535998" w:rsidRDefault="00000000">
            <w:pPr>
              <w:rPr>
                <w:sz w:val="18"/>
                <w:szCs w:val="18"/>
              </w:rPr>
            </w:pPr>
            <w:r w:rsidRPr="00535998">
              <w:rPr>
                <w:sz w:val="18"/>
                <w:szCs w:val="18"/>
              </w:rPr>
              <w:t>✅ Feasibility</w:t>
            </w:r>
          </w:p>
        </w:tc>
        <w:tc>
          <w:tcPr>
            <w:tcW w:w="960" w:type="dxa"/>
          </w:tcPr>
          <w:p w14:paraId="2BE6B799" w14:textId="77777777" w:rsidR="00407565" w:rsidRPr="00535998" w:rsidRDefault="00000000">
            <w:pPr>
              <w:rPr>
                <w:sz w:val="18"/>
                <w:szCs w:val="18"/>
              </w:rPr>
            </w:pPr>
            <w:r w:rsidRPr="00535998">
              <w:rPr>
                <w:sz w:val="18"/>
                <w:szCs w:val="18"/>
              </w:rPr>
              <w:t>✅ Pros</w:t>
            </w:r>
          </w:p>
        </w:tc>
        <w:tc>
          <w:tcPr>
            <w:tcW w:w="960" w:type="dxa"/>
          </w:tcPr>
          <w:p w14:paraId="4D1E3D1A" w14:textId="77777777" w:rsidR="00407565" w:rsidRPr="00535998" w:rsidRDefault="00000000">
            <w:pPr>
              <w:rPr>
                <w:sz w:val="18"/>
                <w:szCs w:val="18"/>
              </w:rPr>
            </w:pPr>
            <w:r w:rsidRPr="00535998">
              <w:rPr>
                <w:sz w:val="18"/>
                <w:szCs w:val="18"/>
              </w:rPr>
              <w:t>⚠️ Cons</w:t>
            </w:r>
          </w:p>
        </w:tc>
        <w:tc>
          <w:tcPr>
            <w:tcW w:w="960" w:type="dxa"/>
          </w:tcPr>
          <w:p w14:paraId="1C1AE417" w14:textId="77777777" w:rsidR="00407565" w:rsidRPr="00535998" w:rsidRDefault="00000000">
            <w:pPr>
              <w:rPr>
                <w:sz w:val="18"/>
                <w:szCs w:val="18"/>
              </w:rPr>
            </w:pPr>
            <w:r w:rsidRPr="00535998">
              <w:rPr>
                <w:sz w:val="18"/>
                <w:szCs w:val="18"/>
              </w:rPr>
              <w:t>🔍 Notes / Hidden Risks</w:t>
            </w:r>
          </w:p>
        </w:tc>
      </w:tr>
      <w:tr w:rsidR="00407565" w:rsidRPr="00535998" w14:paraId="392DFCF3" w14:textId="77777777">
        <w:tc>
          <w:tcPr>
            <w:tcW w:w="960" w:type="dxa"/>
          </w:tcPr>
          <w:p w14:paraId="6082A950" w14:textId="77777777" w:rsidR="00407565" w:rsidRPr="00535998" w:rsidRDefault="00000000">
            <w:pPr>
              <w:rPr>
                <w:sz w:val="18"/>
                <w:szCs w:val="18"/>
              </w:rPr>
            </w:pPr>
            <w:r w:rsidRPr="00535998">
              <w:rPr>
                <w:sz w:val="18"/>
                <w:szCs w:val="18"/>
              </w:rPr>
              <w:t>1. Use Official APIs</w:t>
            </w:r>
          </w:p>
        </w:tc>
        <w:tc>
          <w:tcPr>
            <w:tcW w:w="960" w:type="dxa"/>
          </w:tcPr>
          <w:p w14:paraId="0FA641AD" w14:textId="77777777" w:rsidR="00407565" w:rsidRPr="00535998" w:rsidRDefault="00000000">
            <w:pPr>
              <w:rPr>
                <w:sz w:val="18"/>
                <w:szCs w:val="18"/>
              </w:rPr>
            </w:pPr>
            <w:r w:rsidRPr="00535998">
              <w:rPr>
                <w:sz w:val="18"/>
                <w:szCs w:val="18"/>
              </w:rPr>
              <w:t>$20–$100+/mo</w:t>
            </w:r>
          </w:p>
        </w:tc>
        <w:tc>
          <w:tcPr>
            <w:tcW w:w="960" w:type="dxa"/>
          </w:tcPr>
          <w:p w14:paraId="783234A1" w14:textId="77777777" w:rsidR="00407565" w:rsidRPr="00535998" w:rsidRDefault="00000000">
            <w:pPr>
              <w:rPr>
                <w:sz w:val="18"/>
                <w:szCs w:val="18"/>
              </w:rPr>
            </w:pPr>
            <w:r w:rsidRPr="00535998">
              <w:rPr>
                <w:sz w:val="18"/>
                <w:szCs w:val="18"/>
              </w:rPr>
              <w:t>No hardware needed</w:t>
            </w:r>
          </w:p>
        </w:tc>
        <w:tc>
          <w:tcPr>
            <w:tcW w:w="960" w:type="dxa"/>
          </w:tcPr>
          <w:p w14:paraId="3919F9D4" w14:textId="77777777" w:rsidR="00407565" w:rsidRPr="00535998" w:rsidRDefault="00000000">
            <w:pPr>
              <w:rPr>
                <w:sz w:val="18"/>
                <w:szCs w:val="18"/>
              </w:rPr>
            </w:pPr>
            <w:r w:rsidRPr="00535998">
              <w:rPr>
                <w:sz w:val="18"/>
                <w:szCs w:val="18"/>
              </w:rPr>
              <w:t>Low</w:t>
            </w:r>
          </w:p>
        </w:tc>
        <w:tc>
          <w:tcPr>
            <w:tcW w:w="960" w:type="dxa"/>
          </w:tcPr>
          <w:p w14:paraId="3491FEE0" w14:textId="77777777" w:rsidR="00407565" w:rsidRPr="00535998" w:rsidRDefault="00000000">
            <w:pPr>
              <w:rPr>
                <w:sz w:val="18"/>
                <w:szCs w:val="18"/>
              </w:rPr>
            </w:pPr>
            <w:r w:rsidRPr="00535998">
              <w:rPr>
                <w:sz w:val="18"/>
                <w:szCs w:val="18"/>
              </w:rPr>
              <w:t>Low</w:t>
            </w:r>
          </w:p>
        </w:tc>
        <w:tc>
          <w:tcPr>
            <w:tcW w:w="960" w:type="dxa"/>
          </w:tcPr>
          <w:p w14:paraId="5FEBAE71" w14:textId="77777777" w:rsidR="00407565" w:rsidRPr="00535998" w:rsidRDefault="00000000">
            <w:pPr>
              <w:rPr>
                <w:sz w:val="18"/>
                <w:szCs w:val="18"/>
              </w:rPr>
            </w:pPr>
            <w:r w:rsidRPr="00535998">
              <w:rPr>
                <w:sz w:val="18"/>
                <w:szCs w:val="18"/>
              </w:rPr>
              <w:t>High</w:t>
            </w:r>
          </w:p>
        </w:tc>
        <w:tc>
          <w:tcPr>
            <w:tcW w:w="960" w:type="dxa"/>
          </w:tcPr>
          <w:p w14:paraId="6F90016F" w14:textId="77777777" w:rsidR="00407565" w:rsidRPr="00535998" w:rsidRDefault="00000000">
            <w:pPr>
              <w:rPr>
                <w:sz w:val="18"/>
                <w:szCs w:val="18"/>
              </w:rPr>
            </w:pPr>
            <w:r w:rsidRPr="00535998">
              <w:rPr>
                <w:sz w:val="18"/>
                <w:szCs w:val="18"/>
              </w:rPr>
              <w:t>Stable, reliable</w:t>
            </w:r>
          </w:p>
        </w:tc>
        <w:tc>
          <w:tcPr>
            <w:tcW w:w="960" w:type="dxa"/>
          </w:tcPr>
          <w:p w14:paraId="0293FE1B" w14:textId="77777777" w:rsidR="00407565" w:rsidRPr="00535998" w:rsidRDefault="00000000">
            <w:pPr>
              <w:rPr>
                <w:sz w:val="18"/>
                <w:szCs w:val="18"/>
              </w:rPr>
            </w:pPr>
            <w:r w:rsidRPr="00535998">
              <w:rPr>
                <w:sz w:val="18"/>
                <w:szCs w:val="18"/>
              </w:rPr>
              <w:t>Ongoing cost in USD</w:t>
            </w:r>
          </w:p>
        </w:tc>
        <w:tc>
          <w:tcPr>
            <w:tcW w:w="960" w:type="dxa"/>
          </w:tcPr>
          <w:p w14:paraId="0288122D" w14:textId="77777777" w:rsidR="00407565" w:rsidRPr="00535998" w:rsidRDefault="00000000">
            <w:pPr>
              <w:rPr>
                <w:sz w:val="18"/>
                <w:szCs w:val="18"/>
              </w:rPr>
            </w:pPr>
            <w:r w:rsidRPr="00535998">
              <w:rPr>
                <w:sz w:val="18"/>
                <w:szCs w:val="18"/>
              </w:rPr>
              <w:t>Budget constraints if prices rise</w:t>
            </w:r>
          </w:p>
        </w:tc>
      </w:tr>
      <w:tr w:rsidR="00407565" w:rsidRPr="00535998" w14:paraId="2E9A228F" w14:textId="77777777">
        <w:tc>
          <w:tcPr>
            <w:tcW w:w="960" w:type="dxa"/>
          </w:tcPr>
          <w:p w14:paraId="344DD462" w14:textId="77777777" w:rsidR="00407565" w:rsidRPr="00535998" w:rsidRDefault="00000000">
            <w:pPr>
              <w:rPr>
                <w:sz w:val="18"/>
                <w:szCs w:val="18"/>
              </w:rPr>
            </w:pPr>
            <w:r w:rsidRPr="00535998">
              <w:rPr>
                <w:sz w:val="18"/>
                <w:szCs w:val="18"/>
              </w:rPr>
              <w:t>2. Lightweight Queue System + Micro-batching</w:t>
            </w:r>
          </w:p>
        </w:tc>
        <w:tc>
          <w:tcPr>
            <w:tcW w:w="960" w:type="dxa"/>
          </w:tcPr>
          <w:p w14:paraId="28D98B32" w14:textId="77777777" w:rsidR="00407565" w:rsidRPr="00535998" w:rsidRDefault="00000000">
            <w:pPr>
              <w:rPr>
                <w:sz w:val="18"/>
                <w:szCs w:val="18"/>
              </w:rPr>
            </w:pPr>
            <w:r w:rsidRPr="00535998">
              <w:rPr>
                <w:sz w:val="18"/>
                <w:szCs w:val="18"/>
              </w:rPr>
              <w:t>$0</w:t>
            </w:r>
          </w:p>
        </w:tc>
        <w:tc>
          <w:tcPr>
            <w:tcW w:w="960" w:type="dxa"/>
          </w:tcPr>
          <w:p w14:paraId="3CBDBD9A" w14:textId="77777777" w:rsidR="00407565" w:rsidRPr="00535998" w:rsidRDefault="00000000">
            <w:pPr>
              <w:rPr>
                <w:sz w:val="18"/>
                <w:szCs w:val="18"/>
              </w:rPr>
            </w:pPr>
            <w:r w:rsidRPr="00535998">
              <w:rPr>
                <w:sz w:val="18"/>
                <w:szCs w:val="18"/>
              </w:rPr>
              <w:t>Existing machine</w:t>
            </w:r>
          </w:p>
        </w:tc>
        <w:tc>
          <w:tcPr>
            <w:tcW w:w="960" w:type="dxa"/>
          </w:tcPr>
          <w:p w14:paraId="561F9EE0" w14:textId="77777777" w:rsidR="00407565" w:rsidRPr="00535998" w:rsidRDefault="00000000">
            <w:pPr>
              <w:rPr>
                <w:sz w:val="18"/>
                <w:szCs w:val="18"/>
              </w:rPr>
            </w:pPr>
            <w:r w:rsidRPr="00535998">
              <w:rPr>
                <w:sz w:val="18"/>
                <w:szCs w:val="18"/>
              </w:rPr>
              <w:t>Medium</w:t>
            </w:r>
          </w:p>
        </w:tc>
        <w:tc>
          <w:tcPr>
            <w:tcW w:w="960" w:type="dxa"/>
          </w:tcPr>
          <w:p w14:paraId="161EE0BA" w14:textId="77777777" w:rsidR="00407565" w:rsidRPr="00535998" w:rsidRDefault="00000000">
            <w:pPr>
              <w:rPr>
                <w:sz w:val="18"/>
                <w:szCs w:val="18"/>
              </w:rPr>
            </w:pPr>
            <w:r w:rsidRPr="00535998">
              <w:rPr>
                <w:sz w:val="18"/>
                <w:szCs w:val="18"/>
              </w:rPr>
              <w:t>Medium</w:t>
            </w:r>
          </w:p>
        </w:tc>
        <w:tc>
          <w:tcPr>
            <w:tcW w:w="960" w:type="dxa"/>
          </w:tcPr>
          <w:p w14:paraId="39A001E2" w14:textId="77777777" w:rsidR="00407565" w:rsidRPr="00535998" w:rsidRDefault="00000000">
            <w:pPr>
              <w:rPr>
                <w:sz w:val="18"/>
                <w:szCs w:val="18"/>
              </w:rPr>
            </w:pPr>
            <w:r w:rsidRPr="00535998">
              <w:rPr>
                <w:sz w:val="18"/>
                <w:szCs w:val="18"/>
              </w:rPr>
              <w:t>High</w:t>
            </w:r>
          </w:p>
        </w:tc>
        <w:tc>
          <w:tcPr>
            <w:tcW w:w="960" w:type="dxa"/>
          </w:tcPr>
          <w:p w14:paraId="4A750B6D" w14:textId="77777777" w:rsidR="00407565" w:rsidRPr="00535998" w:rsidRDefault="00000000">
            <w:pPr>
              <w:rPr>
                <w:sz w:val="18"/>
                <w:szCs w:val="18"/>
              </w:rPr>
            </w:pPr>
            <w:r w:rsidRPr="00535998">
              <w:rPr>
                <w:sz w:val="18"/>
                <w:szCs w:val="18"/>
              </w:rPr>
              <w:t>Modular and scalable</w:t>
            </w:r>
          </w:p>
        </w:tc>
        <w:tc>
          <w:tcPr>
            <w:tcW w:w="960" w:type="dxa"/>
          </w:tcPr>
          <w:p w14:paraId="074423A7" w14:textId="77777777" w:rsidR="00407565" w:rsidRPr="00535998" w:rsidRDefault="00000000">
            <w:pPr>
              <w:rPr>
                <w:sz w:val="18"/>
                <w:szCs w:val="18"/>
              </w:rPr>
            </w:pPr>
            <w:r w:rsidRPr="00535998">
              <w:rPr>
                <w:sz w:val="18"/>
                <w:szCs w:val="18"/>
              </w:rPr>
              <w:t>Still bound by CPU-only limits</w:t>
            </w:r>
          </w:p>
        </w:tc>
        <w:tc>
          <w:tcPr>
            <w:tcW w:w="960" w:type="dxa"/>
          </w:tcPr>
          <w:p w14:paraId="5C1862FB" w14:textId="77777777" w:rsidR="00407565" w:rsidRPr="00535998" w:rsidRDefault="00000000">
            <w:pPr>
              <w:rPr>
                <w:sz w:val="18"/>
                <w:szCs w:val="18"/>
              </w:rPr>
            </w:pPr>
            <w:r w:rsidRPr="00535998">
              <w:rPr>
                <w:sz w:val="18"/>
                <w:szCs w:val="18"/>
              </w:rPr>
              <w:t>Needs smart batching + error handling</w:t>
            </w:r>
          </w:p>
        </w:tc>
      </w:tr>
      <w:tr w:rsidR="00407565" w:rsidRPr="00535998" w14:paraId="44CFBE36" w14:textId="77777777">
        <w:tc>
          <w:tcPr>
            <w:tcW w:w="960" w:type="dxa"/>
          </w:tcPr>
          <w:p w14:paraId="6A2C8696" w14:textId="77777777" w:rsidR="00407565" w:rsidRPr="00535998" w:rsidRDefault="00000000">
            <w:pPr>
              <w:rPr>
                <w:sz w:val="18"/>
                <w:szCs w:val="18"/>
              </w:rPr>
            </w:pPr>
            <w:r w:rsidRPr="00535998">
              <w:rPr>
                <w:sz w:val="18"/>
                <w:szCs w:val="18"/>
              </w:rPr>
              <w:t>3. Deploy to a More Powerful Local Machine</w:t>
            </w:r>
          </w:p>
        </w:tc>
        <w:tc>
          <w:tcPr>
            <w:tcW w:w="960" w:type="dxa"/>
          </w:tcPr>
          <w:p w14:paraId="49342300" w14:textId="77777777" w:rsidR="00407565" w:rsidRPr="00535998" w:rsidRDefault="00000000">
            <w:pPr>
              <w:rPr>
                <w:sz w:val="18"/>
                <w:szCs w:val="18"/>
              </w:rPr>
            </w:pPr>
            <w:r w:rsidRPr="00535998">
              <w:rPr>
                <w:sz w:val="18"/>
                <w:szCs w:val="18"/>
              </w:rPr>
              <w:t>$200–$1000 one-time</w:t>
            </w:r>
          </w:p>
        </w:tc>
        <w:tc>
          <w:tcPr>
            <w:tcW w:w="960" w:type="dxa"/>
          </w:tcPr>
          <w:p w14:paraId="702F9029" w14:textId="77777777" w:rsidR="00407565" w:rsidRPr="00535998" w:rsidRDefault="00000000">
            <w:pPr>
              <w:rPr>
                <w:sz w:val="18"/>
                <w:szCs w:val="18"/>
              </w:rPr>
            </w:pPr>
            <w:r w:rsidRPr="00535998">
              <w:rPr>
                <w:sz w:val="18"/>
                <w:szCs w:val="18"/>
              </w:rPr>
              <w:t>New device (more RAM/CPU or GPU)</w:t>
            </w:r>
          </w:p>
        </w:tc>
        <w:tc>
          <w:tcPr>
            <w:tcW w:w="960" w:type="dxa"/>
          </w:tcPr>
          <w:p w14:paraId="6BBA7AF0" w14:textId="77777777" w:rsidR="00407565" w:rsidRPr="00535998" w:rsidRDefault="00000000">
            <w:pPr>
              <w:rPr>
                <w:sz w:val="18"/>
                <w:szCs w:val="18"/>
              </w:rPr>
            </w:pPr>
            <w:r w:rsidRPr="00535998">
              <w:rPr>
                <w:sz w:val="18"/>
                <w:szCs w:val="18"/>
              </w:rPr>
              <w:t>Low</w:t>
            </w:r>
          </w:p>
        </w:tc>
        <w:tc>
          <w:tcPr>
            <w:tcW w:w="960" w:type="dxa"/>
          </w:tcPr>
          <w:p w14:paraId="6C0B47BD" w14:textId="77777777" w:rsidR="00407565" w:rsidRPr="00535998" w:rsidRDefault="00000000">
            <w:pPr>
              <w:rPr>
                <w:sz w:val="18"/>
                <w:szCs w:val="18"/>
              </w:rPr>
            </w:pPr>
            <w:r w:rsidRPr="00535998">
              <w:rPr>
                <w:sz w:val="18"/>
                <w:szCs w:val="18"/>
              </w:rPr>
              <w:t>Low</w:t>
            </w:r>
          </w:p>
        </w:tc>
        <w:tc>
          <w:tcPr>
            <w:tcW w:w="960" w:type="dxa"/>
          </w:tcPr>
          <w:p w14:paraId="07CC15EC" w14:textId="77777777" w:rsidR="00407565" w:rsidRPr="00535998" w:rsidRDefault="00000000">
            <w:pPr>
              <w:rPr>
                <w:sz w:val="18"/>
                <w:szCs w:val="18"/>
              </w:rPr>
            </w:pPr>
            <w:r w:rsidRPr="00535998">
              <w:rPr>
                <w:sz w:val="18"/>
                <w:szCs w:val="18"/>
              </w:rPr>
              <w:t>Medium</w:t>
            </w:r>
          </w:p>
        </w:tc>
        <w:tc>
          <w:tcPr>
            <w:tcW w:w="960" w:type="dxa"/>
          </w:tcPr>
          <w:p w14:paraId="3B71C6BE" w14:textId="77777777" w:rsidR="00407565" w:rsidRPr="00535998" w:rsidRDefault="00000000">
            <w:pPr>
              <w:rPr>
                <w:sz w:val="18"/>
                <w:szCs w:val="18"/>
              </w:rPr>
            </w:pPr>
            <w:r w:rsidRPr="00535998">
              <w:rPr>
                <w:sz w:val="18"/>
                <w:szCs w:val="18"/>
              </w:rPr>
              <w:t>Fastest local option</w:t>
            </w:r>
          </w:p>
        </w:tc>
        <w:tc>
          <w:tcPr>
            <w:tcW w:w="960" w:type="dxa"/>
          </w:tcPr>
          <w:p w14:paraId="16E22FDB" w14:textId="77777777" w:rsidR="00407565" w:rsidRPr="00535998" w:rsidRDefault="00000000">
            <w:pPr>
              <w:rPr>
                <w:sz w:val="18"/>
                <w:szCs w:val="18"/>
              </w:rPr>
            </w:pPr>
            <w:r w:rsidRPr="00535998">
              <w:rPr>
                <w:sz w:val="18"/>
                <w:szCs w:val="18"/>
              </w:rPr>
              <w:t>Upfront cost</w:t>
            </w:r>
          </w:p>
        </w:tc>
        <w:tc>
          <w:tcPr>
            <w:tcW w:w="960" w:type="dxa"/>
          </w:tcPr>
          <w:p w14:paraId="7E52AD4F" w14:textId="77777777" w:rsidR="00407565" w:rsidRPr="00535998" w:rsidRDefault="00000000">
            <w:pPr>
              <w:rPr>
                <w:sz w:val="18"/>
                <w:szCs w:val="18"/>
              </w:rPr>
            </w:pPr>
            <w:r w:rsidRPr="00535998">
              <w:rPr>
                <w:sz w:val="18"/>
                <w:szCs w:val="18"/>
              </w:rPr>
              <w:t>Hardware must be well configured for Ollama</w:t>
            </w:r>
          </w:p>
        </w:tc>
      </w:tr>
      <w:tr w:rsidR="00407565" w:rsidRPr="00535998" w14:paraId="6FB9E7EB" w14:textId="77777777">
        <w:tc>
          <w:tcPr>
            <w:tcW w:w="960" w:type="dxa"/>
          </w:tcPr>
          <w:p w14:paraId="70C10A09" w14:textId="77777777" w:rsidR="00407565" w:rsidRPr="00535998" w:rsidRDefault="00000000">
            <w:pPr>
              <w:rPr>
                <w:sz w:val="18"/>
                <w:szCs w:val="18"/>
              </w:rPr>
            </w:pPr>
            <w:r w:rsidRPr="00535998">
              <w:rPr>
                <w:sz w:val="18"/>
                <w:szCs w:val="18"/>
              </w:rPr>
              <w:t>4. Browser Automati</w:t>
            </w:r>
            <w:r w:rsidRPr="00535998">
              <w:rPr>
                <w:sz w:val="18"/>
                <w:szCs w:val="18"/>
              </w:rPr>
              <w:lastRenderedPageBreak/>
              <w:t>on for Web LLMs (Playwright)</w:t>
            </w:r>
          </w:p>
        </w:tc>
        <w:tc>
          <w:tcPr>
            <w:tcW w:w="960" w:type="dxa"/>
          </w:tcPr>
          <w:p w14:paraId="38AAF51B" w14:textId="77777777" w:rsidR="00407565" w:rsidRPr="00535998" w:rsidRDefault="00000000">
            <w:pPr>
              <w:rPr>
                <w:sz w:val="18"/>
                <w:szCs w:val="18"/>
              </w:rPr>
            </w:pPr>
            <w:r w:rsidRPr="00535998">
              <w:rPr>
                <w:sz w:val="18"/>
                <w:szCs w:val="18"/>
              </w:rPr>
              <w:lastRenderedPageBreak/>
              <w:t xml:space="preserve">$0–$20/mo (for </w:t>
            </w:r>
            <w:r w:rsidRPr="00535998">
              <w:rPr>
                <w:sz w:val="18"/>
                <w:szCs w:val="18"/>
              </w:rPr>
              <w:lastRenderedPageBreak/>
              <w:t>proxies)</w:t>
            </w:r>
          </w:p>
        </w:tc>
        <w:tc>
          <w:tcPr>
            <w:tcW w:w="960" w:type="dxa"/>
          </w:tcPr>
          <w:p w14:paraId="1189CDC6" w14:textId="77777777" w:rsidR="00407565" w:rsidRPr="00535998" w:rsidRDefault="00000000">
            <w:pPr>
              <w:rPr>
                <w:sz w:val="18"/>
                <w:szCs w:val="18"/>
              </w:rPr>
            </w:pPr>
            <w:r w:rsidRPr="00535998">
              <w:rPr>
                <w:sz w:val="18"/>
                <w:szCs w:val="18"/>
              </w:rPr>
              <w:lastRenderedPageBreak/>
              <w:t>No GPU needed</w:t>
            </w:r>
          </w:p>
        </w:tc>
        <w:tc>
          <w:tcPr>
            <w:tcW w:w="960" w:type="dxa"/>
          </w:tcPr>
          <w:p w14:paraId="6EA7EAE9" w14:textId="77777777" w:rsidR="00407565" w:rsidRPr="00535998" w:rsidRDefault="00000000">
            <w:pPr>
              <w:rPr>
                <w:sz w:val="18"/>
                <w:szCs w:val="18"/>
              </w:rPr>
            </w:pPr>
            <w:r w:rsidRPr="00535998">
              <w:rPr>
                <w:sz w:val="18"/>
                <w:szCs w:val="18"/>
              </w:rPr>
              <w:t>High</w:t>
            </w:r>
          </w:p>
        </w:tc>
        <w:tc>
          <w:tcPr>
            <w:tcW w:w="960" w:type="dxa"/>
          </w:tcPr>
          <w:p w14:paraId="3AEBDF83" w14:textId="77777777" w:rsidR="00407565" w:rsidRPr="00535998" w:rsidRDefault="00000000">
            <w:pPr>
              <w:rPr>
                <w:sz w:val="18"/>
                <w:szCs w:val="18"/>
              </w:rPr>
            </w:pPr>
            <w:r w:rsidRPr="00535998">
              <w:rPr>
                <w:sz w:val="18"/>
                <w:szCs w:val="18"/>
              </w:rPr>
              <w:t>High</w:t>
            </w:r>
          </w:p>
        </w:tc>
        <w:tc>
          <w:tcPr>
            <w:tcW w:w="960" w:type="dxa"/>
          </w:tcPr>
          <w:p w14:paraId="05EA699A" w14:textId="77777777" w:rsidR="00407565" w:rsidRPr="00535998" w:rsidRDefault="00000000">
            <w:pPr>
              <w:rPr>
                <w:sz w:val="18"/>
                <w:szCs w:val="18"/>
              </w:rPr>
            </w:pPr>
            <w:r w:rsidRPr="00535998">
              <w:rPr>
                <w:sz w:val="18"/>
                <w:szCs w:val="18"/>
              </w:rPr>
              <w:t>Medium</w:t>
            </w:r>
          </w:p>
        </w:tc>
        <w:tc>
          <w:tcPr>
            <w:tcW w:w="960" w:type="dxa"/>
          </w:tcPr>
          <w:p w14:paraId="0CE1F797" w14:textId="77777777" w:rsidR="00407565" w:rsidRPr="00535998" w:rsidRDefault="00000000">
            <w:pPr>
              <w:rPr>
                <w:sz w:val="18"/>
                <w:szCs w:val="18"/>
              </w:rPr>
            </w:pPr>
            <w:r w:rsidRPr="00535998">
              <w:rPr>
                <w:sz w:val="18"/>
                <w:szCs w:val="18"/>
              </w:rPr>
              <w:t xml:space="preserve">Can leverage powerful </w:t>
            </w:r>
            <w:r w:rsidRPr="00535998">
              <w:rPr>
                <w:sz w:val="18"/>
                <w:szCs w:val="18"/>
              </w:rPr>
              <w:lastRenderedPageBreak/>
              <w:t>LLMs for free</w:t>
            </w:r>
          </w:p>
        </w:tc>
        <w:tc>
          <w:tcPr>
            <w:tcW w:w="960" w:type="dxa"/>
          </w:tcPr>
          <w:p w14:paraId="53E409A3" w14:textId="77777777" w:rsidR="00407565" w:rsidRPr="00535998" w:rsidRDefault="00000000">
            <w:pPr>
              <w:rPr>
                <w:sz w:val="18"/>
                <w:szCs w:val="18"/>
              </w:rPr>
            </w:pPr>
            <w:r w:rsidRPr="00535998">
              <w:rPr>
                <w:sz w:val="18"/>
                <w:szCs w:val="18"/>
              </w:rPr>
              <w:lastRenderedPageBreak/>
              <w:t>Captchas, bot blocking</w:t>
            </w:r>
          </w:p>
        </w:tc>
        <w:tc>
          <w:tcPr>
            <w:tcW w:w="960" w:type="dxa"/>
          </w:tcPr>
          <w:p w14:paraId="6E528B61" w14:textId="77777777" w:rsidR="00407565" w:rsidRPr="00535998" w:rsidRDefault="00000000">
            <w:pPr>
              <w:rPr>
                <w:sz w:val="18"/>
                <w:szCs w:val="18"/>
              </w:rPr>
            </w:pPr>
            <w:r w:rsidRPr="00535998">
              <w:rPr>
                <w:sz w:val="18"/>
                <w:szCs w:val="18"/>
              </w:rPr>
              <w:t xml:space="preserve">Proxy rotation, potential </w:t>
            </w:r>
            <w:r w:rsidRPr="00535998">
              <w:rPr>
                <w:sz w:val="18"/>
                <w:szCs w:val="18"/>
              </w:rPr>
              <w:lastRenderedPageBreak/>
              <w:t>legal risk</w:t>
            </w:r>
          </w:p>
        </w:tc>
      </w:tr>
      <w:tr w:rsidR="00407565" w:rsidRPr="00535998" w14:paraId="1F9E14B3" w14:textId="77777777">
        <w:tc>
          <w:tcPr>
            <w:tcW w:w="960" w:type="dxa"/>
          </w:tcPr>
          <w:p w14:paraId="4A0320ED" w14:textId="77777777" w:rsidR="00407565" w:rsidRPr="00535998" w:rsidRDefault="00000000">
            <w:pPr>
              <w:rPr>
                <w:sz w:val="18"/>
                <w:szCs w:val="18"/>
              </w:rPr>
            </w:pPr>
            <w:r w:rsidRPr="00535998">
              <w:rPr>
                <w:sz w:val="18"/>
                <w:szCs w:val="18"/>
              </w:rPr>
              <w:lastRenderedPageBreak/>
              <w:t>5. Use Reverse-Engineered APIs (⚠️ Risky)</w:t>
            </w:r>
          </w:p>
        </w:tc>
        <w:tc>
          <w:tcPr>
            <w:tcW w:w="960" w:type="dxa"/>
          </w:tcPr>
          <w:p w14:paraId="7512F5FE" w14:textId="77777777" w:rsidR="00407565" w:rsidRPr="00535998" w:rsidRDefault="00000000">
            <w:pPr>
              <w:rPr>
                <w:sz w:val="18"/>
                <w:szCs w:val="18"/>
              </w:rPr>
            </w:pPr>
            <w:r w:rsidRPr="00535998">
              <w:rPr>
                <w:sz w:val="18"/>
                <w:szCs w:val="18"/>
              </w:rPr>
              <w:t>$0</w:t>
            </w:r>
          </w:p>
        </w:tc>
        <w:tc>
          <w:tcPr>
            <w:tcW w:w="960" w:type="dxa"/>
          </w:tcPr>
          <w:p w14:paraId="7373FF91" w14:textId="77777777" w:rsidR="00407565" w:rsidRPr="00535998" w:rsidRDefault="00000000">
            <w:pPr>
              <w:rPr>
                <w:sz w:val="18"/>
                <w:szCs w:val="18"/>
              </w:rPr>
            </w:pPr>
            <w:r w:rsidRPr="00535998">
              <w:rPr>
                <w:sz w:val="18"/>
                <w:szCs w:val="18"/>
              </w:rPr>
              <w:t>Internet connection only</w:t>
            </w:r>
          </w:p>
        </w:tc>
        <w:tc>
          <w:tcPr>
            <w:tcW w:w="960" w:type="dxa"/>
          </w:tcPr>
          <w:p w14:paraId="442045E7" w14:textId="77777777" w:rsidR="00407565" w:rsidRPr="00535998" w:rsidRDefault="00000000">
            <w:pPr>
              <w:rPr>
                <w:sz w:val="18"/>
                <w:szCs w:val="18"/>
              </w:rPr>
            </w:pPr>
            <w:r w:rsidRPr="00535998">
              <w:rPr>
                <w:sz w:val="18"/>
                <w:szCs w:val="18"/>
              </w:rPr>
              <w:t>Medium</w:t>
            </w:r>
          </w:p>
        </w:tc>
        <w:tc>
          <w:tcPr>
            <w:tcW w:w="960" w:type="dxa"/>
          </w:tcPr>
          <w:p w14:paraId="25267BDF" w14:textId="77777777" w:rsidR="00407565" w:rsidRPr="00535998" w:rsidRDefault="00000000">
            <w:pPr>
              <w:rPr>
                <w:sz w:val="18"/>
                <w:szCs w:val="18"/>
              </w:rPr>
            </w:pPr>
            <w:r w:rsidRPr="00535998">
              <w:rPr>
                <w:sz w:val="18"/>
                <w:szCs w:val="18"/>
              </w:rPr>
              <w:t>High</w:t>
            </w:r>
          </w:p>
        </w:tc>
        <w:tc>
          <w:tcPr>
            <w:tcW w:w="960" w:type="dxa"/>
          </w:tcPr>
          <w:p w14:paraId="506AE264" w14:textId="77777777" w:rsidR="00407565" w:rsidRPr="00535998" w:rsidRDefault="00000000">
            <w:pPr>
              <w:rPr>
                <w:sz w:val="18"/>
                <w:szCs w:val="18"/>
              </w:rPr>
            </w:pPr>
            <w:r w:rsidRPr="00535998">
              <w:rPr>
                <w:sz w:val="18"/>
                <w:szCs w:val="18"/>
              </w:rPr>
              <w:t>Low</w:t>
            </w:r>
          </w:p>
        </w:tc>
        <w:tc>
          <w:tcPr>
            <w:tcW w:w="960" w:type="dxa"/>
          </w:tcPr>
          <w:p w14:paraId="2F7C0200" w14:textId="77777777" w:rsidR="00407565" w:rsidRPr="00535998" w:rsidRDefault="00000000">
            <w:pPr>
              <w:rPr>
                <w:sz w:val="18"/>
                <w:szCs w:val="18"/>
              </w:rPr>
            </w:pPr>
            <w:r w:rsidRPr="00535998">
              <w:rPr>
                <w:sz w:val="18"/>
                <w:szCs w:val="18"/>
              </w:rPr>
              <w:t>Access to high-quality models for free</w:t>
            </w:r>
          </w:p>
        </w:tc>
        <w:tc>
          <w:tcPr>
            <w:tcW w:w="960" w:type="dxa"/>
          </w:tcPr>
          <w:p w14:paraId="43659483" w14:textId="77777777" w:rsidR="00407565" w:rsidRPr="00535998" w:rsidRDefault="00000000">
            <w:pPr>
              <w:rPr>
                <w:sz w:val="18"/>
                <w:szCs w:val="18"/>
              </w:rPr>
            </w:pPr>
            <w:r w:rsidRPr="00535998">
              <w:rPr>
                <w:sz w:val="18"/>
                <w:szCs w:val="18"/>
              </w:rPr>
              <w:t>High ethical, legal, and stability risks</w:t>
            </w:r>
          </w:p>
        </w:tc>
        <w:tc>
          <w:tcPr>
            <w:tcW w:w="960" w:type="dxa"/>
          </w:tcPr>
          <w:p w14:paraId="2AFF4F9D" w14:textId="77777777" w:rsidR="00407565" w:rsidRPr="00535998" w:rsidRDefault="00000000">
            <w:pPr>
              <w:rPr>
                <w:sz w:val="18"/>
                <w:szCs w:val="18"/>
              </w:rPr>
            </w:pPr>
            <w:r w:rsidRPr="00535998">
              <w:rPr>
                <w:sz w:val="18"/>
                <w:szCs w:val="18"/>
              </w:rPr>
              <w:t>May get blocked anytime</w:t>
            </w:r>
          </w:p>
        </w:tc>
      </w:tr>
      <w:tr w:rsidR="00407565" w:rsidRPr="00535998" w14:paraId="0E586A98" w14:textId="77777777">
        <w:tc>
          <w:tcPr>
            <w:tcW w:w="960" w:type="dxa"/>
          </w:tcPr>
          <w:p w14:paraId="0E8CE8A1" w14:textId="77777777" w:rsidR="00407565" w:rsidRPr="00535998" w:rsidRDefault="00000000">
            <w:pPr>
              <w:rPr>
                <w:sz w:val="18"/>
                <w:szCs w:val="18"/>
              </w:rPr>
            </w:pPr>
            <w:r w:rsidRPr="00535998">
              <w:rPr>
                <w:sz w:val="18"/>
                <w:szCs w:val="18"/>
              </w:rPr>
              <w:t>6. Hybrid Model Design (Local + Remote)</w:t>
            </w:r>
          </w:p>
        </w:tc>
        <w:tc>
          <w:tcPr>
            <w:tcW w:w="960" w:type="dxa"/>
          </w:tcPr>
          <w:p w14:paraId="4EC5148C" w14:textId="77777777" w:rsidR="00407565" w:rsidRPr="00535998" w:rsidRDefault="00000000">
            <w:pPr>
              <w:rPr>
                <w:sz w:val="18"/>
                <w:szCs w:val="18"/>
              </w:rPr>
            </w:pPr>
            <w:r w:rsidRPr="00535998">
              <w:rPr>
                <w:sz w:val="18"/>
                <w:szCs w:val="18"/>
              </w:rPr>
              <w:t>$0–$10/mo</w:t>
            </w:r>
          </w:p>
        </w:tc>
        <w:tc>
          <w:tcPr>
            <w:tcW w:w="960" w:type="dxa"/>
          </w:tcPr>
          <w:p w14:paraId="79B21134" w14:textId="77777777" w:rsidR="00407565" w:rsidRPr="00535998" w:rsidRDefault="00000000">
            <w:pPr>
              <w:rPr>
                <w:sz w:val="18"/>
                <w:szCs w:val="18"/>
              </w:rPr>
            </w:pPr>
            <w:r w:rsidRPr="00535998">
              <w:rPr>
                <w:sz w:val="18"/>
                <w:szCs w:val="18"/>
              </w:rPr>
              <w:t>Small local model + Ollama</w:t>
            </w:r>
          </w:p>
        </w:tc>
        <w:tc>
          <w:tcPr>
            <w:tcW w:w="960" w:type="dxa"/>
          </w:tcPr>
          <w:p w14:paraId="3F4AE9A2" w14:textId="77777777" w:rsidR="00407565" w:rsidRPr="00535998" w:rsidRDefault="00000000">
            <w:pPr>
              <w:rPr>
                <w:sz w:val="18"/>
                <w:szCs w:val="18"/>
              </w:rPr>
            </w:pPr>
            <w:r w:rsidRPr="00535998">
              <w:rPr>
                <w:sz w:val="18"/>
                <w:szCs w:val="18"/>
              </w:rPr>
              <w:t>High</w:t>
            </w:r>
          </w:p>
        </w:tc>
        <w:tc>
          <w:tcPr>
            <w:tcW w:w="960" w:type="dxa"/>
          </w:tcPr>
          <w:p w14:paraId="37F1BB80" w14:textId="77777777" w:rsidR="00407565" w:rsidRPr="00535998" w:rsidRDefault="00000000">
            <w:pPr>
              <w:rPr>
                <w:sz w:val="18"/>
                <w:szCs w:val="18"/>
              </w:rPr>
            </w:pPr>
            <w:r w:rsidRPr="00535998">
              <w:rPr>
                <w:sz w:val="18"/>
                <w:szCs w:val="18"/>
              </w:rPr>
              <w:t>Medium</w:t>
            </w:r>
          </w:p>
        </w:tc>
        <w:tc>
          <w:tcPr>
            <w:tcW w:w="960" w:type="dxa"/>
          </w:tcPr>
          <w:p w14:paraId="4FB2FA8F" w14:textId="77777777" w:rsidR="00407565" w:rsidRPr="00535998" w:rsidRDefault="00000000">
            <w:pPr>
              <w:rPr>
                <w:sz w:val="18"/>
                <w:szCs w:val="18"/>
              </w:rPr>
            </w:pPr>
            <w:r w:rsidRPr="00535998">
              <w:rPr>
                <w:sz w:val="18"/>
                <w:szCs w:val="18"/>
              </w:rPr>
              <w:t>Medium</w:t>
            </w:r>
          </w:p>
        </w:tc>
        <w:tc>
          <w:tcPr>
            <w:tcW w:w="960" w:type="dxa"/>
          </w:tcPr>
          <w:p w14:paraId="204330B8" w14:textId="77777777" w:rsidR="00407565" w:rsidRPr="00535998" w:rsidRDefault="00000000">
            <w:pPr>
              <w:rPr>
                <w:sz w:val="18"/>
                <w:szCs w:val="18"/>
              </w:rPr>
            </w:pPr>
            <w:r w:rsidRPr="00535998">
              <w:rPr>
                <w:sz w:val="18"/>
                <w:szCs w:val="18"/>
              </w:rPr>
              <w:t>Offload easy cases, optimize cost</w:t>
            </w:r>
          </w:p>
        </w:tc>
        <w:tc>
          <w:tcPr>
            <w:tcW w:w="960" w:type="dxa"/>
          </w:tcPr>
          <w:p w14:paraId="4CB0C47B" w14:textId="77777777" w:rsidR="00407565" w:rsidRPr="00535998" w:rsidRDefault="00000000">
            <w:pPr>
              <w:rPr>
                <w:sz w:val="18"/>
                <w:szCs w:val="18"/>
              </w:rPr>
            </w:pPr>
            <w:r w:rsidRPr="00535998">
              <w:rPr>
                <w:sz w:val="18"/>
                <w:szCs w:val="18"/>
              </w:rPr>
              <w:t>Complex to implement</w:t>
            </w:r>
          </w:p>
        </w:tc>
        <w:tc>
          <w:tcPr>
            <w:tcW w:w="960" w:type="dxa"/>
          </w:tcPr>
          <w:p w14:paraId="346E8105" w14:textId="77777777" w:rsidR="00407565" w:rsidRPr="00535998" w:rsidRDefault="00000000">
            <w:pPr>
              <w:rPr>
                <w:sz w:val="18"/>
                <w:szCs w:val="18"/>
              </w:rPr>
            </w:pPr>
            <w:r w:rsidRPr="00535998">
              <w:rPr>
                <w:sz w:val="18"/>
                <w:szCs w:val="18"/>
              </w:rPr>
              <w:t>Needs intelligent routing between models</w:t>
            </w:r>
          </w:p>
        </w:tc>
      </w:tr>
      <w:tr w:rsidR="00407565" w:rsidRPr="00535998" w14:paraId="1C0273C2" w14:textId="77777777">
        <w:tc>
          <w:tcPr>
            <w:tcW w:w="960" w:type="dxa"/>
          </w:tcPr>
          <w:p w14:paraId="70FE1186" w14:textId="77777777" w:rsidR="00407565" w:rsidRPr="00535998" w:rsidRDefault="00000000">
            <w:pPr>
              <w:rPr>
                <w:sz w:val="18"/>
                <w:szCs w:val="18"/>
              </w:rPr>
            </w:pPr>
            <w:r w:rsidRPr="00535998">
              <w:rPr>
                <w:sz w:val="18"/>
                <w:szCs w:val="18"/>
              </w:rPr>
              <w:t>7. Parallel Local Execution with Ollama</w:t>
            </w:r>
          </w:p>
        </w:tc>
        <w:tc>
          <w:tcPr>
            <w:tcW w:w="960" w:type="dxa"/>
          </w:tcPr>
          <w:p w14:paraId="5DF32662" w14:textId="77777777" w:rsidR="00407565" w:rsidRPr="00535998" w:rsidRDefault="00000000">
            <w:pPr>
              <w:rPr>
                <w:sz w:val="18"/>
                <w:szCs w:val="18"/>
              </w:rPr>
            </w:pPr>
            <w:r w:rsidRPr="00535998">
              <w:rPr>
                <w:sz w:val="18"/>
                <w:szCs w:val="18"/>
              </w:rPr>
              <w:t>$0</w:t>
            </w:r>
          </w:p>
        </w:tc>
        <w:tc>
          <w:tcPr>
            <w:tcW w:w="960" w:type="dxa"/>
          </w:tcPr>
          <w:p w14:paraId="54145C3C" w14:textId="77777777" w:rsidR="00407565" w:rsidRPr="00535998" w:rsidRDefault="00000000">
            <w:pPr>
              <w:rPr>
                <w:sz w:val="18"/>
                <w:szCs w:val="18"/>
              </w:rPr>
            </w:pPr>
            <w:r w:rsidRPr="00535998">
              <w:rPr>
                <w:sz w:val="18"/>
                <w:szCs w:val="18"/>
              </w:rPr>
              <w:t>Multi-core CPU</w:t>
            </w:r>
          </w:p>
        </w:tc>
        <w:tc>
          <w:tcPr>
            <w:tcW w:w="960" w:type="dxa"/>
          </w:tcPr>
          <w:p w14:paraId="2C235373" w14:textId="77777777" w:rsidR="00407565" w:rsidRPr="00535998" w:rsidRDefault="00000000">
            <w:pPr>
              <w:rPr>
                <w:sz w:val="18"/>
                <w:szCs w:val="18"/>
              </w:rPr>
            </w:pPr>
            <w:r w:rsidRPr="00535998">
              <w:rPr>
                <w:sz w:val="18"/>
                <w:szCs w:val="18"/>
              </w:rPr>
              <w:t>Medium</w:t>
            </w:r>
          </w:p>
        </w:tc>
        <w:tc>
          <w:tcPr>
            <w:tcW w:w="960" w:type="dxa"/>
          </w:tcPr>
          <w:p w14:paraId="62451A99" w14:textId="77777777" w:rsidR="00407565" w:rsidRPr="00535998" w:rsidRDefault="00000000">
            <w:pPr>
              <w:rPr>
                <w:sz w:val="18"/>
                <w:szCs w:val="18"/>
              </w:rPr>
            </w:pPr>
            <w:r w:rsidRPr="00535998">
              <w:rPr>
                <w:sz w:val="18"/>
                <w:szCs w:val="18"/>
              </w:rPr>
              <w:t>Low</w:t>
            </w:r>
          </w:p>
        </w:tc>
        <w:tc>
          <w:tcPr>
            <w:tcW w:w="960" w:type="dxa"/>
          </w:tcPr>
          <w:p w14:paraId="101A45CA" w14:textId="77777777" w:rsidR="00407565" w:rsidRPr="00535998" w:rsidRDefault="00000000">
            <w:pPr>
              <w:rPr>
                <w:sz w:val="18"/>
                <w:szCs w:val="18"/>
              </w:rPr>
            </w:pPr>
            <w:r w:rsidRPr="00535998">
              <w:rPr>
                <w:sz w:val="18"/>
                <w:szCs w:val="18"/>
              </w:rPr>
              <w:t>High</w:t>
            </w:r>
          </w:p>
        </w:tc>
        <w:tc>
          <w:tcPr>
            <w:tcW w:w="960" w:type="dxa"/>
          </w:tcPr>
          <w:p w14:paraId="5AF40091" w14:textId="77777777" w:rsidR="00407565" w:rsidRPr="00535998" w:rsidRDefault="00000000">
            <w:pPr>
              <w:rPr>
                <w:sz w:val="18"/>
                <w:szCs w:val="18"/>
              </w:rPr>
            </w:pPr>
            <w:r w:rsidRPr="00535998">
              <w:rPr>
                <w:sz w:val="18"/>
                <w:szCs w:val="18"/>
              </w:rPr>
              <w:t>Fast improvement without new hardware</w:t>
            </w:r>
          </w:p>
        </w:tc>
        <w:tc>
          <w:tcPr>
            <w:tcW w:w="960" w:type="dxa"/>
          </w:tcPr>
          <w:p w14:paraId="5DC69EA1" w14:textId="77777777" w:rsidR="00407565" w:rsidRPr="00535998" w:rsidRDefault="00000000">
            <w:pPr>
              <w:rPr>
                <w:sz w:val="18"/>
                <w:szCs w:val="18"/>
              </w:rPr>
            </w:pPr>
            <w:r w:rsidRPr="00535998">
              <w:rPr>
                <w:sz w:val="18"/>
                <w:szCs w:val="18"/>
              </w:rPr>
              <w:t>Limited by CPU speed</w:t>
            </w:r>
          </w:p>
        </w:tc>
        <w:tc>
          <w:tcPr>
            <w:tcW w:w="960" w:type="dxa"/>
          </w:tcPr>
          <w:p w14:paraId="27C06C2B" w14:textId="77777777" w:rsidR="00407565" w:rsidRPr="00535998" w:rsidRDefault="00000000">
            <w:pPr>
              <w:rPr>
                <w:sz w:val="18"/>
                <w:szCs w:val="18"/>
              </w:rPr>
            </w:pPr>
            <w:r w:rsidRPr="00535998">
              <w:rPr>
                <w:sz w:val="18"/>
                <w:szCs w:val="18"/>
              </w:rPr>
              <w:t>Needs careful multiprocessing to avoid overloading</w:t>
            </w:r>
          </w:p>
        </w:tc>
      </w:tr>
    </w:tbl>
    <w:p w14:paraId="251F8D8E" w14:textId="77777777" w:rsidR="00407565" w:rsidRDefault="00000000">
      <w:pPr>
        <w:pStyle w:val="Heading2"/>
      </w:pPr>
      <w:r>
        <w:t>📌 Conclusion</w:t>
      </w:r>
    </w:p>
    <w:p w14:paraId="46863D47" w14:textId="77777777" w:rsidR="00407565" w:rsidRDefault="00000000">
      <w:r>
        <w:t>After evaluating all the above options, **Solution 1: Use Official APIs** emerges as the most feasible for this project. It offers a stable and scalable pathway forward with minimal hardware dependencies and development time. Although it incurs a monetary cost, the reliability and speed gains far outweigh the expenses, especially if real-time performance is critical.</w:t>
      </w:r>
    </w:p>
    <w:sectPr w:rsidR="004075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206496">
    <w:abstractNumId w:val="8"/>
  </w:num>
  <w:num w:numId="2" w16cid:durableId="961964372">
    <w:abstractNumId w:val="6"/>
  </w:num>
  <w:num w:numId="3" w16cid:durableId="905183686">
    <w:abstractNumId w:val="5"/>
  </w:num>
  <w:num w:numId="4" w16cid:durableId="798374273">
    <w:abstractNumId w:val="4"/>
  </w:num>
  <w:num w:numId="5" w16cid:durableId="1066029962">
    <w:abstractNumId w:val="7"/>
  </w:num>
  <w:num w:numId="6" w16cid:durableId="1502502422">
    <w:abstractNumId w:val="3"/>
  </w:num>
  <w:num w:numId="7" w16cid:durableId="1670865003">
    <w:abstractNumId w:val="2"/>
  </w:num>
  <w:num w:numId="8" w16cid:durableId="562909020">
    <w:abstractNumId w:val="1"/>
  </w:num>
  <w:num w:numId="9" w16cid:durableId="92268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565"/>
    <w:rsid w:val="00535998"/>
    <w:rsid w:val="00AA1D8D"/>
    <w:rsid w:val="00B47730"/>
    <w:rsid w:val="00CB0664"/>
    <w:rsid w:val="00E635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EBA38"/>
  <w14:defaultImageDpi w14:val="300"/>
  <w15:docId w15:val="{A6F5D685-AD8A-4A52-B051-E6CE638B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Ibrahim Mohamed Hegazi</cp:lastModifiedBy>
  <cp:revision>2</cp:revision>
  <dcterms:created xsi:type="dcterms:W3CDTF">2013-12-23T23:15:00Z</dcterms:created>
  <dcterms:modified xsi:type="dcterms:W3CDTF">2025-08-06T08:00:00Z</dcterms:modified>
  <cp:category/>
</cp:coreProperties>
</file>