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gv2tddx55j5j" w:id="0"/>
      <w:bookmarkEnd w:id="0"/>
      <w:r w:rsidDel="00000000" w:rsidR="00000000" w:rsidRPr="00000000">
        <w:rPr>
          <w:rtl w:val="0"/>
        </w:rPr>
        <w:t xml:space="preserve">DermAI Proje Planlama Raporu: 6 Sprintlik Stratejik Yol Haritası</w:t>
      </w:r>
    </w:p>
    <w:p w:rsidR="00000000" w:rsidDel="00000000" w:rsidP="00000000" w:rsidRDefault="00000000" w:rsidRPr="00000000" w14:paraId="00000002">
      <w:pPr>
        <w:pStyle w:val="Heading5"/>
        <w:rPr/>
      </w:pPr>
      <w:bookmarkStart w:colFirst="0" w:colLast="0" w:name="_trobn936q926" w:id="1"/>
      <w:bookmarkEnd w:id="1"/>
      <w:r w:rsidDel="00000000" w:rsidR="00000000" w:rsidRPr="00000000">
        <w:rPr>
          <w:rtl w:val="0"/>
        </w:rPr>
        <w:t xml:space="preserve">1. Proje Tanımı ve Temel Vizyon</w:t>
      </w:r>
    </w:p>
    <w:p w:rsidR="00000000" w:rsidDel="00000000" w:rsidP="00000000" w:rsidRDefault="00000000" w:rsidRPr="00000000" w14:paraId="00000003">
      <w:pPr>
        <w:rPr/>
      </w:pPr>
      <w:r w:rsidDel="00000000" w:rsidR="00000000" w:rsidRPr="00000000">
        <w:rPr>
          <w:b w:val="1"/>
          <w:bCs w:val="1"/>
          <w:rtl w:val="0"/>
        </w:rPr>
        <w:t xml:space="preserve">Proje Kimliği ve Amacı</w:t>
      </w:r>
      <w:r w:rsidDel="00000000" w:rsidR="00000000" w:rsidRPr="00000000">
        <w:rPr>
          <w:rtl w:val="0"/>
        </w:rPr>
        <w:t xml:space="preserve">  DermAI, derin evrimli sinir ağları (DCNN) mimarisini kullanarak cilt görüntülerini analiz eden, yapay zeka tabanlı bir klinik karar destek sistemidir. Projenin temel vizyonu, mobil cihazlar aracılığıyla erişilebilen, dermatolojik lezyonlar üzerinde ön değerlendirme sunan ve kişiselleştirilmiş bakım önerileriyle kullanıcı farkındalığını artıran disiplinler arası bir çözüm sunmaktır.</w:t>
      </w:r>
      <w:r w:rsidDel="00000000" w:rsidR="00000000" w:rsidRPr="00000000">
        <w:rPr>
          <w:b w:val="1"/>
          <w:bCs w:val="1"/>
          <w:rtl w:val="0"/>
        </w:rPr>
        <w:t xml:space="preserve">Fonksiyonel Kapsam</w:t>
      </w:r>
      <w:r w:rsidDel="00000000" w:rsidR="00000000" w:rsidRPr="00000000">
        <w:rPr>
          <w:rtl w:val="0"/>
        </w:rPr>
        <w:t xml:space="preserve">  Sistem, uçtan uca kullanıcı deneyimi için dört ana sütun üzerine inşa edilmiştir:</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Hastalık Tahmini:</w:t>
      </w:r>
      <w:r w:rsidDel="00000000" w:rsidR="00000000" w:rsidRPr="00000000">
        <w:rPr>
          <w:rtl w:val="0"/>
        </w:rPr>
        <w:t xml:space="preserve">  Görüntü işleme teknikleriyle 20 farklı cilt hastalığını ayırt edebilen analiz motoru.</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Olasılık Hesaplama:</w:t>
      </w:r>
      <w:r w:rsidDel="00000000" w:rsidR="00000000" w:rsidRPr="00000000">
        <w:rPr>
          <w:rtl w:val="0"/>
        </w:rPr>
        <w:t xml:space="preserve">  En olası ilk 3 hastalık için güven skorlarının ve yüzdelerinin hesaplanması.</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Bakım Önerileri:</w:t>
      </w:r>
      <w:r w:rsidDel="00000000" w:rsidR="00000000" w:rsidRPr="00000000">
        <w:rPr>
          <w:rtl w:val="0"/>
        </w:rPr>
        <w:t xml:space="preserve">  Tespit edilen hastalık ID'sine göre özelleşmiş klinik bakım tavsiyeleri.</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Uzman Uyarısı:</w:t>
      </w:r>
      <w:r w:rsidDel="00000000" w:rsidR="00000000" w:rsidRPr="00000000">
        <w:rPr>
          <w:rtl w:val="0"/>
        </w:rPr>
        <w:t xml:space="preserve">  Risk seviyesi "yüksek" olan durumlarda kullanıcıyı doğrudan dermatoloğa yönlendiren akıllı ikaz mekanizması.</w:t>
      </w:r>
      <w:r w:rsidDel="00000000" w:rsidR="00000000" w:rsidRPr="00000000">
        <w:rPr>
          <w:b w:val="1"/>
          <w:bCs w:val="1"/>
          <w:rtl w:val="0"/>
        </w:rPr>
        <w:t xml:space="preserve">⚠️ DİKKAT: Etik ve Güvenlik Sınırları</w:t>
      </w:r>
      <w:r w:rsidDel="00000000" w:rsidR="00000000" w:rsidRPr="00000000">
        <w:rPr>
          <w:rtl w:val="0"/>
        </w:rPr>
        <w:t xml:space="preserve">  DermAI bir kesin teşhis veya tanı cihazı (diagnostic tool) değildir. Uygulama yalnızca ön değerlendirme sağlayan bir klinik karar destek sistemidir. Kesin teşhis için mutlaka bir dermatoloji uzmanına başvurulmalıdır. Sistem, her analiz öncesinde ve sonuç ekranında yasal feragatnameyi (disclaimer) kullanıcıya sunar.</w:t>
      </w:r>
    </w:p>
    <w:p w:rsidR="00000000" w:rsidDel="00000000" w:rsidP="00000000" w:rsidRDefault="00000000" w:rsidRPr="00000000" w14:paraId="00000008">
      <w:pPr>
        <w:pStyle w:val="Heading5"/>
        <w:rPr/>
      </w:pPr>
      <w:bookmarkStart w:colFirst="0" w:colLast="0" w:name="_mhhsnuvk6uan" w:id="2"/>
      <w:bookmarkEnd w:id="2"/>
      <w:r w:rsidDel="00000000" w:rsidR="00000000" w:rsidRPr="00000000">
        <w:rPr>
          <w:rtl w:val="0"/>
        </w:rPr>
        <w:t xml:space="preserve">2. Mevcut Durum Analizi: Sprint 1 ve Sprint 2 Kazanımları</w:t>
      </w:r>
    </w:p>
    <w:p w:rsidR="00000000" w:rsidDel="00000000" w:rsidP="00000000" w:rsidRDefault="00000000" w:rsidRPr="00000000" w14:paraId="00000009">
      <w:pPr>
        <w:rPr/>
      </w:pPr>
      <w:r w:rsidDel="00000000" w:rsidR="00000000" w:rsidRPr="00000000">
        <w:rPr>
          <w:b w:val="1"/>
          <w:bCs w:val="1"/>
          <w:rtl w:val="0"/>
        </w:rPr>
        <w:t xml:space="preserve">Sprint 1 ve 2 Tamamlanan Görevler</w:t>
      </w:r>
      <w:r w:rsidDel="00000000" w:rsidR="00000000" w:rsidRPr="00000000">
        <w:rPr>
          <w:rtl w:val="0"/>
        </w:rPr>
        <w:t xml:space="preserve">  Agile yönetim metodolojisi çerçevesinde projenin ilk fazı başarıyla tamamlanmıştır:</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Klinik Veri Altyapısı:</w:t>
      </w:r>
      <w:r w:rsidDel="00000000" w:rsidR="00000000" w:rsidRPr="00000000">
        <w:rPr>
          <w:rtl w:val="0"/>
        </w:rPr>
        <w:t xml:space="preserve">  Kaggle 20 Skin Diseases veri seti temin edilmiş ve 10 hastalık için JSON veri tabanı yapılandırılmıştır. (Statü:  </w:t>
      </w:r>
      <w:r w:rsidDel="00000000" w:rsidR="00000000" w:rsidRPr="00000000">
        <w:rPr>
          <w:b w:val="1"/>
          <w:bCs w:val="1"/>
          <w:rtl w:val="0"/>
        </w:rPr>
        <w:t xml:space="preserve">Tamamlandı</w:t>
      </w:r>
      <w:r w:rsidDel="00000000" w:rsidR="00000000" w:rsidRPr="00000000">
        <w:rPr>
          <w:rtl w:val="0"/>
        </w:rPr>
        <w:t xml:space="preserve"> )</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User Story Tanımları:</w:t>
      </w:r>
      <w:r w:rsidDel="00000000" w:rsidR="00000000" w:rsidRPr="00000000">
        <w:rPr>
          <w:rtl w:val="0"/>
        </w:rPr>
        <w:t xml:space="preserve">  Ölçülebilir kabul kriterlerine (AC) sahip 6 ana kullanıcı hikayesi oluşturulmuştur. (Statü:  </w:t>
      </w:r>
      <w:r w:rsidDel="00000000" w:rsidR="00000000" w:rsidRPr="00000000">
        <w:rPr>
          <w:b w:val="1"/>
          <w:bCs w:val="1"/>
          <w:rtl w:val="0"/>
        </w:rPr>
        <w:t xml:space="preserve">Tamamlandı</w:t>
      </w:r>
      <w:r w:rsidDel="00000000" w:rsidR="00000000" w:rsidRPr="00000000">
        <w:rPr>
          <w:rtl w:val="0"/>
        </w:rPr>
        <w:t xml:space="preserve"> )</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AI Prototipleme:</w:t>
      </w:r>
      <w:r w:rsidDel="00000000" w:rsidR="00000000" w:rsidRPr="00000000">
        <w:rPr>
          <w:rtl w:val="0"/>
        </w:rPr>
        <w:t xml:space="preserve">  İlk model mimarisi kurulmuş ve veri seti üzerinde sınıf dağılım analizleri yapılmıştır. (Statü:  </w:t>
      </w:r>
      <w:r w:rsidDel="00000000" w:rsidR="00000000" w:rsidRPr="00000000">
        <w:rPr>
          <w:b w:val="1"/>
          <w:bCs w:val="1"/>
          <w:rtl w:val="0"/>
        </w:rPr>
        <w:t xml:space="preserve">Tamamlandı</w:t>
      </w:r>
      <w:r w:rsidDel="00000000" w:rsidR="00000000" w:rsidRPr="00000000">
        <w:rPr>
          <w:rtl w:val="0"/>
        </w:rPr>
        <w:t xml:space="preserve"> )</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Native Mobil Temel:</w:t>
      </w:r>
      <w:r w:rsidDel="00000000" w:rsidR="00000000" w:rsidRPr="00000000">
        <w:rPr>
          <w:rtl w:val="0"/>
        </w:rPr>
        <w:t xml:space="preserve">  Kotlin tabanlı native Android mimarisi ve Material Design 3 standartlarında arayüz akışı geliştirilmiştir. (Statü:  </w:t>
      </w:r>
      <w:r w:rsidDel="00000000" w:rsidR="00000000" w:rsidRPr="00000000">
        <w:rPr>
          <w:b w:val="1"/>
          <w:bCs w:val="1"/>
          <w:rtl w:val="0"/>
        </w:rPr>
        <w:t xml:space="preserve">Tamamlandı</w:t>
      </w:r>
      <w:r w:rsidDel="00000000" w:rsidR="00000000" w:rsidRPr="00000000">
        <w:rPr>
          <w:rtl w:val="0"/>
        </w:rPr>
        <w:t xml:space="preserve"> )</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Literatür ve Kaynakça:</w:t>
      </w:r>
      <w:r w:rsidDel="00000000" w:rsidR="00000000" w:rsidRPr="00000000">
        <w:rPr>
          <w:rtl w:val="0"/>
        </w:rPr>
        <w:t xml:space="preserve">  IEEE formatında 25+ akademik referans içeren kaynak dökümanı hazırlanmıştır. (Statü:  </w:t>
      </w:r>
      <w:r w:rsidDel="00000000" w:rsidR="00000000" w:rsidRPr="00000000">
        <w:rPr>
          <w:b w:val="1"/>
          <w:bCs w:val="1"/>
          <w:rtl w:val="0"/>
        </w:rPr>
        <w:t xml:space="preserve">Tamamlandı</w:t>
      </w:r>
      <w:r w:rsidDel="00000000" w:rsidR="00000000" w:rsidRPr="00000000">
        <w:rPr>
          <w:rtl w:val="0"/>
        </w:rPr>
        <w:t xml:space="preserve"> )</w:t>
      </w:r>
      <w:r w:rsidDel="00000000" w:rsidR="00000000" w:rsidRPr="00000000">
        <w:rPr>
          <w:b w:val="1"/>
          <w:bCs w:val="1"/>
          <w:rtl w:val="0"/>
        </w:rPr>
        <w:t xml:space="preserve">Teknik Dönüşüm: MLP'den CNN Mimarisine Geçiş</w:t>
      </w:r>
      <w:r w:rsidDel="00000000" w:rsidR="00000000" w:rsidRPr="00000000">
        <w:rPr>
          <w:rtl w:val="0"/>
        </w:rPr>
        <w:t xml:space="preserve">  Prototip aşamasında kullanılan Scikit-Learn tabanlı Çok Katmanlı Algılayıcı (MLP) mimarisi, görüntüleri 1D düzleştirilmiş vektörlere (150,528 piksel) indirgediği için mekansal özellikleri kaybetmiş ve %57.6 başarı platosuna takılmıştır. Bu engeli aşmak için  </w:t>
      </w:r>
      <w:r w:rsidDel="00000000" w:rsidR="00000000" w:rsidRPr="00000000">
        <w:rPr>
          <w:b w:val="1"/>
          <w:bCs w:val="1"/>
          <w:rtl w:val="0"/>
        </w:rPr>
        <w:t xml:space="preserve">PyTorch 2D Uzamsal CNN (Evrişimli Sinir Ağları)</w:t>
      </w:r>
      <w:r w:rsidDel="00000000" w:rsidR="00000000" w:rsidRPr="00000000">
        <w:rPr>
          <w:rtl w:val="0"/>
        </w:rPr>
        <w:t xml:space="preserve">  mimarisine geçilmiştir. Bu dönüşümle birlikte veriler 224x224x3 boyutunda uzamsal tensörler olarak işlenmeye başlanmış, lezyonların morfolojik özellikleri korunarak doğruluk potansiyeli artırılmıştır.</w:t>
      </w:r>
      <w:r w:rsidDel="00000000" w:rsidR="00000000" w:rsidRPr="00000000">
        <w:rPr>
          <w:b w:val="1"/>
          <w:bCs w:val="1"/>
          <w:rtl w:val="0"/>
        </w:rPr>
        <w:t xml:space="preserve">Veri Bütünlüğü: Siyah Dolgu (Black Padding) Çözümü</w:t>
      </w:r>
      <w:r w:rsidDel="00000000" w:rsidR="00000000" w:rsidRPr="00000000">
        <w:rPr>
          <w:rtl w:val="0"/>
        </w:rPr>
        <w:t xml:space="preserve">  Standart yeniden boyutlandırma (resizing) işlemleri, lezyon geometrisini bozarak klinik anomalilerin distorsiyona uğramasına neden olmaktadır. Örneğin; oval bir lezyonun gerilme nedeniyle melanoma olarak yanlış yorumlanması (false positive) riskine karşı  </w:t>
      </w:r>
      <w:r w:rsidDel="00000000" w:rsidR="00000000" w:rsidRPr="00000000">
        <w:rPr>
          <w:b w:val="1"/>
          <w:bCs w:val="1"/>
          <w:rtl w:val="0"/>
        </w:rPr>
        <w:t xml:space="preserve">"En Boy Oranını Koruyan Siyah Dolgu"</w:t>
      </w:r>
      <w:r w:rsidDel="00000000" w:rsidR="00000000" w:rsidRPr="00000000">
        <w:rPr>
          <w:rtl w:val="0"/>
        </w:rPr>
        <w:t xml:space="preserve">  tekniği uygulanmıştır. Bu yöntemle klinik veri bozulmadan 224x224 boyutuna getirilmekte ve modelin gerçek dünya boyutlarını tanıması sağlanmaktadır.</w:t>
      </w:r>
    </w:p>
    <w:p w:rsidR="00000000" w:rsidDel="00000000" w:rsidP="00000000" w:rsidRDefault="00000000" w:rsidRPr="00000000" w14:paraId="0000000F">
      <w:pPr>
        <w:pStyle w:val="Heading5"/>
        <w:rPr/>
      </w:pPr>
      <w:bookmarkStart w:colFirst="0" w:colLast="0" w:name="_nocda1us3una" w:id="3"/>
      <w:bookmarkEnd w:id="3"/>
      <w:r w:rsidDel="00000000" w:rsidR="00000000" w:rsidRPr="00000000">
        <w:rPr>
          <w:rtl w:val="0"/>
        </w:rPr>
        <w:t xml:space="preserve">3. Sistem Mimarisi ve Teknoloji Yığını</w:t>
      </w:r>
    </w:p>
    <w:p w:rsidR="00000000" w:rsidDel="00000000" w:rsidP="00000000" w:rsidRDefault="00000000" w:rsidRPr="00000000" w14:paraId="00000010">
      <w:pPr>
        <w:rPr/>
      </w:pPr>
      <w:r w:rsidDel="00000000" w:rsidR="00000000" w:rsidRPr="00000000">
        <w:rPr>
          <w:b w:val="1"/>
          <w:bCs w:val="1"/>
          <w:rtl w:val="0"/>
        </w:rPr>
        <w:t xml:space="preserve">Katmanlı Mimari Tablosu</w:t>
      </w:r>
      <w:r w:rsidDel="00000000" w:rsidR="00000000" w:rsidRPr="00000000">
        <w:rPr>
          <w:rtl w:val="0"/>
        </w:rPr>
        <w:t xml:space="preserve">| Katman | Diller ve Araçlar | Ana Görevler || ------ | ------ | ------ || </w:t>
      </w:r>
      <w:r w:rsidDel="00000000" w:rsidR="00000000" w:rsidRPr="00000000">
        <w:rPr>
          <w:b w:val="1"/>
          <w:bCs w:val="1"/>
          <w:rtl w:val="0"/>
        </w:rPr>
        <w:t xml:space="preserve">Mobil Uygulama</w:t>
      </w:r>
      <w:r w:rsidDel="00000000" w:rsidR="00000000" w:rsidRPr="00000000">
        <w:rPr>
          <w:rtl w:val="0"/>
        </w:rPr>
        <w:t xml:space="preserve"> | Kotlin (Native Android), Android Studio | Native UI/UX, Kamera/Galeri API entegrasyonu, JSON veri gösterimi. || </w:t>
      </w:r>
      <w:r w:rsidDel="00000000" w:rsidR="00000000" w:rsidRPr="00000000">
        <w:rPr>
          <w:b w:val="1"/>
          <w:bCs w:val="1"/>
          <w:rtl w:val="0"/>
        </w:rPr>
        <w:t xml:space="preserve">Backend</w:t>
      </w:r>
      <w:r w:rsidDel="00000000" w:rsidR="00000000" w:rsidRPr="00000000">
        <w:rPr>
          <w:rtl w:val="0"/>
        </w:rPr>
        <w:t xml:space="preserve"> | Python, FastAPI, Uvicorn | API Endpoint yönetimi, Model entegrasyonu, Karar destek eşleştirmesi. || </w:t>
      </w:r>
      <w:r w:rsidDel="00000000" w:rsidR="00000000" w:rsidRPr="00000000">
        <w:rPr>
          <w:b w:val="1"/>
          <w:bCs w:val="1"/>
          <w:rtl w:val="0"/>
        </w:rPr>
        <w:t xml:space="preserve">Yapay Zeka</w:t>
      </w:r>
      <w:r w:rsidDel="00000000" w:rsidR="00000000" w:rsidRPr="00000000">
        <w:rPr>
          <w:rtl w:val="0"/>
        </w:rPr>
        <w:t xml:space="preserve"> | PyTorch, OpenCV, Scikit-learn, Matplotlib | Görüntü ön işleme, Data Augmentation, Metrik analizi ve görselleştirme. |</w:t>
      </w:r>
    </w:p>
    <w:p w:rsidR="00000000" w:rsidDel="00000000" w:rsidP="00000000" w:rsidRDefault="00000000" w:rsidRPr="00000000" w14:paraId="00000011">
      <w:pPr>
        <w:rPr>
          <w:b w:val="1"/>
          <w:bCs w:val="1"/>
        </w:rPr>
      </w:pPr>
      <w:r w:rsidDel="00000000" w:rsidR="00000000" w:rsidRPr="00000000">
        <w:rPr>
          <w:b w:val="1"/>
          <w:bCs w:val="1"/>
          <w:rtl w:val="0"/>
        </w:rPr>
        <w:t xml:space="preserve">Sistem Yaşam Döngüsü (Workflow)</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Kullanıcı Android uygulama üzerinden fotoğraf çeker veya galeriden yükler.</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Görüntü FastAPI backend sunucusuna iletilir.</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Sunucu, görüntüyü 224x224 boyutunda "Black Padding" ile ön işleme tabi tutar.</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Eğitilmiş CNN modeli (PyTorch) analiz işlemini gerçekleştirir.</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Model, en olası ilk 3 hastalık tahminini ve güven skorlarını üretir.</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Çıkan sonuçlar JSON Karar Destek katmanındaki "Disease ID" (Örn: id_001) ile eşleşir.</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Zenginleştirilmiş JSON yanıtı (bakım ve risk bilgileri dahil) uygulamaya döner.</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Kullanıcı arayüzünde sonuçlar, olasılıklar ve doktor uyarıları listelenir.</w:t>
      </w:r>
      <w:r w:rsidDel="00000000" w:rsidR="00000000" w:rsidRPr="00000000">
        <w:rPr>
          <w:i w:val="1"/>
          <w:iCs w:val="1"/>
          <w:rtl w:val="0"/>
        </w:rPr>
        <w:t xml:space="preserve">Not: Canlı demo ortamında güvenlik ve hız için bulut sunucu yerine</w:t>
      </w:r>
      <w:r w:rsidDel="00000000" w:rsidR="00000000" w:rsidRPr="00000000">
        <w:rPr>
          <w:rtl w:val="0"/>
        </w:rPr>
        <w:t xml:space="preserve">  </w:t>
      </w:r>
      <w:r w:rsidDel="00000000" w:rsidR="00000000" w:rsidRPr="00000000">
        <w:rPr>
          <w:b w:val="1"/>
          <w:bCs w:val="1"/>
          <w:i w:val="1"/>
          <w:iCs w:val="1"/>
          <w:rtl w:val="0"/>
        </w:rPr>
        <w:t xml:space="preserve">Yerel IP / Aynı Wi-Fi ağı</w:t>
      </w:r>
      <w:r w:rsidDel="00000000" w:rsidR="00000000" w:rsidRPr="00000000">
        <w:rPr>
          <w:rtl w:val="0"/>
        </w:rPr>
        <w:t xml:space="preserve">  </w:t>
      </w:r>
      <w:r w:rsidDel="00000000" w:rsidR="00000000" w:rsidRPr="00000000">
        <w:rPr>
          <w:i w:val="1"/>
          <w:iCs w:val="1"/>
          <w:rtl w:val="0"/>
        </w:rPr>
        <w:t xml:space="preserve">üzerinden doğrudan iletişim kurulacaktır.</w:t>
      </w:r>
      <w:r w:rsidDel="00000000" w:rsidR="00000000" w:rsidRPr="00000000">
        <w:rPr>
          <w:b w:val="1"/>
          <w:bCs w:val="1"/>
          <w:rtl w:val="0"/>
        </w:rPr>
        <w:t xml:space="preserve">API Yapısı ve JSON Formatı</w:t>
      </w:r>
      <w:r w:rsidDel="00000000" w:rsidR="00000000" w:rsidRPr="00000000">
        <w:rPr>
          <w:rtl w:val="0"/>
        </w:rPr>
        <w:t xml:space="preserve">  Sistem, tutarlılık adına aşağıdaki standart JSON şemasını kullanmaktadır:</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"success": true,</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"top_prediction": {</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"disease": "Egzama",</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"probability": 0.78</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"top3_predictions": [</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{"disease": "Egzama", "probability": 0.78},</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{"disease": "Sedef Hastalığı", "probability": 0.14},</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{"disease": "Akne", "probability": 0.05}</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"advice": {</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"care": "Tahriş edici sabunlardan kaçının.",</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"recommendation": "Nemlendirici kullanımı önerilir.",</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"doctor_warning": "Kesin tanı için dermatoloji uzmanına başvurun.",</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"risk_level": "orta"</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D">
      <w:pPr>
        <w:pStyle w:val="Heading5"/>
        <w:rPr/>
      </w:pPr>
      <w:bookmarkStart w:colFirst="0" w:colLast="0" w:name="_keicvpz8mz6a" w:id="4"/>
      <w:bookmarkEnd w:id="4"/>
      <w:r w:rsidDel="00000000" w:rsidR="00000000" w:rsidRPr="00000000">
        <w:rPr>
          <w:rtl w:val="0"/>
        </w:rPr>
        <w:t xml:space="preserve">4. Ekip Yapısı ve Multidisipliner Görev Dağılımı</w:t>
      </w:r>
    </w:p>
    <w:p w:rsidR="00000000" w:rsidDel="00000000" w:rsidP="00000000" w:rsidRDefault="00000000" w:rsidRPr="00000000" w14:paraId="0000002E">
      <w:pPr>
        <w:rPr/>
      </w:pPr>
      <w:r w:rsidDel="00000000" w:rsidR="00000000" w:rsidRPr="00000000">
        <w:rPr>
          <w:rtl w:val="0"/>
        </w:rPr>
        <w:t xml:space="preserve">Üye,Sorumluluk Alanı,Kritik Çıktılar / Deliverables</w:t>
      </w:r>
    </w:p>
    <w:p w:rsidR="00000000" w:rsidDel="00000000" w:rsidP="00000000" w:rsidRDefault="00000000" w:rsidRPr="00000000" w14:paraId="0000002F">
      <w:pPr>
        <w:rPr/>
      </w:pPr>
      <w:r w:rsidDel="00000000" w:rsidR="00000000" w:rsidRPr="00000000">
        <w:rPr>
          <w:rtl w:val="0"/>
        </w:rPr>
        <w:t xml:space="preserve">İbrahim,Mobil Geliştirme,"Native Kotlin mimarisi, Android Studio UI/UX, Kamera entegrasyonu."</w:t>
      </w:r>
    </w:p>
    <w:p w:rsidR="00000000" w:rsidDel="00000000" w:rsidP="00000000" w:rsidRDefault="00000000" w:rsidRPr="00000000" w14:paraId="00000030">
      <w:pPr>
        <w:rPr/>
      </w:pPr>
      <w:r w:rsidDel="00000000" w:rsidR="00000000" w:rsidRPr="00000000">
        <w:rPr>
          <w:rtl w:val="0"/>
        </w:rPr>
        <w:t xml:space="preserve">Hadi Said,AI / ML Mimarı,"PyTorch model eğitimi, Matplotlib ile Accuracy/Loss ve Confusion Matrix grafikleri."</w:t>
      </w:r>
    </w:p>
    <w:p w:rsidR="00000000" w:rsidDel="00000000" w:rsidP="00000000" w:rsidRDefault="00000000" w:rsidRPr="00000000" w14:paraId="00000031">
      <w:pPr>
        <w:rPr/>
      </w:pPr>
      <w:r w:rsidDel="00000000" w:rsidR="00000000" w:rsidRPr="00000000">
        <w:rPr>
          <w:rtl w:val="0"/>
        </w:rPr>
        <w:t xml:space="preserve">Kerem,Backend &amp; API,"FastAPI sunucu kurulumu, Image Upload endpointleri, Model-API entegrasyonu."</w:t>
      </w:r>
    </w:p>
    <w:p w:rsidR="00000000" w:rsidDel="00000000" w:rsidP="00000000" w:rsidRDefault="00000000" w:rsidRPr="00000000" w14:paraId="00000032">
      <w:pPr>
        <w:rPr/>
      </w:pPr>
      <w:r w:rsidDel="00000000" w:rsidR="00000000" w:rsidRPr="00000000">
        <w:rPr>
          <w:rtl w:val="0"/>
        </w:rPr>
        <w:t xml:space="preserve">Aybüke,İçerik &amp; Test,"20 hastalık için klinik veri hazırlığı, JSON öneri tabanı, kullanıcı test senaryoları."</w:t>
      </w:r>
    </w:p>
    <w:p w:rsidR="00000000" w:rsidDel="00000000" w:rsidP="00000000" w:rsidRDefault="00000000" w:rsidRPr="00000000" w14:paraId="00000033">
      <w:pPr>
        <w:pStyle w:val="Heading5"/>
        <w:rPr/>
      </w:pPr>
      <w:bookmarkStart w:colFirst="0" w:colLast="0" w:name="_dpvcp5xd8ysc" w:id="5"/>
      <w:bookmarkEnd w:id="5"/>
      <w:r w:rsidDel="00000000" w:rsidR="00000000" w:rsidRPr="00000000">
        <w:rPr>
          <w:rtl w:val="0"/>
        </w:rPr>
        <w:t xml:space="preserve">5. Kullanıcı Hikayeleri (User Stories) ve Kabul Kriterleri (AC)</w:t>
      </w:r>
    </w:p>
    <w:p w:rsidR="00000000" w:rsidDel="00000000" w:rsidP="00000000" w:rsidRDefault="00000000" w:rsidRPr="00000000" w14:paraId="00000034">
      <w:pPr>
        <w:numPr>
          <w:ilvl w:val="0"/>
          <w:numId w:val="4"/>
        </w:numPr>
        <w:ind w:left="720" w:hanging="360"/>
        <w:rPr>
          <w:b w:val="1"/>
          <w:bCs w:val="1"/>
          <w:u w:val="none"/>
        </w:rPr>
      </w:pPr>
      <w:r w:rsidDel="00000000" w:rsidR="00000000" w:rsidRPr="00000000">
        <w:rPr>
          <w:b w:val="1"/>
          <w:bCs w:val="1"/>
          <w:rtl w:val="0"/>
        </w:rPr>
        <w:t xml:space="preserve">US-1: En Yüksek Olasılıklı Hastalık Görünümü</w:t>
      </w:r>
    </w:p>
    <w:p w:rsidR="00000000" w:rsidDel="00000000" w:rsidP="00000000" w:rsidRDefault="00000000" w:rsidRPr="00000000" w14:paraId="00000035">
      <w:pPr>
        <w:numPr>
          <w:ilvl w:val="0"/>
          <w:numId w:val="4"/>
        </w:numPr>
        <w:ind w:left="720" w:hanging="360"/>
        <w:rPr>
          <w:u w:val="none"/>
        </w:rPr>
      </w:pPr>
      <w:r w:rsidDel="00000000" w:rsidR="00000000" w:rsidRPr="00000000">
        <w:rPr>
          <w:b w:val="1"/>
          <w:bCs w:val="1"/>
          <w:rtl w:val="0"/>
        </w:rPr>
        <w:t xml:space="preserve">AC:</w:t>
      </w:r>
      <w:r w:rsidDel="00000000" w:rsidR="00000000" w:rsidRPr="00000000">
        <w:rPr>
          <w:rtl w:val="0"/>
        </w:rPr>
        <w:t xml:space="preserve">  Analiz süresi 3 saniyeyi geçmemeli; top_prediction verisi en büyük fontla ve görsel hiyerarşiyle sunulmalıdır.</w:t>
      </w:r>
    </w:p>
    <w:p w:rsidR="00000000" w:rsidDel="00000000" w:rsidP="00000000" w:rsidRDefault="00000000" w:rsidRPr="00000000" w14:paraId="00000036">
      <w:pPr>
        <w:numPr>
          <w:ilvl w:val="0"/>
          <w:numId w:val="4"/>
        </w:numPr>
        <w:ind w:left="720" w:hanging="360"/>
        <w:rPr>
          <w:b w:val="1"/>
          <w:bCs w:val="1"/>
        </w:rPr>
      </w:pPr>
      <w:r w:rsidDel="00000000" w:rsidR="00000000" w:rsidRPr="00000000">
        <w:rPr>
          <w:b w:val="1"/>
          <w:bCs w:val="1"/>
          <w:rtl w:val="0"/>
        </w:rPr>
        <w:t xml:space="preserve">US-2: Alternatif Olasılıklar ve Şeffaflık</w:t>
      </w:r>
    </w:p>
    <w:p w:rsidR="00000000" w:rsidDel="00000000" w:rsidP="00000000" w:rsidRDefault="00000000" w:rsidRPr="00000000" w14:paraId="00000037">
      <w:pPr>
        <w:numPr>
          <w:ilvl w:val="0"/>
          <w:numId w:val="4"/>
        </w:numPr>
        <w:ind w:left="720" w:hanging="360"/>
        <w:rPr>
          <w:u w:val="none"/>
        </w:rPr>
      </w:pPr>
      <w:r w:rsidDel="00000000" w:rsidR="00000000" w:rsidRPr="00000000">
        <w:rPr>
          <w:b w:val="1"/>
          <w:bCs w:val="1"/>
          <w:rtl w:val="0"/>
        </w:rPr>
        <w:t xml:space="preserve">AC:</w:t>
      </w:r>
      <w:r w:rsidDel="00000000" w:rsidR="00000000" w:rsidRPr="00000000">
        <w:rPr>
          <w:rtl w:val="0"/>
        </w:rPr>
        <w:t xml:space="preserve">  top3_predictions dizisindeki veriler olasılık sırasına göre listelenmeli; tıbbi terminoloji (Örn: Psoriasis) halk diliyle birlikte sunulmalıdır.</w:t>
      </w:r>
    </w:p>
    <w:p w:rsidR="00000000" w:rsidDel="00000000" w:rsidP="00000000" w:rsidRDefault="00000000" w:rsidRPr="00000000" w14:paraId="00000038">
      <w:pPr>
        <w:numPr>
          <w:ilvl w:val="0"/>
          <w:numId w:val="4"/>
        </w:numPr>
        <w:ind w:left="720" w:hanging="360"/>
        <w:rPr>
          <w:b w:val="1"/>
          <w:bCs w:val="1"/>
        </w:rPr>
      </w:pPr>
      <w:r w:rsidDel="00000000" w:rsidR="00000000" w:rsidRPr="00000000">
        <w:rPr>
          <w:b w:val="1"/>
          <w:bCs w:val="1"/>
          <w:rtl w:val="0"/>
        </w:rPr>
        <w:t xml:space="preserve">US-3: Klinik Bakım Adımları</w:t>
      </w:r>
    </w:p>
    <w:p w:rsidR="00000000" w:rsidDel="00000000" w:rsidP="00000000" w:rsidRDefault="00000000" w:rsidRPr="00000000" w14:paraId="00000039">
      <w:pPr>
        <w:numPr>
          <w:ilvl w:val="0"/>
          <w:numId w:val="4"/>
        </w:numPr>
        <w:ind w:left="720" w:hanging="360"/>
        <w:rPr>
          <w:u w:val="none"/>
        </w:rPr>
      </w:pPr>
      <w:r w:rsidDel="00000000" w:rsidR="00000000" w:rsidRPr="00000000">
        <w:rPr>
          <w:b w:val="1"/>
          <w:bCs w:val="1"/>
          <w:rtl w:val="0"/>
        </w:rPr>
        <w:t xml:space="preserve">AC:</w:t>
      </w:r>
      <w:r w:rsidDel="00000000" w:rsidR="00000000" w:rsidRPr="00000000">
        <w:rPr>
          <w:rtl w:val="0"/>
        </w:rPr>
        <w:t xml:space="preserve">  Arayüzdeki metinler dinamik olarak JSON'daki "care", "recommendation" ve "doctor_warning" anahtarlarından çekilmelidir.</w:t>
      </w:r>
    </w:p>
    <w:p w:rsidR="00000000" w:rsidDel="00000000" w:rsidP="00000000" w:rsidRDefault="00000000" w:rsidRPr="00000000" w14:paraId="0000003A">
      <w:pPr>
        <w:numPr>
          <w:ilvl w:val="0"/>
          <w:numId w:val="4"/>
        </w:numPr>
        <w:ind w:left="720" w:hanging="360"/>
        <w:rPr>
          <w:b w:val="1"/>
          <w:bCs w:val="1"/>
        </w:rPr>
      </w:pPr>
      <w:r w:rsidDel="00000000" w:rsidR="00000000" w:rsidRPr="00000000">
        <w:rPr>
          <w:b w:val="1"/>
          <w:bCs w:val="1"/>
          <w:rtl w:val="0"/>
        </w:rPr>
        <w:t xml:space="preserve">US-4: Süreç Tekrarı (Cache Management)</w:t>
      </w:r>
    </w:p>
    <w:p w:rsidR="00000000" w:rsidDel="00000000" w:rsidP="00000000" w:rsidRDefault="00000000" w:rsidRPr="00000000" w14:paraId="0000003B">
      <w:pPr>
        <w:numPr>
          <w:ilvl w:val="0"/>
          <w:numId w:val="4"/>
        </w:numPr>
        <w:ind w:left="720" w:hanging="360"/>
        <w:rPr>
          <w:u w:val="none"/>
        </w:rPr>
      </w:pPr>
      <w:r w:rsidDel="00000000" w:rsidR="00000000" w:rsidRPr="00000000">
        <w:rPr>
          <w:b w:val="1"/>
          <w:bCs w:val="1"/>
          <w:rtl w:val="0"/>
        </w:rPr>
        <w:t xml:space="preserve">AC:</w:t>
      </w:r>
      <w:r w:rsidDel="00000000" w:rsidR="00000000" w:rsidRPr="00000000">
        <w:rPr>
          <w:rtl w:val="0"/>
        </w:rPr>
        <w:t xml:space="preserve">  "Tekrar Analiz Et" butonuna basıldığında önceki sonuçlar ve görsel verisi bellekten temizlenerek kullanıcı galeri/kamera ekranına yönlendirilmelidir.</w:t>
      </w:r>
    </w:p>
    <w:p w:rsidR="00000000" w:rsidDel="00000000" w:rsidP="00000000" w:rsidRDefault="00000000" w:rsidRPr="00000000" w14:paraId="0000003C">
      <w:pPr>
        <w:numPr>
          <w:ilvl w:val="0"/>
          <w:numId w:val="4"/>
        </w:numPr>
        <w:ind w:left="720" w:hanging="360"/>
        <w:rPr>
          <w:b w:val="1"/>
          <w:bCs w:val="1"/>
        </w:rPr>
      </w:pPr>
      <w:r w:rsidDel="00000000" w:rsidR="00000000" w:rsidRPr="00000000">
        <w:rPr>
          <w:b w:val="1"/>
          <w:bCs w:val="1"/>
          <w:rtl w:val="0"/>
        </w:rPr>
        <w:t xml:space="preserve">US-5: Riskli Durum Görselleştirmesi</w:t>
      </w:r>
    </w:p>
    <w:p w:rsidR="00000000" w:rsidDel="00000000" w:rsidP="00000000" w:rsidRDefault="00000000" w:rsidRPr="00000000" w14:paraId="0000003D">
      <w:pPr>
        <w:numPr>
          <w:ilvl w:val="0"/>
          <w:numId w:val="4"/>
        </w:numPr>
        <w:ind w:left="720" w:hanging="360"/>
        <w:rPr>
          <w:u w:val="none"/>
        </w:rPr>
      </w:pPr>
      <w:r w:rsidDel="00000000" w:rsidR="00000000" w:rsidRPr="00000000">
        <w:rPr>
          <w:b w:val="1"/>
          <w:bCs w:val="1"/>
          <w:rtl w:val="0"/>
        </w:rPr>
        <w:t xml:space="preserve">AC:</w:t>
      </w:r>
      <w:r w:rsidDel="00000000" w:rsidR="00000000" w:rsidRPr="00000000">
        <w:rPr>
          <w:rtl w:val="0"/>
        </w:rPr>
        <w:t xml:space="preserve">  Eğer risk_level: yüksek ise, ekranda kırmızı renkli bir uyarı kartı ve "Vakit kaybetmeden dermatoloğa başvurun" ibaresi belirmelidir.</w:t>
      </w:r>
    </w:p>
    <w:p w:rsidR="00000000" w:rsidDel="00000000" w:rsidP="00000000" w:rsidRDefault="00000000" w:rsidRPr="00000000" w14:paraId="0000003E">
      <w:pPr>
        <w:numPr>
          <w:ilvl w:val="0"/>
          <w:numId w:val="4"/>
        </w:numPr>
        <w:ind w:left="720" w:hanging="360"/>
        <w:rPr>
          <w:b w:val="1"/>
          <w:bCs w:val="1"/>
        </w:rPr>
      </w:pPr>
      <w:r w:rsidDel="00000000" w:rsidR="00000000" w:rsidRPr="00000000">
        <w:rPr>
          <w:b w:val="1"/>
          <w:bCs w:val="1"/>
          <w:rtl w:val="0"/>
        </w:rPr>
        <w:t xml:space="preserve">US-6: Dinamik İçerik Yönetimi</w:t>
      </w:r>
    </w:p>
    <w:p w:rsidR="00000000" w:rsidDel="00000000" w:rsidP="00000000" w:rsidRDefault="00000000" w:rsidRPr="00000000" w14:paraId="0000003F">
      <w:pPr>
        <w:numPr>
          <w:ilvl w:val="0"/>
          <w:numId w:val="4"/>
        </w:numPr>
        <w:ind w:left="720" w:hanging="360"/>
        <w:rPr>
          <w:u w:val="none"/>
        </w:rPr>
      </w:pPr>
      <w:r w:rsidDel="00000000" w:rsidR="00000000" w:rsidRPr="00000000">
        <w:rPr>
          <w:b w:val="1"/>
          <w:bCs w:val="1"/>
          <w:rtl w:val="0"/>
        </w:rPr>
        <w:t xml:space="preserve">AC:</w:t>
      </w:r>
      <w:r w:rsidDel="00000000" w:rsidR="00000000" w:rsidRPr="00000000">
        <w:rPr>
          <w:rtl w:val="0"/>
        </w:rPr>
        <w:t xml:space="preserve">  Sistem, modelden gelen Disease ID bilgisini kullanarak JSON dosyasındaki ilgili düğümü otomatik eşleştirmeli, kod değişikliği gerektirmeden içerik güncellenebilmelidir.</w:t>
      </w:r>
    </w:p>
    <w:p w:rsidR="00000000" w:rsidDel="00000000" w:rsidP="00000000" w:rsidRDefault="00000000" w:rsidRPr="00000000" w14:paraId="00000040">
      <w:pPr>
        <w:pStyle w:val="Heading5"/>
        <w:rPr/>
      </w:pPr>
      <w:bookmarkStart w:colFirst="0" w:colLast="0" w:name="_3ciohxyf9c54" w:id="6"/>
      <w:bookmarkEnd w:id="6"/>
      <w:r w:rsidDel="00000000" w:rsidR="00000000" w:rsidRPr="00000000">
        <w:rPr>
          <w:rtl w:val="0"/>
        </w:rPr>
        <w:t xml:space="preserve">6. Detaylı 6 Sprintlik Geliştirme Planı</w:t>
      </w:r>
    </w:p>
    <w:p w:rsidR="00000000" w:rsidDel="00000000" w:rsidP="00000000" w:rsidRDefault="00000000" w:rsidRPr="00000000" w14:paraId="00000041">
      <w:pPr>
        <w:numPr>
          <w:ilvl w:val="0"/>
          <w:numId w:val="7"/>
        </w:numPr>
        <w:ind w:left="720" w:hanging="360"/>
        <w:rPr>
          <w:u w:val="none"/>
        </w:rPr>
      </w:pPr>
      <w:r w:rsidDel="00000000" w:rsidR="00000000" w:rsidRPr="00000000">
        <w:rPr>
          <w:b w:val="1"/>
          <w:bCs w:val="1"/>
          <w:rtl w:val="0"/>
        </w:rPr>
        <w:t xml:space="preserve">Sprint 1 (Hazırlık):</w:t>
      </w:r>
      <w:r w:rsidDel="00000000" w:rsidR="00000000" w:rsidRPr="00000000">
        <w:rPr>
          <w:rtl w:val="0"/>
        </w:rPr>
        <w:t xml:space="preserve">  Veri seti analizi, Python/Kotlin ortam kurulumu ve FastAPI temel endpoint yapısının oluşturulması.</w:t>
      </w:r>
    </w:p>
    <w:p w:rsidR="00000000" w:rsidDel="00000000" w:rsidP="00000000" w:rsidRDefault="00000000" w:rsidRPr="00000000" w14:paraId="00000042">
      <w:pPr>
        <w:numPr>
          <w:ilvl w:val="0"/>
          <w:numId w:val="7"/>
        </w:numPr>
        <w:ind w:left="720" w:hanging="360"/>
        <w:rPr>
          <w:u w:val="none"/>
        </w:rPr>
      </w:pPr>
      <w:r w:rsidDel="00000000" w:rsidR="00000000" w:rsidRPr="00000000">
        <w:rPr>
          <w:b w:val="1"/>
          <w:bCs w:val="1"/>
          <w:rtl w:val="0"/>
        </w:rPr>
        <w:t xml:space="preserve">Sprint 2 (Tasarım ve Ön İşleme):</w:t>
      </w:r>
      <w:r w:rsidDel="00000000" w:rsidR="00000000" w:rsidRPr="00000000">
        <w:rPr>
          <w:rtl w:val="0"/>
        </w:rPr>
        <w:t xml:space="preserve">  Görüntülerin 224x224 boyutlandırılması, "Siyah Dolgu" implementasyonu, Data Augmentation (zoom, flip, brightness) ve mobil UI wireframe kodlaması.</w:t>
      </w:r>
    </w:p>
    <w:p w:rsidR="00000000" w:rsidDel="00000000" w:rsidP="00000000" w:rsidRDefault="00000000" w:rsidRPr="00000000" w14:paraId="00000043">
      <w:pPr>
        <w:numPr>
          <w:ilvl w:val="0"/>
          <w:numId w:val="7"/>
        </w:numPr>
        <w:ind w:left="720" w:hanging="360"/>
        <w:rPr>
          <w:u w:val="none"/>
        </w:rPr>
      </w:pPr>
      <w:r w:rsidDel="00000000" w:rsidR="00000000" w:rsidRPr="00000000">
        <w:rPr>
          <w:b w:val="1"/>
          <w:bCs w:val="1"/>
          <w:rtl w:val="0"/>
        </w:rPr>
        <w:t xml:space="preserve">Sprint 3 (Model ve Backend):</w:t>
      </w:r>
      <w:r w:rsidDel="00000000" w:rsidR="00000000" w:rsidRPr="00000000">
        <w:rPr>
          <w:rtl w:val="0"/>
        </w:rPr>
        <w:t xml:space="preserve">  PyTorch CNN model eğitiminin başlatılması, Scikit-learn ile ilk metrik analizleri ve Image Upload API geliştirme.</w:t>
      </w:r>
    </w:p>
    <w:p w:rsidR="00000000" w:rsidDel="00000000" w:rsidP="00000000" w:rsidRDefault="00000000" w:rsidRPr="00000000" w14:paraId="00000044">
      <w:pPr>
        <w:numPr>
          <w:ilvl w:val="0"/>
          <w:numId w:val="7"/>
        </w:numPr>
        <w:ind w:left="720" w:hanging="360"/>
        <w:rPr>
          <w:u w:val="none"/>
        </w:rPr>
      </w:pPr>
      <w:r w:rsidDel="00000000" w:rsidR="00000000" w:rsidRPr="00000000">
        <w:rPr>
          <w:b w:val="1"/>
          <w:bCs w:val="1"/>
          <w:rtl w:val="0"/>
        </w:rPr>
        <w:t xml:space="preserve">Sprint 4 (Entegrasyon):</w:t>
      </w:r>
      <w:r w:rsidDel="00000000" w:rsidR="00000000" w:rsidRPr="00000000">
        <w:rPr>
          <w:rtl w:val="0"/>
        </w:rPr>
        <w:t xml:space="preserve">  Eğitilmiş modelin export edilerek FastAPI'ye gömülmesi, Android uygulamasının Yerel IP üzerinden backend ile JSON alışverişine başlaması.</w:t>
      </w:r>
    </w:p>
    <w:p w:rsidR="00000000" w:rsidDel="00000000" w:rsidP="00000000" w:rsidRDefault="00000000" w:rsidRPr="00000000" w14:paraId="00000045">
      <w:pPr>
        <w:numPr>
          <w:ilvl w:val="0"/>
          <w:numId w:val="7"/>
        </w:numPr>
        <w:ind w:left="720" w:hanging="360"/>
        <w:rPr>
          <w:u w:val="none"/>
        </w:rPr>
      </w:pPr>
      <w:r w:rsidDel="00000000" w:rsidR="00000000" w:rsidRPr="00000000">
        <w:rPr>
          <w:b w:val="1"/>
          <w:bCs w:val="1"/>
          <w:rtl w:val="0"/>
        </w:rPr>
        <w:t xml:space="preserve">Sprint 5 (Test ve Optimizasyon):</w:t>
      </w:r>
      <w:r w:rsidDel="00000000" w:rsidR="00000000" w:rsidRPr="00000000">
        <w:rPr>
          <w:rtl w:val="0"/>
        </w:rPr>
        <w:t xml:space="preserve">  Uçtan uca sistem testleri, hiperparametre optimizasyonu, Confusion Matrix analizi ve UI/UX kullanıcı deneyimi iyileştirmeleri.</w:t>
      </w:r>
    </w:p>
    <w:p w:rsidR="00000000" w:rsidDel="00000000" w:rsidP="00000000" w:rsidRDefault="00000000" w:rsidRPr="00000000" w14:paraId="00000046">
      <w:pPr>
        <w:numPr>
          <w:ilvl w:val="0"/>
          <w:numId w:val="7"/>
        </w:numPr>
        <w:ind w:left="720" w:hanging="360"/>
        <w:rPr>
          <w:u w:val="none"/>
        </w:rPr>
      </w:pPr>
      <w:r w:rsidDel="00000000" w:rsidR="00000000" w:rsidRPr="00000000">
        <w:rPr>
          <w:b w:val="1"/>
          <w:bCs w:val="1"/>
          <w:rtl w:val="0"/>
        </w:rPr>
        <w:t xml:space="preserve">Sprint 6 (Kapanış):</w:t>
      </w:r>
      <w:r w:rsidDel="00000000" w:rsidR="00000000" w:rsidRPr="00000000">
        <w:rPr>
          <w:rtl w:val="0"/>
        </w:rPr>
        <w:t xml:space="preserve">  IEEE formatında akademik makale yazımı, teknik proje raporunun nihai hale getirilmesi ve canlı demo hazırlığı.</w:t>
      </w:r>
    </w:p>
    <w:p w:rsidR="00000000" w:rsidDel="00000000" w:rsidP="00000000" w:rsidRDefault="00000000" w:rsidRPr="00000000" w14:paraId="00000047">
      <w:pPr>
        <w:pStyle w:val="Heading5"/>
        <w:rPr/>
      </w:pPr>
      <w:bookmarkStart w:colFirst="0" w:colLast="0" w:name="_jn3urhmp8fp4" w:id="7"/>
      <w:bookmarkEnd w:id="7"/>
      <w:r w:rsidDel="00000000" w:rsidR="00000000" w:rsidRPr="00000000">
        <w:rPr>
          <w:rtl w:val="0"/>
        </w:rPr>
        <w:t xml:space="preserve">7. Başarı Kriterleri ve Akademik Çıktılar</w:t>
      </w:r>
    </w:p>
    <w:p w:rsidR="00000000" w:rsidDel="00000000" w:rsidP="00000000" w:rsidRDefault="00000000" w:rsidRPr="00000000" w14:paraId="00000048">
      <w:pPr>
        <w:rPr/>
      </w:pPr>
      <w:r w:rsidDel="00000000" w:rsidR="00000000" w:rsidRPr="00000000">
        <w:rPr>
          <w:b w:val="1"/>
          <w:bCs w:val="1"/>
          <w:rtl w:val="0"/>
        </w:rPr>
        <w:t xml:space="preserve">Makine Öğrenmesi Metrikleri</w:t>
      </w:r>
      <w:r w:rsidDel="00000000" w:rsidR="00000000" w:rsidRPr="00000000">
        <w:rPr>
          <w:rtl w:val="0"/>
        </w:rPr>
        <w:t xml:space="preserve">  Modelin üretim başarısı  </w:t>
      </w:r>
      <w:r w:rsidDel="00000000" w:rsidR="00000000" w:rsidRPr="00000000">
        <w:rPr>
          <w:b w:val="1"/>
          <w:bCs w:val="1"/>
          <w:rtl w:val="0"/>
        </w:rPr>
        <w:t xml:space="preserve">%75 ve üzeri</w:t>
      </w:r>
      <w:r w:rsidDel="00000000" w:rsidR="00000000" w:rsidRPr="00000000">
        <w:rPr>
          <w:rtl w:val="0"/>
        </w:rPr>
        <w:t xml:space="preserve">  doğruluk hedefiyle aşağıdaki metrikler üzerinden Scikit-learn ve Matplotlib kullanılarak ölçülecektir:</w:t>
      </w:r>
    </w:p>
    <w:p w:rsidR="00000000" w:rsidDel="00000000" w:rsidP="00000000" w:rsidRDefault="00000000" w:rsidRPr="00000000" w14:paraId="00000049">
      <w:pPr>
        <w:numPr>
          <w:ilvl w:val="0"/>
          <w:numId w:val="3"/>
        </w:numPr>
        <w:ind w:left="720" w:hanging="360"/>
        <w:rPr>
          <w:b w:val="1"/>
          <w:bCs w:val="1"/>
          <w:u w:val="none"/>
        </w:rPr>
      </w:pPr>
      <w:r w:rsidDel="00000000" w:rsidR="00000000" w:rsidRPr="00000000">
        <w:rPr>
          <w:b w:val="1"/>
          <w:bCs w:val="1"/>
          <w:rtl w:val="0"/>
        </w:rPr>
        <w:t xml:space="preserve">Accuracy (Genel Doğruluk)</w:t>
      </w:r>
    </w:p>
    <w:p w:rsidR="00000000" w:rsidDel="00000000" w:rsidP="00000000" w:rsidRDefault="00000000" w:rsidRPr="00000000" w14:paraId="0000004A">
      <w:pPr>
        <w:numPr>
          <w:ilvl w:val="0"/>
          <w:numId w:val="3"/>
        </w:numPr>
        <w:ind w:left="720" w:hanging="360"/>
        <w:rPr>
          <w:b w:val="1"/>
          <w:bCs w:val="1"/>
        </w:rPr>
      </w:pPr>
      <w:r w:rsidDel="00000000" w:rsidR="00000000" w:rsidRPr="00000000">
        <w:rPr>
          <w:b w:val="1"/>
          <w:bCs w:val="1"/>
          <w:rtl w:val="0"/>
        </w:rPr>
        <w:t xml:space="preserve">Precision (Kesinlik)</w:t>
      </w:r>
    </w:p>
    <w:p w:rsidR="00000000" w:rsidDel="00000000" w:rsidP="00000000" w:rsidRDefault="00000000" w:rsidRPr="00000000" w14:paraId="0000004B">
      <w:pPr>
        <w:numPr>
          <w:ilvl w:val="0"/>
          <w:numId w:val="3"/>
        </w:numPr>
        <w:ind w:left="720" w:hanging="360"/>
        <w:rPr>
          <w:b w:val="1"/>
          <w:bCs w:val="1"/>
        </w:rPr>
      </w:pPr>
      <w:r w:rsidDel="00000000" w:rsidR="00000000" w:rsidRPr="00000000">
        <w:rPr>
          <w:b w:val="1"/>
          <w:bCs w:val="1"/>
          <w:rtl w:val="0"/>
        </w:rPr>
        <w:t xml:space="preserve">Recall (Duyarlılık)</w:t>
      </w:r>
    </w:p>
    <w:p w:rsidR="00000000" w:rsidDel="00000000" w:rsidP="00000000" w:rsidRDefault="00000000" w:rsidRPr="00000000" w14:paraId="0000004C">
      <w:pPr>
        <w:numPr>
          <w:ilvl w:val="0"/>
          <w:numId w:val="3"/>
        </w:numPr>
        <w:ind w:left="720" w:hanging="360"/>
        <w:rPr>
          <w:b w:val="1"/>
          <w:bCs w:val="1"/>
        </w:rPr>
      </w:pPr>
      <w:r w:rsidDel="00000000" w:rsidR="00000000" w:rsidRPr="00000000">
        <w:rPr>
          <w:b w:val="1"/>
          <w:bCs w:val="1"/>
          <w:rtl w:val="0"/>
        </w:rPr>
        <w:t xml:space="preserve">F1 Score</w:t>
      </w:r>
    </w:p>
    <w:p w:rsidR="00000000" w:rsidDel="00000000" w:rsidP="00000000" w:rsidRDefault="00000000" w:rsidRPr="00000000" w14:paraId="0000004D">
      <w:pPr>
        <w:numPr>
          <w:ilvl w:val="0"/>
          <w:numId w:val="3"/>
        </w:numPr>
        <w:ind w:left="720" w:hanging="360"/>
        <w:rPr>
          <w:u w:val="none"/>
        </w:rPr>
      </w:pPr>
      <w:r w:rsidDel="00000000" w:rsidR="00000000" w:rsidRPr="00000000">
        <w:rPr>
          <w:b w:val="1"/>
          <w:bCs w:val="1"/>
          <w:rtl w:val="0"/>
        </w:rPr>
        <w:t xml:space="preserve">Confusion Matrix (Karışıklık Matrisi)Beklenen Nihai Sonuçlar</w:t>
      </w:r>
    </w:p>
    <w:p w:rsidR="00000000" w:rsidDel="00000000" w:rsidP="00000000" w:rsidRDefault="00000000" w:rsidRPr="00000000" w14:paraId="0000004E">
      <w:pPr>
        <w:numPr>
          <w:ilvl w:val="0"/>
          <w:numId w:val="6"/>
        </w:numPr>
        <w:ind w:left="720" w:hanging="360"/>
        <w:rPr>
          <w:u w:val="none"/>
        </w:rPr>
      </w:pPr>
      <w:r w:rsidDel="00000000" w:rsidR="00000000" w:rsidRPr="00000000">
        <w:rPr>
          <w:b w:val="1"/>
          <w:bCs w:val="1"/>
          <w:rtl w:val="0"/>
        </w:rPr>
        <w:t xml:space="preserve">YZ Destekli Analiz Motoru:</w:t>
      </w:r>
      <w:r w:rsidDel="00000000" w:rsidR="00000000" w:rsidRPr="00000000">
        <w:rPr>
          <w:rtl w:val="0"/>
        </w:rPr>
        <w:t xml:space="preserve">  PyTorch tabanlı, %75+ doğruluk oranına sahip optimize edilmiş model.</w:t>
      </w:r>
    </w:p>
    <w:p w:rsidR="00000000" w:rsidDel="00000000" w:rsidP="00000000" w:rsidRDefault="00000000" w:rsidRPr="00000000" w14:paraId="0000004F">
      <w:pPr>
        <w:numPr>
          <w:ilvl w:val="0"/>
          <w:numId w:val="6"/>
        </w:numPr>
        <w:ind w:left="720" w:hanging="360"/>
        <w:rPr>
          <w:u w:val="none"/>
        </w:rPr>
      </w:pPr>
      <w:r w:rsidDel="00000000" w:rsidR="00000000" w:rsidRPr="00000000">
        <w:rPr>
          <w:b w:val="1"/>
          <w:bCs w:val="1"/>
          <w:rtl w:val="0"/>
        </w:rPr>
        <w:t xml:space="preserve">Android APK:</w:t>
      </w:r>
      <w:r w:rsidDel="00000000" w:rsidR="00000000" w:rsidRPr="00000000">
        <w:rPr>
          <w:rtl w:val="0"/>
        </w:rPr>
        <w:t xml:space="preserve">  Kamera entegreli, Material Design 3 standartlarında native mobil platform.</w:t>
      </w:r>
    </w:p>
    <w:p w:rsidR="00000000" w:rsidDel="00000000" w:rsidP="00000000" w:rsidRDefault="00000000" w:rsidRPr="00000000" w14:paraId="00000050">
      <w:pPr>
        <w:numPr>
          <w:ilvl w:val="0"/>
          <w:numId w:val="6"/>
        </w:numPr>
        <w:ind w:left="720" w:hanging="360"/>
        <w:rPr>
          <w:u w:val="none"/>
        </w:rPr>
      </w:pPr>
      <w:r w:rsidDel="00000000" w:rsidR="00000000" w:rsidRPr="00000000">
        <w:rPr>
          <w:b w:val="1"/>
          <w:bCs w:val="1"/>
          <w:rtl w:val="0"/>
        </w:rPr>
        <w:t xml:space="preserve">FastAPI Backend:</w:t>
      </w:r>
      <w:r w:rsidDel="00000000" w:rsidR="00000000" w:rsidRPr="00000000">
        <w:rPr>
          <w:rtl w:val="0"/>
        </w:rPr>
        <w:t xml:space="preserve">  Karar destek sistemiyle entegre çalışan, yerel ağda yüksek performanslı sunucu mimarisi.</w:t>
      </w:r>
    </w:p>
    <w:p w:rsidR="00000000" w:rsidDel="00000000" w:rsidP="00000000" w:rsidRDefault="00000000" w:rsidRPr="00000000" w14:paraId="00000051">
      <w:pPr>
        <w:numPr>
          <w:ilvl w:val="0"/>
          <w:numId w:val="6"/>
        </w:numPr>
        <w:ind w:left="720" w:hanging="360"/>
        <w:rPr>
          <w:u w:val="none"/>
        </w:rPr>
      </w:pPr>
      <w:r w:rsidDel="00000000" w:rsidR="00000000" w:rsidRPr="00000000">
        <w:rPr>
          <w:b w:val="1"/>
          <w:bCs w:val="1"/>
          <w:rtl w:val="0"/>
        </w:rPr>
        <w:t xml:space="preserve">Akademik Paket:</w:t>
      </w:r>
      <w:r w:rsidDel="00000000" w:rsidR="00000000" w:rsidRPr="00000000">
        <w:rPr>
          <w:rtl w:val="0"/>
        </w:rPr>
        <w:t xml:space="preserve">  Metodoloji, performans analizleri ve deneysel sonuçları içeren bilimsel makale ve teknik rapor.</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