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9132C" w14:textId="3C0D59C0" w:rsidR="00D64357" w:rsidRDefault="00D64357" w:rsidP="008C0D41">
      <w:pPr>
        <w:tabs>
          <w:tab w:val="left" w:pos="4503"/>
        </w:tabs>
        <w:rPr>
          <w:rFonts w:ascii="Open Sans" w:hAnsi="Open Sans" w:cs="Open Sans"/>
          <w:sz w:val="24"/>
          <w:szCs w:val="23"/>
        </w:rPr>
      </w:pPr>
    </w:p>
    <w:p w14:paraId="6738FB7B" w14:textId="10148AA2" w:rsidR="00D64357" w:rsidRDefault="00D64357" w:rsidP="008C0D41">
      <w:pPr>
        <w:tabs>
          <w:tab w:val="left" w:pos="4503"/>
        </w:tabs>
        <w:rPr>
          <w:rFonts w:ascii="Open Sans" w:hAnsi="Open Sans" w:cs="Open Sans"/>
          <w:sz w:val="24"/>
          <w:szCs w:val="23"/>
        </w:rPr>
      </w:pPr>
    </w:p>
    <w:p w14:paraId="7F17205F" w14:textId="3541CD34" w:rsidR="00D64357" w:rsidRDefault="00D64357" w:rsidP="008C0D41">
      <w:pPr>
        <w:tabs>
          <w:tab w:val="left" w:pos="4503"/>
        </w:tabs>
        <w:rPr>
          <w:rFonts w:ascii="Open Sans" w:hAnsi="Open Sans" w:cs="Open Sans"/>
          <w:sz w:val="24"/>
          <w:szCs w:val="23"/>
        </w:rPr>
      </w:pPr>
    </w:p>
    <w:p w14:paraId="386A24EC" w14:textId="5B175430" w:rsidR="00D64357" w:rsidRDefault="00D64357" w:rsidP="008C0D41">
      <w:pPr>
        <w:tabs>
          <w:tab w:val="left" w:pos="4503"/>
        </w:tabs>
        <w:rPr>
          <w:rFonts w:ascii="Open Sans" w:hAnsi="Open Sans" w:cs="Open Sans"/>
          <w:sz w:val="24"/>
          <w:szCs w:val="23"/>
        </w:rPr>
      </w:pPr>
    </w:p>
    <w:p w14:paraId="2905A934" w14:textId="5938FBB8" w:rsidR="00D64357" w:rsidRDefault="00D64357" w:rsidP="008C0D41">
      <w:pPr>
        <w:tabs>
          <w:tab w:val="left" w:pos="4503"/>
        </w:tabs>
        <w:rPr>
          <w:rFonts w:ascii="Open Sans" w:hAnsi="Open Sans" w:cs="Open Sans"/>
          <w:sz w:val="24"/>
          <w:szCs w:val="23"/>
        </w:rPr>
      </w:pPr>
    </w:p>
    <w:p w14:paraId="7A1D94C9" w14:textId="5BE1E625" w:rsidR="00D64357" w:rsidRDefault="00D64357" w:rsidP="008C0D41">
      <w:pPr>
        <w:tabs>
          <w:tab w:val="left" w:pos="4503"/>
        </w:tabs>
        <w:rPr>
          <w:rFonts w:ascii="Open Sans" w:hAnsi="Open Sans" w:cs="Open Sans"/>
          <w:sz w:val="24"/>
          <w:szCs w:val="23"/>
        </w:rPr>
      </w:pPr>
    </w:p>
    <w:p w14:paraId="0446EE7D" w14:textId="3037EB1B" w:rsidR="00D64357" w:rsidRDefault="00D64357" w:rsidP="008C0D41">
      <w:pPr>
        <w:tabs>
          <w:tab w:val="left" w:pos="4503"/>
        </w:tabs>
        <w:rPr>
          <w:rFonts w:ascii="Open Sans" w:hAnsi="Open Sans" w:cs="Open Sans"/>
          <w:sz w:val="24"/>
          <w:szCs w:val="23"/>
        </w:rPr>
      </w:pPr>
    </w:p>
    <w:p w14:paraId="6C433F66" w14:textId="6AE42F07" w:rsidR="00D64357" w:rsidRDefault="00D64357" w:rsidP="008C0D41">
      <w:pPr>
        <w:tabs>
          <w:tab w:val="left" w:pos="4503"/>
        </w:tabs>
        <w:rPr>
          <w:rFonts w:ascii="Open Sans" w:hAnsi="Open Sans" w:cs="Open Sans"/>
          <w:sz w:val="24"/>
          <w:szCs w:val="23"/>
        </w:rPr>
      </w:pPr>
    </w:p>
    <w:p w14:paraId="4EED0CDD" w14:textId="2A10F0CD" w:rsidR="00D64357" w:rsidRDefault="00D64357" w:rsidP="008C0D41">
      <w:pPr>
        <w:tabs>
          <w:tab w:val="left" w:pos="4503"/>
        </w:tabs>
        <w:rPr>
          <w:rFonts w:ascii="Open Sans" w:hAnsi="Open Sans" w:cs="Open Sans"/>
          <w:sz w:val="24"/>
          <w:szCs w:val="23"/>
        </w:rPr>
      </w:pPr>
    </w:p>
    <w:p w14:paraId="66F2A6F6" w14:textId="05FC17F1" w:rsidR="00D64357" w:rsidRDefault="00D64357" w:rsidP="008C0D41">
      <w:pPr>
        <w:tabs>
          <w:tab w:val="left" w:pos="4503"/>
        </w:tabs>
        <w:rPr>
          <w:rFonts w:ascii="Open Sans" w:hAnsi="Open Sans" w:cs="Open Sans"/>
          <w:sz w:val="24"/>
          <w:szCs w:val="23"/>
        </w:rPr>
      </w:pPr>
    </w:p>
    <w:p w14:paraId="332F3398" w14:textId="34DB2D27" w:rsidR="00D64357" w:rsidRDefault="00D64357" w:rsidP="008C0D41">
      <w:pPr>
        <w:tabs>
          <w:tab w:val="left" w:pos="4503"/>
        </w:tabs>
        <w:rPr>
          <w:rFonts w:ascii="Open Sans" w:hAnsi="Open Sans" w:cs="Open Sans"/>
          <w:sz w:val="24"/>
          <w:szCs w:val="23"/>
        </w:rPr>
      </w:pPr>
    </w:p>
    <w:p w14:paraId="57601053" w14:textId="77777777" w:rsidR="00D64357" w:rsidRDefault="00D64357" w:rsidP="008C0D41">
      <w:pPr>
        <w:tabs>
          <w:tab w:val="left" w:pos="4503"/>
        </w:tabs>
        <w:rPr>
          <w:rFonts w:ascii="Open Sans" w:hAnsi="Open Sans" w:cs="Open Sans"/>
          <w:sz w:val="24"/>
          <w:szCs w:val="23"/>
        </w:rPr>
      </w:pPr>
    </w:p>
    <w:p w14:paraId="3BA62043" w14:textId="2D016874" w:rsidR="00D64357" w:rsidRPr="00D64357" w:rsidRDefault="00D64357" w:rsidP="00D64357">
      <w:pPr>
        <w:tabs>
          <w:tab w:val="left" w:pos="4503"/>
        </w:tabs>
        <w:jc w:val="center"/>
        <w:rPr>
          <w:rFonts w:ascii="Open Sans" w:hAnsi="Open Sans" w:cs="Open Sans"/>
          <w:sz w:val="44"/>
          <w:szCs w:val="40"/>
        </w:rPr>
      </w:pPr>
      <w:r w:rsidRPr="00D64357">
        <w:rPr>
          <w:rFonts w:ascii="Open Sans" w:hAnsi="Open Sans" w:cs="Open Sans"/>
          <w:sz w:val="44"/>
          <w:szCs w:val="40"/>
        </w:rPr>
        <w:t>UI Design Challenge</w:t>
      </w:r>
    </w:p>
    <w:p w14:paraId="7373C9B0" w14:textId="77777777" w:rsidR="00D64357" w:rsidRDefault="00D64357" w:rsidP="008C0D41">
      <w:pPr>
        <w:tabs>
          <w:tab w:val="left" w:pos="4503"/>
        </w:tabs>
        <w:rPr>
          <w:rFonts w:ascii="Open Sans" w:hAnsi="Open Sans" w:cs="Open Sans"/>
          <w:sz w:val="24"/>
          <w:szCs w:val="23"/>
        </w:rPr>
      </w:pPr>
    </w:p>
    <w:p w14:paraId="228C944C" w14:textId="0C21457F" w:rsidR="00D64357" w:rsidRPr="008C0D41" w:rsidRDefault="00D64357" w:rsidP="008C0D41">
      <w:pPr>
        <w:tabs>
          <w:tab w:val="left" w:pos="4503"/>
        </w:tabs>
        <w:rPr>
          <w:rFonts w:ascii="Open Sans" w:hAnsi="Open Sans" w:cs="Open Sans"/>
          <w:sz w:val="24"/>
          <w:szCs w:val="23"/>
        </w:rPr>
        <w:sectPr w:rsidR="00D64357" w:rsidRPr="008C0D41" w:rsidSect="008C0D41">
          <w:headerReference w:type="default" r:id="rId11"/>
          <w:footerReference w:type="default" r:id="rId12"/>
          <w:pgSz w:w="11906" w:h="16838"/>
          <w:pgMar w:top="1134" w:right="1134" w:bottom="1276" w:left="1134" w:header="568" w:footer="170" w:gutter="0"/>
          <w:cols w:space="708"/>
          <w:docGrid w:linePitch="360"/>
        </w:sectPr>
      </w:pPr>
    </w:p>
    <w:tbl>
      <w:tblPr>
        <w:tblStyle w:val="TableGrid"/>
        <w:tblW w:w="9589"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60"/>
        <w:gridCol w:w="2087"/>
        <w:gridCol w:w="1522"/>
        <w:gridCol w:w="4420"/>
      </w:tblGrid>
      <w:tr w:rsidR="00E037B5" w:rsidRPr="00280562" w14:paraId="5E1AB2ED" w14:textId="77777777" w:rsidTr="000765DB">
        <w:tc>
          <w:tcPr>
            <w:tcW w:w="9589" w:type="dxa"/>
            <w:gridSpan w:val="4"/>
            <w:shd w:val="clear" w:color="auto" w:fill="343642"/>
            <w:vAlign w:val="center"/>
          </w:tcPr>
          <w:p w14:paraId="0621EA00" w14:textId="77777777" w:rsidR="00E037B5" w:rsidRPr="00280562" w:rsidRDefault="00E037B5" w:rsidP="00BF6AFC">
            <w:pPr>
              <w:spacing w:before="80" w:after="80"/>
              <w:rPr>
                <w:rFonts w:ascii="Open Sans" w:hAnsi="Open Sans" w:cs="Open Sans"/>
                <w:b/>
                <w:color w:val="FFEC00"/>
              </w:rPr>
            </w:pPr>
            <w:bookmarkStart w:id="0" w:name="Top"/>
            <w:bookmarkEnd w:id="0"/>
            <w:r w:rsidRPr="00280562">
              <w:rPr>
                <w:rFonts w:ascii="Open Sans" w:hAnsi="Open Sans" w:cs="Open Sans"/>
                <w:b/>
                <w:color w:val="FFEC00"/>
              </w:rPr>
              <w:lastRenderedPageBreak/>
              <w:t>National Unit Details</w:t>
            </w:r>
          </w:p>
        </w:tc>
      </w:tr>
      <w:tr w:rsidR="00E037B5" w:rsidRPr="00280562" w14:paraId="37825BE9" w14:textId="77777777" w:rsidTr="004B4148">
        <w:tc>
          <w:tcPr>
            <w:tcW w:w="1560" w:type="dxa"/>
            <w:shd w:val="clear" w:color="auto" w:fill="343642"/>
            <w:vAlign w:val="center"/>
          </w:tcPr>
          <w:p w14:paraId="414F1F64" w14:textId="77777777" w:rsidR="00E037B5" w:rsidRPr="00280562" w:rsidRDefault="00E037B5" w:rsidP="00BF6AFC">
            <w:pPr>
              <w:spacing w:before="80" w:after="80"/>
              <w:rPr>
                <w:rFonts w:ascii="Open Sans" w:hAnsi="Open Sans" w:cs="Open Sans"/>
                <w:b/>
                <w:color w:val="FFEC00"/>
              </w:rPr>
            </w:pPr>
            <w:r w:rsidRPr="00280562">
              <w:rPr>
                <w:rFonts w:ascii="Open Sans" w:hAnsi="Open Sans" w:cs="Open Sans"/>
                <w:b/>
                <w:color w:val="FFEC00"/>
              </w:rPr>
              <w:t>Code(s)</w:t>
            </w:r>
          </w:p>
        </w:tc>
        <w:tc>
          <w:tcPr>
            <w:tcW w:w="2087" w:type="dxa"/>
            <w:vAlign w:val="center"/>
          </w:tcPr>
          <w:p w14:paraId="13740B62" w14:textId="0E1D8A12" w:rsidR="00E037B5" w:rsidRPr="00280562" w:rsidRDefault="007B4BF2" w:rsidP="00BF6AFC">
            <w:pPr>
              <w:spacing w:before="80" w:after="80"/>
              <w:rPr>
                <w:rFonts w:ascii="Open Sans" w:hAnsi="Open Sans" w:cs="Open Sans"/>
              </w:rPr>
            </w:pPr>
            <w:r>
              <w:rPr>
                <w:rFonts w:ascii="Open Sans" w:hAnsi="Open Sans" w:cs="Open Sans"/>
              </w:rPr>
              <w:t>ICTDBS502</w:t>
            </w:r>
          </w:p>
        </w:tc>
        <w:tc>
          <w:tcPr>
            <w:tcW w:w="1522" w:type="dxa"/>
            <w:shd w:val="clear" w:color="auto" w:fill="343642"/>
            <w:vAlign w:val="center"/>
          </w:tcPr>
          <w:p w14:paraId="65E57016" w14:textId="77777777" w:rsidR="00E037B5" w:rsidRPr="00280562" w:rsidRDefault="00E037B5" w:rsidP="00BF6AFC">
            <w:pPr>
              <w:spacing w:before="80" w:after="80"/>
              <w:rPr>
                <w:rFonts w:ascii="Open Sans" w:hAnsi="Open Sans" w:cs="Open Sans"/>
                <w:b/>
                <w:color w:val="FFEC00"/>
              </w:rPr>
            </w:pPr>
            <w:r w:rsidRPr="00280562">
              <w:rPr>
                <w:rFonts w:ascii="Open Sans" w:hAnsi="Open Sans" w:cs="Open Sans"/>
                <w:b/>
                <w:color w:val="FFEC00"/>
              </w:rPr>
              <w:t>Title</w:t>
            </w:r>
            <w:r w:rsidRPr="007F3697">
              <w:rPr>
                <w:rFonts w:ascii="Open Sans" w:hAnsi="Open Sans" w:cs="Open Sans"/>
                <w:b/>
                <w:color w:val="FFEC00"/>
              </w:rPr>
              <w:t>(s</w:t>
            </w:r>
            <w:r w:rsidRPr="00280562">
              <w:rPr>
                <w:rFonts w:ascii="Open Sans" w:hAnsi="Open Sans" w:cs="Open Sans"/>
                <w:b/>
                <w:color w:val="FFEC00"/>
              </w:rPr>
              <w:t>)</w:t>
            </w:r>
          </w:p>
        </w:tc>
        <w:tc>
          <w:tcPr>
            <w:tcW w:w="4420" w:type="dxa"/>
            <w:vAlign w:val="center"/>
          </w:tcPr>
          <w:p w14:paraId="2E09F2C1" w14:textId="68011B8C" w:rsidR="0084349B" w:rsidRPr="003E6F18" w:rsidRDefault="003E6F18" w:rsidP="003E6F18">
            <w:r>
              <w:t>Design a database</w:t>
            </w:r>
          </w:p>
          <w:p w14:paraId="4EB2AC21" w14:textId="77777777" w:rsidR="0084349B" w:rsidRPr="00280562" w:rsidRDefault="0084349B" w:rsidP="00BF6AFC">
            <w:pPr>
              <w:spacing w:before="80" w:after="80"/>
              <w:rPr>
                <w:rFonts w:ascii="Open Sans" w:hAnsi="Open Sans" w:cs="Open Sans"/>
              </w:rPr>
            </w:pPr>
          </w:p>
        </w:tc>
      </w:tr>
      <w:tr w:rsidR="00E037B5" w:rsidRPr="00280562" w14:paraId="5EDE2F32" w14:textId="77777777" w:rsidTr="004B4148">
        <w:tc>
          <w:tcPr>
            <w:tcW w:w="1560" w:type="dxa"/>
            <w:shd w:val="clear" w:color="auto" w:fill="343642"/>
            <w:vAlign w:val="center"/>
          </w:tcPr>
          <w:p w14:paraId="1F0CBF08" w14:textId="77777777" w:rsidR="00E037B5" w:rsidRPr="00280562" w:rsidRDefault="00E037B5" w:rsidP="00BF6AFC">
            <w:pPr>
              <w:spacing w:before="80" w:after="80"/>
              <w:rPr>
                <w:rFonts w:ascii="Open Sans" w:hAnsi="Open Sans" w:cs="Open Sans"/>
                <w:b/>
                <w:color w:val="FFEC00"/>
              </w:rPr>
            </w:pPr>
            <w:r w:rsidRPr="00280562">
              <w:rPr>
                <w:rFonts w:ascii="Open Sans" w:hAnsi="Open Sans" w:cs="Open Sans"/>
                <w:b/>
                <w:color w:val="FFEC00"/>
              </w:rPr>
              <w:t>Assessment Number</w:t>
            </w:r>
          </w:p>
        </w:tc>
        <w:tc>
          <w:tcPr>
            <w:tcW w:w="2087" w:type="dxa"/>
            <w:vAlign w:val="center"/>
          </w:tcPr>
          <w:p w14:paraId="47095106" w14:textId="7E2631DF" w:rsidR="00E037B5" w:rsidRPr="00280562" w:rsidRDefault="003E6F18" w:rsidP="00BF6AFC">
            <w:pPr>
              <w:spacing w:before="80" w:after="80"/>
              <w:rPr>
                <w:rFonts w:ascii="Open Sans" w:hAnsi="Open Sans" w:cs="Open Sans"/>
                <w:color w:val="FF0000"/>
              </w:rPr>
            </w:pPr>
            <w:r w:rsidRPr="003E6F18">
              <w:rPr>
                <w:rFonts w:ascii="Open Sans" w:hAnsi="Open Sans" w:cs="Open Sans"/>
                <w:color w:val="000000" w:themeColor="text1"/>
              </w:rPr>
              <w:t xml:space="preserve"> 4</w:t>
            </w:r>
          </w:p>
        </w:tc>
        <w:tc>
          <w:tcPr>
            <w:tcW w:w="1522" w:type="dxa"/>
            <w:shd w:val="clear" w:color="auto" w:fill="343642"/>
            <w:vAlign w:val="center"/>
          </w:tcPr>
          <w:p w14:paraId="4B763915" w14:textId="77777777" w:rsidR="00E037B5" w:rsidRPr="00280562" w:rsidRDefault="00E037B5" w:rsidP="00BF6AFC">
            <w:pPr>
              <w:spacing w:before="80" w:after="80"/>
              <w:rPr>
                <w:rFonts w:ascii="Open Sans" w:hAnsi="Open Sans" w:cs="Open Sans"/>
                <w:b/>
                <w:color w:val="FFEC00"/>
              </w:rPr>
            </w:pPr>
            <w:r w:rsidRPr="00280562">
              <w:rPr>
                <w:rFonts w:ascii="Open Sans" w:hAnsi="Open Sans" w:cs="Open Sans"/>
                <w:b/>
                <w:color w:val="FFEC00"/>
              </w:rPr>
              <w:t>Assessment Title</w:t>
            </w:r>
          </w:p>
        </w:tc>
        <w:tc>
          <w:tcPr>
            <w:tcW w:w="4420" w:type="dxa"/>
            <w:vAlign w:val="center"/>
          </w:tcPr>
          <w:p w14:paraId="1178B5AC" w14:textId="5FC0B133" w:rsidR="00E037B5" w:rsidRPr="00280562" w:rsidRDefault="00581953" w:rsidP="00BF6AFC">
            <w:pPr>
              <w:spacing w:before="80" w:after="80"/>
              <w:rPr>
                <w:rFonts w:ascii="Open Sans" w:hAnsi="Open Sans" w:cs="Open Sans"/>
                <w:color w:val="FF0000"/>
                <w:szCs w:val="18"/>
              </w:rPr>
            </w:pPr>
            <w:r>
              <w:rPr>
                <w:rFonts w:ascii="Open Sans" w:hAnsi="Open Sans" w:cs="Open Sans"/>
                <w:color w:val="000000" w:themeColor="text1"/>
                <w:szCs w:val="18"/>
              </w:rPr>
              <w:t xml:space="preserve">UI </w:t>
            </w:r>
            <w:r w:rsidR="003E6F18" w:rsidRPr="003E6F18">
              <w:rPr>
                <w:rFonts w:ascii="Open Sans" w:hAnsi="Open Sans" w:cs="Open Sans"/>
                <w:color w:val="000000" w:themeColor="text1"/>
                <w:szCs w:val="18"/>
              </w:rPr>
              <w:t>Design Challenge</w:t>
            </w:r>
          </w:p>
        </w:tc>
      </w:tr>
    </w:tbl>
    <w:p w14:paraId="0CC57559" w14:textId="77777777" w:rsidR="00E037B5" w:rsidRPr="00280562" w:rsidRDefault="00E037B5" w:rsidP="00F6433D">
      <w:pPr>
        <w:spacing w:before="60" w:after="60"/>
        <w:ind w:right="-315"/>
        <w:rPr>
          <w:rFonts w:ascii="Open Sans" w:hAnsi="Open Sans" w:cs="Open Sans"/>
          <w:sz w:val="20"/>
          <w:szCs w:val="20"/>
        </w:rPr>
      </w:pPr>
    </w:p>
    <w:tbl>
      <w:tblPr>
        <w:tblStyle w:val="TableGrid"/>
        <w:tblW w:w="963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31"/>
      </w:tblGrid>
      <w:tr w:rsidR="00C14BD4" w:rsidRPr="00280562" w14:paraId="69896291" w14:textId="77777777" w:rsidTr="000765DB">
        <w:trPr>
          <w:tblHeader/>
        </w:trPr>
        <w:tc>
          <w:tcPr>
            <w:tcW w:w="9631" w:type="dxa"/>
            <w:shd w:val="clear" w:color="auto" w:fill="343642"/>
          </w:tcPr>
          <w:p w14:paraId="0E338531" w14:textId="77777777" w:rsidR="00C14BD4" w:rsidRPr="00280562" w:rsidRDefault="001C29DE" w:rsidP="00BF6AFC">
            <w:pPr>
              <w:spacing w:before="80" w:after="80"/>
              <w:rPr>
                <w:rFonts w:ascii="Open Sans" w:hAnsi="Open Sans" w:cs="Open Sans"/>
                <w:b/>
                <w:color w:val="FFEC00"/>
                <w:highlight w:val="yellow"/>
              </w:rPr>
            </w:pPr>
            <w:r w:rsidRPr="00280562">
              <w:rPr>
                <w:rFonts w:ascii="Open Sans" w:hAnsi="Open Sans" w:cs="Open Sans"/>
                <w:sz w:val="20"/>
                <w:szCs w:val="20"/>
                <w:highlight w:val="yellow"/>
              </w:rPr>
              <w:br w:type="page"/>
            </w:r>
            <w:r w:rsidR="00C14BD4" w:rsidRPr="00280562">
              <w:rPr>
                <w:rFonts w:ascii="Open Sans" w:hAnsi="Open Sans" w:cs="Open Sans"/>
                <w:b/>
                <w:color w:val="FFEC00"/>
              </w:rPr>
              <w:t xml:space="preserve">Student </w:t>
            </w:r>
            <w:r w:rsidR="00FB73F6" w:rsidRPr="00280562">
              <w:rPr>
                <w:rFonts w:ascii="Open Sans" w:hAnsi="Open Sans" w:cs="Open Sans"/>
                <w:b/>
                <w:color w:val="FFEC00"/>
              </w:rPr>
              <w:t xml:space="preserve">/ Assessor </w:t>
            </w:r>
            <w:r w:rsidR="00C14BD4" w:rsidRPr="00280562">
              <w:rPr>
                <w:rFonts w:ascii="Open Sans" w:hAnsi="Open Sans" w:cs="Open Sans"/>
                <w:b/>
                <w:color w:val="FFEC00"/>
              </w:rPr>
              <w:t xml:space="preserve">Instructions </w:t>
            </w:r>
          </w:p>
        </w:tc>
      </w:tr>
      <w:tr w:rsidR="005D1476" w:rsidRPr="00280562" w14:paraId="65421294" w14:textId="77777777" w:rsidTr="00D7499D">
        <w:trPr>
          <w:trHeight w:val="1982"/>
        </w:trPr>
        <w:tc>
          <w:tcPr>
            <w:tcW w:w="9631" w:type="dxa"/>
            <w:shd w:val="clear" w:color="auto" w:fill="FFFFFF" w:themeFill="background1"/>
          </w:tcPr>
          <w:p w14:paraId="66A5E33F" w14:textId="2E2B4D61" w:rsidR="007A7308" w:rsidRPr="00792352" w:rsidRDefault="00671329" w:rsidP="00522679">
            <w:pPr>
              <w:spacing w:before="80" w:after="80"/>
              <w:rPr>
                <w:rFonts w:ascii="Open Sans" w:hAnsi="Open Sans" w:cs="Open Sans"/>
                <w:b/>
                <w:i/>
                <w:color w:val="000000" w:themeColor="text1"/>
                <w:sz w:val="20"/>
                <w:szCs w:val="28"/>
              </w:rPr>
            </w:pPr>
            <w:r w:rsidRPr="00792352">
              <w:rPr>
                <w:rFonts w:ascii="Open Sans" w:hAnsi="Open Sans" w:cs="Open Sans"/>
                <w:b/>
                <w:i/>
                <w:color w:val="000000" w:themeColor="text1"/>
                <w:sz w:val="20"/>
                <w:szCs w:val="28"/>
              </w:rPr>
              <w:t>This assessment</w:t>
            </w:r>
            <w:r w:rsidR="007A7308" w:rsidRPr="00792352">
              <w:rPr>
                <w:rFonts w:ascii="Open Sans" w:hAnsi="Open Sans" w:cs="Open Sans"/>
                <w:b/>
                <w:i/>
                <w:color w:val="000000" w:themeColor="text1"/>
                <w:sz w:val="20"/>
                <w:szCs w:val="28"/>
              </w:rPr>
              <w:t>:</w:t>
            </w:r>
          </w:p>
          <w:p w14:paraId="738F210A" w14:textId="77777777" w:rsidR="001E0115" w:rsidRDefault="007A7308" w:rsidP="00522679">
            <w:pPr>
              <w:pStyle w:val="ListParagraph"/>
              <w:numPr>
                <w:ilvl w:val="0"/>
                <w:numId w:val="9"/>
              </w:numPr>
              <w:spacing w:before="80" w:after="80"/>
              <w:rPr>
                <w:rFonts w:ascii="Open Sans" w:hAnsi="Open Sans" w:cs="Open Sans"/>
                <w:bCs/>
                <w:i/>
                <w:color w:val="000000" w:themeColor="text1"/>
                <w:sz w:val="20"/>
                <w:szCs w:val="28"/>
              </w:rPr>
            </w:pPr>
            <w:r w:rsidRPr="00792352">
              <w:rPr>
                <w:rFonts w:ascii="Open Sans" w:hAnsi="Open Sans" w:cs="Open Sans"/>
                <w:bCs/>
                <w:i/>
                <w:color w:val="000000" w:themeColor="text1"/>
                <w:sz w:val="20"/>
                <w:szCs w:val="28"/>
              </w:rPr>
              <w:t>Requires you to</w:t>
            </w:r>
            <w:r w:rsidR="001E0115">
              <w:rPr>
                <w:rFonts w:ascii="Open Sans" w:hAnsi="Open Sans" w:cs="Open Sans"/>
                <w:bCs/>
                <w:i/>
                <w:color w:val="000000" w:themeColor="text1"/>
                <w:sz w:val="20"/>
                <w:szCs w:val="28"/>
              </w:rPr>
              <w:t>:</w:t>
            </w:r>
          </w:p>
          <w:p w14:paraId="4BB9E824" w14:textId="7731C21F" w:rsidR="001E0115" w:rsidRPr="001E0115" w:rsidRDefault="001E0115" w:rsidP="001E0115">
            <w:pPr>
              <w:spacing w:before="80" w:after="80"/>
              <w:ind w:left="360"/>
              <w:rPr>
                <w:rFonts w:ascii="Open Sans" w:hAnsi="Open Sans" w:cs="Open Sans"/>
                <w:bCs/>
                <w:i/>
                <w:color w:val="000000" w:themeColor="text1"/>
                <w:sz w:val="20"/>
                <w:szCs w:val="28"/>
              </w:rPr>
            </w:pPr>
            <w:r>
              <w:rPr>
                <w:rFonts w:ascii="Open Sans" w:hAnsi="Open Sans" w:cs="Open Sans"/>
                <w:bCs/>
                <w:i/>
                <w:color w:val="000000" w:themeColor="text1"/>
                <w:sz w:val="20"/>
                <w:szCs w:val="28"/>
              </w:rPr>
              <w:t xml:space="preserve">                    D</w:t>
            </w:r>
            <w:r w:rsidR="007A7308" w:rsidRPr="001E0115">
              <w:rPr>
                <w:rFonts w:ascii="Open Sans" w:hAnsi="Open Sans" w:cs="Open Sans"/>
                <w:bCs/>
                <w:i/>
                <w:color w:val="000000" w:themeColor="text1"/>
                <w:sz w:val="20"/>
                <w:szCs w:val="28"/>
              </w:rPr>
              <w:t>esign a UI to meet the needs of the provided scenario</w:t>
            </w:r>
          </w:p>
          <w:p w14:paraId="50C9A378" w14:textId="2875FA7A" w:rsidR="007A7308" w:rsidRPr="001E0115" w:rsidRDefault="001E0115" w:rsidP="001E0115">
            <w:pPr>
              <w:spacing w:before="80" w:after="80"/>
              <w:rPr>
                <w:rFonts w:ascii="Open Sans" w:hAnsi="Open Sans" w:cs="Open Sans"/>
                <w:bCs/>
                <w:i/>
                <w:color w:val="000000" w:themeColor="text1"/>
                <w:sz w:val="20"/>
                <w:szCs w:val="28"/>
              </w:rPr>
            </w:pPr>
            <w:r>
              <w:rPr>
                <w:rFonts w:ascii="Open Sans" w:hAnsi="Open Sans" w:cs="Open Sans"/>
                <w:bCs/>
                <w:i/>
                <w:color w:val="000000" w:themeColor="text1"/>
                <w:sz w:val="20"/>
                <w:szCs w:val="28"/>
              </w:rPr>
              <w:t xml:space="preserve">                           </w:t>
            </w:r>
            <w:r w:rsidRPr="001E0115">
              <w:rPr>
                <w:rFonts w:ascii="Open Sans" w:hAnsi="Open Sans" w:cs="Open Sans"/>
                <w:bCs/>
                <w:i/>
                <w:color w:val="000000" w:themeColor="text1"/>
                <w:sz w:val="20"/>
                <w:szCs w:val="28"/>
              </w:rPr>
              <w:t>A</w:t>
            </w:r>
            <w:r w:rsidR="007A7308" w:rsidRPr="001E0115">
              <w:rPr>
                <w:rFonts w:ascii="Open Sans" w:hAnsi="Open Sans" w:cs="Open Sans"/>
                <w:bCs/>
                <w:i/>
                <w:color w:val="000000" w:themeColor="text1"/>
                <w:sz w:val="20"/>
                <w:szCs w:val="28"/>
              </w:rPr>
              <w:t>nswer some related questions</w:t>
            </w:r>
          </w:p>
          <w:p w14:paraId="721A7AE0" w14:textId="4AF10C5B" w:rsidR="0084349B" w:rsidRPr="00792352" w:rsidRDefault="007A7308" w:rsidP="00FB73F6">
            <w:pPr>
              <w:pStyle w:val="ListParagraph"/>
              <w:numPr>
                <w:ilvl w:val="0"/>
                <w:numId w:val="9"/>
              </w:numPr>
              <w:spacing w:before="80" w:after="80"/>
              <w:rPr>
                <w:rFonts w:ascii="Open Sans" w:hAnsi="Open Sans" w:cs="Open Sans"/>
                <w:bCs/>
                <w:i/>
                <w:color w:val="000000" w:themeColor="text1"/>
                <w:sz w:val="20"/>
                <w:szCs w:val="28"/>
              </w:rPr>
            </w:pPr>
            <w:r w:rsidRPr="00792352">
              <w:rPr>
                <w:rFonts w:ascii="Open Sans" w:hAnsi="Open Sans" w:cs="Open Sans"/>
                <w:bCs/>
                <w:i/>
                <w:color w:val="000000" w:themeColor="text1"/>
                <w:sz w:val="20"/>
                <w:szCs w:val="28"/>
              </w:rPr>
              <w:t>Should be undertaken in a classroom (or i</w:t>
            </w:r>
            <w:r w:rsidR="00792352" w:rsidRPr="00792352">
              <w:rPr>
                <w:rFonts w:ascii="Open Sans" w:hAnsi="Open Sans" w:cs="Open Sans"/>
                <w:bCs/>
                <w:i/>
                <w:color w:val="000000" w:themeColor="text1"/>
                <w:sz w:val="20"/>
                <w:szCs w:val="28"/>
              </w:rPr>
              <w:t>f learning is online</w:t>
            </w:r>
            <w:r w:rsidR="001E0115">
              <w:rPr>
                <w:rFonts w:ascii="Open Sans" w:hAnsi="Open Sans" w:cs="Open Sans"/>
                <w:bCs/>
                <w:i/>
                <w:color w:val="000000" w:themeColor="text1"/>
                <w:sz w:val="20"/>
                <w:szCs w:val="28"/>
              </w:rPr>
              <w:t>,</w:t>
            </w:r>
            <w:r w:rsidR="00792352" w:rsidRPr="00792352">
              <w:rPr>
                <w:rFonts w:ascii="Open Sans" w:hAnsi="Open Sans" w:cs="Open Sans"/>
                <w:bCs/>
                <w:i/>
                <w:color w:val="000000" w:themeColor="text1"/>
                <w:sz w:val="20"/>
                <w:szCs w:val="28"/>
              </w:rPr>
              <w:t xml:space="preserve"> your workspace at home)</w:t>
            </w:r>
          </w:p>
          <w:p w14:paraId="7C6AE4BB" w14:textId="17120FE5" w:rsidR="00792352" w:rsidRPr="001E0115" w:rsidRDefault="00792352" w:rsidP="00792352">
            <w:pPr>
              <w:pStyle w:val="ListParagraph"/>
              <w:numPr>
                <w:ilvl w:val="0"/>
                <w:numId w:val="9"/>
              </w:numPr>
              <w:spacing w:before="80" w:after="80"/>
              <w:rPr>
                <w:rFonts w:ascii="Open Sans" w:hAnsi="Open Sans" w:cs="Open Sans"/>
                <w:bCs/>
                <w:i/>
                <w:color w:val="000000" w:themeColor="text1"/>
                <w:sz w:val="20"/>
                <w:szCs w:val="28"/>
              </w:rPr>
            </w:pPr>
            <w:r w:rsidRPr="00792352">
              <w:rPr>
                <w:rFonts w:ascii="Open Sans" w:hAnsi="Open Sans" w:cs="Open Sans"/>
                <w:bCs/>
                <w:i/>
                <w:color w:val="000000" w:themeColor="text1"/>
                <w:sz w:val="20"/>
                <w:szCs w:val="28"/>
              </w:rPr>
              <w:t>Is an individual assessmen</w:t>
            </w:r>
            <w:r>
              <w:rPr>
                <w:rFonts w:ascii="Open Sans" w:hAnsi="Open Sans" w:cs="Open Sans"/>
                <w:bCs/>
                <w:i/>
                <w:color w:val="000000" w:themeColor="text1"/>
                <w:sz w:val="20"/>
                <w:szCs w:val="28"/>
              </w:rPr>
              <w:t>t</w:t>
            </w:r>
          </w:p>
          <w:p w14:paraId="6A625741" w14:textId="0B17C1C9" w:rsidR="00792352" w:rsidRPr="00787306" w:rsidRDefault="00792352" w:rsidP="00792352">
            <w:pPr>
              <w:spacing w:before="80" w:after="80"/>
              <w:rPr>
                <w:rFonts w:ascii="Open Sans" w:hAnsi="Open Sans" w:cs="Open Sans"/>
                <w:b/>
                <w:i/>
                <w:color w:val="000000" w:themeColor="text1"/>
                <w:sz w:val="20"/>
                <w:szCs w:val="28"/>
              </w:rPr>
            </w:pPr>
            <w:r w:rsidRPr="00792352">
              <w:rPr>
                <w:rFonts w:ascii="Open Sans" w:hAnsi="Open Sans" w:cs="Open Sans"/>
                <w:b/>
                <w:i/>
                <w:color w:val="000000" w:themeColor="text1"/>
                <w:sz w:val="20"/>
                <w:szCs w:val="28"/>
              </w:rPr>
              <w:t>Instructions:</w:t>
            </w:r>
          </w:p>
          <w:p w14:paraId="6E1E6F30" w14:textId="5B6D923A" w:rsidR="008740AE" w:rsidRPr="008740AE" w:rsidRDefault="008740AE" w:rsidP="008740AE">
            <w:pPr>
              <w:rPr>
                <w:b/>
                <w:bCs/>
              </w:rPr>
            </w:pPr>
            <w:r w:rsidRPr="00E34B21">
              <w:rPr>
                <w:b/>
                <w:bCs/>
              </w:rPr>
              <w:t>Background</w:t>
            </w:r>
          </w:p>
          <w:p w14:paraId="78014E9B" w14:textId="51575CC3" w:rsidR="008740AE" w:rsidRDefault="008740AE" w:rsidP="008740AE">
            <w:r>
              <w:t>You are a database developer.</w:t>
            </w:r>
          </w:p>
          <w:p w14:paraId="2AC830E2" w14:textId="4C961753" w:rsidR="008740AE" w:rsidRDefault="008740AE" w:rsidP="008740AE">
            <w:r>
              <w:t xml:space="preserve">You are filling in for the front-end developer who is away on extended </w:t>
            </w:r>
            <w:r w:rsidR="00535806">
              <w:t>leave,</w:t>
            </w:r>
            <w:r>
              <w:t xml:space="preserve"> and you have been asked to design a UI for a web application.</w:t>
            </w:r>
          </w:p>
          <w:p w14:paraId="72BB333B" w14:textId="328136B9" w:rsidR="000F70C6" w:rsidRPr="00787306" w:rsidRDefault="008740AE" w:rsidP="008740AE">
            <w:r>
              <w:t>You are not working on the database or data access layer (API), in this project</w:t>
            </w:r>
            <w:r w:rsidR="000F70C6">
              <w:t>,</w:t>
            </w:r>
            <w:r>
              <w:t xml:space="preserve"> your normal role of database developer is being done by someone else.</w:t>
            </w:r>
          </w:p>
          <w:p w14:paraId="0506C0B6" w14:textId="1CDA033E" w:rsidR="008740AE" w:rsidRPr="000F70C6" w:rsidRDefault="008740AE" w:rsidP="008740AE">
            <w:pPr>
              <w:rPr>
                <w:b/>
                <w:bCs/>
              </w:rPr>
            </w:pPr>
            <w:r w:rsidRPr="00E34B21">
              <w:rPr>
                <w:b/>
                <w:bCs/>
              </w:rPr>
              <w:t>Requirements</w:t>
            </w:r>
          </w:p>
          <w:p w14:paraId="169D4308" w14:textId="7E067E59" w:rsidR="008740AE" w:rsidRDefault="008740AE" w:rsidP="008740AE">
            <w:r>
              <w:t>The app is a ‘contacts’ application and is primarily intended to provide a CRUD interface to a database containing contact information.</w:t>
            </w:r>
          </w:p>
          <w:p w14:paraId="03206809" w14:textId="2789F38F" w:rsidR="00A91B5D" w:rsidRPr="00787306" w:rsidRDefault="008740AE" w:rsidP="00787306">
            <w:r>
              <w:t>You have been provided with the following ERD.</w:t>
            </w:r>
          </w:p>
          <w:p w14:paraId="0D43D38D" w14:textId="240E4DF9" w:rsidR="00A45646" w:rsidRDefault="00787306" w:rsidP="00787306">
            <w:pPr>
              <w:spacing w:before="80" w:after="80"/>
              <w:jc w:val="center"/>
              <w:rPr>
                <w:rFonts w:ascii="Open Sans" w:hAnsi="Open Sans" w:cs="Open Sans"/>
                <w:color w:val="000000" w:themeColor="text1"/>
                <w:sz w:val="21"/>
                <w:szCs w:val="21"/>
              </w:rPr>
            </w:pPr>
            <w:r>
              <w:rPr>
                <w:noProof/>
              </w:rPr>
              <w:drawing>
                <wp:inline distT="0" distB="0" distL="0" distR="0" wp14:anchorId="40EA3DF4" wp14:editId="2CB69D26">
                  <wp:extent cx="4703324" cy="3110346"/>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27395" cy="3258526"/>
                          </a:xfrm>
                          <a:prstGeom prst="rect">
                            <a:avLst/>
                          </a:prstGeom>
                        </pic:spPr>
                      </pic:pic>
                    </a:graphicData>
                  </a:graphic>
                </wp:inline>
              </w:drawing>
            </w:r>
          </w:p>
          <w:p w14:paraId="53D21D87" w14:textId="3EC3963D" w:rsidR="00623BDF" w:rsidRDefault="00623BDF" w:rsidP="00787306">
            <w:pPr>
              <w:spacing w:before="80" w:after="80"/>
              <w:jc w:val="center"/>
              <w:rPr>
                <w:rFonts w:ascii="Open Sans" w:hAnsi="Open Sans" w:cs="Open Sans"/>
                <w:color w:val="000000" w:themeColor="text1"/>
                <w:sz w:val="21"/>
                <w:szCs w:val="21"/>
              </w:rPr>
            </w:pPr>
          </w:p>
          <w:p w14:paraId="678AD8AA" w14:textId="4AEFA566" w:rsidR="00623BDF" w:rsidRDefault="00623BDF" w:rsidP="00623BDF">
            <w:r>
              <w:t xml:space="preserve">Your task is to create a </w:t>
            </w:r>
            <w:proofErr w:type="spellStart"/>
            <w:r>
              <w:t>prot</w:t>
            </w:r>
            <w:r w:rsidR="00EF470E">
              <w:t>o</w:t>
            </w:r>
            <w:r>
              <w:t>ype</w:t>
            </w:r>
            <w:proofErr w:type="spellEnd"/>
            <w:r>
              <w:t xml:space="preserve"> UI on a suitable prototyping tool (</w:t>
            </w:r>
            <w:proofErr w:type="gramStart"/>
            <w:r>
              <w:t>e.g.</w:t>
            </w:r>
            <w:proofErr w:type="gramEnd"/>
            <w:r>
              <w:t xml:space="preserve"> Adobe XD)</w:t>
            </w:r>
          </w:p>
          <w:p w14:paraId="1F16D029" w14:textId="00AF30C6" w:rsidR="00623BDF" w:rsidRDefault="00623BDF" w:rsidP="00623BDF">
            <w:r>
              <w:t>Ensure that:</w:t>
            </w:r>
          </w:p>
          <w:p w14:paraId="493C7316" w14:textId="6356E9EC" w:rsidR="00623BDF" w:rsidRDefault="00623BDF" w:rsidP="00623BDF">
            <w:pPr>
              <w:pStyle w:val="ListParagraph"/>
              <w:numPr>
                <w:ilvl w:val="0"/>
                <w:numId w:val="10"/>
              </w:numPr>
              <w:spacing w:before="0"/>
            </w:pPr>
            <w:r>
              <w:t xml:space="preserve">The UI provides CRUD functionality for each attribute (except </w:t>
            </w:r>
            <w:proofErr w:type="spellStart"/>
            <w:r>
              <w:t>ContactID</w:t>
            </w:r>
            <w:proofErr w:type="spellEnd"/>
            <w:r>
              <w:t>)</w:t>
            </w:r>
          </w:p>
          <w:p w14:paraId="2F17E3B1" w14:textId="1858E6C4" w:rsidR="00623BDF" w:rsidRDefault="00623BDF" w:rsidP="00623BDF">
            <w:pPr>
              <w:pStyle w:val="ListParagraph"/>
              <w:numPr>
                <w:ilvl w:val="0"/>
                <w:numId w:val="10"/>
              </w:numPr>
              <w:spacing w:before="0"/>
            </w:pPr>
            <w:r>
              <w:t>The UI implements relevant accessibility features</w:t>
            </w:r>
          </w:p>
          <w:p w14:paraId="2599B37D" w14:textId="3FB274B8" w:rsidR="00623BDF" w:rsidRDefault="00623BDF" w:rsidP="00623BDF">
            <w:pPr>
              <w:spacing w:before="0"/>
            </w:pPr>
          </w:p>
          <w:p w14:paraId="3C349DDF" w14:textId="40866A8D" w:rsidR="00447C49" w:rsidRDefault="00447C49" w:rsidP="00623BDF">
            <w:pPr>
              <w:spacing w:before="0"/>
            </w:pPr>
            <w:r>
              <w:t>After designing your UI, screen shot it and add the screen shot/s below</w:t>
            </w:r>
          </w:p>
          <w:p w14:paraId="7FB27484" w14:textId="7C2CEF39" w:rsidR="00447C49" w:rsidRDefault="00447C49" w:rsidP="00623BDF">
            <w:pPr>
              <w:spacing w:before="0"/>
            </w:pPr>
          </w:p>
          <w:p w14:paraId="62E266E6" w14:textId="229275E0" w:rsidR="00447C49" w:rsidRDefault="00447C49" w:rsidP="00623BDF">
            <w:pPr>
              <w:spacing w:before="0"/>
            </w:pPr>
          </w:p>
          <w:p w14:paraId="67C0D090" w14:textId="3BDF5CFF" w:rsidR="00447C49" w:rsidRPr="00447C49" w:rsidRDefault="00447C49" w:rsidP="00623BDF">
            <w:pPr>
              <w:spacing w:before="0"/>
              <w:rPr>
                <w:color w:val="FF0000"/>
              </w:rPr>
            </w:pPr>
            <w:r w:rsidRPr="00447C49">
              <w:rPr>
                <w:color w:val="FF0000"/>
              </w:rPr>
              <w:t>&lt; Insert screen shot/s of UI here&gt;</w:t>
            </w:r>
          </w:p>
          <w:p w14:paraId="17E52609" w14:textId="77777777" w:rsidR="00447C49" w:rsidRDefault="00447C49" w:rsidP="00623BDF">
            <w:pPr>
              <w:spacing w:before="0"/>
            </w:pPr>
          </w:p>
          <w:p w14:paraId="41739E58" w14:textId="77777777" w:rsidR="00427565" w:rsidRPr="00427565" w:rsidRDefault="00427565" w:rsidP="00427565">
            <w:pPr>
              <w:rPr>
                <w:b/>
                <w:bCs/>
              </w:rPr>
            </w:pPr>
            <w:r w:rsidRPr="00427565">
              <w:rPr>
                <w:b/>
                <w:bCs/>
              </w:rPr>
              <w:t>Questions / Written Responses</w:t>
            </w:r>
          </w:p>
          <w:p w14:paraId="0B8E6BC4" w14:textId="77777777" w:rsidR="00427565" w:rsidRDefault="00427565" w:rsidP="00427565"/>
          <w:p w14:paraId="71C8F0DA" w14:textId="77777777" w:rsidR="00427565" w:rsidRDefault="00427565" w:rsidP="00427565">
            <w:pPr>
              <w:pStyle w:val="ListParagraph"/>
              <w:numPr>
                <w:ilvl w:val="0"/>
                <w:numId w:val="11"/>
              </w:numPr>
              <w:spacing w:before="0"/>
            </w:pPr>
            <w:r>
              <w:t>Define in your own words the CRUD acronym, and the meaning of each of its parts.</w:t>
            </w:r>
          </w:p>
          <w:p w14:paraId="44CCD34E" w14:textId="77777777" w:rsidR="00427565" w:rsidRDefault="00427565" w:rsidP="00427565">
            <w:pPr>
              <w:pStyle w:val="ListParagraph"/>
            </w:pPr>
          </w:p>
          <w:p w14:paraId="721AD201" w14:textId="100F50E0" w:rsidR="002629A9" w:rsidRPr="00447C49" w:rsidRDefault="002629A9" w:rsidP="002629A9">
            <w:pPr>
              <w:spacing w:before="0"/>
              <w:rPr>
                <w:color w:val="FF0000"/>
              </w:rPr>
            </w:pPr>
            <w:r>
              <w:rPr>
                <w:color w:val="FF0000"/>
              </w:rPr>
              <w:t xml:space="preserve">       </w:t>
            </w:r>
            <w:r w:rsidRPr="00447C49">
              <w:rPr>
                <w:color w:val="FF0000"/>
              </w:rPr>
              <w:t xml:space="preserve">&lt; </w:t>
            </w:r>
            <w:r>
              <w:rPr>
                <w:color w:val="FF0000"/>
              </w:rPr>
              <w:t>Put your response here</w:t>
            </w:r>
            <w:r w:rsidRPr="00447C49">
              <w:rPr>
                <w:color w:val="FF0000"/>
              </w:rPr>
              <w:t>&gt;</w:t>
            </w:r>
          </w:p>
          <w:p w14:paraId="60BBC895" w14:textId="77777777" w:rsidR="00427565" w:rsidRDefault="00427565" w:rsidP="00427565"/>
          <w:p w14:paraId="1F0AF6CA" w14:textId="77777777" w:rsidR="00427565" w:rsidRDefault="00427565" w:rsidP="00427565">
            <w:pPr>
              <w:pStyle w:val="ListParagraph"/>
            </w:pPr>
          </w:p>
          <w:p w14:paraId="02AA6420" w14:textId="77777777" w:rsidR="00427565" w:rsidRDefault="00427565" w:rsidP="00427565">
            <w:pPr>
              <w:pStyle w:val="ListParagraph"/>
            </w:pPr>
          </w:p>
          <w:p w14:paraId="5DCFD0B4" w14:textId="77777777" w:rsidR="00427565" w:rsidRDefault="00427565" w:rsidP="00427565">
            <w:pPr>
              <w:pStyle w:val="ListParagraph"/>
              <w:numPr>
                <w:ilvl w:val="0"/>
                <w:numId w:val="11"/>
              </w:numPr>
              <w:spacing w:before="0"/>
            </w:pPr>
            <w:r>
              <w:t>Choose two features of your design and discuss how it each increases accessibility for a wide range of end users for your application.</w:t>
            </w:r>
          </w:p>
          <w:p w14:paraId="0E612FCE" w14:textId="722D0C3F" w:rsidR="00427565" w:rsidRDefault="00427565" w:rsidP="00623BDF">
            <w:pPr>
              <w:spacing w:before="0"/>
            </w:pPr>
          </w:p>
          <w:p w14:paraId="1F01A217" w14:textId="77777777" w:rsidR="002629A9" w:rsidRPr="00447C49" w:rsidRDefault="002629A9" w:rsidP="002629A9">
            <w:pPr>
              <w:spacing w:before="0"/>
              <w:rPr>
                <w:color w:val="FF0000"/>
              </w:rPr>
            </w:pPr>
            <w:r>
              <w:rPr>
                <w:color w:val="FF0000"/>
              </w:rPr>
              <w:t xml:space="preserve">       </w:t>
            </w:r>
            <w:r w:rsidRPr="00447C49">
              <w:rPr>
                <w:color w:val="FF0000"/>
              </w:rPr>
              <w:t xml:space="preserve">&lt; </w:t>
            </w:r>
            <w:r>
              <w:rPr>
                <w:color w:val="FF0000"/>
              </w:rPr>
              <w:t>Put your response here</w:t>
            </w:r>
            <w:r w:rsidRPr="00447C49">
              <w:rPr>
                <w:color w:val="FF0000"/>
              </w:rPr>
              <w:t>&gt;</w:t>
            </w:r>
          </w:p>
          <w:p w14:paraId="52A28A42" w14:textId="409EE955" w:rsidR="00427565" w:rsidRDefault="00427565" w:rsidP="002629A9">
            <w:pPr>
              <w:spacing w:before="80" w:after="80"/>
              <w:rPr>
                <w:rFonts w:ascii="Open Sans" w:hAnsi="Open Sans" w:cs="Open Sans"/>
                <w:color w:val="000000" w:themeColor="text1"/>
                <w:sz w:val="21"/>
                <w:szCs w:val="21"/>
              </w:rPr>
            </w:pPr>
          </w:p>
          <w:p w14:paraId="2B6A362D" w14:textId="24AD1D16" w:rsidR="00427565" w:rsidRDefault="00427565" w:rsidP="00787306">
            <w:pPr>
              <w:spacing w:before="80" w:after="80"/>
              <w:jc w:val="center"/>
              <w:rPr>
                <w:rFonts w:ascii="Open Sans" w:hAnsi="Open Sans" w:cs="Open Sans"/>
                <w:color w:val="000000" w:themeColor="text1"/>
                <w:sz w:val="21"/>
                <w:szCs w:val="21"/>
              </w:rPr>
            </w:pPr>
          </w:p>
          <w:p w14:paraId="2041AC70" w14:textId="77777777" w:rsidR="00427565" w:rsidRPr="001C1C26" w:rsidRDefault="00427565" w:rsidP="00787306">
            <w:pPr>
              <w:spacing w:before="80" w:after="80"/>
              <w:jc w:val="center"/>
              <w:rPr>
                <w:rFonts w:ascii="Open Sans" w:hAnsi="Open Sans" w:cs="Open Sans"/>
                <w:color w:val="000000" w:themeColor="text1"/>
                <w:sz w:val="21"/>
                <w:szCs w:val="21"/>
              </w:rPr>
            </w:pPr>
          </w:p>
          <w:p w14:paraId="7E177720" w14:textId="77777777" w:rsidR="005D1476" w:rsidRPr="00280562" w:rsidRDefault="00980B87" w:rsidP="00DF702C">
            <w:pPr>
              <w:spacing w:before="80" w:after="80"/>
              <w:rPr>
                <w:rFonts w:ascii="Open Sans" w:hAnsi="Open Sans" w:cs="Open Sans"/>
                <w:b/>
                <w:i/>
                <w:sz w:val="20"/>
                <w:szCs w:val="20"/>
              </w:rPr>
            </w:pPr>
            <w:r w:rsidRPr="00280562">
              <w:rPr>
                <w:rFonts w:ascii="Open Sans" w:hAnsi="Open Sans" w:cs="Open Sans"/>
                <w:b/>
                <w:i/>
                <w:sz w:val="20"/>
                <w:szCs w:val="21"/>
              </w:rPr>
              <w:t>If you have any queries regarding this assessment task, please clarify with your teacher before commencing the assessment task.</w:t>
            </w:r>
            <w:r w:rsidR="009E0D22" w:rsidRPr="00280562">
              <w:rPr>
                <w:rFonts w:ascii="Open Sans" w:hAnsi="Open Sans" w:cs="Open Sans"/>
                <w:b/>
                <w:i/>
                <w:sz w:val="20"/>
                <w:szCs w:val="21"/>
              </w:rPr>
              <w:t xml:space="preserve"> </w:t>
            </w:r>
            <w:r w:rsidR="00DF702C" w:rsidRPr="00280562">
              <w:rPr>
                <w:rFonts w:ascii="Open Sans" w:hAnsi="Open Sans" w:cs="Open Sans"/>
                <w:b/>
                <w:i/>
                <w:sz w:val="20"/>
                <w:szCs w:val="21"/>
              </w:rPr>
              <w:t xml:space="preserve">If you feel that the assessment method is not suitable for you, ask your assessor about reasonable adjustment.  </w:t>
            </w:r>
          </w:p>
        </w:tc>
      </w:tr>
      <w:tr w:rsidR="00E037B5" w:rsidRPr="00280562" w14:paraId="654D3CB6" w14:textId="77777777" w:rsidTr="000765DB">
        <w:trPr>
          <w:trHeight w:val="419"/>
        </w:trPr>
        <w:tc>
          <w:tcPr>
            <w:tcW w:w="9631" w:type="dxa"/>
            <w:shd w:val="clear" w:color="auto" w:fill="343642"/>
          </w:tcPr>
          <w:p w14:paraId="32CFB486" w14:textId="77777777" w:rsidR="00E037B5" w:rsidRPr="00280562" w:rsidRDefault="00E037B5" w:rsidP="002710E6">
            <w:pPr>
              <w:spacing w:before="80" w:after="80"/>
              <w:rPr>
                <w:rFonts w:ascii="Open Sans" w:hAnsi="Open Sans" w:cs="Open Sans"/>
                <w:b/>
                <w:sz w:val="21"/>
                <w:szCs w:val="24"/>
              </w:rPr>
            </w:pPr>
            <w:r w:rsidRPr="00280562">
              <w:rPr>
                <w:rFonts w:ascii="Open Sans" w:hAnsi="Open Sans" w:cs="Open Sans"/>
                <w:b/>
                <w:color w:val="FFEC00"/>
                <w:sz w:val="21"/>
                <w:szCs w:val="24"/>
              </w:rPr>
              <w:lastRenderedPageBreak/>
              <w:t>What you need to submit</w:t>
            </w:r>
          </w:p>
        </w:tc>
      </w:tr>
      <w:tr w:rsidR="005D1476" w:rsidRPr="00280562" w14:paraId="7DB2F85B" w14:textId="77777777" w:rsidTr="0068592A">
        <w:trPr>
          <w:trHeight w:val="1641"/>
        </w:trPr>
        <w:tc>
          <w:tcPr>
            <w:tcW w:w="9631" w:type="dxa"/>
            <w:shd w:val="clear" w:color="auto" w:fill="FFFFFF" w:themeFill="background1"/>
          </w:tcPr>
          <w:p w14:paraId="5F1F0F9F" w14:textId="77777777" w:rsidR="00183418" w:rsidRPr="00280562" w:rsidRDefault="00183418" w:rsidP="001A308F">
            <w:pPr>
              <w:spacing w:before="80" w:after="80"/>
              <w:rPr>
                <w:rFonts w:ascii="Open Sans" w:hAnsi="Open Sans" w:cs="Open Sans"/>
                <w:bCs/>
                <w:sz w:val="21"/>
                <w:szCs w:val="24"/>
              </w:rPr>
            </w:pPr>
            <w:r w:rsidRPr="00280562">
              <w:rPr>
                <w:rFonts w:ascii="Open Sans" w:hAnsi="Open Sans" w:cs="Open Sans"/>
                <w:bCs/>
                <w:sz w:val="21"/>
                <w:szCs w:val="24"/>
              </w:rPr>
              <w:t xml:space="preserve">To meet the requirements of this assessment you are required </w:t>
            </w:r>
            <w:r w:rsidR="0084349B" w:rsidRPr="00280562">
              <w:rPr>
                <w:rFonts w:ascii="Open Sans" w:hAnsi="Open Sans" w:cs="Open Sans"/>
                <w:bCs/>
                <w:sz w:val="21"/>
                <w:szCs w:val="24"/>
              </w:rPr>
              <w:t xml:space="preserve">to </w:t>
            </w:r>
            <w:r w:rsidRPr="00280562">
              <w:rPr>
                <w:rFonts w:ascii="Open Sans" w:hAnsi="Open Sans" w:cs="Open Sans"/>
                <w:bCs/>
                <w:sz w:val="21"/>
                <w:szCs w:val="24"/>
              </w:rPr>
              <w:t>submit the following documents / evidence</w:t>
            </w:r>
            <w:r w:rsidR="002710E6" w:rsidRPr="00280562">
              <w:rPr>
                <w:rFonts w:ascii="Open Sans" w:hAnsi="Open Sans" w:cs="Open Sans"/>
                <w:bCs/>
                <w:color w:val="FF0000"/>
                <w:sz w:val="21"/>
                <w:szCs w:val="24"/>
              </w:rPr>
              <w:t xml:space="preserve"> </w:t>
            </w:r>
          </w:p>
          <w:p w14:paraId="72F35FE6" w14:textId="7050C47D" w:rsidR="00A45646" w:rsidRPr="00427565" w:rsidRDefault="00427565" w:rsidP="005B3DD8">
            <w:pPr>
              <w:pStyle w:val="ListParagraph"/>
              <w:numPr>
                <w:ilvl w:val="0"/>
                <w:numId w:val="2"/>
              </w:numPr>
              <w:spacing w:before="80" w:after="80" w:line="360" w:lineRule="auto"/>
              <w:rPr>
                <w:rFonts w:ascii="Open Sans" w:hAnsi="Open Sans" w:cs="Open Sans"/>
                <w:bCs/>
                <w:szCs w:val="24"/>
              </w:rPr>
            </w:pPr>
            <w:r>
              <w:rPr>
                <w:rFonts w:ascii="Open Sans" w:hAnsi="Open Sans" w:cs="Open Sans"/>
                <w:bCs/>
                <w:szCs w:val="24"/>
              </w:rPr>
              <w:t xml:space="preserve">This document ( with all sections completed ) on the Swinburne LMS </w:t>
            </w:r>
          </w:p>
        </w:tc>
      </w:tr>
    </w:tbl>
    <w:p w14:paraId="781E44FC" w14:textId="760A09DC" w:rsidR="000241FC" w:rsidRPr="002629A9" w:rsidRDefault="000241FC">
      <w:pPr>
        <w:rPr>
          <w:rFonts w:ascii="Open Sans" w:hAnsi="Open Sans" w:cs="Open Sans"/>
          <w:sz w:val="4"/>
          <w:szCs w:val="4"/>
        </w:rPr>
      </w:pPr>
      <w:r w:rsidRPr="00280562">
        <w:rPr>
          <w:rFonts w:ascii="Open Sans" w:hAnsi="Open Sans" w:cs="Open Sans"/>
          <w:bCs/>
          <w:i/>
          <w:iCs/>
          <w:color w:val="0070C0"/>
          <w:sz w:val="24"/>
        </w:rPr>
        <w:br w:type="page"/>
      </w:r>
    </w:p>
    <w:tbl>
      <w:tblPr>
        <w:tblW w:w="4987" w:type="pct"/>
        <w:tblInd w:w="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2838"/>
        <w:gridCol w:w="1093"/>
        <w:gridCol w:w="2165"/>
        <w:gridCol w:w="995"/>
        <w:gridCol w:w="2512"/>
      </w:tblGrid>
      <w:tr w:rsidR="006E1E54" w:rsidRPr="00280562" w14:paraId="683F012F" w14:textId="77777777" w:rsidTr="000765DB">
        <w:trPr>
          <w:trHeight w:val="197"/>
        </w:trPr>
        <w:tc>
          <w:tcPr>
            <w:tcW w:w="5000" w:type="pct"/>
            <w:gridSpan w:val="5"/>
            <w:shd w:val="clear" w:color="auto" w:fill="343642"/>
            <w:vAlign w:val="center"/>
          </w:tcPr>
          <w:p w14:paraId="3C496F48" w14:textId="77777777" w:rsidR="006E1E54" w:rsidRPr="00280562" w:rsidRDefault="006E1E54" w:rsidP="00AB6C02">
            <w:pPr>
              <w:spacing w:before="60" w:after="60"/>
              <w:rPr>
                <w:rFonts w:ascii="Open Sans" w:eastAsia="Times New Roman" w:hAnsi="Open Sans" w:cs="Open Sans"/>
                <w:b/>
                <w:color w:val="FFEC00"/>
                <w:sz w:val="20"/>
                <w:szCs w:val="20"/>
              </w:rPr>
            </w:pPr>
            <w:r w:rsidRPr="00280562">
              <w:rPr>
                <w:rFonts w:ascii="Open Sans" w:hAnsi="Open Sans" w:cs="Open Sans"/>
                <w:color w:val="FFEC00"/>
                <w:sz w:val="4"/>
                <w:szCs w:val="4"/>
              </w:rPr>
              <w:lastRenderedPageBreak/>
              <w:br w:type="page"/>
            </w:r>
            <w:r w:rsidRPr="00280562">
              <w:rPr>
                <w:rFonts w:ascii="Open Sans" w:eastAsia="Times New Roman" w:hAnsi="Open Sans" w:cs="Open Sans"/>
                <w:b/>
                <w:color w:val="FFEC00"/>
                <w:sz w:val="20"/>
                <w:szCs w:val="20"/>
              </w:rPr>
              <w:t>Feedback to Student</w:t>
            </w:r>
          </w:p>
        </w:tc>
      </w:tr>
      <w:tr w:rsidR="006E1E54" w:rsidRPr="00280562" w14:paraId="1D6C92CF" w14:textId="77777777" w:rsidTr="00F05FCF">
        <w:trPr>
          <w:trHeight w:val="1768"/>
        </w:trPr>
        <w:tc>
          <w:tcPr>
            <w:tcW w:w="5000" w:type="pct"/>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0447FF39" w14:textId="77777777" w:rsidR="006E1E54" w:rsidRPr="00280562" w:rsidRDefault="006E1E54" w:rsidP="00F05FCF">
            <w:pPr>
              <w:spacing w:before="60" w:after="60"/>
              <w:rPr>
                <w:rFonts w:ascii="Open Sans" w:hAnsi="Open Sans" w:cs="Open Sans"/>
                <w:sz w:val="20"/>
                <w:szCs w:val="20"/>
              </w:rPr>
            </w:pPr>
          </w:p>
          <w:p w14:paraId="5916E228" w14:textId="77777777" w:rsidR="006E1E54" w:rsidRPr="00280562" w:rsidRDefault="006E1E54" w:rsidP="00F05FCF">
            <w:pPr>
              <w:spacing w:before="60" w:after="60"/>
              <w:rPr>
                <w:rFonts w:ascii="Open Sans" w:hAnsi="Open Sans" w:cs="Open Sans"/>
                <w:sz w:val="20"/>
                <w:szCs w:val="20"/>
              </w:rPr>
            </w:pPr>
          </w:p>
          <w:p w14:paraId="5DEEF810" w14:textId="77777777" w:rsidR="006E1E54" w:rsidRPr="00280562" w:rsidRDefault="006E1E54" w:rsidP="00F05FCF">
            <w:pPr>
              <w:spacing w:before="60" w:after="60"/>
              <w:rPr>
                <w:rFonts w:ascii="Open Sans" w:hAnsi="Open Sans" w:cs="Open Sans"/>
                <w:sz w:val="20"/>
                <w:szCs w:val="20"/>
              </w:rPr>
            </w:pPr>
          </w:p>
          <w:p w14:paraId="33AF6E5B" w14:textId="77777777" w:rsidR="006E1E54" w:rsidRPr="00280562" w:rsidRDefault="006E1E54" w:rsidP="00F05FCF">
            <w:pPr>
              <w:spacing w:before="60" w:after="60"/>
              <w:rPr>
                <w:rFonts w:ascii="Open Sans" w:hAnsi="Open Sans" w:cs="Open Sans"/>
                <w:sz w:val="20"/>
                <w:szCs w:val="20"/>
              </w:rPr>
            </w:pPr>
          </w:p>
          <w:p w14:paraId="6C296C27" w14:textId="77777777" w:rsidR="006E1E54" w:rsidRPr="00280562" w:rsidRDefault="006E1E54" w:rsidP="00F05FCF">
            <w:pPr>
              <w:spacing w:before="60" w:after="60"/>
              <w:rPr>
                <w:rFonts w:ascii="Open Sans" w:hAnsi="Open Sans" w:cs="Open Sans"/>
                <w:sz w:val="20"/>
                <w:szCs w:val="20"/>
              </w:rPr>
            </w:pPr>
          </w:p>
          <w:p w14:paraId="0C26FEDF" w14:textId="77777777" w:rsidR="006E1E54" w:rsidRPr="00280562" w:rsidRDefault="006E1E54" w:rsidP="00F05FCF">
            <w:pPr>
              <w:spacing w:before="60" w:after="60"/>
              <w:rPr>
                <w:rFonts w:ascii="Open Sans" w:hAnsi="Open Sans" w:cs="Open Sans"/>
                <w:sz w:val="20"/>
                <w:szCs w:val="20"/>
              </w:rPr>
            </w:pPr>
          </w:p>
          <w:p w14:paraId="4F0C574D" w14:textId="77777777" w:rsidR="006E1E54" w:rsidRPr="00280562" w:rsidRDefault="006E1E54" w:rsidP="00F05FCF">
            <w:pPr>
              <w:spacing w:before="60" w:after="60"/>
              <w:rPr>
                <w:rFonts w:ascii="Open Sans" w:hAnsi="Open Sans" w:cs="Open Sans"/>
                <w:sz w:val="20"/>
                <w:szCs w:val="20"/>
              </w:rPr>
            </w:pPr>
          </w:p>
          <w:p w14:paraId="277DF7D8" w14:textId="77777777" w:rsidR="006E1E54" w:rsidRPr="00280562" w:rsidRDefault="006E1E54" w:rsidP="00F05FCF">
            <w:pPr>
              <w:spacing w:before="60" w:after="60"/>
              <w:rPr>
                <w:rFonts w:ascii="Open Sans" w:hAnsi="Open Sans" w:cs="Open Sans"/>
                <w:sz w:val="20"/>
                <w:szCs w:val="20"/>
              </w:rPr>
            </w:pPr>
          </w:p>
          <w:p w14:paraId="2699EF43" w14:textId="77777777" w:rsidR="006E1E54" w:rsidRPr="00280562" w:rsidRDefault="006E1E54" w:rsidP="00F05FCF">
            <w:pPr>
              <w:spacing w:before="60" w:after="60"/>
              <w:rPr>
                <w:rFonts w:ascii="Open Sans" w:hAnsi="Open Sans" w:cs="Open Sans"/>
                <w:sz w:val="20"/>
                <w:szCs w:val="20"/>
              </w:rPr>
            </w:pPr>
          </w:p>
          <w:p w14:paraId="7A7CB65A" w14:textId="709942E3" w:rsidR="006E1E54" w:rsidRPr="00280562" w:rsidRDefault="006E1E54" w:rsidP="00905629">
            <w:pPr>
              <w:spacing w:before="60" w:after="60"/>
              <w:rPr>
                <w:rFonts w:ascii="Open Sans" w:hAnsi="Open Sans" w:cs="Open Sans"/>
                <w:color w:val="FF0000"/>
                <w:sz w:val="18"/>
                <w:szCs w:val="20"/>
              </w:rPr>
            </w:pPr>
          </w:p>
        </w:tc>
      </w:tr>
      <w:tr w:rsidR="006E1E54" w:rsidRPr="00280562" w14:paraId="666C3B01" w14:textId="77777777" w:rsidTr="000765DB">
        <w:trPr>
          <w:trHeight w:val="340"/>
        </w:trPr>
        <w:tc>
          <w:tcPr>
            <w:tcW w:w="1478" w:type="pct"/>
            <w:shd w:val="clear" w:color="auto" w:fill="343642"/>
          </w:tcPr>
          <w:p w14:paraId="6948C944" w14:textId="67C2C536" w:rsidR="006E1E54" w:rsidRPr="00280562" w:rsidRDefault="002629A9" w:rsidP="00F05FCF">
            <w:pPr>
              <w:spacing w:before="60" w:after="60"/>
              <w:rPr>
                <w:rFonts w:ascii="Open Sans" w:hAnsi="Open Sans" w:cs="Open Sans"/>
                <w:color w:val="FFEC00"/>
                <w:sz w:val="20"/>
                <w:szCs w:val="20"/>
              </w:rPr>
            </w:pPr>
            <w:r>
              <w:rPr>
                <w:rFonts w:ascii="Open Sans" w:eastAsia="Times New Roman" w:hAnsi="Open Sans" w:cs="Open Sans"/>
                <w:b/>
                <w:color w:val="FFEC00"/>
                <w:sz w:val="20"/>
                <w:szCs w:val="20"/>
              </w:rPr>
              <w:t>UI Design</w:t>
            </w:r>
          </w:p>
        </w:tc>
        <w:sdt>
          <w:sdtPr>
            <w:rPr>
              <w:rFonts w:ascii="Open Sans" w:hAnsi="Open Sans" w:cs="Open Sans"/>
              <w:sz w:val="28"/>
              <w:szCs w:val="28"/>
            </w:rPr>
            <w:id w:val="164370611"/>
            <w14:checkbox>
              <w14:checked w14:val="0"/>
              <w14:checkedState w14:val="00FC" w14:font="Wingdings"/>
              <w14:uncheckedState w14:val="2610" w14:font="MS Gothic"/>
            </w14:checkbox>
          </w:sdtPr>
          <w:sdtEndPr/>
          <w:sdtContent>
            <w:tc>
              <w:tcPr>
                <w:tcW w:w="569" w:type="pct"/>
                <w:tcBorders>
                  <w:right w:val="nil"/>
                </w:tcBorders>
                <w:shd w:val="clear" w:color="auto" w:fill="auto"/>
                <w:vAlign w:val="center"/>
              </w:tcPr>
              <w:p w14:paraId="285E2D24" w14:textId="77777777" w:rsidR="006E1E54" w:rsidRPr="00280562" w:rsidRDefault="003814FB" w:rsidP="00F05FCF">
                <w:pPr>
                  <w:spacing w:before="0"/>
                  <w:jc w:val="center"/>
                  <w:rPr>
                    <w:rFonts w:ascii="Open Sans" w:hAnsi="Open Sans" w:cs="Open Sans"/>
                    <w:sz w:val="28"/>
                    <w:szCs w:val="28"/>
                  </w:rPr>
                </w:pPr>
                <w:r w:rsidRPr="00280562">
                  <w:rPr>
                    <w:rFonts w:ascii="Segoe UI Symbol" w:eastAsia="MS Gothic" w:hAnsi="Segoe UI Symbol" w:cs="Segoe UI Symbol"/>
                    <w:sz w:val="28"/>
                    <w:szCs w:val="28"/>
                  </w:rPr>
                  <w:t>☐</w:t>
                </w:r>
              </w:p>
            </w:tc>
          </w:sdtContent>
        </w:sdt>
        <w:tc>
          <w:tcPr>
            <w:tcW w:w="1127" w:type="pct"/>
            <w:tcBorders>
              <w:left w:val="nil"/>
            </w:tcBorders>
            <w:shd w:val="clear" w:color="auto" w:fill="auto"/>
          </w:tcPr>
          <w:p w14:paraId="3FF68616" w14:textId="77777777" w:rsidR="006E1E54" w:rsidRPr="00280562" w:rsidRDefault="006E1E54" w:rsidP="00F05FCF">
            <w:pPr>
              <w:spacing w:before="60" w:after="60"/>
              <w:jc w:val="both"/>
              <w:rPr>
                <w:rFonts w:ascii="Open Sans" w:hAnsi="Open Sans" w:cs="Open Sans"/>
                <w:sz w:val="20"/>
                <w:szCs w:val="20"/>
              </w:rPr>
            </w:pPr>
            <w:r w:rsidRPr="00280562">
              <w:rPr>
                <w:rFonts w:ascii="Open Sans" w:eastAsia="Times New Roman" w:hAnsi="Open Sans" w:cs="Open Sans"/>
                <w:b/>
                <w:sz w:val="20"/>
                <w:szCs w:val="20"/>
              </w:rPr>
              <w:t>Satisfactory</w:t>
            </w:r>
          </w:p>
        </w:tc>
        <w:sdt>
          <w:sdtPr>
            <w:rPr>
              <w:rFonts w:ascii="Open Sans" w:hAnsi="Open Sans" w:cs="Open Sans"/>
              <w:sz w:val="28"/>
              <w:szCs w:val="28"/>
            </w:rPr>
            <w:id w:val="1303422832"/>
            <w14:checkbox>
              <w14:checked w14:val="0"/>
              <w14:checkedState w14:val="00FC" w14:font="Wingdings"/>
              <w14:uncheckedState w14:val="2610" w14:font="MS Gothic"/>
            </w14:checkbox>
          </w:sdtPr>
          <w:sdtEndPr/>
          <w:sdtContent>
            <w:tc>
              <w:tcPr>
                <w:tcW w:w="518" w:type="pct"/>
                <w:tcBorders>
                  <w:right w:val="nil"/>
                </w:tcBorders>
                <w:shd w:val="clear" w:color="auto" w:fill="auto"/>
                <w:vAlign w:val="center"/>
              </w:tcPr>
              <w:p w14:paraId="6F82C2D2" w14:textId="77777777" w:rsidR="006E1E54" w:rsidRPr="00280562" w:rsidRDefault="006E1E54" w:rsidP="00F05FCF">
                <w:pPr>
                  <w:spacing w:before="0"/>
                  <w:jc w:val="center"/>
                  <w:rPr>
                    <w:rFonts w:ascii="Open Sans" w:hAnsi="Open Sans" w:cs="Open Sans"/>
                    <w:sz w:val="28"/>
                    <w:szCs w:val="28"/>
                  </w:rPr>
                </w:pPr>
                <w:r w:rsidRPr="00280562">
                  <w:rPr>
                    <w:rFonts w:ascii="Segoe UI Symbol" w:eastAsia="MS Gothic" w:hAnsi="Segoe UI Symbol" w:cs="Segoe UI Symbol"/>
                    <w:sz w:val="28"/>
                    <w:szCs w:val="28"/>
                  </w:rPr>
                  <w:t>☐</w:t>
                </w:r>
              </w:p>
            </w:tc>
          </w:sdtContent>
        </w:sdt>
        <w:tc>
          <w:tcPr>
            <w:tcW w:w="1308" w:type="pct"/>
            <w:tcBorders>
              <w:left w:val="nil"/>
            </w:tcBorders>
            <w:shd w:val="clear" w:color="auto" w:fill="auto"/>
            <w:vAlign w:val="center"/>
          </w:tcPr>
          <w:p w14:paraId="0678E169" w14:textId="77777777" w:rsidR="006E1E54" w:rsidRPr="00280562" w:rsidRDefault="006E1E54" w:rsidP="00F05FCF">
            <w:pPr>
              <w:spacing w:before="60" w:after="60"/>
              <w:rPr>
                <w:rFonts w:ascii="Open Sans" w:eastAsia="Times New Roman" w:hAnsi="Open Sans" w:cs="Open Sans"/>
                <w:b/>
                <w:sz w:val="20"/>
                <w:szCs w:val="20"/>
              </w:rPr>
            </w:pPr>
            <w:r w:rsidRPr="00280562">
              <w:rPr>
                <w:rFonts w:ascii="Open Sans" w:eastAsia="Times New Roman" w:hAnsi="Open Sans" w:cs="Open Sans"/>
                <w:b/>
                <w:sz w:val="20"/>
                <w:szCs w:val="20"/>
              </w:rPr>
              <w:t>Unsatisfactory</w:t>
            </w:r>
          </w:p>
        </w:tc>
      </w:tr>
      <w:tr w:rsidR="003814FB" w:rsidRPr="00280562" w14:paraId="42CFB16E" w14:textId="77777777" w:rsidTr="000765DB">
        <w:trPr>
          <w:trHeight w:val="340"/>
        </w:trPr>
        <w:tc>
          <w:tcPr>
            <w:tcW w:w="1478" w:type="pct"/>
            <w:shd w:val="clear" w:color="auto" w:fill="343642"/>
          </w:tcPr>
          <w:p w14:paraId="6120889A" w14:textId="56C8A331" w:rsidR="003814FB" w:rsidRPr="00280562" w:rsidRDefault="002629A9" w:rsidP="003814FB">
            <w:pPr>
              <w:spacing w:before="60" w:after="60"/>
              <w:rPr>
                <w:rFonts w:ascii="Open Sans" w:eastAsia="Times New Roman" w:hAnsi="Open Sans" w:cs="Open Sans"/>
                <w:b/>
                <w:color w:val="FFEC00"/>
                <w:sz w:val="20"/>
                <w:szCs w:val="20"/>
                <w:highlight w:val="black"/>
              </w:rPr>
            </w:pPr>
            <w:r>
              <w:rPr>
                <w:rFonts w:ascii="Open Sans" w:eastAsia="Times New Roman" w:hAnsi="Open Sans" w:cs="Open Sans"/>
                <w:b/>
                <w:color w:val="FFEC00"/>
                <w:sz w:val="20"/>
                <w:szCs w:val="20"/>
              </w:rPr>
              <w:t>Question 1</w:t>
            </w:r>
          </w:p>
        </w:tc>
        <w:sdt>
          <w:sdtPr>
            <w:rPr>
              <w:rFonts w:ascii="Open Sans" w:hAnsi="Open Sans" w:cs="Open Sans"/>
              <w:sz w:val="28"/>
              <w:szCs w:val="28"/>
            </w:rPr>
            <w:id w:val="-714736733"/>
            <w14:checkbox>
              <w14:checked w14:val="0"/>
              <w14:checkedState w14:val="00FC" w14:font="Wingdings"/>
              <w14:uncheckedState w14:val="2610" w14:font="MS Gothic"/>
            </w14:checkbox>
          </w:sdtPr>
          <w:sdtEndPr/>
          <w:sdtContent>
            <w:tc>
              <w:tcPr>
                <w:tcW w:w="569" w:type="pct"/>
                <w:tcBorders>
                  <w:right w:val="nil"/>
                </w:tcBorders>
                <w:shd w:val="clear" w:color="auto" w:fill="auto"/>
                <w:vAlign w:val="center"/>
              </w:tcPr>
              <w:p w14:paraId="382563B9" w14:textId="77777777" w:rsidR="003814FB" w:rsidRPr="00280562" w:rsidRDefault="003814FB" w:rsidP="003814FB">
                <w:pPr>
                  <w:spacing w:before="0"/>
                  <w:jc w:val="center"/>
                  <w:rPr>
                    <w:rFonts w:ascii="Open Sans" w:hAnsi="Open Sans" w:cs="Open Sans"/>
                    <w:sz w:val="28"/>
                    <w:szCs w:val="28"/>
                  </w:rPr>
                </w:pPr>
                <w:r w:rsidRPr="00280562">
                  <w:rPr>
                    <w:rFonts w:ascii="Segoe UI Symbol" w:eastAsia="MS Gothic" w:hAnsi="Segoe UI Symbol" w:cs="Segoe UI Symbol"/>
                    <w:sz w:val="28"/>
                    <w:szCs w:val="28"/>
                  </w:rPr>
                  <w:t>☐</w:t>
                </w:r>
              </w:p>
            </w:tc>
          </w:sdtContent>
        </w:sdt>
        <w:tc>
          <w:tcPr>
            <w:tcW w:w="1127" w:type="pct"/>
            <w:tcBorders>
              <w:left w:val="nil"/>
            </w:tcBorders>
            <w:shd w:val="clear" w:color="auto" w:fill="auto"/>
          </w:tcPr>
          <w:p w14:paraId="0D6F79A4" w14:textId="77777777" w:rsidR="003814FB" w:rsidRPr="00280562" w:rsidRDefault="003814FB" w:rsidP="003814FB">
            <w:pPr>
              <w:spacing w:before="60" w:after="60"/>
              <w:jc w:val="both"/>
              <w:rPr>
                <w:rFonts w:ascii="Open Sans" w:eastAsia="Times New Roman" w:hAnsi="Open Sans" w:cs="Open Sans"/>
                <w:b/>
                <w:sz w:val="20"/>
                <w:szCs w:val="20"/>
              </w:rPr>
            </w:pPr>
            <w:r w:rsidRPr="00280562">
              <w:rPr>
                <w:rFonts w:ascii="Open Sans" w:eastAsia="Times New Roman" w:hAnsi="Open Sans" w:cs="Open Sans"/>
                <w:b/>
                <w:sz w:val="20"/>
                <w:szCs w:val="20"/>
              </w:rPr>
              <w:t>Satisfactory</w:t>
            </w:r>
          </w:p>
        </w:tc>
        <w:sdt>
          <w:sdtPr>
            <w:rPr>
              <w:rFonts w:ascii="Open Sans" w:hAnsi="Open Sans" w:cs="Open Sans"/>
              <w:sz w:val="28"/>
              <w:szCs w:val="28"/>
            </w:rPr>
            <w:id w:val="-36358595"/>
            <w14:checkbox>
              <w14:checked w14:val="0"/>
              <w14:checkedState w14:val="00FC" w14:font="Wingdings"/>
              <w14:uncheckedState w14:val="2610" w14:font="MS Gothic"/>
            </w14:checkbox>
          </w:sdtPr>
          <w:sdtEndPr/>
          <w:sdtContent>
            <w:tc>
              <w:tcPr>
                <w:tcW w:w="518" w:type="pct"/>
                <w:tcBorders>
                  <w:right w:val="nil"/>
                </w:tcBorders>
                <w:shd w:val="clear" w:color="auto" w:fill="auto"/>
                <w:vAlign w:val="center"/>
              </w:tcPr>
              <w:p w14:paraId="089A3C5B" w14:textId="77777777" w:rsidR="003814FB" w:rsidRPr="00280562" w:rsidRDefault="003814FB" w:rsidP="003814FB">
                <w:pPr>
                  <w:spacing w:before="0"/>
                  <w:jc w:val="center"/>
                  <w:rPr>
                    <w:rFonts w:ascii="Open Sans" w:hAnsi="Open Sans" w:cs="Open Sans"/>
                    <w:sz w:val="28"/>
                    <w:szCs w:val="28"/>
                  </w:rPr>
                </w:pPr>
                <w:r w:rsidRPr="00280562">
                  <w:rPr>
                    <w:rFonts w:ascii="Segoe UI Symbol" w:eastAsia="MS Gothic" w:hAnsi="Segoe UI Symbol" w:cs="Segoe UI Symbol"/>
                    <w:sz w:val="28"/>
                    <w:szCs w:val="28"/>
                  </w:rPr>
                  <w:t>☐</w:t>
                </w:r>
              </w:p>
            </w:tc>
          </w:sdtContent>
        </w:sdt>
        <w:tc>
          <w:tcPr>
            <w:tcW w:w="1308" w:type="pct"/>
            <w:tcBorders>
              <w:left w:val="nil"/>
            </w:tcBorders>
            <w:shd w:val="clear" w:color="auto" w:fill="auto"/>
            <w:vAlign w:val="center"/>
          </w:tcPr>
          <w:p w14:paraId="200A363E" w14:textId="77777777" w:rsidR="003814FB" w:rsidRPr="00280562" w:rsidRDefault="003814FB" w:rsidP="003814FB">
            <w:pPr>
              <w:spacing w:before="60" w:after="60"/>
              <w:rPr>
                <w:rFonts w:ascii="Open Sans" w:eastAsia="Times New Roman" w:hAnsi="Open Sans" w:cs="Open Sans"/>
                <w:b/>
                <w:sz w:val="20"/>
                <w:szCs w:val="20"/>
              </w:rPr>
            </w:pPr>
            <w:r w:rsidRPr="00280562">
              <w:rPr>
                <w:rFonts w:ascii="Open Sans" w:eastAsia="Times New Roman" w:hAnsi="Open Sans" w:cs="Open Sans"/>
                <w:b/>
                <w:sz w:val="20"/>
                <w:szCs w:val="20"/>
              </w:rPr>
              <w:t>Unsatisfactory</w:t>
            </w:r>
          </w:p>
        </w:tc>
      </w:tr>
      <w:tr w:rsidR="003814FB" w:rsidRPr="00280562" w14:paraId="6E07F06B" w14:textId="77777777" w:rsidTr="000765DB">
        <w:trPr>
          <w:trHeight w:val="340"/>
        </w:trPr>
        <w:tc>
          <w:tcPr>
            <w:tcW w:w="1478" w:type="pct"/>
            <w:shd w:val="clear" w:color="auto" w:fill="343642"/>
          </w:tcPr>
          <w:p w14:paraId="34D698B0" w14:textId="1777109C" w:rsidR="003814FB" w:rsidRPr="00280562" w:rsidRDefault="002629A9" w:rsidP="003814FB">
            <w:pPr>
              <w:spacing w:before="60" w:after="60"/>
              <w:rPr>
                <w:rFonts w:ascii="Open Sans" w:eastAsia="Times New Roman" w:hAnsi="Open Sans" w:cs="Open Sans"/>
                <w:b/>
                <w:color w:val="FFEC00"/>
                <w:sz w:val="20"/>
                <w:szCs w:val="20"/>
              </w:rPr>
            </w:pPr>
            <w:r>
              <w:rPr>
                <w:rFonts w:ascii="Open Sans" w:eastAsia="Times New Roman" w:hAnsi="Open Sans" w:cs="Open Sans"/>
                <w:b/>
                <w:color w:val="FFEC00"/>
                <w:sz w:val="20"/>
                <w:szCs w:val="20"/>
              </w:rPr>
              <w:t>Question 2</w:t>
            </w:r>
          </w:p>
        </w:tc>
        <w:sdt>
          <w:sdtPr>
            <w:rPr>
              <w:rFonts w:ascii="Open Sans" w:hAnsi="Open Sans" w:cs="Open Sans"/>
              <w:sz w:val="28"/>
              <w:szCs w:val="28"/>
            </w:rPr>
            <w:id w:val="-745877758"/>
            <w14:checkbox>
              <w14:checked w14:val="0"/>
              <w14:checkedState w14:val="00FC" w14:font="Wingdings"/>
              <w14:uncheckedState w14:val="2610" w14:font="MS Gothic"/>
            </w14:checkbox>
          </w:sdtPr>
          <w:sdtEndPr/>
          <w:sdtContent>
            <w:tc>
              <w:tcPr>
                <w:tcW w:w="569" w:type="pct"/>
                <w:tcBorders>
                  <w:right w:val="nil"/>
                </w:tcBorders>
                <w:shd w:val="clear" w:color="auto" w:fill="auto"/>
                <w:vAlign w:val="center"/>
              </w:tcPr>
              <w:p w14:paraId="27AC559B" w14:textId="77777777" w:rsidR="003814FB" w:rsidRPr="00280562" w:rsidRDefault="003814FB" w:rsidP="003814FB">
                <w:pPr>
                  <w:spacing w:before="0"/>
                  <w:jc w:val="center"/>
                  <w:rPr>
                    <w:rFonts w:ascii="Open Sans" w:hAnsi="Open Sans" w:cs="Open Sans"/>
                    <w:sz w:val="28"/>
                    <w:szCs w:val="28"/>
                  </w:rPr>
                </w:pPr>
                <w:r w:rsidRPr="00280562">
                  <w:rPr>
                    <w:rFonts w:ascii="Segoe UI Symbol" w:eastAsia="MS Gothic" w:hAnsi="Segoe UI Symbol" w:cs="Segoe UI Symbol"/>
                    <w:sz w:val="28"/>
                    <w:szCs w:val="28"/>
                  </w:rPr>
                  <w:t>☐</w:t>
                </w:r>
              </w:p>
            </w:tc>
          </w:sdtContent>
        </w:sdt>
        <w:tc>
          <w:tcPr>
            <w:tcW w:w="1127" w:type="pct"/>
            <w:tcBorders>
              <w:left w:val="nil"/>
            </w:tcBorders>
            <w:shd w:val="clear" w:color="auto" w:fill="auto"/>
          </w:tcPr>
          <w:p w14:paraId="195CE198" w14:textId="77777777" w:rsidR="003814FB" w:rsidRPr="00280562" w:rsidRDefault="003814FB" w:rsidP="003814FB">
            <w:pPr>
              <w:spacing w:before="60" w:after="60"/>
              <w:jc w:val="both"/>
              <w:rPr>
                <w:rFonts w:ascii="Open Sans" w:eastAsia="Times New Roman" w:hAnsi="Open Sans" w:cs="Open Sans"/>
                <w:b/>
                <w:sz w:val="20"/>
                <w:szCs w:val="20"/>
              </w:rPr>
            </w:pPr>
            <w:r w:rsidRPr="00280562">
              <w:rPr>
                <w:rFonts w:ascii="Open Sans" w:eastAsia="Times New Roman" w:hAnsi="Open Sans" w:cs="Open Sans"/>
                <w:b/>
                <w:sz w:val="20"/>
                <w:szCs w:val="20"/>
              </w:rPr>
              <w:t>Satisfactory</w:t>
            </w:r>
          </w:p>
        </w:tc>
        <w:sdt>
          <w:sdtPr>
            <w:rPr>
              <w:rFonts w:ascii="Open Sans" w:hAnsi="Open Sans" w:cs="Open Sans"/>
              <w:sz w:val="28"/>
              <w:szCs w:val="28"/>
            </w:rPr>
            <w:id w:val="-78525918"/>
            <w14:checkbox>
              <w14:checked w14:val="0"/>
              <w14:checkedState w14:val="00FC" w14:font="Wingdings"/>
              <w14:uncheckedState w14:val="2610" w14:font="MS Gothic"/>
            </w14:checkbox>
          </w:sdtPr>
          <w:sdtEndPr/>
          <w:sdtContent>
            <w:tc>
              <w:tcPr>
                <w:tcW w:w="518" w:type="pct"/>
                <w:tcBorders>
                  <w:right w:val="nil"/>
                </w:tcBorders>
                <w:shd w:val="clear" w:color="auto" w:fill="auto"/>
                <w:vAlign w:val="center"/>
              </w:tcPr>
              <w:p w14:paraId="1B47463C" w14:textId="77777777" w:rsidR="003814FB" w:rsidRPr="00280562" w:rsidRDefault="003814FB" w:rsidP="003814FB">
                <w:pPr>
                  <w:spacing w:before="0"/>
                  <w:jc w:val="center"/>
                  <w:rPr>
                    <w:rFonts w:ascii="Open Sans" w:hAnsi="Open Sans" w:cs="Open Sans"/>
                    <w:sz w:val="28"/>
                    <w:szCs w:val="28"/>
                  </w:rPr>
                </w:pPr>
                <w:r w:rsidRPr="00280562">
                  <w:rPr>
                    <w:rFonts w:ascii="Segoe UI Symbol" w:eastAsia="MS Gothic" w:hAnsi="Segoe UI Symbol" w:cs="Segoe UI Symbol"/>
                    <w:sz w:val="28"/>
                    <w:szCs w:val="28"/>
                  </w:rPr>
                  <w:t>☐</w:t>
                </w:r>
              </w:p>
            </w:tc>
          </w:sdtContent>
        </w:sdt>
        <w:tc>
          <w:tcPr>
            <w:tcW w:w="1308" w:type="pct"/>
            <w:tcBorders>
              <w:left w:val="nil"/>
            </w:tcBorders>
            <w:shd w:val="clear" w:color="auto" w:fill="auto"/>
            <w:vAlign w:val="center"/>
          </w:tcPr>
          <w:p w14:paraId="185E2040" w14:textId="77777777" w:rsidR="003814FB" w:rsidRPr="00280562" w:rsidRDefault="003814FB" w:rsidP="003814FB">
            <w:pPr>
              <w:spacing w:before="60" w:after="60"/>
              <w:rPr>
                <w:rFonts w:ascii="Open Sans" w:eastAsia="Times New Roman" w:hAnsi="Open Sans" w:cs="Open Sans"/>
                <w:b/>
                <w:sz w:val="20"/>
                <w:szCs w:val="20"/>
              </w:rPr>
            </w:pPr>
            <w:r w:rsidRPr="00280562">
              <w:rPr>
                <w:rFonts w:ascii="Open Sans" w:eastAsia="Times New Roman" w:hAnsi="Open Sans" w:cs="Open Sans"/>
                <w:b/>
                <w:sz w:val="20"/>
                <w:szCs w:val="20"/>
              </w:rPr>
              <w:t>Unsatisfactory</w:t>
            </w:r>
          </w:p>
        </w:tc>
      </w:tr>
    </w:tbl>
    <w:p w14:paraId="61C23C4B" w14:textId="77777777" w:rsidR="00673FB3" w:rsidRPr="00280562" w:rsidRDefault="00673FB3">
      <w:pPr>
        <w:rPr>
          <w:rFonts w:ascii="Open Sans" w:hAnsi="Open Sans" w:cs="Open Sans"/>
        </w:rPr>
      </w:pPr>
    </w:p>
    <w:tbl>
      <w:tblPr>
        <w:tblW w:w="4987" w:type="pct"/>
        <w:tblInd w:w="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2838"/>
        <w:gridCol w:w="1093"/>
        <w:gridCol w:w="2165"/>
        <w:gridCol w:w="995"/>
        <w:gridCol w:w="2512"/>
      </w:tblGrid>
      <w:tr w:rsidR="00673FB3" w:rsidRPr="00280562" w14:paraId="740CFD62" w14:textId="77777777" w:rsidTr="000765DB">
        <w:trPr>
          <w:trHeight w:val="340"/>
        </w:trPr>
        <w:tc>
          <w:tcPr>
            <w:tcW w:w="5000" w:type="pct"/>
            <w:gridSpan w:val="5"/>
            <w:shd w:val="clear" w:color="auto" w:fill="343642"/>
          </w:tcPr>
          <w:p w14:paraId="738FF092" w14:textId="77777777" w:rsidR="00673FB3" w:rsidRPr="00280562" w:rsidRDefault="003814FB" w:rsidP="00F05FCF">
            <w:pPr>
              <w:spacing w:before="60" w:after="60"/>
              <w:rPr>
                <w:rFonts w:ascii="Open Sans" w:eastAsia="Times New Roman" w:hAnsi="Open Sans" w:cs="Open Sans"/>
                <w:b/>
                <w:color w:val="FFEC00"/>
                <w:sz w:val="20"/>
                <w:szCs w:val="20"/>
              </w:rPr>
            </w:pPr>
            <w:r w:rsidRPr="00280562">
              <w:rPr>
                <w:rFonts w:ascii="Open Sans" w:eastAsia="Times New Roman" w:hAnsi="Open Sans" w:cs="Open Sans"/>
                <w:b/>
                <w:color w:val="FFEC00"/>
                <w:sz w:val="20"/>
                <w:szCs w:val="20"/>
              </w:rPr>
              <w:t>Overall Assessment</w:t>
            </w:r>
          </w:p>
        </w:tc>
      </w:tr>
      <w:tr w:rsidR="00673FB3" w:rsidRPr="00280562" w14:paraId="7FAA7C28" w14:textId="77777777" w:rsidTr="000765DB">
        <w:trPr>
          <w:trHeight w:val="974"/>
        </w:trPr>
        <w:tc>
          <w:tcPr>
            <w:tcW w:w="1478" w:type="pct"/>
            <w:shd w:val="clear" w:color="auto" w:fill="343642"/>
          </w:tcPr>
          <w:p w14:paraId="31618B9E" w14:textId="77777777" w:rsidR="00673FB3" w:rsidRPr="00280562" w:rsidRDefault="00673FB3" w:rsidP="00F05FCF">
            <w:pPr>
              <w:spacing w:before="60" w:after="60"/>
              <w:rPr>
                <w:rFonts w:ascii="Open Sans" w:eastAsia="Times New Roman" w:hAnsi="Open Sans" w:cs="Open Sans"/>
                <w:b/>
                <w:color w:val="FFEC00"/>
                <w:sz w:val="20"/>
                <w:szCs w:val="20"/>
                <w:highlight w:val="black"/>
              </w:rPr>
            </w:pPr>
          </w:p>
        </w:tc>
        <w:sdt>
          <w:sdtPr>
            <w:rPr>
              <w:rFonts w:ascii="Open Sans" w:hAnsi="Open Sans" w:cs="Open Sans"/>
              <w:sz w:val="28"/>
              <w:szCs w:val="28"/>
            </w:rPr>
            <w:id w:val="2565948"/>
            <w14:checkbox>
              <w14:checked w14:val="0"/>
              <w14:checkedState w14:val="00FC" w14:font="Wingdings"/>
              <w14:uncheckedState w14:val="2610" w14:font="MS Gothic"/>
            </w14:checkbox>
          </w:sdtPr>
          <w:sdtEndPr/>
          <w:sdtContent>
            <w:tc>
              <w:tcPr>
                <w:tcW w:w="569" w:type="pct"/>
                <w:tcBorders>
                  <w:right w:val="nil"/>
                </w:tcBorders>
                <w:shd w:val="clear" w:color="auto" w:fill="auto"/>
                <w:vAlign w:val="center"/>
              </w:tcPr>
              <w:p w14:paraId="0635FF59" w14:textId="77777777" w:rsidR="00673FB3" w:rsidRPr="00280562" w:rsidRDefault="003814FB" w:rsidP="00F05FCF">
                <w:pPr>
                  <w:spacing w:before="0"/>
                  <w:jc w:val="center"/>
                  <w:rPr>
                    <w:rFonts w:ascii="Open Sans" w:hAnsi="Open Sans" w:cs="Open Sans"/>
                    <w:sz w:val="28"/>
                    <w:szCs w:val="28"/>
                  </w:rPr>
                </w:pPr>
                <w:r w:rsidRPr="00280562">
                  <w:rPr>
                    <w:rFonts w:ascii="Segoe UI Symbol" w:eastAsia="MS Gothic" w:hAnsi="Segoe UI Symbol" w:cs="Segoe UI Symbol"/>
                    <w:sz w:val="28"/>
                    <w:szCs w:val="28"/>
                  </w:rPr>
                  <w:t>☐</w:t>
                </w:r>
              </w:p>
            </w:tc>
          </w:sdtContent>
        </w:sdt>
        <w:tc>
          <w:tcPr>
            <w:tcW w:w="1127" w:type="pct"/>
            <w:tcBorders>
              <w:left w:val="nil"/>
            </w:tcBorders>
            <w:shd w:val="clear" w:color="auto" w:fill="auto"/>
          </w:tcPr>
          <w:p w14:paraId="6091AFBA" w14:textId="77777777" w:rsidR="00673FB3" w:rsidRPr="00280562" w:rsidRDefault="00673FB3" w:rsidP="00F05FCF">
            <w:pPr>
              <w:spacing w:before="60" w:after="60"/>
              <w:jc w:val="both"/>
              <w:rPr>
                <w:rFonts w:ascii="Open Sans" w:eastAsia="Times New Roman" w:hAnsi="Open Sans" w:cs="Open Sans"/>
                <w:b/>
                <w:sz w:val="20"/>
                <w:szCs w:val="20"/>
              </w:rPr>
            </w:pPr>
          </w:p>
          <w:p w14:paraId="500F6DD4" w14:textId="657B8C9C" w:rsidR="003814FB" w:rsidRPr="00280562" w:rsidRDefault="00B01A46" w:rsidP="00F05FCF">
            <w:pPr>
              <w:spacing w:before="60" w:after="60"/>
              <w:jc w:val="both"/>
              <w:rPr>
                <w:rFonts w:ascii="Open Sans" w:eastAsia="Times New Roman" w:hAnsi="Open Sans" w:cs="Open Sans"/>
                <w:b/>
                <w:sz w:val="20"/>
                <w:szCs w:val="20"/>
              </w:rPr>
            </w:pPr>
            <w:r>
              <w:rPr>
                <w:rFonts w:ascii="Open Sans" w:eastAsia="Times New Roman" w:hAnsi="Open Sans" w:cs="Open Sans"/>
                <w:b/>
                <w:sz w:val="20"/>
                <w:szCs w:val="20"/>
              </w:rPr>
              <w:t>Satisfactory</w:t>
            </w:r>
          </w:p>
        </w:tc>
        <w:sdt>
          <w:sdtPr>
            <w:rPr>
              <w:rFonts w:ascii="Open Sans" w:hAnsi="Open Sans" w:cs="Open Sans"/>
              <w:sz w:val="28"/>
              <w:szCs w:val="28"/>
            </w:rPr>
            <w:id w:val="-559710517"/>
            <w14:checkbox>
              <w14:checked w14:val="0"/>
              <w14:checkedState w14:val="00FC" w14:font="Wingdings"/>
              <w14:uncheckedState w14:val="2610" w14:font="MS Gothic"/>
            </w14:checkbox>
          </w:sdtPr>
          <w:sdtEndPr/>
          <w:sdtContent>
            <w:tc>
              <w:tcPr>
                <w:tcW w:w="518" w:type="pct"/>
                <w:tcBorders>
                  <w:right w:val="nil"/>
                </w:tcBorders>
                <w:shd w:val="clear" w:color="auto" w:fill="auto"/>
                <w:vAlign w:val="center"/>
              </w:tcPr>
              <w:p w14:paraId="7AF53022" w14:textId="77777777" w:rsidR="00673FB3" w:rsidRPr="00280562" w:rsidRDefault="003814FB" w:rsidP="00F05FCF">
                <w:pPr>
                  <w:spacing w:before="0"/>
                  <w:jc w:val="center"/>
                  <w:rPr>
                    <w:rFonts w:ascii="Open Sans" w:hAnsi="Open Sans" w:cs="Open Sans"/>
                    <w:sz w:val="28"/>
                    <w:szCs w:val="28"/>
                  </w:rPr>
                </w:pPr>
                <w:r w:rsidRPr="00280562">
                  <w:rPr>
                    <w:rFonts w:ascii="Segoe UI Symbol" w:eastAsia="MS Gothic" w:hAnsi="Segoe UI Symbol" w:cs="Segoe UI Symbol"/>
                    <w:sz w:val="28"/>
                    <w:szCs w:val="28"/>
                  </w:rPr>
                  <w:t>☐</w:t>
                </w:r>
              </w:p>
            </w:tc>
          </w:sdtContent>
        </w:sdt>
        <w:tc>
          <w:tcPr>
            <w:tcW w:w="1308" w:type="pct"/>
            <w:tcBorders>
              <w:left w:val="nil"/>
            </w:tcBorders>
            <w:shd w:val="clear" w:color="auto" w:fill="auto"/>
            <w:vAlign w:val="center"/>
          </w:tcPr>
          <w:p w14:paraId="2B448B8D" w14:textId="5E281C4F" w:rsidR="00673FB3" w:rsidRPr="00280562" w:rsidRDefault="00B01A46" w:rsidP="00F05FCF">
            <w:pPr>
              <w:spacing w:before="60" w:after="60"/>
              <w:rPr>
                <w:rFonts w:ascii="Open Sans" w:eastAsia="Times New Roman" w:hAnsi="Open Sans" w:cs="Open Sans"/>
                <w:b/>
                <w:sz w:val="20"/>
                <w:szCs w:val="20"/>
              </w:rPr>
            </w:pPr>
            <w:r>
              <w:rPr>
                <w:rFonts w:ascii="Open Sans" w:eastAsia="Times New Roman" w:hAnsi="Open Sans" w:cs="Open Sans"/>
                <w:b/>
                <w:sz w:val="20"/>
                <w:szCs w:val="20"/>
              </w:rPr>
              <w:t>Unsatisfactory</w:t>
            </w:r>
          </w:p>
        </w:tc>
      </w:tr>
    </w:tbl>
    <w:p w14:paraId="4A6A05DD" w14:textId="77777777" w:rsidR="006E1E54" w:rsidRPr="00280562" w:rsidRDefault="006E1E54" w:rsidP="006E1E54">
      <w:pPr>
        <w:rPr>
          <w:rFonts w:ascii="Open Sans" w:hAnsi="Open Sans" w:cs="Open Sans"/>
          <w:sz w:val="20"/>
          <w:szCs w:val="20"/>
        </w:rPr>
      </w:pPr>
    </w:p>
    <w:tbl>
      <w:tblPr>
        <w:tblW w:w="4970"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3828"/>
        <w:gridCol w:w="3684"/>
        <w:gridCol w:w="2058"/>
      </w:tblGrid>
      <w:tr w:rsidR="006E1E54" w:rsidRPr="00280562" w14:paraId="387AA79B" w14:textId="77777777" w:rsidTr="000765DB">
        <w:trPr>
          <w:trHeight w:val="361"/>
        </w:trPr>
        <w:tc>
          <w:tcPr>
            <w:tcW w:w="2000" w:type="pct"/>
            <w:shd w:val="clear" w:color="auto" w:fill="343642"/>
            <w:vAlign w:val="center"/>
          </w:tcPr>
          <w:p w14:paraId="606FC886" w14:textId="77777777" w:rsidR="006E1E54" w:rsidRPr="00280562" w:rsidRDefault="006E1E54" w:rsidP="00F05FCF">
            <w:pPr>
              <w:spacing w:before="60" w:after="60"/>
              <w:rPr>
                <w:rFonts w:ascii="Open Sans" w:eastAsia="Times New Roman" w:hAnsi="Open Sans" w:cs="Open Sans"/>
                <w:b/>
                <w:color w:val="FFEC00"/>
                <w:sz w:val="18"/>
                <w:szCs w:val="20"/>
              </w:rPr>
            </w:pPr>
            <w:r w:rsidRPr="00280562">
              <w:rPr>
                <w:rFonts w:ascii="Open Sans" w:eastAsia="Times New Roman" w:hAnsi="Open Sans" w:cs="Open Sans"/>
                <w:b/>
                <w:color w:val="FFEC00"/>
                <w:sz w:val="18"/>
                <w:szCs w:val="20"/>
              </w:rPr>
              <w:t>Assessor Name</w:t>
            </w:r>
          </w:p>
        </w:tc>
        <w:tc>
          <w:tcPr>
            <w:tcW w:w="1925" w:type="pct"/>
            <w:shd w:val="clear" w:color="auto" w:fill="343642"/>
            <w:vAlign w:val="center"/>
          </w:tcPr>
          <w:p w14:paraId="3B6CA355" w14:textId="77777777" w:rsidR="006E1E54" w:rsidRPr="00280562" w:rsidRDefault="006E1E54" w:rsidP="00F05FCF">
            <w:pPr>
              <w:spacing w:before="60" w:after="60"/>
              <w:rPr>
                <w:rFonts w:ascii="Open Sans" w:eastAsia="Times New Roman" w:hAnsi="Open Sans" w:cs="Open Sans"/>
                <w:b/>
                <w:color w:val="FFEC00"/>
                <w:sz w:val="18"/>
                <w:szCs w:val="20"/>
              </w:rPr>
            </w:pPr>
            <w:r w:rsidRPr="00280562">
              <w:rPr>
                <w:rFonts w:ascii="Open Sans" w:eastAsia="Times New Roman" w:hAnsi="Open Sans" w:cs="Open Sans"/>
                <w:b/>
                <w:color w:val="FFEC00"/>
                <w:sz w:val="18"/>
                <w:szCs w:val="20"/>
              </w:rPr>
              <w:t>Assessor Signature</w:t>
            </w:r>
          </w:p>
        </w:tc>
        <w:tc>
          <w:tcPr>
            <w:tcW w:w="1075" w:type="pct"/>
            <w:shd w:val="clear" w:color="auto" w:fill="343642"/>
            <w:vAlign w:val="center"/>
          </w:tcPr>
          <w:p w14:paraId="51C2C7DF" w14:textId="77777777" w:rsidR="006E1E54" w:rsidRPr="00280562" w:rsidRDefault="006E1E54" w:rsidP="00F05FCF">
            <w:pPr>
              <w:spacing w:before="60" w:after="60"/>
              <w:rPr>
                <w:rFonts w:ascii="Open Sans" w:eastAsia="Times New Roman" w:hAnsi="Open Sans" w:cs="Open Sans"/>
                <w:color w:val="FFEC00"/>
                <w:sz w:val="20"/>
                <w:szCs w:val="20"/>
              </w:rPr>
            </w:pPr>
            <w:r w:rsidRPr="00280562">
              <w:rPr>
                <w:rFonts w:ascii="Open Sans" w:eastAsia="Times New Roman" w:hAnsi="Open Sans" w:cs="Open Sans"/>
                <w:b/>
                <w:color w:val="FFEC00"/>
                <w:sz w:val="18"/>
                <w:szCs w:val="20"/>
              </w:rPr>
              <w:t>Date</w:t>
            </w:r>
          </w:p>
        </w:tc>
      </w:tr>
      <w:tr w:rsidR="006E1E54" w:rsidRPr="00280562" w14:paraId="19AF25A6" w14:textId="77777777" w:rsidTr="00F05FCF">
        <w:trPr>
          <w:trHeight w:val="608"/>
        </w:trPr>
        <w:tc>
          <w:tcPr>
            <w:tcW w:w="2000" w:type="pct"/>
            <w:shd w:val="clear" w:color="auto" w:fill="FFFFFF" w:themeFill="background1"/>
            <w:vAlign w:val="center"/>
          </w:tcPr>
          <w:p w14:paraId="547CA6DF" w14:textId="77777777" w:rsidR="006E1E54" w:rsidRPr="00280562" w:rsidRDefault="006E1E54" w:rsidP="00F05FCF">
            <w:pPr>
              <w:spacing w:before="60" w:after="60"/>
              <w:rPr>
                <w:rFonts w:ascii="Open Sans" w:eastAsia="Times New Roman" w:hAnsi="Open Sans" w:cs="Open Sans"/>
                <w:b/>
                <w:sz w:val="18"/>
                <w:szCs w:val="20"/>
              </w:rPr>
            </w:pPr>
          </w:p>
        </w:tc>
        <w:tc>
          <w:tcPr>
            <w:tcW w:w="1925" w:type="pct"/>
            <w:shd w:val="clear" w:color="auto" w:fill="auto"/>
            <w:vAlign w:val="center"/>
          </w:tcPr>
          <w:p w14:paraId="4D1A9061" w14:textId="77777777" w:rsidR="006E1E54" w:rsidRPr="00280562" w:rsidRDefault="006E1E54" w:rsidP="00F05FCF">
            <w:pPr>
              <w:spacing w:before="60" w:after="60"/>
              <w:rPr>
                <w:rFonts w:ascii="Open Sans" w:eastAsia="Times New Roman" w:hAnsi="Open Sans" w:cs="Open Sans"/>
                <w:b/>
                <w:sz w:val="18"/>
                <w:szCs w:val="20"/>
              </w:rPr>
            </w:pPr>
          </w:p>
        </w:tc>
        <w:tc>
          <w:tcPr>
            <w:tcW w:w="1075" w:type="pct"/>
            <w:shd w:val="clear" w:color="auto" w:fill="auto"/>
            <w:vAlign w:val="center"/>
          </w:tcPr>
          <w:p w14:paraId="0F21AB23" w14:textId="77777777" w:rsidR="006E1E54" w:rsidRPr="00280562" w:rsidRDefault="006E1E54" w:rsidP="00F05FCF">
            <w:pPr>
              <w:spacing w:before="60" w:after="60"/>
              <w:rPr>
                <w:rFonts w:ascii="Open Sans" w:eastAsia="Times New Roman" w:hAnsi="Open Sans" w:cs="Open Sans"/>
                <w:sz w:val="20"/>
                <w:szCs w:val="20"/>
              </w:rPr>
            </w:pPr>
          </w:p>
        </w:tc>
      </w:tr>
    </w:tbl>
    <w:p w14:paraId="6F44132A" w14:textId="77777777" w:rsidR="006E1E54" w:rsidRPr="00280562" w:rsidRDefault="006E1E54" w:rsidP="006E1E54">
      <w:pPr>
        <w:rPr>
          <w:rFonts w:ascii="Open Sans" w:hAnsi="Open Sans" w:cs="Open Sans"/>
          <w:sz w:val="20"/>
          <w:szCs w:val="20"/>
        </w:rPr>
      </w:pPr>
    </w:p>
    <w:p w14:paraId="21A02580" w14:textId="77777777" w:rsidR="00211AB4" w:rsidRPr="00280562" w:rsidRDefault="00211AB4" w:rsidP="006E1E54">
      <w:pPr>
        <w:rPr>
          <w:rFonts w:ascii="Open Sans" w:hAnsi="Open Sans" w:cs="Open Sans"/>
          <w:sz w:val="20"/>
          <w:szCs w:val="20"/>
        </w:rPr>
      </w:pPr>
    </w:p>
    <w:p w14:paraId="17CB6111" w14:textId="77777777" w:rsidR="006E1E54" w:rsidRPr="00280562" w:rsidRDefault="006E1E54">
      <w:pPr>
        <w:rPr>
          <w:rFonts w:ascii="Open Sans" w:hAnsi="Open Sans" w:cs="Open Sans"/>
          <w:b/>
          <w:color w:val="0070C0"/>
          <w:sz w:val="24"/>
        </w:rPr>
      </w:pPr>
      <w:r w:rsidRPr="00280562">
        <w:rPr>
          <w:rFonts w:ascii="Open Sans" w:hAnsi="Open Sans" w:cs="Open Sans"/>
          <w:b/>
          <w:color w:val="0070C0"/>
          <w:sz w:val="24"/>
        </w:rP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DE74A6" w:rsidRPr="00280562" w14:paraId="66F7089B" w14:textId="77777777" w:rsidTr="000765DB">
        <w:tc>
          <w:tcPr>
            <w:tcW w:w="9639" w:type="dxa"/>
            <w:gridSpan w:val="2"/>
            <w:shd w:val="clear" w:color="auto" w:fill="343642"/>
            <w:vAlign w:val="center"/>
          </w:tcPr>
          <w:p w14:paraId="70577A2D" w14:textId="77777777" w:rsidR="00DE74A6" w:rsidRPr="00280562" w:rsidRDefault="008D58AF" w:rsidP="00B463A1">
            <w:pPr>
              <w:spacing w:before="80" w:after="80"/>
              <w:rPr>
                <w:rFonts w:ascii="Open Sans" w:hAnsi="Open Sans" w:cs="Open Sans"/>
              </w:rPr>
            </w:pPr>
            <w:r w:rsidRPr="00280562">
              <w:rPr>
                <w:rFonts w:ascii="Open Sans" w:hAnsi="Open Sans" w:cs="Open Sans"/>
                <w:b/>
                <w:color w:val="FFEC00"/>
              </w:rPr>
              <w:lastRenderedPageBreak/>
              <w:t>General Information</w:t>
            </w:r>
          </w:p>
        </w:tc>
      </w:tr>
      <w:tr w:rsidR="00DE74A6" w:rsidRPr="00280562" w14:paraId="395CF6D4" w14:textId="77777777" w:rsidTr="000765DB">
        <w:tc>
          <w:tcPr>
            <w:tcW w:w="2550" w:type="dxa"/>
            <w:shd w:val="clear" w:color="auto" w:fill="BFBFBF" w:themeFill="background1" w:themeFillShade="BF"/>
            <w:vAlign w:val="center"/>
          </w:tcPr>
          <w:p w14:paraId="2E1210AE" w14:textId="77777777" w:rsidR="00DE74A6" w:rsidRPr="00280562" w:rsidRDefault="00DE74A6" w:rsidP="00B463A1">
            <w:pPr>
              <w:pStyle w:val="ListParagraph"/>
              <w:spacing w:before="60" w:after="60"/>
              <w:ind w:left="0"/>
              <w:contextualSpacing w:val="0"/>
              <w:rPr>
                <w:rFonts w:ascii="Open Sans" w:hAnsi="Open Sans" w:cs="Open Sans"/>
                <w:b/>
                <w:sz w:val="20"/>
              </w:rPr>
            </w:pPr>
            <w:r w:rsidRPr="00280562">
              <w:rPr>
                <w:rFonts w:ascii="Open Sans" w:hAnsi="Open Sans" w:cs="Open Sans"/>
                <w:b/>
                <w:sz w:val="20"/>
              </w:rPr>
              <w:t>Decision Making Rules</w:t>
            </w:r>
          </w:p>
        </w:tc>
        <w:tc>
          <w:tcPr>
            <w:tcW w:w="7089" w:type="dxa"/>
            <w:shd w:val="clear" w:color="auto" w:fill="auto"/>
          </w:tcPr>
          <w:p w14:paraId="0616AC0C" w14:textId="77777777" w:rsidR="00DE74A6" w:rsidRPr="00280562" w:rsidRDefault="00DE74A6" w:rsidP="00B463A1">
            <w:pPr>
              <w:pStyle w:val="definition"/>
              <w:spacing w:before="60" w:after="60" w:line="240" w:lineRule="auto"/>
              <w:ind w:left="0"/>
              <w:jc w:val="left"/>
              <w:rPr>
                <w:rFonts w:ascii="Open Sans" w:eastAsia="Calibri" w:hAnsi="Open Sans" w:cs="Open Sans"/>
                <w:sz w:val="18"/>
                <w:szCs w:val="22"/>
              </w:rPr>
            </w:pPr>
            <w:r w:rsidRPr="00280562">
              <w:rPr>
                <w:rFonts w:ascii="Open Sans" w:eastAsia="Calibri" w:hAnsi="Open Sans" w:cs="Open Sans"/>
                <w:sz w:val="18"/>
                <w:szCs w:val="22"/>
              </w:rPr>
              <w:t xml:space="preserve">Each activity in the assessment task must be satisfactorily completed for the task to be assessed as satisfactory. </w:t>
            </w:r>
          </w:p>
          <w:p w14:paraId="2ED2EAC1" w14:textId="77777777" w:rsidR="00DE74A6" w:rsidRPr="00280562" w:rsidRDefault="00DE74A6" w:rsidP="00B463A1">
            <w:pPr>
              <w:pStyle w:val="definition"/>
              <w:spacing w:before="60" w:after="60" w:line="240" w:lineRule="auto"/>
              <w:ind w:left="0"/>
              <w:jc w:val="left"/>
              <w:rPr>
                <w:rFonts w:ascii="Open Sans" w:eastAsia="Calibri" w:hAnsi="Open Sans" w:cs="Open Sans"/>
                <w:sz w:val="18"/>
                <w:szCs w:val="22"/>
              </w:rPr>
            </w:pPr>
            <w:r w:rsidRPr="00280562">
              <w:rPr>
                <w:rFonts w:ascii="Open Sans" w:eastAsia="Calibri" w:hAnsi="Open Sans" w:cs="Open Sans"/>
                <w:sz w:val="18"/>
                <w:szCs w:val="22"/>
              </w:rPr>
              <w:t>Every task must be satisfactorily completed to be assessed as competent in the unit.</w:t>
            </w:r>
          </w:p>
          <w:p w14:paraId="6C84AFE6" w14:textId="77777777" w:rsidR="00DE74A6" w:rsidRPr="00280562" w:rsidRDefault="00DE74A6" w:rsidP="00B463A1">
            <w:pPr>
              <w:spacing w:before="60" w:after="60"/>
              <w:rPr>
                <w:rFonts w:ascii="Open Sans" w:hAnsi="Open Sans" w:cs="Open Sans"/>
                <w:i/>
                <w:sz w:val="18"/>
              </w:rPr>
            </w:pPr>
            <w:r w:rsidRPr="00280562">
              <w:rPr>
                <w:rFonts w:ascii="Open Sans" w:hAnsi="Open Sans" w:cs="Open Sans"/>
                <w:i/>
                <w:color w:val="FF0000"/>
                <w:sz w:val="18"/>
              </w:rPr>
              <w:t>*</w:t>
            </w:r>
            <w:r w:rsidRPr="00280562">
              <w:rPr>
                <w:rFonts w:ascii="Open Sans" w:hAnsi="Open Sans" w:cs="Open Sans"/>
                <w:i/>
                <w:sz w:val="18"/>
              </w:rPr>
              <w:t xml:space="preserve"> For graded units, competence must be demonstrated before a mark can be given. </w:t>
            </w:r>
          </w:p>
        </w:tc>
      </w:tr>
      <w:tr w:rsidR="00DE74A6" w:rsidRPr="00280562" w14:paraId="2AA0B4DD" w14:textId="77777777" w:rsidTr="000765DB">
        <w:tc>
          <w:tcPr>
            <w:tcW w:w="2550" w:type="dxa"/>
            <w:shd w:val="clear" w:color="auto" w:fill="BFBFBF" w:themeFill="background1" w:themeFillShade="BF"/>
            <w:vAlign w:val="center"/>
          </w:tcPr>
          <w:p w14:paraId="3E75E8A0" w14:textId="77777777" w:rsidR="00DE74A6" w:rsidRPr="00280562" w:rsidRDefault="00DE74A6" w:rsidP="00B463A1">
            <w:pPr>
              <w:spacing w:before="60" w:after="60"/>
              <w:rPr>
                <w:rFonts w:ascii="Open Sans" w:eastAsia="Calibri" w:hAnsi="Open Sans" w:cs="Open Sans"/>
                <w:b/>
                <w:sz w:val="20"/>
              </w:rPr>
            </w:pPr>
            <w:r w:rsidRPr="00280562">
              <w:rPr>
                <w:rFonts w:ascii="Open Sans" w:eastAsia="Calibri" w:hAnsi="Open Sans" w:cs="Open Sans"/>
                <w:b/>
                <w:sz w:val="20"/>
              </w:rPr>
              <w:t>Plagiarism</w:t>
            </w:r>
          </w:p>
        </w:tc>
        <w:tc>
          <w:tcPr>
            <w:tcW w:w="7089" w:type="dxa"/>
            <w:shd w:val="clear" w:color="auto" w:fill="auto"/>
          </w:tcPr>
          <w:p w14:paraId="4C6A1226" w14:textId="77777777" w:rsidR="00DE74A6" w:rsidRPr="00280562" w:rsidRDefault="00DE74A6" w:rsidP="00B463A1">
            <w:pPr>
              <w:pStyle w:val="ListParagraph"/>
              <w:spacing w:before="60" w:after="60"/>
              <w:ind w:left="0"/>
              <w:contextualSpacing w:val="0"/>
              <w:rPr>
                <w:rFonts w:ascii="Open Sans" w:eastAsia="Calibri" w:hAnsi="Open Sans" w:cs="Open Sans"/>
                <w:sz w:val="18"/>
              </w:rPr>
            </w:pPr>
            <w:r w:rsidRPr="00280562">
              <w:rPr>
                <w:rFonts w:ascii="Open Sans" w:eastAsia="Calibri" w:hAnsi="Open Sans" w:cs="Open Sans"/>
                <w:sz w:val="18"/>
              </w:rPr>
              <w:t>There are serious penalties for plagiarism that may include repeating a new assessm</w:t>
            </w:r>
            <w:r w:rsidR="009C201E" w:rsidRPr="00280562">
              <w:rPr>
                <w:rFonts w:ascii="Open Sans" w:eastAsia="Calibri" w:hAnsi="Open Sans" w:cs="Open Sans"/>
                <w:sz w:val="18"/>
              </w:rPr>
              <w:t xml:space="preserve">ent task or being withdrawn from </w:t>
            </w:r>
            <w:r w:rsidRPr="00280562">
              <w:rPr>
                <w:rFonts w:ascii="Open Sans" w:eastAsia="Calibri" w:hAnsi="Open Sans" w:cs="Open Sans"/>
                <w:sz w:val="18"/>
              </w:rPr>
              <w:t>the unit / course.</w:t>
            </w:r>
          </w:p>
          <w:p w14:paraId="1C471559" w14:textId="77777777" w:rsidR="00DE74A6" w:rsidRPr="00280562" w:rsidRDefault="00DE74A6" w:rsidP="00B463A1">
            <w:pPr>
              <w:pStyle w:val="ListParagraph"/>
              <w:spacing w:before="60" w:after="60"/>
              <w:ind w:left="0"/>
              <w:contextualSpacing w:val="0"/>
              <w:rPr>
                <w:rFonts w:ascii="Open Sans" w:eastAsia="Calibri" w:hAnsi="Open Sans" w:cs="Open Sans"/>
                <w:sz w:val="18"/>
              </w:rPr>
            </w:pPr>
            <w:r w:rsidRPr="00280562">
              <w:rPr>
                <w:rFonts w:ascii="Open Sans" w:eastAsia="Calibri" w:hAnsi="Open Sans" w:cs="Open Sans"/>
                <w:sz w:val="18"/>
              </w:rPr>
              <w:t xml:space="preserve">Students must ensure that all assessments are their own work (or group work and clearly noted as such).  </w:t>
            </w:r>
          </w:p>
          <w:p w14:paraId="6E0AAD21" w14:textId="77777777" w:rsidR="00DE74A6" w:rsidRPr="00280562" w:rsidRDefault="00DE74A6" w:rsidP="00B463A1">
            <w:pPr>
              <w:pStyle w:val="ListParagraph"/>
              <w:spacing w:before="60" w:after="60"/>
              <w:ind w:left="0"/>
              <w:contextualSpacing w:val="0"/>
              <w:rPr>
                <w:rFonts w:ascii="Open Sans" w:hAnsi="Open Sans" w:cs="Open Sans"/>
                <w:b/>
                <w:sz w:val="18"/>
              </w:rPr>
            </w:pPr>
            <w:r w:rsidRPr="00280562">
              <w:rPr>
                <w:rFonts w:ascii="Open Sans" w:eastAsia="Calibri" w:hAnsi="Open Sans" w:cs="Open Sans"/>
                <w:sz w:val="18"/>
              </w:rPr>
              <w:t xml:space="preserve">Please refer to </w:t>
            </w:r>
            <w:hyperlink r:id="rId14" w:history="1">
              <w:r w:rsidRPr="00280562">
                <w:rPr>
                  <w:rStyle w:val="Hyperlink"/>
                  <w:rFonts w:ascii="Open Sans" w:eastAsia="Calibri" w:hAnsi="Open Sans" w:cs="Open Sans"/>
                  <w:sz w:val="18"/>
                </w:rPr>
                <w:t>www.swinburne.edu.au/corporate/registrar/plagiarism/index.html</w:t>
              </w:r>
            </w:hyperlink>
          </w:p>
        </w:tc>
      </w:tr>
      <w:tr w:rsidR="00DE74A6" w:rsidRPr="00280562" w14:paraId="6E038BB5" w14:textId="77777777" w:rsidTr="000765DB">
        <w:tc>
          <w:tcPr>
            <w:tcW w:w="2550" w:type="dxa"/>
            <w:shd w:val="clear" w:color="auto" w:fill="BFBFBF" w:themeFill="background1" w:themeFillShade="BF"/>
            <w:vAlign w:val="center"/>
          </w:tcPr>
          <w:p w14:paraId="72474F15" w14:textId="77777777" w:rsidR="00DE74A6" w:rsidRPr="00280562" w:rsidRDefault="00DE74A6" w:rsidP="00B463A1">
            <w:pPr>
              <w:pStyle w:val="ListParagraph"/>
              <w:spacing w:before="60" w:after="60"/>
              <w:ind w:left="0"/>
              <w:contextualSpacing w:val="0"/>
              <w:rPr>
                <w:rFonts w:ascii="Open Sans" w:hAnsi="Open Sans" w:cs="Open Sans"/>
                <w:b/>
                <w:sz w:val="20"/>
              </w:rPr>
            </w:pPr>
            <w:r w:rsidRPr="00280562">
              <w:rPr>
                <w:rFonts w:ascii="Open Sans" w:hAnsi="Open Sans" w:cs="Open Sans"/>
                <w:b/>
                <w:sz w:val="20"/>
              </w:rPr>
              <w:t>Reasonable Adjustment</w:t>
            </w:r>
          </w:p>
        </w:tc>
        <w:tc>
          <w:tcPr>
            <w:tcW w:w="7089" w:type="dxa"/>
            <w:shd w:val="clear" w:color="auto" w:fill="auto"/>
          </w:tcPr>
          <w:p w14:paraId="34B1DFCD" w14:textId="77777777" w:rsidR="00DE74A6" w:rsidRPr="00280562" w:rsidRDefault="00400DF3" w:rsidP="00B463A1">
            <w:pPr>
              <w:pStyle w:val="definition"/>
              <w:spacing w:before="60" w:after="60" w:line="240" w:lineRule="auto"/>
              <w:ind w:left="0"/>
              <w:jc w:val="left"/>
              <w:rPr>
                <w:rFonts w:ascii="Open Sans" w:eastAsia="Calibri" w:hAnsi="Open Sans" w:cs="Open Sans"/>
                <w:sz w:val="18"/>
                <w:szCs w:val="22"/>
              </w:rPr>
            </w:pPr>
            <w:r w:rsidRPr="00280562">
              <w:rPr>
                <w:rFonts w:ascii="Open Sans" w:eastAsia="Calibri" w:hAnsi="Open Sans" w:cs="Open Sans"/>
                <w:sz w:val="18"/>
                <w:szCs w:val="22"/>
              </w:rPr>
              <w:t>Students</w:t>
            </w:r>
            <w:r w:rsidR="00DE74A6" w:rsidRPr="00280562">
              <w:rPr>
                <w:rFonts w:ascii="Open Sans" w:eastAsia="Calibri" w:hAnsi="Open Sans" w:cs="Open Sans"/>
                <w:sz w:val="18"/>
                <w:szCs w:val="22"/>
              </w:rPr>
              <w:t xml:space="preserve"> may request reasonable adjustment for assessment tasks.</w:t>
            </w:r>
          </w:p>
          <w:p w14:paraId="26E38906" w14:textId="77777777" w:rsidR="00DE74A6" w:rsidRPr="00280562" w:rsidRDefault="00DE74A6" w:rsidP="00B463A1">
            <w:pPr>
              <w:shd w:val="clear" w:color="auto" w:fill="FFFFFF"/>
              <w:spacing w:before="60" w:after="60"/>
              <w:rPr>
                <w:rFonts w:ascii="Open Sans" w:hAnsi="Open Sans" w:cs="Open Sans"/>
                <w:sz w:val="18"/>
              </w:rPr>
            </w:pPr>
            <w:r w:rsidRPr="00280562">
              <w:rPr>
                <w:rFonts w:ascii="Open Sans" w:hAnsi="Open Sans" w:cs="Open Sans"/>
                <w:sz w:val="18"/>
              </w:rPr>
              <w:t>Reasonable adjustment usually involves varying:</w:t>
            </w:r>
          </w:p>
          <w:p w14:paraId="020C84F3" w14:textId="77777777" w:rsidR="00DE74A6" w:rsidRPr="00280562" w:rsidRDefault="00DE74A6" w:rsidP="00F06D97">
            <w:pPr>
              <w:numPr>
                <w:ilvl w:val="0"/>
                <w:numId w:val="1"/>
              </w:numPr>
              <w:shd w:val="clear" w:color="auto" w:fill="FFFFFF"/>
              <w:spacing w:before="60" w:after="60"/>
              <w:rPr>
                <w:rFonts w:ascii="Open Sans" w:hAnsi="Open Sans" w:cs="Open Sans"/>
                <w:sz w:val="18"/>
              </w:rPr>
            </w:pPr>
            <w:r w:rsidRPr="00280562">
              <w:rPr>
                <w:rFonts w:ascii="Open Sans" w:hAnsi="Open Sans" w:cs="Open Sans"/>
                <w:sz w:val="18"/>
              </w:rPr>
              <w:t>the processes fo</w:t>
            </w:r>
            <w:r w:rsidR="00400DF3" w:rsidRPr="00280562">
              <w:rPr>
                <w:rFonts w:ascii="Open Sans" w:hAnsi="Open Sans" w:cs="Open Sans"/>
                <w:sz w:val="18"/>
              </w:rPr>
              <w:t>r conducting the assessment (eg:</w:t>
            </w:r>
            <w:r w:rsidRPr="00280562">
              <w:rPr>
                <w:rFonts w:ascii="Open Sans" w:hAnsi="Open Sans" w:cs="Open Sans"/>
                <w:sz w:val="18"/>
              </w:rPr>
              <w:t xml:space="preserve"> allowing additional time, varying the venue)</w:t>
            </w:r>
          </w:p>
          <w:p w14:paraId="3555029E" w14:textId="77777777" w:rsidR="00DE74A6" w:rsidRPr="00280562" w:rsidRDefault="00DE74A6" w:rsidP="00F06D97">
            <w:pPr>
              <w:numPr>
                <w:ilvl w:val="0"/>
                <w:numId w:val="1"/>
              </w:numPr>
              <w:shd w:val="clear" w:color="auto" w:fill="FFFFFF"/>
              <w:spacing w:before="60" w:after="60"/>
              <w:ind w:left="714" w:hanging="357"/>
              <w:rPr>
                <w:rFonts w:ascii="Open Sans" w:hAnsi="Open Sans" w:cs="Open Sans"/>
                <w:sz w:val="18"/>
              </w:rPr>
            </w:pPr>
            <w:r w:rsidRPr="00280562">
              <w:rPr>
                <w:rFonts w:ascii="Open Sans" w:hAnsi="Open Sans" w:cs="Open Sans"/>
                <w:sz w:val="18"/>
              </w:rPr>
              <w:t>the evidence gathering techniques (eg: oral rather than written questioning, use of a scribe, modifications to equipment)</w:t>
            </w:r>
          </w:p>
          <w:p w14:paraId="195244EA" w14:textId="77777777" w:rsidR="00DE74A6" w:rsidRPr="00280562" w:rsidRDefault="00DE74A6" w:rsidP="00B463A1">
            <w:pPr>
              <w:shd w:val="clear" w:color="auto" w:fill="FFFFFF"/>
              <w:spacing w:before="60" w:after="60"/>
              <w:rPr>
                <w:rFonts w:ascii="Open Sans" w:hAnsi="Open Sans" w:cs="Open Sans"/>
                <w:sz w:val="18"/>
              </w:rPr>
            </w:pPr>
            <w:r w:rsidRPr="00280562">
              <w:rPr>
                <w:rFonts w:ascii="Open Sans" w:hAnsi="Open Sans" w:cs="Open Sans"/>
                <w:sz w:val="18"/>
              </w:rPr>
              <w:t>However, the evidence collected must allow the student to demonstrate all requirements of the unit.</w:t>
            </w:r>
          </w:p>
          <w:p w14:paraId="042A8381" w14:textId="77777777" w:rsidR="00DE74A6" w:rsidRPr="00280562" w:rsidRDefault="00DE74A6" w:rsidP="00400DF3">
            <w:pPr>
              <w:shd w:val="clear" w:color="auto" w:fill="FFFFFF"/>
              <w:spacing w:before="60" w:after="60"/>
              <w:rPr>
                <w:rFonts w:ascii="Open Sans" w:hAnsi="Open Sans" w:cs="Open Sans"/>
                <w:sz w:val="18"/>
              </w:rPr>
            </w:pPr>
            <w:r w:rsidRPr="00280562">
              <w:rPr>
                <w:rFonts w:ascii="Open Sans" w:hAnsi="Open Sans" w:cs="Open Sans"/>
                <w:sz w:val="18"/>
              </w:rPr>
              <w:t xml:space="preserve">If </w:t>
            </w:r>
            <w:r w:rsidR="00400DF3" w:rsidRPr="00280562">
              <w:rPr>
                <w:rFonts w:ascii="Open Sans" w:hAnsi="Open Sans" w:cs="Open Sans"/>
                <w:sz w:val="18"/>
              </w:rPr>
              <w:t>students have</w:t>
            </w:r>
            <w:r w:rsidRPr="00280562">
              <w:rPr>
                <w:rFonts w:ascii="Open Sans" w:hAnsi="Open Sans" w:cs="Open Sans"/>
                <w:sz w:val="18"/>
              </w:rPr>
              <w:t xml:space="preserve"> any </w:t>
            </w:r>
            <w:r w:rsidR="00400DF3" w:rsidRPr="00280562">
              <w:rPr>
                <w:rFonts w:ascii="Open Sans" w:hAnsi="Open Sans" w:cs="Open Sans"/>
                <w:sz w:val="18"/>
              </w:rPr>
              <w:t>other issue that may impact their</w:t>
            </w:r>
            <w:r w:rsidRPr="00280562">
              <w:rPr>
                <w:rFonts w:ascii="Open Sans" w:hAnsi="Open Sans" w:cs="Open Sans"/>
                <w:sz w:val="18"/>
              </w:rPr>
              <w:t xml:space="preserve"> ability to undertake the assessment,</w:t>
            </w:r>
            <w:r w:rsidR="00400DF3" w:rsidRPr="00280562">
              <w:rPr>
                <w:rFonts w:ascii="Open Sans" w:hAnsi="Open Sans" w:cs="Open Sans"/>
                <w:sz w:val="18"/>
              </w:rPr>
              <w:t xml:space="preserve"> they should</w:t>
            </w:r>
            <w:r w:rsidRPr="00280562">
              <w:rPr>
                <w:rFonts w:ascii="Open Sans" w:hAnsi="Open Sans" w:cs="Open Sans"/>
                <w:sz w:val="18"/>
              </w:rPr>
              <w:t xml:space="preserve"> discuss </w:t>
            </w:r>
            <w:r w:rsidR="00400DF3" w:rsidRPr="00280562">
              <w:rPr>
                <w:rFonts w:ascii="Open Sans" w:hAnsi="Open Sans" w:cs="Open Sans"/>
                <w:sz w:val="18"/>
              </w:rPr>
              <w:t>the matter with their</w:t>
            </w:r>
            <w:r w:rsidRPr="00280562">
              <w:rPr>
                <w:rFonts w:ascii="Open Sans" w:hAnsi="Open Sans" w:cs="Open Sans"/>
                <w:sz w:val="18"/>
              </w:rPr>
              <w:t xml:space="preserve"> teacher. </w:t>
            </w:r>
          </w:p>
        </w:tc>
      </w:tr>
      <w:tr w:rsidR="00DE74A6" w:rsidRPr="00280562" w14:paraId="2B33E310" w14:textId="77777777" w:rsidTr="000765DB">
        <w:tc>
          <w:tcPr>
            <w:tcW w:w="2550" w:type="dxa"/>
            <w:shd w:val="clear" w:color="auto" w:fill="BFBFBF" w:themeFill="background1" w:themeFillShade="BF"/>
            <w:vAlign w:val="center"/>
          </w:tcPr>
          <w:p w14:paraId="1913802A" w14:textId="77777777" w:rsidR="00DE74A6" w:rsidRPr="00280562" w:rsidRDefault="00DE74A6" w:rsidP="00B463A1">
            <w:pPr>
              <w:spacing w:before="60" w:after="60"/>
              <w:rPr>
                <w:rFonts w:ascii="Open Sans" w:eastAsia="Calibri" w:hAnsi="Open Sans" w:cs="Open Sans"/>
                <w:b/>
                <w:sz w:val="20"/>
              </w:rPr>
            </w:pPr>
            <w:r w:rsidRPr="00280562">
              <w:rPr>
                <w:rFonts w:ascii="Open Sans" w:eastAsia="Calibri" w:hAnsi="Open Sans" w:cs="Open Sans"/>
                <w:b/>
                <w:sz w:val="20"/>
              </w:rPr>
              <w:t>Re-submission</w:t>
            </w:r>
            <w:r w:rsidRPr="00280562">
              <w:rPr>
                <w:rFonts w:ascii="Open Sans" w:eastAsia="Calibri" w:hAnsi="Open Sans" w:cs="Open Sans"/>
                <w:b/>
                <w:sz w:val="20"/>
              </w:rPr>
              <w:br/>
            </w:r>
            <w:r w:rsidRPr="00280562">
              <w:rPr>
                <w:rFonts w:ascii="Open Sans" w:eastAsia="Calibri" w:hAnsi="Open Sans" w:cs="Open Sans"/>
                <w:i/>
                <w:sz w:val="20"/>
              </w:rPr>
              <w:t>(where tasks are not satisfactorily completed)</w:t>
            </w:r>
          </w:p>
        </w:tc>
        <w:tc>
          <w:tcPr>
            <w:tcW w:w="7089" w:type="dxa"/>
            <w:shd w:val="clear" w:color="auto" w:fill="auto"/>
          </w:tcPr>
          <w:p w14:paraId="1C2883D5" w14:textId="77777777" w:rsidR="00DE74A6" w:rsidRPr="00280562" w:rsidRDefault="00DE74A6" w:rsidP="00B463A1">
            <w:pPr>
              <w:tabs>
                <w:tab w:val="left" w:pos="317"/>
              </w:tabs>
              <w:autoSpaceDE w:val="0"/>
              <w:autoSpaceDN w:val="0"/>
              <w:adjustRightInd w:val="0"/>
              <w:spacing w:before="60" w:after="60"/>
              <w:rPr>
                <w:rFonts w:ascii="Open Sans" w:eastAsia="Calibri" w:hAnsi="Open Sans" w:cs="Open Sans"/>
                <w:sz w:val="18"/>
              </w:rPr>
            </w:pPr>
            <w:r w:rsidRPr="00280562">
              <w:rPr>
                <w:rFonts w:ascii="Open Sans" w:eastAsia="Calibri" w:hAnsi="Open Sans" w:cs="Open Sans"/>
                <w:sz w:val="18"/>
              </w:rPr>
              <w:t>Assessment tasks that are not satisfactory can be resubmitted up until the end of the unit as scheduled on</w:t>
            </w:r>
            <w:r w:rsidR="00400DF3" w:rsidRPr="00280562">
              <w:rPr>
                <w:rFonts w:ascii="Open Sans" w:eastAsia="Calibri" w:hAnsi="Open Sans" w:cs="Open Sans"/>
                <w:sz w:val="18"/>
              </w:rPr>
              <w:t xml:space="preserve"> the Unit Outline. The timing of</w:t>
            </w:r>
            <w:r w:rsidRPr="00280562">
              <w:rPr>
                <w:rFonts w:ascii="Open Sans" w:eastAsia="Calibri" w:hAnsi="Open Sans" w:cs="Open Sans"/>
                <w:sz w:val="18"/>
              </w:rPr>
              <w:t xml:space="preserve"> this may depend on the equipment required for this assessment task.</w:t>
            </w:r>
          </w:p>
          <w:p w14:paraId="59563B2C" w14:textId="77777777" w:rsidR="00DE74A6" w:rsidRPr="00280562" w:rsidRDefault="00DE74A6" w:rsidP="00B463A1">
            <w:pPr>
              <w:tabs>
                <w:tab w:val="left" w:pos="317"/>
              </w:tabs>
              <w:autoSpaceDE w:val="0"/>
              <w:autoSpaceDN w:val="0"/>
              <w:adjustRightInd w:val="0"/>
              <w:spacing w:before="60" w:after="60"/>
              <w:rPr>
                <w:rFonts w:ascii="Open Sans" w:eastAsia="Calibri" w:hAnsi="Open Sans" w:cs="Open Sans"/>
                <w:sz w:val="18"/>
              </w:rPr>
            </w:pPr>
            <w:r w:rsidRPr="00280562">
              <w:rPr>
                <w:rFonts w:ascii="Open Sans" w:eastAsia="Calibri" w:hAnsi="Open Sans" w:cs="Open Sans"/>
                <w:sz w:val="18"/>
              </w:rPr>
              <w:t xml:space="preserve">Resubmissions received after the scheduled unit end date may not be accepted unless approved by the teacher prior to the end date. </w:t>
            </w:r>
          </w:p>
          <w:p w14:paraId="5C28FB0C" w14:textId="77777777" w:rsidR="00DE74A6" w:rsidRPr="00280562" w:rsidRDefault="00DE74A6" w:rsidP="00400DF3">
            <w:pPr>
              <w:tabs>
                <w:tab w:val="left" w:pos="317"/>
              </w:tabs>
              <w:autoSpaceDE w:val="0"/>
              <w:autoSpaceDN w:val="0"/>
              <w:adjustRightInd w:val="0"/>
              <w:spacing w:before="60" w:after="60"/>
              <w:rPr>
                <w:rFonts w:ascii="Open Sans" w:eastAsia="Calibri" w:hAnsi="Open Sans" w:cs="Open Sans"/>
                <w:sz w:val="18"/>
              </w:rPr>
            </w:pPr>
            <w:r w:rsidRPr="00280562">
              <w:rPr>
                <w:rFonts w:ascii="Open Sans" w:eastAsia="Calibri" w:hAnsi="Open Sans" w:cs="Open Sans"/>
                <w:sz w:val="18"/>
              </w:rPr>
              <w:t>Note: Assessment tasks submitted for the first time after the unit end date as scheduled in the Unit Outline will not be ass</w:t>
            </w:r>
            <w:r w:rsidR="00400DF3" w:rsidRPr="00280562">
              <w:rPr>
                <w:rFonts w:ascii="Open Sans" w:eastAsia="Calibri" w:hAnsi="Open Sans" w:cs="Open Sans"/>
                <w:sz w:val="18"/>
              </w:rPr>
              <w:t xml:space="preserve">essed and the </w:t>
            </w:r>
            <w:r w:rsidRPr="00280562">
              <w:rPr>
                <w:rFonts w:ascii="Open Sans" w:eastAsia="Calibri" w:hAnsi="Open Sans" w:cs="Open Sans"/>
                <w:sz w:val="18"/>
              </w:rPr>
              <w:t>student should re-enrol into the unit.</w:t>
            </w:r>
          </w:p>
        </w:tc>
      </w:tr>
      <w:tr w:rsidR="00DE74A6" w:rsidRPr="00280562" w14:paraId="2BEF331C" w14:textId="77777777" w:rsidTr="000765DB">
        <w:tc>
          <w:tcPr>
            <w:tcW w:w="2550" w:type="dxa"/>
            <w:shd w:val="clear" w:color="auto" w:fill="BFBFBF" w:themeFill="background1" w:themeFillShade="BF"/>
            <w:vAlign w:val="center"/>
          </w:tcPr>
          <w:p w14:paraId="009A9F47" w14:textId="77777777" w:rsidR="00DE74A6" w:rsidRPr="00280562" w:rsidRDefault="00DE74A6" w:rsidP="00B463A1">
            <w:pPr>
              <w:spacing w:before="60" w:after="60"/>
              <w:rPr>
                <w:rFonts w:ascii="Open Sans" w:eastAsia="Calibri" w:hAnsi="Open Sans" w:cs="Open Sans"/>
                <w:b/>
                <w:sz w:val="20"/>
              </w:rPr>
            </w:pPr>
            <w:r w:rsidRPr="00280562">
              <w:rPr>
                <w:rFonts w:ascii="Open Sans" w:eastAsia="Calibri" w:hAnsi="Open Sans" w:cs="Open Sans"/>
                <w:b/>
                <w:sz w:val="20"/>
              </w:rPr>
              <w:t>Special consideration</w:t>
            </w:r>
          </w:p>
        </w:tc>
        <w:tc>
          <w:tcPr>
            <w:tcW w:w="7089" w:type="dxa"/>
            <w:shd w:val="clear" w:color="auto" w:fill="auto"/>
          </w:tcPr>
          <w:p w14:paraId="46DD1EB0" w14:textId="77777777" w:rsidR="00DE74A6" w:rsidRPr="00280562" w:rsidRDefault="00DE74A6" w:rsidP="00B463A1">
            <w:pPr>
              <w:tabs>
                <w:tab w:val="left" w:pos="317"/>
              </w:tabs>
              <w:autoSpaceDE w:val="0"/>
              <w:autoSpaceDN w:val="0"/>
              <w:adjustRightInd w:val="0"/>
              <w:spacing w:before="60" w:after="60"/>
              <w:rPr>
                <w:rFonts w:ascii="Open Sans" w:eastAsia="Calibri" w:hAnsi="Open Sans" w:cs="Open Sans"/>
                <w:sz w:val="18"/>
              </w:rPr>
            </w:pPr>
            <w:r w:rsidRPr="00280562">
              <w:rPr>
                <w:rFonts w:ascii="Open Sans" w:eastAsia="Calibri" w:hAnsi="Open Sans" w:cs="Open Sans"/>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w:t>
            </w:r>
            <w:r w:rsidR="00400DF3" w:rsidRPr="00280562">
              <w:rPr>
                <w:rFonts w:ascii="Open Sans" w:eastAsia="Calibri" w:hAnsi="Open Sans" w:cs="Open Sans"/>
                <w:sz w:val="18"/>
              </w:rPr>
              <w:t xml:space="preserve"> and submitted to the relevant m</w:t>
            </w:r>
            <w:r w:rsidRPr="00280562">
              <w:rPr>
                <w:rFonts w:ascii="Open Sans" w:eastAsia="Calibri" w:hAnsi="Open Sans" w:cs="Open Sans"/>
                <w:sz w:val="18"/>
              </w:rPr>
              <w:t>anager.</w:t>
            </w:r>
          </w:p>
        </w:tc>
      </w:tr>
      <w:tr w:rsidR="00DE74A6" w:rsidRPr="00280562" w14:paraId="42AF7012" w14:textId="77777777" w:rsidTr="000765DB">
        <w:tc>
          <w:tcPr>
            <w:tcW w:w="2550" w:type="dxa"/>
            <w:shd w:val="clear" w:color="auto" w:fill="BFBFBF" w:themeFill="background1" w:themeFillShade="BF"/>
            <w:vAlign w:val="center"/>
          </w:tcPr>
          <w:p w14:paraId="12889111" w14:textId="77777777" w:rsidR="00DE74A6" w:rsidRPr="00280562" w:rsidRDefault="00DE74A6" w:rsidP="00B463A1">
            <w:pPr>
              <w:spacing w:before="60" w:after="60"/>
              <w:rPr>
                <w:rFonts w:ascii="Open Sans" w:eastAsia="Calibri" w:hAnsi="Open Sans" w:cs="Open Sans"/>
                <w:b/>
                <w:sz w:val="20"/>
              </w:rPr>
            </w:pPr>
            <w:r w:rsidRPr="00280562">
              <w:rPr>
                <w:rFonts w:ascii="Open Sans" w:eastAsia="Calibri" w:hAnsi="Open Sans" w:cs="Open Sans"/>
                <w:b/>
                <w:sz w:val="20"/>
              </w:rPr>
              <w:t xml:space="preserve">Work Health &amp; Safety </w:t>
            </w:r>
          </w:p>
        </w:tc>
        <w:tc>
          <w:tcPr>
            <w:tcW w:w="7089" w:type="dxa"/>
            <w:shd w:val="clear" w:color="auto" w:fill="auto"/>
          </w:tcPr>
          <w:p w14:paraId="1C31EF20" w14:textId="77777777" w:rsidR="00DE74A6" w:rsidRPr="00280562" w:rsidRDefault="00DE74A6" w:rsidP="00B463A1">
            <w:pPr>
              <w:spacing w:before="80" w:after="80"/>
              <w:rPr>
                <w:rFonts w:ascii="Open Sans" w:hAnsi="Open Sans" w:cs="Open Sans"/>
                <w:sz w:val="18"/>
                <w:szCs w:val="18"/>
              </w:rPr>
            </w:pPr>
            <w:r w:rsidRPr="00280562">
              <w:rPr>
                <w:rFonts w:ascii="Open Sans" w:hAnsi="Open Sans" w:cs="Open Sans"/>
                <w:sz w:val="18"/>
                <w:szCs w:val="18"/>
              </w:rPr>
              <w:t>Activities may require the use of equipment or participation in group exercises. If the teacher identifies any unsafe activity or potentially dangerous situations, the teacher can stop the assessment at any time.</w:t>
            </w:r>
          </w:p>
        </w:tc>
      </w:tr>
      <w:tr w:rsidR="002601B3" w:rsidRPr="00280562" w14:paraId="26697737" w14:textId="77777777" w:rsidTr="000765DB">
        <w:tc>
          <w:tcPr>
            <w:tcW w:w="2550" w:type="dxa"/>
            <w:shd w:val="clear" w:color="auto" w:fill="BFBFBF" w:themeFill="background1" w:themeFillShade="BF"/>
            <w:vAlign w:val="center"/>
          </w:tcPr>
          <w:p w14:paraId="5F6B4D63" w14:textId="77777777" w:rsidR="002601B3" w:rsidRPr="00280562" w:rsidRDefault="002601B3" w:rsidP="002601B3">
            <w:pPr>
              <w:spacing w:before="60" w:after="60"/>
              <w:rPr>
                <w:rFonts w:ascii="Open Sans" w:eastAsia="Calibri" w:hAnsi="Open Sans" w:cs="Open Sans"/>
                <w:b/>
                <w:sz w:val="20"/>
              </w:rPr>
            </w:pPr>
            <w:r w:rsidRPr="00280562">
              <w:rPr>
                <w:rFonts w:ascii="Open Sans" w:eastAsia="Calibri" w:hAnsi="Open Sans" w:cs="Open Sans"/>
                <w:b/>
                <w:sz w:val="20"/>
              </w:rPr>
              <w:t>Appeals process</w:t>
            </w:r>
          </w:p>
        </w:tc>
        <w:tc>
          <w:tcPr>
            <w:tcW w:w="7089" w:type="dxa"/>
            <w:shd w:val="clear" w:color="auto" w:fill="auto"/>
          </w:tcPr>
          <w:p w14:paraId="3284A98E" w14:textId="77777777" w:rsidR="002601B3" w:rsidRPr="00280562" w:rsidRDefault="002601B3" w:rsidP="00400DF3">
            <w:pPr>
              <w:spacing w:before="80" w:after="80"/>
              <w:rPr>
                <w:rFonts w:ascii="Open Sans" w:hAnsi="Open Sans" w:cs="Open Sans"/>
                <w:sz w:val="18"/>
                <w:szCs w:val="18"/>
                <w:shd w:val="clear" w:color="auto" w:fill="FFFFFF"/>
              </w:rPr>
            </w:pPr>
            <w:r w:rsidRPr="00280562">
              <w:rPr>
                <w:rFonts w:ascii="Open Sans" w:hAnsi="Open Sans" w:cs="Open Sans"/>
                <w:sz w:val="18"/>
                <w:szCs w:val="18"/>
                <w:shd w:val="clear" w:color="auto" w:fill="FFFFFF"/>
              </w:rPr>
              <w:t>Swinburne’s online review and appeal application forms are accompan</w:t>
            </w:r>
            <w:r w:rsidR="00400DF3" w:rsidRPr="00280562">
              <w:rPr>
                <w:rFonts w:ascii="Open Sans" w:hAnsi="Open Sans" w:cs="Open Sans"/>
                <w:sz w:val="18"/>
                <w:szCs w:val="18"/>
                <w:shd w:val="clear" w:color="auto" w:fill="FFFFFF"/>
              </w:rPr>
              <w:t xml:space="preserve">ied by instructions to help students </w:t>
            </w:r>
            <w:r w:rsidRPr="00280562">
              <w:rPr>
                <w:rFonts w:ascii="Open Sans" w:hAnsi="Open Sans" w:cs="Open Sans"/>
                <w:sz w:val="18"/>
                <w:szCs w:val="18"/>
                <w:shd w:val="clear" w:color="auto" w:fill="FFFFFF"/>
              </w:rPr>
              <w:t>understand what a 'reviewable decision' is should</w:t>
            </w:r>
            <w:r w:rsidR="00400DF3" w:rsidRPr="00280562">
              <w:rPr>
                <w:rFonts w:ascii="Open Sans" w:hAnsi="Open Sans" w:cs="Open Sans"/>
                <w:sz w:val="18"/>
                <w:szCs w:val="18"/>
                <w:shd w:val="clear" w:color="auto" w:fill="FFFFFF"/>
              </w:rPr>
              <w:t xml:space="preserve"> they</w:t>
            </w:r>
            <w:r w:rsidRPr="00280562">
              <w:rPr>
                <w:rFonts w:ascii="Open Sans" w:hAnsi="Open Sans" w:cs="Open Sans"/>
                <w:sz w:val="18"/>
                <w:szCs w:val="18"/>
                <w:shd w:val="clear" w:color="auto" w:fill="FFFFFF"/>
              </w:rPr>
              <w:t xml:space="preserve"> wish to apply for a review, and what grounds of </w:t>
            </w:r>
            <w:r w:rsidR="00400DF3" w:rsidRPr="00280562">
              <w:rPr>
                <w:rFonts w:ascii="Open Sans" w:hAnsi="Open Sans" w:cs="Open Sans"/>
                <w:sz w:val="18"/>
                <w:szCs w:val="18"/>
                <w:shd w:val="clear" w:color="auto" w:fill="FFFFFF"/>
              </w:rPr>
              <w:t xml:space="preserve">appeal are available should they </w:t>
            </w:r>
            <w:r w:rsidRPr="00280562">
              <w:rPr>
                <w:rFonts w:ascii="Open Sans" w:hAnsi="Open Sans" w:cs="Open Sans"/>
                <w:sz w:val="18"/>
                <w:szCs w:val="18"/>
                <w:shd w:val="clear" w:color="auto" w:fill="FFFFFF"/>
              </w:rPr>
              <w:t xml:space="preserve">wish to apply for an appeal. </w:t>
            </w:r>
            <w:hyperlink r:id="rId15" w:history="1">
              <w:r w:rsidRPr="00280562">
                <w:rPr>
                  <w:rStyle w:val="Hyperlink"/>
                  <w:rFonts w:ascii="Open Sans" w:hAnsi="Open Sans" w:cs="Open Sans"/>
                  <w:sz w:val="18"/>
                  <w:szCs w:val="18"/>
                  <w:shd w:val="clear" w:color="auto" w:fill="FFFFFF"/>
                </w:rPr>
                <w:t>Link to review and appeals on website</w:t>
              </w:r>
            </w:hyperlink>
            <w:r w:rsidRPr="00280562">
              <w:rPr>
                <w:rFonts w:ascii="Open Sans" w:hAnsi="Open Sans" w:cs="Open Sans"/>
                <w:sz w:val="18"/>
                <w:szCs w:val="18"/>
                <w:shd w:val="clear" w:color="auto" w:fill="FFFFFF"/>
              </w:rPr>
              <w:t xml:space="preserve">. </w:t>
            </w:r>
          </w:p>
        </w:tc>
      </w:tr>
    </w:tbl>
    <w:p w14:paraId="0DC465E9" w14:textId="25FCB9AD" w:rsidR="00B271A5" w:rsidRPr="00280562" w:rsidRDefault="00B271A5">
      <w:pPr>
        <w:rPr>
          <w:rFonts w:ascii="Open Sans" w:hAnsi="Open Sans" w:cs="Open Sans"/>
          <w:sz w:val="4"/>
          <w:szCs w:val="4"/>
        </w:rPr>
      </w:pPr>
    </w:p>
    <w:sectPr w:rsidR="00B271A5" w:rsidRPr="00280562" w:rsidSect="001A308F">
      <w:pgSz w:w="11906" w:h="16838"/>
      <w:pgMar w:top="1276" w:right="1134" w:bottom="1134"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BAE5A" w14:textId="77777777" w:rsidR="00380C96" w:rsidRDefault="00380C96" w:rsidP="00C444E3">
      <w:r>
        <w:separator/>
      </w:r>
    </w:p>
  </w:endnote>
  <w:endnote w:type="continuationSeparator" w:id="0">
    <w:p w14:paraId="17DB6008" w14:textId="77777777" w:rsidR="00380C96" w:rsidRDefault="00380C96" w:rsidP="00C444E3">
      <w:r>
        <w:continuationSeparator/>
      </w:r>
    </w:p>
  </w:endnote>
  <w:endnote w:type="continuationNotice" w:id="1">
    <w:p w14:paraId="53FF6604" w14:textId="77777777" w:rsidR="00380C96" w:rsidRDefault="00380C9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C6730" w14:textId="77777777" w:rsidR="003814FB" w:rsidRDefault="003814FB" w:rsidP="00754EED">
    <w:pPr>
      <w:spacing w:before="0"/>
      <w:rPr>
        <w:sz w:val="10"/>
        <w:szCs w:val="10"/>
      </w:rPr>
    </w:pPr>
  </w:p>
  <w:tbl>
    <w:tblPr>
      <w:tblW w:w="11057"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2125"/>
      <w:gridCol w:w="2698"/>
      <w:gridCol w:w="846"/>
      <w:gridCol w:w="850"/>
    </w:tblGrid>
    <w:tr w:rsidR="003814FB" w:rsidRPr="007F59A8" w14:paraId="24DE5E19" w14:textId="77777777" w:rsidTr="001823A5">
      <w:tc>
        <w:tcPr>
          <w:tcW w:w="1135" w:type="dxa"/>
          <w:tcBorders>
            <w:bottom w:val="single" w:sz="18" w:space="0" w:color="D9D9D9" w:themeColor="background1" w:themeShade="D9"/>
          </w:tcBorders>
        </w:tcPr>
        <w:p w14:paraId="1EDF827E" w14:textId="77777777" w:rsidR="003814FB" w:rsidRPr="007F59A8" w:rsidRDefault="003814FB" w:rsidP="00BF6AFC">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bottom w:val="single" w:sz="18" w:space="0" w:color="D9D9D9" w:themeColor="background1" w:themeShade="D9"/>
          </w:tcBorders>
        </w:tcPr>
        <w:p w14:paraId="7F9DDE62" w14:textId="77777777" w:rsidR="003814FB" w:rsidRPr="007F59A8" w:rsidRDefault="003814FB" w:rsidP="00BF6AFC">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bottom w:val="single" w:sz="18" w:space="0" w:color="D9D9D9" w:themeColor="background1" w:themeShade="D9"/>
          </w:tcBorders>
        </w:tcPr>
        <w:p w14:paraId="666941CC" w14:textId="77777777" w:rsidR="003814FB" w:rsidRPr="007F59A8" w:rsidRDefault="003814FB" w:rsidP="00BF6AFC">
          <w:pPr>
            <w:spacing w:before="40" w:after="40"/>
            <w:rPr>
              <w:rFonts w:ascii="Arial" w:hAnsi="Arial" w:cs="Arial"/>
              <w:sz w:val="10"/>
              <w:szCs w:val="10"/>
            </w:rPr>
          </w:pPr>
          <w:r w:rsidRPr="007F59A8">
            <w:rPr>
              <w:rFonts w:ascii="Arial" w:hAnsi="Arial" w:cs="Arial"/>
              <w:sz w:val="10"/>
              <w:szCs w:val="10"/>
            </w:rPr>
            <w:t xml:space="preserve">Date created: </w:t>
          </w:r>
        </w:p>
      </w:tc>
      <w:tc>
        <w:tcPr>
          <w:tcW w:w="2125" w:type="dxa"/>
          <w:tcBorders>
            <w:bottom w:val="single" w:sz="18" w:space="0" w:color="D9D9D9" w:themeColor="background1" w:themeShade="D9"/>
          </w:tcBorders>
        </w:tcPr>
        <w:p w14:paraId="6F0E1409" w14:textId="77777777" w:rsidR="003814FB" w:rsidRPr="007F59A8" w:rsidRDefault="003814FB" w:rsidP="00BF6AFC">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544" w:type="dxa"/>
          <w:gridSpan w:val="2"/>
          <w:tcBorders>
            <w:bottom w:val="single" w:sz="18" w:space="0" w:color="D9D9D9" w:themeColor="background1" w:themeShade="D9"/>
          </w:tcBorders>
          <w:vAlign w:val="center"/>
        </w:tcPr>
        <w:p w14:paraId="0A2390D0" w14:textId="65ABA37C" w:rsidR="003814FB" w:rsidRPr="007F59A8" w:rsidRDefault="003814FB" w:rsidP="00BF6AFC">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164D5F">
            <w:rPr>
              <w:rFonts w:ascii="Arial" w:hAnsi="Arial" w:cs="Arial"/>
              <w:noProof/>
              <w:sz w:val="10"/>
              <w:szCs w:val="10"/>
            </w:rPr>
            <w:t>Form - Assessment Task - Universal V1.1.docx</w:t>
          </w:r>
          <w:r>
            <w:rPr>
              <w:rFonts w:ascii="Arial" w:hAnsi="Arial" w:cs="Arial"/>
              <w:sz w:val="10"/>
              <w:szCs w:val="10"/>
            </w:rPr>
            <w:fldChar w:fldCharType="end"/>
          </w:r>
        </w:p>
      </w:tc>
      <w:tc>
        <w:tcPr>
          <w:tcW w:w="850" w:type="dxa"/>
          <w:tcBorders>
            <w:bottom w:val="single" w:sz="18" w:space="0" w:color="D9D9D9" w:themeColor="background1" w:themeShade="D9"/>
          </w:tcBorders>
          <w:vAlign w:val="center"/>
        </w:tcPr>
        <w:p w14:paraId="117732A3" w14:textId="34152A78" w:rsidR="003814FB" w:rsidRPr="007F59A8" w:rsidRDefault="003814FB" w:rsidP="00BF6AFC">
          <w:pPr>
            <w:pStyle w:val="Footer"/>
            <w:spacing w:before="40" w:after="40"/>
            <w:rPr>
              <w:rFonts w:ascii="Arial" w:hAnsi="Arial" w:cs="Arial"/>
              <w:sz w:val="10"/>
              <w:szCs w:val="10"/>
            </w:rPr>
          </w:pPr>
          <w:r>
            <w:rPr>
              <w:rFonts w:ascii="Arial" w:hAnsi="Arial" w:cs="Arial"/>
              <w:sz w:val="10"/>
              <w:szCs w:val="10"/>
            </w:rPr>
            <w:t xml:space="preserve">Version: </w:t>
          </w:r>
          <w:r w:rsidR="000C27D9">
            <w:rPr>
              <w:rFonts w:ascii="Arial" w:hAnsi="Arial" w:cs="Arial"/>
              <w:sz w:val="10"/>
              <w:szCs w:val="10"/>
            </w:rPr>
            <w:t>1.1</w:t>
          </w:r>
        </w:p>
      </w:tc>
    </w:tr>
    <w:tr w:rsidR="004B4148" w:rsidRPr="007F59A8" w14:paraId="2F9129DE" w14:textId="77777777" w:rsidTr="004B4148">
      <w:tc>
        <w:tcPr>
          <w:tcW w:w="1135" w:type="dxa"/>
        </w:tcPr>
        <w:sdt>
          <w:sdtPr>
            <w:rPr>
              <w:rFonts w:ascii="Arial" w:hAnsi="Arial" w:cs="Arial"/>
              <w:sz w:val="10"/>
              <w:szCs w:val="10"/>
            </w:rPr>
            <w:id w:val="-1567094912"/>
            <w:lock w:val="contentLocked"/>
            <w:placeholder>
              <w:docPart w:val="74D495BBBDA040708BB191A35B23F872"/>
            </w:placeholder>
            <w15:appearance w15:val="hidden"/>
          </w:sdtPr>
          <w:sdtEndPr/>
          <w:sdtContent>
            <w:p w14:paraId="01CCB87B" w14:textId="77777777" w:rsidR="004B4148" w:rsidRPr="007F59A8" w:rsidRDefault="004B4148" w:rsidP="00BF6AFC">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59944914"/>
            <w:lock w:val="contentLocked"/>
            <w:placeholder>
              <w:docPart w:val="74D495BBBDA040708BB191A35B23F872"/>
            </w:placeholder>
            <w15:appearance w15:val="hidden"/>
          </w:sdtPr>
          <w:sdtEndPr/>
          <w:sdtContent>
            <w:p w14:paraId="25CE0088" w14:textId="77777777" w:rsidR="004B4148" w:rsidRPr="007F59A8" w:rsidRDefault="004B4148" w:rsidP="00BF6AFC">
              <w:pPr>
                <w:pStyle w:val="Footer"/>
                <w:spacing w:before="40" w:after="40"/>
                <w:rPr>
                  <w:rFonts w:ascii="Arial" w:hAnsi="Arial" w:cs="Arial"/>
                  <w:sz w:val="10"/>
                  <w:szCs w:val="10"/>
                </w:rPr>
              </w:pPr>
              <w:r w:rsidRPr="007F59A8">
                <w:rPr>
                  <w:rFonts w:ascii="Arial" w:hAnsi="Arial" w:cs="Arial"/>
                  <w:sz w:val="10"/>
                  <w:szCs w:val="10"/>
                </w:rPr>
                <w:t>Author:   VE Quality and Policy</w:t>
              </w:r>
            </w:p>
          </w:sdtContent>
        </w:sdt>
      </w:tc>
      <w:tc>
        <w:tcPr>
          <w:tcW w:w="1701" w:type="dxa"/>
        </w:tcPr>
        <w:p w14:paraId="6AF71D93" w14:textId="77777777" w:rsidR="004B4148" w:rsidRPr="007F59A8" w:rsidRDefault="004B4148" w:rsidP="00BF6AFC">
          <w:pPr>
            <w:spacing w:before="40" w:after="40"/>
            <w:rPr>
              <w:rFonts w:ascii="Arial" w:hAnsi="Arial" w:cs="Arial"/>
              <w:sz w:val="10"/>
              <w:szCs w:val="10"/>
              <w:lang w:eastAsia="en-AU"/>
            </w:rPr>
          </w:pPr>
          <w:r w:rsidRPr="007F59A8">
            <w:rPr>
              <w:rFonts w:ascii="Arial" w:hAnsi="Arial" w:cs="Arial"/>
              <w:sz w:val="10"/>
              <w:szCs w:val="10"/>
            </w:rPr>
            <w:t xml:space="preserve">Date created: </w:t>
          </w:r>
          <w:sdt>
            <w:sdtPr>
              <w:rPr>
                <w:rFonts w:ascii="Arial" w:hAnsi="Arial" w:cs="Arial"/>
                <w:sz w:val="10"/>
                <w:szCs w:val="10"/>
              </w:rPr>
              <w:id w:val="702836632"/>
              <w:lock w:val="contentLocked"/>
              <w:placeholder>
                <w:docPart w:val="DefaultPlaceholder_-1854013440"/>
              </w:placeholder>
              <w:group/>
            </w:sdtPr>
            <w:sdtEndPr/>
            <w:sdtContent>
              <w:r>
                <w:rPr>
                  <w:rFonts w:ascii="Arial" w:hAnsi="Arial" w:cs="Arial"/>
                  <w:sz w:val="10"/>
                  <w:szCs w:val="10"/>
                </w:rPr>
                <w:t>09 August 2019</w:t>
              </w:r>
            </w:sdtContent>
          </w:sdt>
        </w:p>
      </w:tc>
      <w:tc>
        <w:tcPr>
          <w:tcW w:w="2125" w:type="dxa"/>
        </w:tcPr>
        <w:p w14:paraId="25367BC7" w14:textId="77777777" w:rsidR="004B4148" w:rsidRPr="007F59A8" w:rsidRDefault="004B4148" w:rsidP="00BF6AFC">
          <w:pPr>
            <w:spacing w:before="40" w:after="40"/>
            <w:rPr>
              <w:rFonts w:ascii="Arial" w:hAnsi="Arial" w:cs="Arial"/>
              <w:sz w:val="10"/>
              <w:szCs w:val="10"/>
              <w:lang w:eastAsia="en-AU"/>
            </w:rPr>
          </w:pPr>
          <w:r w:rsidRPr="007F59A8">
            <w:rPr>
              <w:rFonts w:ascii="Arial" w:hAnsi="Arial" w:cs="Arial"/>
              <w:sz w:val="10"/>
              <w:szCs w:val="10"/>
              <w:lang w:eastAsia="en-AU"/>
            </w:rPr>
            <w:t>Date last updated</w:t>
          </w:r>
          <w:r w:rsidRPr="007F59A8">
            <w:rPr>
              <w:rFonts w:ascii="Arial" w:hAnsi="Arial" w:cs="Arial"/>
              <w:sz w:val="10"/>
              <w:szCs w:val="10"/>
            </w:rPr>
            <w:t xml:space="preserve">: </w:t>
          </w:r>
          <w:sdt>
            <w:sdtPr>
              <w:rPr>
                <w:rFonts w:ascii="Arial" w:hAnsi="Arial" w:cs="Arial"/>
                <w:sz w:val="10"/>
                <w:szCs w:val="10"/>
              </w:rPr>
              <w:id w:val="1880278487"/>
              <w:lock w:val="contentLocked"/>
              <w:placeholder>
                <w:docPart w:val="DefaultPlaceholder_-1854013440"/>
              </w:placeholder>
              <w:group/>
            </w:sdtPr>
            <w:sdtEndPr/>
            <w:sdtContent>
              <w:r>
                <w:rPr>
                  <w:rFonts w:ascii="Arial" w:hAnsi="Arial" w:cs="Arial"/>
                  <w:sz w:val="10"/>
                  <w:szCs w:val="10"/>
                </w:rPr>
                <w:t>09 August 2019</w:t>
              </w:r>
            </w:sdtContent>
          </w:sdt>
        </w:p>
      </w:tc>
      <w:tc>
        <w:tcPr>
          <w:tcW w:w="2698" w:type="dxa"/>
        </w:tcPr>
        <w:p w14:paraId="36374002" w14:textId="77777777" w:rsidR="004B4148" w:rsidRPr="007F59A8" w:rsidRDefault="004B4148" w:rsidP="00BF6AFC">
          <w:pPr>
            <w:spacing w:before="40" w:after="40"/>
            <w:rPr>
              <w:rFonts w:ascii="Arial" w:hAnsi="Arial" w:cs="Arial"/>
              <w:sz w:val="10"/>
              <w:szCs w:val="10"/>
              <w:lang w:eastAsia="en-AU"/>
            </w:rPr>
          </w:pPr>
          <w:r>
            <w:rPr>
              <w:rFonts w:ascii="Arial" w:hAnsi="Arial" w:cs="Arial"/>
              <w:sz w:val="10"/>
              <w:szCs w:val="10"/>
            </w:rPr>
            <w:t xml:space="preserve">Location: </w:t>
          </w:r>
          <w:sdt>
            <w:sdtPr>
              <w:rPr>
                <w:rFonts w:ascii="Arial" w:hAnsi="Arial" w:cs="Arial"/>
                <w:sz w:val="10"/>
                <w:szCs w:val="10"/>
              </w:rPr>
              <w:id w:val="-72823275"/>
              <w:lock w:val="contentLocked"/>
              <w:placeholder>
                <w:docPart w:val="DefaultPlaceholder_-1854013440"/>
              </w:placeholder>
              <w:group/>
            </w:sdtPr>
            <w:sdtEndPr/>
            <w:sdtContent>
              <w:r>
                <w:rPr>
                  <w:rFonts w:ascii="Arial" w:hAnsi="Arial" w:cs="Arial"/>
                  <w:sz w:val="10"/>
                  <w:szCs w:val="10"/>
                </w:rPr>
                <w:t>VE s</w:t>
              </w:r>
              <w:r w:rsidRPr="007F59A8">
                <w:rPr>
                  <w:rFonts w:ascii="Arial" w:hAnsi="Arial" w:cs="Arial"/>
                  <w:sz w:val="10"/>
                  <w:szCs w:val="10"/>
                </w:rPr>
                <w:t>taff Wiki/Quality/Quality Life Cycle/</w:t>
              </w:r>
              <w:r>
                <w:rPr>
                  <w:rFonts w:ascii="Arial" w:hAnsi="Arial" w:cs="Arial"/>
                  <w:sz w:val="10"/>
                  <w:szCs w:val="10"/>
                </w:rPr>
                <w:t>Plan</w:t>
              </w:r>
            </w:sdtContent>
          </w:sdt>
        </w:p>
      </w:tc>
      <w:tc>
        <w:tcPr>
          <w:tcW w:w="846" w:type="dxa"/>
        </w:tcPr>
        <w:p w14:paraId="009F67D8" w14:textId="77777777" w:rsidR="004B4148" w:rsidRPr="007F59A8" w:rsidRDefault="004B4148" w:rsidP="004B4148">
          <w:pPr>
            <w:spacing w:before="40" w:after="40"/>
            <w:rPr>
              <w:rFonts w:ascii="Arial" w:hAnsi="Arial" w:cs="Arial"/>
              <w:sz w:val="10"/>
              <w:szCs w:val="10"/>
              <w:lang w:eastAsia="en-AU"/>
            </w:rPr>
          </w:pPr>
          <w:r>
            <w:rPr>
              <w:rFonts w:ascii="Arial" w:hAnsi="Arial" w:cs="Arial"/>
              <w:sz w:val="10"/>
              <w:szCs w:val="10"/>
              <w:lang w:eastAsia="en-AU"/>
            </w:rPr>
            <w:t xml:space="preserve">Version: </w:t>
          </w:r>
          <w:sdt>
            <w:sdtPr>
              <w:rPr>
                <w:rFonts w:ascii="Arial" w:hAnsi="Arial" w:cs="Arial"/>
                <w:sz w:val="10"/>
                <w:szCs w:val="10"/>
                <w:lang w:eastAsia="en-AU"/>
              </w:rPr>
              <w:id w:val="-735401053"/>
              <w:lock w:val="contentLocked"/>
              <w:placeholder>
                <w:docPart w:val="DefaultPlaceholder_-1854013440"/>
              </w:placeholder>
              <w:group/>
            </w:sdtPr>
            <w:sdtEndPr/>
            <w:sdtContent>
              <w:r>
                <w:rPr>
                  <w:rFonts w:ascii="Arial" w:hAnsi="Arial" w:cs="Arial"/>
                  <w:sz w:val="10"/>
                  <w:szCs w:val="10"/>
                  <w:lang w:eastAsia="en-AU"/>
                </w:rPr>
                <w:t>1.1</w:t>
              </w:r>
            </w:sdtContent>
          </w:sdt>
        </w:p>
      </w:tc>
      <w:tc>
        <w:tcPr>
          <w:tcW w:w="850" w:type="dxa"/>
        </w:tcPr>
        <w:p w14:paraId="7E5F7825" w14:textId="77777777" w:rsidR="004B4148" w:rsidRPr="007F59A8" w:rsidRDefault="004B4148" w:rsidP="00E3592C">
          <w:pPr>
            <w:pStyle w:val="Footer"/>
            <w:spacing w:before="40" w:after="40"/>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Pr>
              <w:rFonts w:ascii="Arial" w:hAnsi="Arial" w:cs="Arial"/>
              <w:noProof/>
              <w:sz w:val="10"/>
              <w:szCs w:val="10"/>
            </w:rPr>
            <w:t>3</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Pr>
              <w:rFonts w:ascii="Arial" w:hAnsi="Arial" w:cs="Arial"/>
              <w:noProof/>
              <w:sz w:val="10"/>
              <w:szCs w:val="10"/>
            </w:rPr>
            <w:t>10</w:t>
          </w:r>
          <w:r w:rsidRPr="007F59A8">
            <w:rPr>
              <w:rFonts w:ascii="Arial" w:hAnsi="Arial" w:cs="Arial"/>
              <w:sz w:val="10"/>
              <w:szCs w:val="10"/>
            </w:rPr>
            <w:fldChar w:fldCharType="end"/>
          </w:r>
        </w:p>
      </w:tc>
    </w:tr>
  </w:tbl>
  <w:p w14:paraId="6EFFE36A" w14:textId="77777777" w:rsidR="003814FB" w:rsidRPr="004A77C5" w:rsidRDefault="003814FB"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22305" w14:textId="77777777" w:rsidR="00380C96" w:rsidRDefault="00380C96" w:rsidP="00C444E3">
      <w:r>
        <w:separator/>
      </w:r>
    </w:p>
  </w:footnote>
  <w:footnote w:type="continuationSeparator" w:id="0">
    <w:p w14:paraId="0105FCF3" w14:textId="77777777" w:rsidR="00380C96" w:rsidRDefault="00380C96" w:rsidP="00C444E3">
      <w:r>
        <w:continuationSeparator/>
      </w:r>
    </w:p>
  </w:footnote>
  <w:footnote w:type="continuationNotice" w:id="1">
    <w:p w14:paraId="02EE8437" w14:textId="77777777" w:rsidR="00380C96" w:rsidRDefault="00380C96">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55D3A" w14:textId="77777777" w:rsidR="003814FB" w:rsidRPr="00EB012F" w:rsidRDefault="003814FB"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8240" behindDoc="0" locked="0" layoutInCell="1" allowOverlap="1" wp14:anchorId="3C5D9E00" wp14:editId="6E833499">
          <wp:simplePos x="0" y="0"/>
          <wp:positionH relativeFrom="margin">
            <wp:align>right</wp:align>
          </wp:positionH>
          <wp:positionV relativeFrom="paragraph">
            <wp:posOffset>20320</wp:posOffset>
          </wp:positionV>
          <wp:extent cx="826770" cy="413385"/>
          <wp:effectExtent l="0" t="0" r="0" b="5715"/>
          <wp:wrapSquare wrapText="bothSides"/>
          <wp:docPr id="28" name="Picture 28"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Universal </w:t>
    </w:r>
    <w:r w:rsidR="001C1C26">
      <w:rPr>
        <w:rFonts w:ascii="Arial" w:hAnsi="Arial" w:cs="Arial"/>
        <w:b/>
        <w:bCs/>
        <w:sz w:val="28"/>
        <w:szCs w:val="28"/>
      </w:rPr>
      <w:t>A</w:t>
    </w:r>
    <w:r>
      <w:rPr>
        <w:rFonts w:ascii="Arial" w:hAnsi="Arial" w:cs="Arial"/>
        <w:b/>
        <w:bCs/>
        <w:sz w:val="28"/>
        <w:szCs w:val="28"/>
      </w:rPr>
      <w:t xml:space="preserve">ssessment </w:t>
    </w:r>
    <w:r w:rsidR="001C1C26">
      <w:rPr>
        <w:rFonts w:ascii="Arial" w:hAnsi="Arial" w:cs="Arial"/>
        <w:b/>
        <w:bCs/>
        <w:sz w:val="28"/>
        <w:szCs w:val="28"/>
      </w:rPr>
      <w:t>Form</w:t>
    </w:r>
  </w:p>
  <w:p w14:paraId="17464813" w14:textId="77777777" w:rsidR="003814FB" w:rsidRDefault="003814FB" w:rsidP="00174DBB">
    <w:pPr>
      <w:tabs>
        <w:tab w:val="left" w:pos="1701"/>
      </w:tabs>
      <w:spacing w:before="0"/>
      <w:ind w:left="-284"/>
      <w:rPr>
        <w:rFonts w:ascii="Arial" w:hAnsi="Arial" w:cs="Arial"/>
        <w:bCs/>
        <w:sz w:val="20"/>
        <w:szCs w:val="20"/>
      </w:rPr>
    </w:pPr>
  </w:p>
  <w:p w14:paraId="7E47B7BF" w14:textId="77777777" w:rsidR="003814FB" w:rsidRPr="00174DBB" w:rsidRDefault="003814FB"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1C20"/>
    <w:multiLevelType w:val="hybridMultilevel"/>
    <w:tmpl w:val="750489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437F5C"/>
    <w:multiLevelType w:val="hybridMultilevel"/>
    <w:tmpl w:val="B72A744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BA31AB"/>
    <w:multiLevelType w:val="hybridMultilevel"/>
    <w:tmpl w:val="32847A0E"/>
    <w:lvl w:ilvl="0" w:tplc="7D302A60">
      <w:start w:val="1"/>
      <w:numFmt w:val="bullet"/>
      <w:lvlText w:val=""/>
      <w:lvlJc w:val="left"/>
      <w:pPr>
        <w:ind w:left="720" w:hanging="360"/>
      </w:pPr>
      <w:rPr>
        <w:rFonts w:ascii="Wingdings" w:hAnsi="Wingdings" w:hint="default"/>
        <w:sz w:val="28"/>
        <w:szCs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AE449C"/>
    <w:multiLevelType w:val="hybridMultilevel"/>
    <w:tmpl w:val="BAE2F9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9C90A71"/>
    <w:multiLevelType w:val="hybridMultilevel"/>
    <w:tmpl w:val="5BBC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B249E"/>
    <w:multiLevelType w:val="hybridMultilevel"/>
    <w:tmpl w:val="9B466244"/>
    <w:lvl w:ilvl="0" w:tplc="BB1A5F12">
      <w:start w:val="1"/>
      <w:numFmt w:val="bullet"/>
      <w:lvlText w:val="o"/>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AE431B"/>
    <w:multiLevelType w:val="hybridMultilevel"/>
    <w:tmpl w:val="4E6C05D2"/>
    <w:lvl w:ilvl="0" w:tplc="4CFCD468">
      <w:numFmt w:val="bullet"/>
      <w:lvlText w:val="-"/>
      <w:lvlJc w:val="left"/>
      <w:pPr>
        <w:ind w:left="720" w:hanging="360"/>
      </w:pPr>
      <w:rPr>
        <w:rFonts w:ascii="Open Sans" w:eastAsiaTheme="minorHAnsi" w:hAnsi="Open Sans" w:cs="Open Sans"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657048"/>
    <w:multiLevelType w:val="hybridMultilevel"/>
    <w:tmpl w:val="71ECE08E"/>
    <w:lvl w:ilvl="0" w:tplc="7D302A6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F53DED"/>
    <w:multiLevelType w:val="hybridMultilevel"/>
    <w:tmpl w:val="64381D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D53F3F"/>
    <w:multiLevelType w:val="hybridMultilevel"/>
    <w:tmpl w:val="1682BD18"/>
    <w:lvl w:ilvl="0" w:tplc="8A7299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5"/>
  </w:num>
  <w:num w:numId="3">
    <w:abstractNumId w:val="7"/>
  </w:num>
  <w:num w:numId="4">
    <w:abstractNumId w:val="0"/>
  </w:num>
  <w:num w:numId="5">
    <w:abstractNumId w:val="2"/>
  </w:num>
  <w:num w:numId="6">
    <w:abstractNumId w:val="3"/>
  </w:num>
  <w:num w:numId="7">
    <w:abstractNumId w:val="4"/>
  </w:num>
  <w:num w:numId="8">
    <w:abstractNumId w:val="1"/>
  </w:num>
  <w:num w:numId="9">
    <w:abstractNumId w:val="6"/>
  </w:num>
  <w:num w:numId="10">
    <w:abstractNumId w:val="9"/>
  </w:num>
  <w:num w:numId="1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038E9"/>
    <w:rsid w:val="000071B4"/>
    <w:rsid w:val="00010913"/>
    <w:rsid w:val="00010E38"/>
    <w:rsid w:val="000205CF"/>
    <w:rsid w:val="000241FC"/>
    <w:rsid w:val="00024F53"/>
    <w:rsid w:val="00036573"/>
    <w:rsid w:val="0003666B"/>
    <w:rsid w:val="00036CB8"/>
    <w:rsid w:val="00047254"/>
    <w:rsid w:val="00050291"/>
    <w:rsid w:val="0005049E"/>
    <w:rsid w:val="00051671"/>
    <w:rsid w:val="00054A34"/>
    <w:rsid w:val="00061B5C"/>
    <w:rsid w:val="00067AC8"/>
    <w:rsid w:val="000765DB"/>
    <w:rsid w:val="00081F65"/>
    <w:rsid w:val="00085C07"/>
    <w:rsid w:val="00092419"/>
    <w:rsid w:val="00093970"/>
    <w:rsid w:val="000A428D"/>
    <w:rsid w:val="000A447A"/>
    <w:rsid w:val="000A74F1"/>
    <w:rsid w:val="000B6FB4"/>
    <w:rsid w:val="000B7C9D"/>
    <w:rsid w:val="000C27D9"/>
    <w:rsid w:val="000C4C7F"/>
    <w:rsid w:val="000D09E1"/>
    <w:rsid w:val="000D18DB"/>
    <w:rsid w:val="000D299A"/>
    <w:rsid w:val="000D3627"/>
    <w:rsid w:val="000D5B0B"/>
    <w:rsid w:val="000D740F"/>
    <w:rsid w:val="000F1566"/>
    <w:rsid w:val="000F26C6"/>
    <w:rsid w:val="000F2EB4"/>
    <w:rsid w:val="000F70C6"/>
    <w:rsid w:val="001024C1"/>
    <w:rsid w:val="00116DA1"/>
    <w:rsid w:val="00121CB0"/>
    <w:rsid w:val="00132E41"/>
    <w:rsid w:val="0013489B"/>
    <w:rsid w:val="001459B1"/>
    <w:rsid w:val="00154FB2"/>
    <w:rsid w:val="00157D52"/>
    <w:rsid w:val="001607B3"/>
    <w:rsid w:val="001635DE"/>
    <w:rsid w:val="00164D5F"/>
    <w:rsid w:val="00166332"/>
    <w:rsid w:val="00166E95"/>
    <w:rsid w:val="00167BCA"/>
    <w:rsid w:val="001701FE"/>
    <w:rsid w:val="0017373A"/>
    <w:rsid w:val="00174DBB"/>
    <w:rsid w:val="0017664B"/>
    <w:rsid w:val="00180004"/>
    <w:rsid w:val="0018183D"/>
    <w:rsid w:val="001823A5"/>
    <w:rsid w:val="00183418"/>
    <w:rsid w:val="00186E84"/>
    <w:rsid w:val="00187321"/>
    <w:rsid w:val="001950DD"/>
    <w:rsid w:val="001A308F"/>
    <w:rsid w:val="001A5382"/>
    <w:rsid w:val="001B3416"/>
    <w:rsid w:val="001B5EDF"/>
    <w:rsid w:val="001B76D1"/>
    <w:rsid w:val="001C071C"/>
    <w:rsid w:val="001C1C26"/>
    <w:rsid w:val="001C29DE"/>
    <w:rsid w:val="001C2BE7"/>
    <w:rsid w:val="001D4776"/>
    <w:rsid w:val="001D7ED2"/>
    <w:rsid w:val="001E0115"/>
    <w:rsid w:val="001E7BFB"/>
    <w:rsid w:val="001F3E6E"/>
    <w:rsid w:val="00201E50"/>
    <w:rsid w:val="0020489E"/>
    <w:rsid w:val="00205F43"/>
    <w:rsid w:val="00205FDB"/>
    <w:rsid w:val="00211758"/>
    <w:rsid w:val="00211AB4"/>
    <w:rsid w:val="00212F68"/>
    <w:rsid w:val="00213176"/>
    <w:rsid w:val="00217497"/>
    <w:rsid w:val="00230F0A"/>
    <w:rsid w:val="002314EE"/>
    <w:rsid w:val="00231872"/>
    <w:rsid w:val="0023624D"/>
    <w:rsid w:val="00236504"/>
    <w:rsid w:val="00236E72"/>
    <w:rsid w:val="00240C50"/>
    <w:rsid w:val="0024605C"/>
    <w:rsid w:val="00253F3A"/>
    <w:rsid w:val="00257909"/>
    <w:rsid w:val="002601B3"/>
    <w:rsid w:val="002629A9"/>
    <w:rsid w:val="002710E6"/>
    <w:rsid w:val="00280562"/>
    <w:rsid w:val="00283388"/>
    <w:rsid w:val="00286B52"/>
    <w:rsid w:val="00290DB9"/>
    <w:rsid w:val="002924D7"/>
    <w:rsid w:val="00296303"/>
    <w:rsid w:val="00297418"/>
    <w:rsid w:val="002A256C"/>
    <w:rsid w:val="002A4914"/>
    <w:rsid w:val="002A66C0"/>
    <w:rsid w:val="002B0DDD"/>
    <w:rsid w:val="002C4472"/>
    <w:rsid w:val="002D1F8B"/>
    <w:rsid w:val="002D3500"/>
    <w:rsid w:val="0030058E"/>
    <w:rsid w:val="00301121"/>
    <w:rsid w:val="00301592"/>
    <w:rsid w:val="00306AFB"/>
    <w:rsid w:val="00315621"/>
    <w:rsid w:val="00327115"/>
    <w:rsid w:val="00331D18"/>
    <w:rsid w:val="00345B3D"/>
    <w:rsid w:val="0034659A"/>
    <w:rsid w:val="003507C6"/>
    <w:rsid w:val="00353AA0"/>
    <w:rsid w:val="0035605F"/>
    <w:rsid w:val="003604BB"/>
    <w:rsid w:val="00365CEB"/>
    <w:rsid w:val="00366362"/>
    <w:rsid w:val="00367184"/>
    <w:rsid w:val="00371274"/>
    <w:rsid w:val="00380C96"/>
    <w:rsid w:val="003814E6"/>
    <w:rsid w:val="003814FB"/>
    <w:rsid w:val="00383DE6"/>
    <w:rsid w:val="00387EA4"/>
    <w:rsid w:val="003922C2"/>
    <w:rsid w:val="00397818"/>
    <w:rsid w:val="003A2A78"/>
    <w:rsid w:val="003A2ABF"/>
    <w:rsid w:val="003A50FD"/>
    <w:rsid w:val="003B2D14"/>
    <w:rsid w:val="003B53FD"/>
    <w:rsid w:val="003B5480"/>
    <w:rsid w:val="003B5738"/>
    <w:rsid w:val="003B5B8A"/>
    <w:rsid w:val="003B60EB"/>
    <w:rsid w:val="003B6758"/>
    <w:rsid w:val="003D7239"/>
    <w:rsid w:val="003E6F18"/>
    <w:rsid w:val="003F1217"/>
    <w:rsid w:val="003F282C"/>
    <w:rsid w:val="003F3094"/>
    <w:rsid w:val="003F6BA5"/>
    <w:rsid w:val="003F79B7"/>
    <w:rsid w:val="003F7C4A"/>
    <w:rsid w:val="00400DF3"/>
    <w:rsid w:val="00403576"/>
    <w:rsid w:val="00404EE9"/>
    <w:rsid w:val="004059FF"/>
    <w:rsid w:val="004101AB"/>
    <w:rsid w:val="00411300"/>
    <w:rsid w:val="00411666"/>
    <w:rsid w:val="004130DC"/>
    <w:rsid w:val="004134AD"/>
    <w:rsid w:val="00425E25"/>
    <w:rsid w:val="00426E94"/>
    <w:rsid w:val="00427565"/>
    <w:rsid w:val="004308F3"/>
    <w:rsid w:val="00431A3D"/>
    <w:rsid w:val="00432E3C"/>
    <w:rsid w:val="00433972"/>
    <w:rsid w:val="004342E3"/>
    <w:rsid w:val="00437AB0"/>
    <w:rsid w:val="00442DE8"/>
    <w:rsid w:val="0044516E"/>
    <w:rsid w:val="00447C49"/>
    <w:rsid w:val="00451981"/>
    <w:rsid w:val="0046140F"/>
    <w:rsid w:val="00464E81"/>
    <w:rsid w:val="00465034"/>
    <w:rsid w:val="004916A5"/>
    <w:rsid w:val="00492ECB"/>
    <w:rsid w:val="004935E1"/>
    <w:rsid w:val="004938F3"/>
    <w:rsid w:val="004A6C25"/>
    <w:rsid w:val="004A77C5"/>
    <w:rsid w:val="004B0F96"/>
    <w:rsid w:val="004B29DA"/>
    <w:rsid w:val="004B4148"/>
    <w:rsid w:val="004C033E"/>
    <w:rsid w:val="004C2C4F"/>
    <w:rsid w:val="004C55F7"/>
    <w:rsid w:val="004C6F2F"/>
    <w:rsid w:val="004E05E8"/>
    <w:rsid w:val="004E2D15"/>
    <w:rsid w:val="004F61FA"/>
    <w:rsid w:val="004F6F74"/>
    <w:rsid w:val="004F7D85"/>
    <w:rsid w:val="00501291"/>
    <w:rsid w:val="00503425"/>
    <w:rsid w:val="00510A9C"/>
    <w:rsid w:val="00510BF5"/>
    <w:rsid w:val="00517060"/>
    <w:rsid w:val="00522679"/>
    <w:rsid w:val="00523371"/>
    <w:rsid w:val="00524129"/>
    <w:rsid w:val="005249E0"/>
    <w:rsid w:val="005305F8"/>
    <w:rsid w:val="005308B2"/>
    <w:rsid w:val="005332C7"/>
    <w:rsid w:val="00535806"/>
    <w:rsid w:val="00537A31"/>
    <w:rsid w:val="00542781"/>
    <w:rsid w:val="00553B80"/>
    <w:rsid w:val="005567D6"/>
    <w:rsid w:val="0056682F"/>
    <w:rsid w:val="0056785D"/>
    <w:rsid w:val="005779D9"/>
    <w:rsid w:val="00581829"/>
    <w:rsid w:val="00581953"/>
    <w:rsid w:val="00584678"/>
    <w:rsid w:val="00585310"/>
    <w:rsid w:val="005908BE"/>
    <w:rsid w:val="00592388"/>
    <w:rsid w:val="005930FB"/>
    <w:rsid w:val="005A2B5D"/>
    <w:rsid w:val="005A4D97"/>
    <w:rsid w:val="005B29C7"/>
    <w:rsid w:val="005B3DD8"/>
    <w:rsid w:val="005C1A3D"/>
    <w:rsid w:val="005C7B34"/>
    <w:rsid w:val="005D1476"/>
    <w:rsid w:val="005D34E6"/>
    <w:rsid w:val="005D7593"/>
    <w:rsid w:val="005E42ED"/>
    <w:rsid w:val="005F1165"/>
    <w:rsid w:val="005F7880"/>
    <w:rsid w:val="00613767"/>
    <w:rsid w:val="00623BDF"/>
    <w:rsid w:val="00633AFF"/>
    <w:rsid w:val="006367AB"/>
    <w:rsid w:val="00645506"/>
    <w:rsid w:val="00652017"/>
    <w:rsid w:val="0065269E"/>
    <w:rsid w:val="00662202"/>
    <w:rsid w:val="00666304"/>
    <w:rsid w:val="00671329"/>
    <w:rsid w:val="00673FB3"/>
    <w:rsid w:val="0068592A"/>
    <w:rsid w:val="00685C62"/>
    <w:rsid w:val="006917A8"/>
    <w:rsid w:val="00697875"/>
    <w:rsid w:val="006B17D3"/>
    <w:rsid w:val="006B1FB7"/>
    <w:rsid w:val="006B3AAC"/>
    <w:rsid w:val="006B63C9"/>
    <w:rsid w:val="006B7736"/>
    <w:rsid w:val="006C48F7"/>
    <w:rsid w:val="006D2F09"/>
    <w:rsid w:val="006D423D"/>
    <w:rsid w:val="006D63A5"/>
    <w:rsid w:val="006D6A40"/>
    <w:rsid w:val="006D7002"/>
    <w:rsid w:val="006D73E8"/>
    <w:rsid w:val="006D7ECC"/>
    <w:rsid w:val="006E1E54"/>
    <w:rsid w:val="006E72CD"/>
    <w:rsid w:val="006F05EC"/>
    <w:rsid w:val="006F6EA2"/>
    <w:rsid w:val="006F75FE"/>
    <w:rsid w:val="007002DC"/>
    <w:rsid w:val="007024F7"/>
    <w:rsid w:val="00702DCF"/>
    <w:rsid w:val="0072158A"/>
    <w:rsid w:val="00722249"/>
    <w:rsid w:val="007314DE"/>
    <w:rsid w:val="00731EA1"/>
    <w:rsid w:val="00737A5F"/>
    <w:rsid w:val="00740CD3"/>
    <w:rsid w:val="00743948"/>
    <w:rsid w:val="00745210"/>
    <w:rsid w:val="0074715F"/>
    <w:rsid w:val="00751811"/>
    <w:rsid w:val="00751DD3"/>
    <w:rsid w:val="00751EE3"/>
    <w:rsid w:val="00754EED"/>
    <w:rsid w:val="007550A0"/>
    <w:rsid w:val="00755793"/>
    <w:rsid w:val="007579B8"/>
    <w:rsid w:val="00777C5A"/>
    <w:rsid w:val="00786135"/>
    <w:rsid w:val="007861E4"/>
    <w:rsid w:val="00786DB4"/>
    <w:rsid w:val="00787306"/>
    <w:rsid w:val="00792352"/>
    <w:rsid w:val="007A4C31"/>
    <w:rsid w:val="007A6DF1"/>
    <w:rsid w:val="007A7308"/>
    <w:rsid w:val="007B12A6"/>
    <w:rsid w:val="007B4BF2"/>
    <w:rsid w:val="007B565A"/>
    <w:rsid w:val="007B66DD"/>
    <w:rsid w:val="007C2BF7"/>
    <w:rsid w:val="007D07A9"/>
    <w:rsid w:val="007D0E11"/>
    <w:rsid w:val="007F0968"/>
    <w:rsid w:val="007F1381"/>
    <w:rsid w:val="007F2BDC"/>
    <w:rsid w:val="007F3697"/>
    <w:rsid w:val="007F64F4"/>
    <w:rsid w:val="00803E8F"/>
    <w:rsid w:val="00805408"/>
    <w:rsid w:val="0081307A"/>
    <w:rsid w:val="0081632E"/>
    <w:rsid w:val="00824F88"/>
    <w:rsid w:val="008253CF"/>
    <w:rsid w:val="00826424"/>
    <w:rsid w:val="0083370E"/>
    <w:rsid w:val="008371C4"/>
    <w:rsid w:val="00837D8F"/>
    <w:rsid w:val="0084349B"/>
    <w:rsid w:val="00847DDC"/>
    <w:rsid w:val="008525CF"/>
    <w:rsid w:val="00854BC8"/>
    <w:rsid w:val="00861858"/>
    <w:rsid w:val="00864606"/>
    <w:rsid w:val="008740AE"/>
    <w:rsid w:val="00875C94"/>
    <w:rsid w:val="00883DA4"/>
    <w:rsid w:val="008850E0"/>
    <w:rsid w:val="008856C1"/>
    <w:rsid w:val="00892029"/>
    <w:rsid w:val="008A051B"/>
    <w:rsid w:val="008A64D3"/>
    <w:rsid w:val="008B499D"/>
    <w:rsid w:val="008C0D41"/>
    <w:rsid w:val="008C16CB"/>
    <w:rsid w:val="008C2808"/>
    <w:rsid w:val="008C45EE"/>
    <w:rsid w:val="008C5DE1"/>
    <w:rsid w:val="008D2184"/>
    <w:rsid w:val="008D2DBB"/>
    <w:rsid w:val="008D58AF"/>
    <w:rsid w:val="008E36BA"/>
    <w:rsid w:val="008E5E2B"/>
    <w:rsid w:val="008F57E2"/>
    <w:rsid w:val="00902763"/>
    <w:rsid w:val="00905629"/>
    <w:rsid w:val="0092432F"/>
    <w:rsid w:val="00927EBD"/>
    <w:rsid w:val="0094415E"/>
    <w:rsid w:val="00945A58"/>
    <w:rsid w:val="00946713"/>
    <w:rsid w:val="0094739D"/>
    <w:rsid w:val="00953142"/>
    <w:rsid w:val="009555F1"/>
    <w:rsid w:val="009655B9"/>
    <w:rsid w:val="00966DF7"/>
    <w:rsid w:val="00971773"/>
    <w:rsid w:val="00974A0C"/>
    <w:rsid w:val="00980B87"/>
    <w:rsid w:val="00984E0B"/>
    <w:rsid w:val="00985D59"/>
    <w:rsid w:val="0099423C"/>
    <w:rsid w:val="00994789"/>
    <w:rsid w:val="0099725F"/>
    <w:rsid w:val="00997C68"/>
    <w:rsid w:val="009A0A7E"/>
    <w:rsid w:val="009B130F"/>
    <w:rsid w:val="009B2875"/>
    <w:rsid w:val="009B615F"/>
    <w:rsid w:val="009B68E0"/>
    <w:rsid w:val="009B6CE4"/>
    <w:rsid w:val="009B7225"/>
    <w:rsid w:val="009C201E"/>
    <w:rsid w:val="009D1FE5"/>
    <w:rsid w:val="009D3395"/>
    <w:rsid w:val="009D4089"/>
    <w:rsid w:val="009E0D22"/>
    <w:rsid w:val="009E158B"/>
    <w:rsid w:val="009F3040"/>
    <w:rsid w:val="009F6F2C"/>
    <w:rsid w:val="00A009B3"/>
    <w:rsid w:val="00A05878"/>
    <w:rsid w:val="00A102DC"/>
    <w:rsid w:val="00A110E8"/>
    <w:rsid w:val="00A129E1"/>
    <w:rsid w:val="00A13F47"/>
    <w:rsid w:val="00A17A41"/>
    <w:rsid w:val="00A2217E"/>
    <w:rsid w:val="00A23322"/>
    <w:rsid w:val="00A30267"/>
    <w:rsid w:val="00A32C95"/>
    <w:rsid w:val="00A356FC"/>
    <w:rsid w:val="00A377DA"/>
    <w:rsid w:val="00A41CF6"/>
    <w:rsid w:val="00A42216"/>
    <w:rsid w:val="00A44A67"/>
    <w:rsid w:val="00A4501A"/>
    <w:rsid w:val="00A45646"/>
    <w:rsid w:val="00A463B3"/>
    <w:rsid w:val="00A47A4F"/>
    <w:rsid w:val="00A56845"/>
    <w:rsid w:val="00A56916"/>
    <w:rsid w:val="00A6182E"/>
    <w:rsid w:val="00A62EAB"/>
    <w:rsid w:val="00A71562"/>
    <w:rsid w:val="00A75701"/>
    <w:rsid w:val="00A75E61"/>
    <w:rsid w:val="00A829B2"/>
    <w:rsid w:val="00A853EF"/>
    <w:rsid w:val="00A86C27"/>
    <w:rsid w:val="00A91B5D"/>
    <w:rsid w:val="00A946D8"/>
    <w:rsid w:val="00A94B73"/>
    <w:rsid w:val="00A96B56"/>
    <w:rsid w:val="00AB3978"/>
    <w:rsid w:val="00AB3DCC"/>
    <w:rsid w:val="00AB4852"/>
    <w:rsid w:val="00AB48F0"/>
    <w:rsid w:val="00AB6C02"/>
    <w:rsid w:val="00AC217E"/>
    <w:rsid w:val="00AC2F93"/>
    <w:rsid w:val="00AC7EAF"/>
    <w:rsid w:val="00AD4681"/>
    <w:rsid w:val="00AE16B4"/>
    <w:rsid w:val="00AF335A"/>
    <w:rsid w:val="00AF3FEA"/>
    <w:rsid w:val="00B01584"/>
    <w:rsid w:val="00B01A46"/>
    <w:rsid w:val="00B03D99"/>
    <w:rsid w:val="00B045B9"/>
    <w:rsid w:val="00B10253"/>
    <w:rsid w:val="00B12AA3"/>
    <w:rsid w:val="00B16F95"/>
    <w:rsid w:val="00B21766"/>
    <w:rsid w:val="00B21A65"/>
    <w:rsid w:val="00B271A5"/>
    <w:rsid w:val="00B32C74"/>
    <w:rsid w:val="00B3778F"/>
    <w:rsid w:val="00B42DB5"/>
    <w:rsid w:val="00B4389C"/>
    <w:rsid w:val="00B463A1"/>
    <w:rsid w:val="00B5052C"/>
    <w:rsid w:val="00B55EF1"/>
    <w:rsid w:val="00B70D2D"/>
    <w:rsid w:val="00B72BD9"/>
    <w:rsid w:val="00B735D6"/>
    <w:rsid w:val="00B86A06"/>
    <w:rsid w:val="00B92BBA"/>
    <w:rsid w:val="00B93127"/>
    <w:rsid w:val="00B959F9"/>
    <w:rsid w:val="00B965B9"/>
    <w:rsid w:val="00BA21CA"/>
    <w:rsid w:val="00BA5C83"/>
    <w:rsid w:val="00BA70BB"/>
    <w:rsid w:val="00BB0020"/>
    <w:rsid w:val="00BB0D4C"/>
    <w:rsid w:val="00BB3951"/>
    <w:rsid w:val="00BB449A"/>
    <w:rsid w:val="00BB5461"/>
    <w:rsid w:val="00BB5990"/>
    <w:rsid w:val="00BC17E7"/>
    <w:rsid w:val="00BD10ED"/>
    <w:rsid w:val="00BD5ACD"/>
    <w:rsid w:val="00BD6229"/>
    <w:rsid w:val="00BE3273"/>
    <w:rsid w:val="00BE49B5"/>
    <w:rsid w:val="00BE61EC"/>
    <w:rsid w:val="00BF1AC4"/>
    <w:rsid w:val="00BF32BA"/>
    <w:rsid w:val="00BF37FC"/>
    <w:rsid w:val="00BF57EB"/>
    <w:rsid w:val="00BF6AFC"/>
    <w:rsid w:val="00C05166"/>
    <w:rsid w:val="00C05329"/>
    <w:rsid w:val="00C14A7F"/>
    <w:rsid w:val="00C14BD4"/>
    <w:rsid w:val="00C22533"/>
    <w:rsid w:val="00C23022"/>
    <w:rsid w:val="00C23212"/>
    <w:rsid w:val="00C24B20"/>
    <w:rsid w:val="00C30955"/>
    <w:rsid w:val="00C36C44"/>
    <w:rsid w:val="00C4397C"/>
    <w:rsid w:val="00C444E3"/>
    <w:rsid w:val="00C45C6F"/>
    <w:rsid w:val="00C4719F"/>
    <w:rsid w:val="00C47C2C"/>
    <w:rsid w:val="00C56856"/>
    <w:rsid w:val="00C5761F"/>
    <w:rsid w:val="00C63050"/>
    <w:rsid w:val="00C63E30"/>
    <w:rsid w:val="00C73209"/>
    <w:rsid w:val="00C757E9"/>
    <w:rsid w:val="00C825CF"/>
    <w:rsid w:val="00C8313A"/>
    <w:rsid w:val="00C83570"/>
    <w:rsid w:val="00C92112"/>
    <w:rsid w:val="00C93648"/>
    <w:rsid w:val="00C960D7"/>
    <w:rsid w:val="00CB147B"/>
    <w:rsid w:val="00CC38F1"/>
    <w:rsid w:val="00CD67CF"/>
    <w:rsid w:val="00CD758A"/>
    <w:rsid w:val="00CE1C79"/>
    <w:rsid w:val="00CE444A"/>
    <w:rsid w:val="00CE5757"/>
    <w:rsid w:val="00CF37DD"/>
    <w:rsid w:val="00CF490E"/>
    <w:rsid w:val="00CF704A"/>
    <w:rsid w:val="00D00E55"/>
    <w:rsid w:val="00D11B25"/>
    <w:rsid w:val="00D21194"/>
    <w:rsid w:val="00D221DC"/>
    <w:rsid w:val="00D22B34"/>
    <w:rsid w:val="00D23243"/>
    <w:rsid w:val="00D40D9E"/>
    <w:rsid w:val="00D4139D"/>
    <w:rsid w:val="00D528CD"/>
    <w:rsid w:val="00D55267"/>
    <w:rsid w:val="00D64357"/>
    <w:rsid w:val="00D65702"/>
    <w:rsid w:val="00D72118"/>
    <w:rsid w:val="00D7499D"/>
    <w:rsid w:val="00D82C36"/>
    <w:rsid w:val="00D8335F"/>
    <w:rsid w:val="00D90B82"/>
    <w:rsid w:val="00D92739"/>
    <w:rsid w:val="00D939EB"/>
    <w:rsid w:val="00D9433C"/>
    <w:rsid w:val="00D949A2"/>
    <w:rsid w:val="00D97F27"/>
    <w:rsid w:val="00DA33BF"/>
    <w:rsid w:val="00DA3F46"/>
    <w:rsid w:val="00DA5016"/>
    <w:rsid w:val="00DA5061"/>
    <w:rsid w:val="00DB7720"/>
    <w:rsid w:val="00DC0CA4"/>
    <w:rsid w:val="00DC2CC9"/>
    <w:rsid w:val="00DC3929"/>
    <w:rsid w:val="00DC4AD1"/>
    <w:rsid w:val="00DC5B9C"/>
    <w:rsid w:val="00DC644D"/>
    <w:rsid w:val="00DD5252"/>
    <w:rsid w:val="00DD5CE5"/>
    <w:rsid w:val="00DD6AE5"/>
    <w:rsid w:val="00DE285A"/>
    <w:rsid w:val="00DE674C"/>
    <w:rsid w:val="00DE74A6"/>
    <w:rsid w:val="00DF6DD5"/>
    <w:rsid w:val="00DF702C"/>
    <w:rsid w:val="00E010B7"/>
    <w:rsid w:val="00E037B5"/>
    <w:rsid w:val="00E07D9F"/>
    <w:rsid w:val="00E17532"/>
    <w:rsid w:val="00E21F48"/>
    <w:rsid w:val="00E2586E"/>
    <w:rsid w:val="00E264D3"/>
    <w:rsid w:val="00E31647"/>
    <w:rsid w:val="00E3592C"/>
    <w:rsid w:val="00E36BD6"/>
    <w:rsid w:val="00E4040B"/>
    <w:rsid w:val="00E43E8D"/>
    <w:rsid w:val="00E4613B"/>
    <w:rsid w:val="00E4717B"/>
    <w:rsid w:val="00E50416"/>
    <w:rsid w:val="00E5324B"/>
    <w:rsid w:val="00E53B69"/>
    <w:rsid w:val="00E60FB8"/>
    <w:rsid w:val="00E67DB3"/>
    <w:rsid w:val="00E7339E"/>
    <w:rsid w:val="00E756DA"/>
    <w:rsid w:val="00E75B3B"/>
    <w:rsid w:val="00E87170"/>
    <w:rsid w:val="00E93F8B"/>
    <w:rsid w:val="00E97627"/>
    <w:rsid w:val="00EA081E"/>
    <w:rsid w:val="00EA0BDC"/>
    <w:rsid w:val="00EA4739"/>
    <w:rsid w:val="00EA7521"/>
    <w:rsid w:val="00EB012F"/>
    <w:rsid w:val="00EB0BBC"/>
    <w:rsid w:val="00EB1607"/>
    <w:rsid w:val="00EC2077"/>
    <w:rsid w:val="00EC5B67"/>
    <w:rsid w:val="00ED1715"/>
    <w:rsid w:val="00ED48FF"/>
    <w:rsid w:val="00ED4BC8"/>
    <w:rsid w:val="00EE18D3"/>
    <w:rsid w:val="00EE5B56"/>
    <w:rsid w:val="00EF2C78"/>
    <w:rsid w:val="00EF470E"/>
    <w:rsid w:val="00EF4C85"/>
    <w:rsid w:val="00EF513A"/>
    <w:rsid w:val="00F02441"/>
    <w:rsid w:val="00F04C7E"/>
    <w:rsid w:val="00F05FCF"/>
    <w:rsid w:val="00F06D97"/>
    <w:rsid w:val="00F06E90"/>
    <w:rsid w:val="00F12418"/>
    <w:rsid w:val="00F164C8"/>
    <w:rsid w:val="00F23089"/>
    <w:rsid w:val="00F263A2"/>
    <w:rsid w:val="00F31478"/>
    <w:rsid w:val="00F40273"/>
    <w:rsid w:val="00F420F8"/>
    <w:rsid w:val="00F514D3"/>
    <w:rsid w:val="00F542E1"/>
    <w:rsid w:val="00F6433D"/>
    <w:rsid w:val="00F72482"/>
    <w:rsid w:val="00F75E3A"/>
    <w:rsid w:val="00F80580"/>
    <w:rsid w:val="00F8339A"/>
    <w:rsid w:val="00F91A84"/>
    <w:rsid w:val="00F91F2A"/>
    <w:rsid w:val="00F95552"/>
    <w:rsid w:val="00F96819"/>
    <w:rsid w:val="00FA06BF"/>
    <w:rsid w:val="00FA1E0A"/>
    <w:rsid w:val="00FA36C2"/>
    <w:rsid w:val="00FA50C5"/>
    <w:rsid w:val="00FA7131"/>
    <w:rsid w:val="00FB3908"/>
    <w:rsid w:val="00FB73F6"/>
    <w:rsid w:val="00FC3A95"/>
    <w:rsid w:val="00FC7863"/>
    <w:rsid w:val="00FD00F3"/>
    <w:rsid w:val="00FD45F6"/>
    <w:rsid w:val="00FE6F4E"/>
    <w:rsid w:val="00FF0F18"/>
    <w:rsid w:val="00FF2907"/>
    <w:rsid w:val="00FF4B7B"/>
    <w:rsid w:val="00FF5D36"/>
    <w:rsid w:val="00FF7EBC"/>
    <w:rsid w:val="3FB9B5F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E11C7"/>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semiHidden/>
    <w:unhideWhenUsed/>
    <w:rsid w:val="00EF513A"/>
    <w:rPr>
      <w:sz w:val="20"/>
      <w:szCs w:val="20"/>
    </w:rPr>
  </w:style>
  <w:style w:type="character" w:customStyle="1" w:styleId="CommentTextChar">
    <w:name w:val="Comment Text Char"/>
    <w:basedOn w:val="DefaultParagraphFont"/>
    <w:link w:val="CommentText"/>
    <w:uiPriority w:val="99"/>
    <w:semiHidden/>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paragraph" w:customStyle="1" w:styleId="Default">
    <w:name w:val="Default"/>
    <w:rsid w:val="00411300"/>
    <w:pPr>
      <w:autoSpaceDE w:val="0"/>
      <w:autoSpaceDN w:val="0"/>
      <w:adjustRightInd w:val="0"/>
      <w:spacing w:before="0"/>
    </w:pPr>
    <w:rPr>
      <w:rFonts w:ascii="Arial" w:hAnsi="Arial" w:cs="Arial"/>
      <w:color w:val="000000"/>
      <w:sz w:val="24"/>
      <w:szCs w:val="24"/>
    </w:rPr>
  </w:style>
  <w:style w:type="character" w:styleId="Strong">
    <w:name w:val="Strong"/>
    <w:uiPriority w:val="22"/>
    <w:qFormat/>
    <w:rsid w:val="00DE74A6"/>
    <w:rPr>
      <w:b/>
      <w:bCs/>
    </w:rPr>
  </w:style>
  <w:style w:type="character" w:styleId="PlaceholderText">
    <w:name w:val="Placeholder Text"/>
    <w:basedOn w:val="DefaultParagraphFont"/>
    <w:uiPriority w:val="99"/>
    <w:semiHidden/>
    <w:rsid w:val="004B4148"/>
    <w:rPr>
      <w:color w:val="808080"/>
    </w:rPr>
  </w:style>
  <w:style w:type="character" w:styleId="UnresolvedMention">
    <w:name w:val="Unresolved Mention"/>
    <w:basedOn w:val="DefaultParagraphFont"/>
    <w:uiPriority w:val="99"/>
    <w:semiHidden/>
    <w:unhideWhenUsed/>
    <w:rsid w:val="00383DE6"/>
    <w:rPr>
      <w:color w:val="808080"/>
      <w:shd w:val="clear" w:color="auto" w:fill="E6E6E6"/>
    </w:rPr>
  </w:style>
  <w:style w:type="paragraph" w:styleId="Revision">
    <w:name w:val="Revision"/>
    <w:hidden/>
    <w:uiPriority w:val="99"/>
    <w:semiHidden/>
    <w:rsid w:val="001E7BFB"/>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8310031">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swinburne.edu.au/corporate/reviews-and-appeal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winburne.edu.au/corporate/registrar/plagiarism/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D495BBBDA040708BB191A35B23F872"/>
        <w:category>
          <w:name w:val="General"/>
          <w:gallery w:val="placeholder"/>
        </w:category>
        <w:types>
          <w:type w:val="bbPlcHdr"/>
        </w:types>
        <w:behaviors>
          <w:behavior w:val="content"/>
        </w:behaviors>
        <w:guid w:val="{E0F15D02-D046-4C37-A030-E6F22E0AE2CD}"/>
      </w:docPartPr>
      <w:docPartBody>
        <w:p w:rsidR="001A00CE" w:rsidRDefault="00F028A5" w:rsidP="00F028A5">
          <w:pPr>
            <w:pStyle w:val="74D495BBBDA040708BB191A35B23F872"/>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FD03515A-5B2D-46E5-9E85-5EB80550DD9C}"/>
      </w:docPartPr>
      <w:docPartBody>
        <w:p w:rsidR="001A00CE" w:rsidRDefault="00F028A5">
          <w:r w:rsidRPr="00A808B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0460B"/>
    <w:rsid w:val="001A00CE"/>
    <w:rsid w:val="00225489"/>
    <w:rsid w:val="00246075"/>
    <w:rsid w:val="002F3986"/>
    <w:rsid w:val="003B6701"/>
    <w:rsid w:val="00453823"/>
    <w:rsid w:val="00492B1F"/>
    <w:rsid w:val="006B7F08"/>
    <w:rsid w:val="00705384"/>
    <w:rsid w:val="00714723"/>
    <w:rsid w:val="008C3B25"/>
    <w:rsid w:val="00AB2CFC"/>
    <w:rsid w:val="00AB7E01"/>
    <w:rsid w:val="00B64717"/>
    <w:rsid w:val="00D36099"/>
    <w:rsid w:val="00EC4903"/>
    <w:rsid w:val="00EC7A93"/>
    <w:rsid w:val="00F028A5"/>
    <w:rsid w:val="00F90E0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28A5"/>
    <w:rPr>
      <w:color w:val="808080"/>
    </w:rPr>
  </w:style>
  <w:style w:type="paragraph" w:customStyle="1" w:styleId="74D495BBBDA040708BB191A35B23F872">
    <w:name w:val="74D495BBBDA040708BB191A35B23F872"/>
    <w:rsid w:val="00F028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5EB9BBA90CB9943BA0ED7D59D74A5DE" ma:contentTypeVersion="3" ma:contentTypeDescription="Create a new document." ma:contentTypeScope="" ma:versionID="5f3ad4899e55709693d9e493fb99895e">
  <xsd:schema xmlns:xsd="http://www.w3.org/2001/XMLSchema" xmlns:xs="http://www.w3.org/2001/XMLSchema" xmlns:p="http://schemas.microsoft.com/office/2006/metadata/properties" xmlns:ns3="ac7e746e-7ca1-481e-bcdf-4559cd100a80" targetNamespace="http://schemas.microsoft.com/office/2006/metadata/properties" ma:root="true" ma:fieldsID="2800872509ba5d1cbd7a46093041b955" ns3:_="">
    <xsd:import namespace="ac7e746e-7ca1-481e-bcdf-4559cd100a80"/>
    <xsd:element name="properties">
      <xsd:complexType>
        <xsd:sequence>
          <xsd:element name="documentManagement">
            <xsd:complexType>
              <xsd:all>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7e746e-7ca1-481e-bcdf-4559cd100a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0AAFCF-DD49-426F-8336-C35EE8EAF075}">
  <ds:schemaRefs>
    <ds:schemaRef ds:uri="http://schemas.microsoft.com/sharepoint/v3/contenttype/forms"/>
  </ds:schemaRefs>
</ds:datastoreItem>
</file>

<file path=customXml/itemProps2.xml><?xml version="1.0" encoding="utf-8"?>
<ds:datastoreItem xmlns:ds="http://schemas.openxmlformats.org/officeDocument/2006/customXml" ds:itemID="{D3D75C08-3498-4CE3-B2D6-1F322271B4A2}">
  <ds:schemaRefs>
    <ds:schemaRef ds:uri="http://schemas.openxmlformats.org/officeDocument/2006/bibliography"/>
  </ds:schemaRefs>
</ds:datastoreItem>
</file>

<file path=customXml/itemProps3.xml><?xml version="1.0" encoding="utf-8"?>
<ds:datastoreItem xmlns:ds="http://schemas.openxmlformats.org/officeDocument/2006/customXml" ds:itemID="{657C6B35-14C9-4E2D-8B93-5CEF7C82C5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7e746e-7ca1-481e-bcdf-4559cd100a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FC387D-ADA5-457D-BC31-A983C25DAD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IBRAHIM OZTAS</cp:lastModifiedBy>
  <cp:revision>3</cp:revision>
  <cp:lastPrinted>2019-08-09T05:30:00Z</cp:lastPrinted>
  <dcterms:created xsi:type="dcterms:W3CDTF">2021-08-17T06:27:00Z</dcterms:created>
  <dcterms:modified xsi:type="dcterms:W3CDTF">2021-08-23T04:41:00Z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0x01010075EB9BBA90CB9943BA0ED7D59D74A5DE</vt:lpwstr>
  </property>
</Properties>
</file>