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979" w:rsidRPr="00AC7C6D" w:rsidRDefault="00CE4974" w:rsidP="00AC7C6D">
      <w:pPr>
        <w:bidi/>
        <w:jc w:val="center"/>
        <w:rPr>
          <w:rFonts w:ascii="Aldhabi" w:hAnsi="Aldhabi" w:cs="Aldhabi"/>
          <w:b/>
          <w:bCs/>
          <w:sz w:val="38"/>
          <w:szCs w:val="38"/>
          <w:rtl/>
          <w:lang w:bidi="ar-EG"/>
        </w:rPr>
      </w:pPr>
      <w:r>
        <w:rPr>
          <w:noProof/>
        </w:rPr>
        <w:drawing>
          <wp:anchor distT="0" distB="0" distL="114300" distR="114300" simplePos="0" relativeHeight="251659264" behindDoc="1" locked="0" layoutInCell="1" allowOverlap="1" wp14:anchorId="147C3DD6" wp14:editId="7D5CEA65">
            <wp:simplePos x="0" y="0"/>
            <wp:positionH relativeFrom="column">
              <wp:posOffset>-750499</wp:posOffset>
            </wp:positionH>
            <wp:positionV relativeFrom="paragraph">
              <wp:posOffset>-741872</wp:posOffset>
            </wp:positionV>
            <wp:extent cx="7513607" cy="9736394"/>
            <wp:effectExtent l="0" t="0" r="0" b="0"/>
            <wp:wrapNone/>
            <wp:docPr id="1036" name="صورة 1036" descr="نتيجة بحث الصور عن أجمل إطارات ال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أجمل إطارات الور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9320" cy="9782672"/>
                    </a:xfrm>
                    <a:prstGeom prst="rect">
                      <a:avLst/>
                    </a:prstGeom>
                    <a:noFill/>
                    <a:ln>
                      <a:noFill/>
                    </a:ln>
                  </pic:spPr>
                </pic:pic>
              </a:graphicData>
            </a:graphic>
            <wp14:sizeRelH relativeFrom="page">
              <wp14:pctWidth>0</wp14:pctWidth>
            </wp14:sizeRelH>
            <wp14:sizeRelV relativeFrom="page">
              <wp14:pctHeight>0</wp14:pctHeight>
            </wp14:sizeRelV>
          </wp:anchor>
        </w:drawing>
      </w:r>
      <w:r w:rsidR="00A25979" w:rsidRPr="00AC7C6D">
        <w:rPr>
          <w:rFonts w:ascii="Aldhabi" w:hAnsi="Aldhabi" w:cs="Aldhabi"/>
          <w:b/>
          <w:bCs/>
          <w:sz w:val="38"/>
          <w:szCs w:val="38"/>
          <w:rtl/>
          <w:lang w:bidi="ar-EG"/>
        </w:rPr>
        <w:t>بِسْمِ اللَّـهِ الرَّحْمَـٰنِ الرَّحِيمِ</w:t>
      </w:r>
    </w:p>
    <w:p w:rsidR="00A25979" w:rsidRPr="00DE54CE" w:rsidRDefault="00A25979" w:rsidP="00DE54CE">
      <w:pPr>
        <w:bidi/>
        <w:jc w:val="center"/>
        <w:rPr>
          <w:rFonts w:ascii="Aldhabi" w:hAnsi="Aldhabi" w:cs="Aldhabi"/>
          <w:sz w:val="56"/>
          <w:szCs w:val="56"/>
          <w:rtl/>
          <w:lang w:bidi="ar-EG"/>
        </w:rPr>
      </w:pPr>
      <w:r w:rsidRPr="00DE54CE">
        <w:rPr>
          <w:rFonts w:ascii="Arabic Typesetting" w:hAnsi="Arabic Typesetting" w:cs="Arabic Typesetting"/>
          <w:sz w:val="56"/>
          <w:szCs w:val="56"/>
          <w:rtl/>
          <w:lang w:bidi="ar-EG"/>
        </w:rPr>
        <w:t>إجازة منظومة</w:t>
      </w:r>
      <w:r w:rsidRPr="00DE54CE">
        <w:rPr>
          <w:rFonts w:ascii="Aldhabi" w:hAnsi="Aldhabi" w:cs="Aldhabi"/>
          <w:sz w:val="56"/>
          <w:szCs w:val="56"/>
          <w:rtl/>
          <w:lang w:bidi="ar-EG"/>
        </w:rPr>
        <w:t xml:space="preserve"> </w:t>
      </w:r>
      <w:r w:rsidR="00DE54CE" w:rsidRPr="00DE54CE">
        <w:rPr>
          <w:rFonts w:ascii="Aldhabi" w:hAnsi="Aldhabi" w:cs="Aldhabi"/>
          <w:sz w:val="56"/>
          <w:szCs w:val="56"/>
          <w:lang w:bidi="ar-EG"/>
        </w:rPr>
        <w:t>“</w:t>
      </w:r>
      <w:r w:rsidRPr="00DE54CE">
        <w:rPr>
          <w:rFonts w:ascii="Aldhabi" w:hAnsi="Aldhabi" w:cs="Aldhabi"/>
          <w:sz w:val="56"/>
          <w:szCs w:val="56"/>
          <w:rtl/>
          <w:lang w:bidi="ar-EG"/>
        </w:rPr>
        <w:t>سُلًّم الوصول</w:t>
      </w:r>
      <w:r w:rsidR="00DE54CE" w:rsidRPr="00DE54CE">
        <w:rPr>
          <w:rFonts w:ascii="Aldhabi" w:hAnsi="Aldhabi" w:cs="Aldhabi"/>
          <w:sz w:val="56"/>
          <w:szCs w:val="56"/>
          <w:lang w:bidi="ar-EG"/>
        </w:rPr>
        <w:t>”</w:t>
      </w:r>
    </w:p>
    <w:p w:rsidR="00EB758B" w:rsidRDefault="00CA65C0" w:rsidP="00EB758B">
      <w:pPr>
        <w:bidi/>
        <w:ind w:firstLine="720"/>
        <w:jc w:val="lowKashida"/>
        <w:rPr>
          <w:rFonts w:ascii="Arabic Typesetting" w:hAnsi="Arabic Typesetting" w:cs="Arabic Typesetting"/>
          <w:sz w:val="44"/>
          <w:szCs w:val="44"/>
          <w:rtl/>
          <w:lang w:bidi="ar-EG"/>
        </w:rPr>
      </w:pPr>
      <w:r w:rsidRPr="00DE54CE">
        <w:rPr>
          <w:rFonts w:ascii="Arabic Typesetting" w:hAnsi="Arabic Typesetting" w:cs="Arabic Typesetting"/>
          <w:sz w:val="44"/>
          <w:szCs w:val="44"/>
          <w:rtl/>
          <w:lang w:bidi="ar-EG"/>
        </w:rPr>
        <w:t>إن الحمدلله</w:t>
      </w:r>
      <w:r w:rsidR="00DE54CE" w:rsidRPr="00DE54CE">
        <w:rPr>
          <w:rFonts w:ascii="Arabic Typesetting" w:hAnsi="Arabic Typesetting" w:cs="Arabic Typesetting"/>
          <w:sz w:val="44"/>
          <w:szCs w:val="44"/>
          <w:lang w:bidi="ar-EG"/>
        </w:rPr>
        <w:t xml:space="preserve"> </w:t>
      </w:r>
      <w:r w:rsidRPr="00DE54CE">
        <w:rPr>
          <w:rFonts w:ascii="Arabic Typesetting" w:hAnsi="Arabic Typesetting" w:cs="Arabic Typesetting"/>
          <w:sz w:val="44"/>
          <w:szCs w:val="44"/>
          <w:rtl/>
          <w:lang w:bidi="ar-EG"/>
        </w:rPr>
        <w:t>، نحمده ونستعينه ونستغفره،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أما بعد:</w:t>
      </w:r>
    </w:p>
    <w:p w:rsidR="002043DF" w:rsidRPr="00DE54CE" w:rsidRDefault="005F0827" w:rsidP="00EB758B">
      <w:pPr>
        <w:bidi/>
        <w:jc w:val="lowKashida"/>
        <w:rPr>
          <w:rFonts w:ascii="Arabic Typesetting" w:hAnsi="Arabic Typesetting" w:cs="Arabic Typesetting"/>
          <w:sz w:val="44"/>
          <w:szCs w:val="44"/>
          <w:rtl/>
          <w:lang w:bidi="ar-EG"/>
        </w:rPr>
      </w:pPr>
      <w:r>
        <w:rPr>
          <w:rFonts w:ascii="Arabic Typesetting" w:hAnsi="Arabic Typesetting" w:cs="Arabic Typesetting" w:hint="cs"/>
          <w:sz w:val="44"/>
          <w:szCs w:val="44"/>
          <w:rtl/>
          <w:lang w:bidi="ar-EG"/>
        </w:rPr>
        <w:t xml:space="preserve"> </w:t>
      </w:r>
      <w:r w:rsidR="00CA65C0" w:rsidRPr="00DE54CE">
        <w:rPr>
          <w:rFonts w:ascii="Arabic Typesetting" w:hAnsi="Arabic Typesetting" w:cs="Arabic Typesetting"/>
          <w:sz w:val="44"/>
          <w:szCs w:val="44"/>
          <w:rtl/>
          <w:lang w:bidi="ar-EG"/>
        </w:rPr>
        <w:t xml:space="preserve">فيقول العبد الفقير إلى عفو ربه </w:t>
      </w:r>
      <w:r w:rsidR="00557C3E">
        <w:rPr>
          <w:rFonts w:ascii="Arabic Typesetting" w:hAnsi="Arabic Typesetting" w:cs="Arabic Typesetting"/>
          <w:sz w:val="44"/>
          <w:szCs w:val="44"/>
          <w:rtl/>
          <w:lang w:bidi="ar-EG"/>
        </w:rPr>
        <w:t xml:space="preserve">{ </w:t>
      </w:r>
      <w:r w:rsidR="00CA65C0" w:rsidRPr="00DE54CE">
        <w:rPr>
          <w:rFonts w:ascii="Arabic Typesetting" w:hAnsi="Arabic Typesetting" w:cs="Arabic Typesetting"/>
          <w:sz w:val="44"/>
          <w:szCs w:val="44"/>
          <w:rtl/>
          <w:lang w:bidi="ar-EG"/>
        </w:rPr>
        <w:t>أبو عبدالله محمد بن عبد الحميد ابن ببس الأثرى</w:t>
      </w:r>
      <w:r w:rsidR="00557C3E">
        <w:rPr>
          <w:rFonts w:ascii="Arabic Typesetting" w:hAnsi="Arabic Typesetting" w:cs="Arabic Typesetting"/>
          <w:sz w:val="44"/>
          <w:szCs w:val="44"/>
          <w:rtl/>
          <w:lang w:bidi="ar-EG"/>
        </w:rPr>
        <w:t xml:space="preserve"> }</w:t>
      </w:r>
      <w:r w:rsidR="00DE54CE">
        <w:rPr>
          <w:rFonts w:ascii="Arabic Typesetting" w:hAnsi="Arabic Typesetting" w:cs="Arabic Typesetting"/>
          <w:sz w:val="44"/>
          <w:szCs w:val="44"/>
          <w:rtl/>
          <w:lang w:bidi="ar-EG"/>
        </w:rPr>
        <w:t>: قد وفق</w:t>
      </w:r>
      <w:r w:rsidR="00DE54CE">
        <w:rPr>
          <w:rFonts w:ascii="Arabic Typesetting" w:hAnsi="Arabic Typesetting" w:cs="Arabic Typesetting" w:hint="cs"/>
          <w:sz w:val="44"/>
          <w:szCs w:val="44"/>
          <w:rtl/>
          <w:lang w:bidi="ar-EG"/>
        </w:rPr>
        <w:t xml:space="preserve"> </w:t>
      </w:r>
      <w:r w:rsidR="00DE54CE">
        <w:rPr>
          <w:rFonts w:ascii="Arabic Typesetting" w:hAnsi="Arabic Typesetting" w:cs="Arabic Typesetting"/>
          <w:sz w:val="44"/>
          <w:szCs w:val="44"/>
          <w:rtl/>
          <w:lang w:bidi="ar-EG"/>
        </w:rPr>
        <w:br/>
        <w:t>الله</w:t>
      </w:r>
      <w:r w:rsidR="00CA65C0" w:rsidRPr="00DE54CE">
        <w:rPr>
          <w:rFonts w:ascii="Arabic Typesetting" w:hAnsi="Arabic Typesetting" w:cs="Arabic Typesetting"/>
          <w:sz w:val="44"/>
          <w:szCs w:val="44"/>
          <w:rtl/>
          <w:lang w:bidi="ar-EG"/>
        </w:rPr>
        <w:t xml:space="preserve"> تعالى  طالب العلم المجتهد </w:t>
      </w:r>
      <w:r w:rsidR="00557C3E">
        <w:rPr>
          <w:rFonts w:ascii="Arabic Typesetting" w:hAnsi="Arabic Typesetting" w:cs="Arabic Typesetting"/>
          <w:sz w:val="44"/>
          <w:szCs w:val="44"/>
          <w:rtl/>
          <w:lang w:bidi="ar-EG"/>
        </w:rPr>
        <w:t xml:space="preserve">{ </w:t>
      </w:r>
      <w:r w:rsidR="00CA65C0" w:rsidRPr="00DE54CE">
        <w:rPr>
          <w:rFonts w:ascii="Arabic Typesetting" w:hAnsi="Arabic Typesetting" w:cs="Arabic Typesetting"/>
          <w:sz w:val="44"/>
          <w:szCs w:val="44"/>
          <w:rtl/>
          <w:lang w:bidi="ar-EG"/>
        </w:rPr>
        <w:t>محمد بن محمود بن عبدالسلام</w:t>
      </w:r>
      <w:r w:rsidR="00557C3E">
        <w:rPr>
          <w:rFonts w:ascii="Arabic Typesetting" w:hAnsi="Arabic Typesetting" w:cs="Arabic Typesetting"/>
          <w:sz w:val="44"/>
          <w:szCs w:val="44"/>
          <w:rtl/>
          <w:lang w:bidi="ar-EG"/>
        </w:rPr>
        <w:t xml:space="preserve"> }</w:t>
      </w:r>
      <w:r w:rsidR="00CA65C0" w:rsidRPr="00DE54CE">
        <w:rPr>
          <w:rFonts w:ascii="Arabic Typesetting" w:hAnsi="Arabic Typesetting" w:cs="Arabic Typesetting"/>
          <w:sz w:val="44"/>
          <w:szCs w:val="44"/>
          <w:rtl/>
          <w:lang w:bidi="ar-EG"/>
        </w:rPr>
        <w:t xml:space="preserve"> إلأى </w:t>
      </w:r>
      <w:r w:rsidR="00EB758B">
        <w:rPr>
          <w:rFonts w:ascii="Arabic Typesetting" w:hAnsi="Arabic Typesetting" w:cs="Arabic Typesetting"/>
          <w:sz w:val="44"/>
          <w:szCs w:val="44"/>
          <w:rtl/>
          <w:lang w:bidi="ar-EG"/>
        </w:rPr>
        <w:t>قراءة منظومة "سُلَّم الوصول إلى</w:t>
      </w:r>
      <w:r w:rsidR="00EB758B">
        <w:rPr>
          <w:rFonts w:ascii="Arabic Typesetting" w:hAnsi="Arabic Typesetting" w:cs="Arabic Typesetting" w:hint="cs"/>
          <w:sz w:val="44"/>
          <w:szCs w:val="44"/>
          <w:rtl/>
          <w:lang w:bidi="ar-EG"/>
        </w:rPr>
        <w:t xml:space="preserve"> </w:t>
      </w:r>
      <w:r w:rsidR="00CA65C0" w:rsidRPr="00DE54CE">
        <w:rPr>
          <w:rFonts w:ascii="Arabic Typesetting" w:hAnsi="Arabic Typesetting" w:cs="Arabic Typesetting"/>
          <w:sz w:val="44"/>
          <w:szCs w:val="44"/>
          <w:rtl/>
          <w:lang w:bidi="ar-EG"/>
        </w:rPr>
        <w:t xml:space="preserve">مباحث علم الأصول في توحيد الله واتباع الرسول </w:t>
      </w:r>
      <w:r w:rsidR="00CA65C0" w:rsidRPr="00557C3E">
        <w:rPr>
          <w:rFonts w:ascii="Arabic Typesetting" w:hAnsi="Arabic Typesetting" w:cs="Arabic Typesetting"/>
          <w:sz w:val="56"/>
          <w:szCs w:val="56"/>
          <w:rtl/>
          <w:lang w:bidi="ar-EG"/>
        </w:rPr>
        <w:t>ﷺ</w:t>
      </w:r>
      <w:r w:rsidR="00CA65C0" w:rsidRPr="00DE54CE">
        <w:rPr>
          <w:rFonts w:ascii="Arabic Typesetting" w:hAnsi="Arabic Typesetting" w:cs="Arabic Typesetting"/>
          <w:sz w:val="44"/>
          <w:szCs w:val="44"/>
          <w:rtl/>
          <w:lang w:bidi="ar-EG"/>
        </w:rPr>
        <w:t xml:space="preserve"> </w:t>
      </w:r>
      <w:r w:rsidR="00EB758B">
        <w:rPr>
          <w:rFonts w:ascii="Arabic Typesetting" w:hAnsi="Arabic Typesetting" w:cs="Arabic Typesetting" w:hint="cs"/>
          <w:sz w:val="44"/>
          <w:szCs w:val="44"/>
          <w:rtl/>
          <w:lang w:bidi="ar-EG"/>
        </w:rPr>
        <w:t xml:space="preserve">من حفظه غيباً في مجلس واحد حضره مجموعة من طلبة العلم الأفاضل بارك الله فيهم، ولما آنست منه الضبط والإتقان، أجزته إجازة خاصة </w:t>
      </w:r>
      <w:r w:rsidR="002043DF" w:rsidRPr="00DE54CE">
        <w:rPr>
          <w:rFonts w:ascii="Arabic Typesetting" w:hAnsi="Arabic Typesetting" w:cs="Arabic Typesetting"/>
          <w:sz w:val="44"/>
          <w:szCs w:val="44"/>
          <w:rtl/>
          <w:lang w:bidi="ar-EG"/>
        </w:rPr>
        <w:t xml:space="preserve">صحيحة بشرطها المعبر عند أهل العلم والأثر، وأخبرته أنني أرويها خاصة عن بعض المشايخ الأجلاء عرضاً على بعضهم، وسماعاً على بعضهم، وكذلك أرويها عامة عن بعض المشايخ الأجلاء </w:t>
      </w:r>
      <w:r w:rsidR="00DE54CE">
        <w:rPr>
          <w:rFonts w:ascii="Arabic Typesetting" w:hAnsi="Arabic Typesetting" w:cs="Arabic Typesetting"/>
          <w:sz w:val="44"/>
          <w:szCs w:val="44"/>
          <w:rtl/>
          <w:lang w:bidi="ar-EG"/>
        </w:rPr>
        <w:br/>
      </w:r>
      <w:r w:rsidR="002043DF" w:rsidRPr="00DE54CE">
        <w:rPr>
          <w:rFonts w:ascii="Arabic Typesetting" w:hAnsi="Arabic Typesetting" w:cs="Arabic Typesetting"/>
          <w:sz w:val="44"/>
          <w:szCs w:val="44"/>
          <w:rtl/>
          <w:lang w:bidi="ar-EG"/>
        </w:rPr>
        <w:t xml:space="preserve"> حفظ الله الأحياء منهم ورحم الأموات ، وأكتفي بذكر بعض الأسانيد:</w:t>
      </w:r>
    </w:p>
    <w:p w:rsidR="002043DF" w:rsidRPr="00DE54CE" w:rsidRDefault="00DE54CE" w:rsidP="00EB758B">
      <w:pPr>
        <w:bidi/>
        <w:jc w:val="lowKashida"/>
        <w:rPr>
          <w:rFonts w:ascii="Arabic Typesetting" w:hAnsi="Arabic Typesetting" w:cs="Arabic Typesetting"/>
          <w:sz w:val="44"/>
          <w:szCs w:val="44"/>
          <w:rtl/>
          <w:lang w:bidi="ar-EG"/>
        </w:rPr>
      </w:pPr>
      <w:r w:rsidRPr="00DE54CE">
        <w:rPr>
          <w:rFonts w:ascii="Arabic Typesetting" w:hAnsi="Arabic Typesetting" w:cs="Arabic Typesetting"/>
          <w:sz w:val="44"/>
          <w:szCs w:val="44"/>
          <w:rtl/>
          <w:lang w:bidi="ar-EG"/>
        </w:rPr>
        <w:t>١</w:t>
      </w:r>
      <w:r>
        <w:rPr>
          <w:rFonts w:ascii="Arabic Typesetting" w:hAnsi="Arabic Typesetting" w:cs="Arabic Typesetting" w:hint="cs"/>
          <w:sz w:val="44"/>
          <w:szCs w:val="44"/>
          <w:rtl/>
          <w:lang w:bidi="ar-EG"/>
        </w:rPr>
        <w:t xml:space="preserve"> </w:t>
      </w:r>
      <w:r w:rsidR="002043DF" w:rsidRPr="00DE54CE">
        <w:rPr>
          <w:rFonts w:ascii="Arabic Typesetting" w:hAnsi="Arabic Typesetting" w:cs="Arabic Typesetting"/>
          <w:sz w:val="44"/>
          <w:szCs w:val="44"/>
          <w:rtl/>
          <w:lang w:bidi="ar-EG"/>
        </w:rPr>
        <w:t xml:space="preserve">أرويها سماعاً كاملاً عن فضيلة الشيخ </w:t>
      </w:r>
      <w:r w:rsidR="00557C3E">
        <w:rPr>
          <w:rFonts w:ascii="Arabic Typesetting" w:hAnsi="Arabic Typesetting" w:cs="Arabic Typesetting" w:hint="cs"/>
          <w:sz w:val="44"/>
          <w:szCs w:val="44"/>
          <w:rtl/>
          <w:lang w:bidi="ar-EG"/>
        </w:rPr>
        <w:t xml:space="preserve">{ </w:t>
      </w:r>
      <w:r w:rsidR="002043DF" w:rsidRPr="00DE54CE">
        <w:rPr>
          <w:rFonts w:ascii="Arabic Typesetting" w:hAnsi="Arabic Typesetting" w:cs="Arabic Typesetting"/>
          <w:sz w:val="44"/>
          <w:szCs w:val="44"/>
          <w:rtl/>
          <w:lang w:bidi="ar-EG"/>
        </w:rPr>
        <w:t>سمير بن عبدالرحيم على بسي</w:t>
      </w:r>
      <w:r w:rsidR="00557C3E">
        <w:rPr>
          <w:rFonts w:ascii="Arabic Typesetting" w:hAnsi="Arabic Typesetting" w:cs="Arabic Typesetting"/>
          <w:sz w:val="44"/>
          <w:szCs w:val="44"/>
          <w:rtl/>
          <w:lang w:bidi="ar-EG"/>
        </w:rPr>
        <w:t>وني الأنصاري المصري المقيم بالش</w:t>
      </w:r>
      <w:r w:rsidR="00557C3E">
        <w:rPr>
          <w:rFonts w:ascii="Arabic Typesetting" w:hAnsi="Arabic Typesetting" w:cs="Arabic Typesetting" w:hint="cs"/>
          <w:sz w:val="44"/>
          <w:szCs w:val="44"/>
          <w:rtl/>
          <w:lang w:bidi="ar-EG"/>
        </w:rPr>
        <w:t>ر</w:t>
      </w:r>
      <w:r w:rsidR="002043DF" w:rsidRPr="00DE54CE">
        <w:rPr>
          <w:rFonts w:ascii="Arabic Typesetting" w:hAnsi="Arabic Typesetting" w:cs="Arabic Typesetting"/>
          <w:sz w:val="44"/>
          <w:szCs w:val="44"/>
          <w:rtl/>
          <w:lang w:bidi="ar-EG"/>
        </w:rPr>
        <w:t>قية</w:t>
      </w:r>
      <w:r w:rsidR="00557C3E">
        <w:rPr>
          <w:rFonts w:ascii="Arabic Typesetting" w:hAnsi="Arabic Typesetting" w:cs="Arabic Typesetting" w:hint="cs"/>
          <w:sz w:val="44"/>
          <w:szCs w:val="44"/>
          <w:rtl/>
          <w:lang w:bidi="ar-EG"/>
        </w:rPr>
        <w:t xml:space="preserve"> }</w:t>
      </w:r>
      <w:r w:rsidR="002043DF" w:rsidRPr="00DE54CE">
        <w:rPr>
          <w:rFonts w:ascii="Arabic Typesetting" w:hAnsi="Arabic Typesetting" w:cs="Arabic Typesetting"/>
          <w:sz w:val="44"/>
          <w:szCs w:val="44"/>
          <w:rtl/>
          <w:lang w:bidi="ar-EG"/>
        </w:rPr>
        <w:t xml:space="preserve">، وهو يرويها سماعاً كاملاً على الشيخ </w:t>
      </w:r>
      <w:r w:rsidR="00557C3E">
        <w:rPr>
          <w:rFonts w:ascii="Arabic Typesetting" w:hAnsi="Arabic Typesetting" w:cs="Arabic Typesetting"/>
          <w:sz w:val="44"/>
          <w:szCs w:val="44"/>
          <w:rtl/>
          <w:lang w:bidi="ar-EG"/>
        </w:rPr>
        <w:t xml:space="preserve">{ </w:t>
      </w:r>
      <w:r w:rsidR="002043DF" w:rsidRPr="00DE54CE">
        <w:rPr>
          <w:rFonts w:ascii="Arabic Typesetting" w:hAnsi="Arabic Typesetting" w:cs="Arabic Typesetting"/>
          <w:sz w:val="44"/>
          <w:szCs w:val="44"/>
          <w:rtl/>
          <w:lang w:bidi="ar-EG"/>
        </w:rPr>
        <w:t>أحمد بشير آل معا</w:t>
      </w:r>
      <w:r w:rsidR="00EB758B">
        <w:rPr>
          <w:rFonts w:ascii="Arabic Typesetting" w:hAnsi="Arabic Typesetting" w:cs="Arabic Typesetting" w:hint="cs"/>
          <w:sz w:val="44"/>
          <w:szCs w:val="44"/>
          <w:rtl/>
          <w:lang w:bidi="ar-EG"/>
        </w:rPr>
        <w:t>ف</w:t>
      </w:r>
      <w:r w:rsidR="002043DF" w:rsidRPr="00DE54CE">
        <w:rPr>
          <w:rFonts w:ascii="Arabic Typesetting" w:hAnsi="Arabic Typesetting" w:cs="Arabic Typesetting"/>
          <w:sz w:val="44"/>
          <w:szCs w:val="44"/>
          <w:rtl/>
          <w:lang w:bidi="ar-EG"/>
        </w:rPr>
        <w:t>ا الضمدي</w:t>
      </w:r>
      <w:r w:rsidR="00557C3E">
        <w:rPr>
          <w:rFonts w:ascii="Arabic Typesetting" w:hAnsi="Arabic Typesetting" w:cs="Arabic Typesetting"/>
          <w:sz w:val="44"/>
          <w:szCs w:val="44"/>
          <w:rtl/>
          <w:lang w:bidi="ar-EG"/>
        </w:rPr>
        <w:t xml:space="preserve"> }</w:t>
      </w:r>
      <w:r w:rsidR="002043DF" w:rsidRPr="00DE54CE">
        <w:rPr>
          <w:rFonts w:ascii="Arabic Typesetting" w:hAnsi="Arabic Typesetting" w:cs="Arabic Typesetting"/>
          <w:sz w:val="44"/>
          <w:szCs w:val="44"/>
          <w:rtl/>
          <w:lang w:bidi="ar-EG"/>
        </w:rPr>
        <w:t xml:space="preserve">، وهو قراءة وسماعاً على الناظم  العلامة </w:t>
      </w:r>
      <w:r w:rsidR="00557C3E">
        <w:rPr>
          <w:rFonts w:ascii="Arabic Typesetting" w:hAnsi="Arabic Typesetting" w:cs="Arabic Typesetting" w:hint="cs"/>
          <w:sz w:val="44"/>
          <w:szCs w:val="44"/>
          <w:rtl/>
          <w:lang w:bidi="ar-EG"/>
        </w:rPr>
        <w:t xml:space="preserve">{ </w:t>
      </w:r>
      <w:r w:rsidR="002043DF" w:rsidRPr="00DE54CE">
        <w:rPr>
          <w:rFonts w:ascii="Arabic Typesetting" w:hAnsi="Arabic Typesetting" w:cs="Arabic Typesetting"/>
          <w:sz w:val="44"/>
          <w:szCs w:val="44"/>
          <w:rtl/>
          <w:lang w:bidi="ar-EG"/>
        </w:rPr>
        <w:t>حافظ بن أحمد بن علي الحكمي  رحمه الله</w:t>
      </w:r>
      <w:r w:rsidR="00557C3E">
        <w:rPr>
          <w:rFonts w:ascii="Arabic Typesetting" w:hAnsi="Arabic Typesetting" w:cs="Arabic Typesetting" w:hint="cs"/>
          <w:sz w:val="44"/>
          <w:szCs w:val="44"/>
          <w:rtl/>
          <w:lang w:bidi="ar-EG"/>
        </w:rPr>
        <w:t xml:space="preserve"> }</w:t>
      </w:r>
    </w:p>
    <w:p w:rsidR="002D0C97" w:rsidRDefault="00DE54CE" w:rsidP="000C26A6">
      <w:pPr>
        <w:bidi/>
        <w:jc w:val="lowKashida"/>
        <w:rPr>
          <w:rFonts w:ascii="Arabic Typesetting" w:hAnsi="Arabic Typesetting" w:cs="Arabic Typesetting"/>
          <w:sz w:val="44"/>
          <w:szCs w:val="44"/>
          <w:rtl/>
          <w:lang w:bidi="ar-EG"/>
        </w:rPr>
      </w:pPr>
      <w:r w:rsidRPr="00DE54CE">
        <w:rPr>
          <w:rFonts w:ascii="Arabic Typesetting" w:hAnsi="Arabic Typesetting" w:cs="Arabic Typesetting"/>
          <w:sz w:val="44"/>
          <w:szCs w:val="44"/>
          <w:rtl/>
          <w:lang w:bidi="ar-EG"/>
        </w:rPr>
        <w:t>٢</w:t>
      </w:r>
      <w:r w:rsidR="002043DF" w:rsidRPr="00DE54CE">
        <w:rPr>
          <w:rFonts w:ascii="Arabic Typesetting" w:hAnsi="Arabic Typesetting" w:cs="Arabic Typesetting"/>
          <w:sz w:val="44"/>
          <w:szCs w:val="44"/>
          <w:rtl/>
          <w:lang w:bidi="ar-EG"/>
        </w:rPr>
        <w:t xml:space="preserve"> أرويها سماعاً كاملاً أيضاً عن فضيلة الشيخ </w:t>
      </w:r>
      <w:r w:rsidR="00557C3E">
        <w:rPr>
          <w:rFonts w:ascii="Arabic Typesetting" w:hAnsi="Arabic Typesetting" w:cs="Arabic Typesetting"/>
          <w:sz w:val="44"/>
          <w:szCs w:val="44"/>
          <w:rtl/>
          <w:lang w:bidi="ar-EG"/>
        </w:rPr>
        <w:t xml:space="preserve">{ </w:t>
      </w:r>
      <w:r w:rsidR="002043DF" w:rsidRPr="00DE54CE">
        <w:rPr>
          <w:rFonts w:ascii="Arabic Typesetting" w:hAnsi="Arabic Typesetting" w:cs="Arabic Typesetting"/>
          <w:sz w:val="44"/>
          <w:szCs w:val="44"/>
          <w:rtl/>
          <w:lang w:bidi="ar-EG"/>
        </w:rPr>
        <w:t>سمير بن عبدالرحيم على بسيوني</w:t>
      </w:r>
      <w:r w:rsidR="00557C3E">
        <w:rPr>
          <w:rFonts w:ascii="Arabic Typesetting" w:hAnsi="Arabic Typesetting" w:cs="Arabic Typesetting"/>
          <w:sz w:val="44"/>
          <w:szCs w:val="44"/>
          <w:rtl/>
          <w:lang w:bidi="ar-EG"/>
        </w:rPr>
        <w:t xml:space="preserve"> }</w:t>
      </w:r>
      <w:r w:rsidR="002043DF" w:rsidRPr="00DE54CE">
        <w:rPr>
          <w:rFonts w:ascii="Arabic Typesetting" w:hAnsi="Arabic Typesetting" w:cs="Arabic Typesetting"/>
          <w:sz w:val="44"/>
          <w:szCs w:val="44"/>
          <w:rtl/>
          <w:lang w:bidi="ar-EG"/>
        </w:rPr>
        <w:t>، وهو يرويها سماعاً لبعضها</w:t>
      </w:r>
      <w:r w:rsidR="000C26A6">
        <w:rPr>
          <w:rFonts w:ascii="Arabic Typesetting" w:hAnsi="Arabic Typesetting" w:cs="Arabic Typesetting" w:hint="cs"/>
          <w:sz w:val="44"/>
          <w:szCs w:val="44"/>
          <w:rtl/>
          <w:lang w:bidi="ar-EG"/>
        </w:rPr>
        <w:t xml:space="preserve"> </w:t>
      </w:r>
      <w:r w:rsidR="00A25979" w:rsidRPr="00DE54CE">
        <w:rPr>
          <w:rFonts w:ascii="Arabic Typesetting" w:hAnsi="Arabic Typesetting" w:cs="Arabic Typesetting"/>
          <w:sz w:val="44"/>
          <w:szCs w:val="44"/>
          <w:rtl/>
          <w:lang w:bidi="ar-EG"/>
        </w:rPr>
        <w:t xml:space="preserve">وإجازة بباقيها على الشيخ المعمر </w:t>
      </w:r>
      <w:r w:rsidR="00557C3E">
        <w:rPr>
          <w:rFonts w:ascii="Arabic Typesetting" w:hAnsi="Arabic Typesetting" w:cs="Arabic Typesetting"/>
          <w:sz w:val="44"/>
          <w:szCs w:val="44"/>
          <w:rtl/>
          <w:lang w:bidi="ar-EG"/>
        </w:rPr>
        <w:t xml:space="preserve">{ </w:t>
      </w:r>
      <w:r w:rsidR="00A25979" w:rsidRPr="00DE54CE">
        <w:rPr>
          <w:rFonts w:ascii="Arabic Typesetting" w:hAnsi="Arabic Typesetting" w:cs="Arabic Typesetting"/>
          <w:sz w:val="44"/>
          <w:szCs w:val="44"/>
          <w:rtl/>
          <w:lang w:bidi="ar-EG"/>
        </w:rPr>
        <w:t>عبد العزيز بن إسماعيل الوشاح اليمني</w:t>
      </w:r>
      <w:r w:rsidR="000C26A6">
        <w:rPr>
          <w:rFonts w:ascii="Arabic Typesetting" w:hAnsi="Arabic Typesetting" w:cs="Arabic Typesetting" w:hint="cs"/>
          <w:sz w:val="44"/>
          <w:szCs w:val="44"/>
          <w:rtl/>
          <w:lang w:bidi="ar-EG"/>
        </w:rPr>
        <w:t xml:space="preserve"> }</w:t>
      </w:r>
      <w:r w:rsidR="00A25979" w:rsidRPr="00DE54CE">
        <w:rPr>
          <w:rFonts w:ascii="Arabic Typesetting" w:hAnsi="Arabic Typesetting" w:cs="Arabic Typesetting"/>
          <w:sz w:val="44"/>
          <w:szCs w:val="44"/>
          <w:rtl/>
          <w:lang w:bidi="ar-EG"/>
        </w:rPr>
        <w:t xml:space="preserve">، وهو قراءة وحفظاً وسماعاً عن المؤلف العلامة </w:t>
      </w:r>
      <w:r w:rsidR="00557C3E">
        <w:rPr>
          <w:rFonts w:ascii="Arabic Typesetting" w:hAnsi="Arabic Typesetting" w:cs="Arabic Typesetting"/>
          <w:sz w:val="44"/>
          <w:szCs w:val="44"/>
          <w:rtl/>
          <w:lang w:bidi="ar-EG"/>
        </w:rPr>
        <w:t xml:space="preserve">{ </w:t>
      </w:r>
      <w:r w:rsidR="00A25979" w:rsidRPr="00DE54CE">
        <w:rPr>
          <w:rFonts w:ascii="Arabic Typesetting" w:hAnsi="Arabic Typesetting" w:cs="Arabic Typesetting"/>
          <w:sz w:val="44"/>
          <w:szCs w:val="44"/>
          <w:rtl/>
          <w:lang w:bidi="ar-EG"/>
        </w:rPr>
        <w:t>حافظ الحكمي</w:t>
      </w:r>
      <w:r w:rsidR="00557C3E">
        <w:rPr>
          <w:rFonts w:ascii="Arabic Typesetting" w:hAnsi="Arabic Typesetting" w:cs="Arabic Typesetting"/>
          <w:sz w:val="44"/>
          <w:szCs w:val="44"/>
          <w:rtl/>
          <w:lang w:bidi="ar-EG"/>
        </w:rPr>
        <w:t xml:space="preserve"> }</w:t>
      </w:r>
      <w:r w:rsidR="002D0C97">
        <w:rPr>
          <w:rFonts w:ascii="Arabic Typesetting" w:hAnsi="Arabic Typesetting" w:cs="Arabic Typesetting" w:hint="cs"/>
          <w:sz w:val="44"/>
          <w:szCs w:val="44"/>
          <w:rtl/>
          <w:lang w:bidi="ar-EG"/>
        </w:rPr>
        <w:t xml:space="preserve"> </w:t>
      </w:r>
      <w:r w:rsidR="00A25979" w:rsidRPr="00DE54CE">
        <w:rPr>
          <w:rFonts w:ascii="Arabic Typesetting" w:hAnsi="Arabic Typesetting" w:cs="Arabic Typesetting"/>
          <w:sz w:val="44"/>
          <w:szCs w:val="44"/>
          <w:rtl/>
          <w:lang w:bidi="ar-EG"/>
        </w:rPr>
        <w:t xml:space="preserve"> رحمه </w:t>
      </w:r>
      <w:r w:rsidR="002D0C97">
        <w:rPr>
          <w:rFonts w:ascii="Arabic Typesetting" w:hAnsi="Arabic Typesetting" w:cs="Arabic Typesetting"/>
          <w:sz w:val="44"/>
          <w:szCs w:val="44"/>
          <w:rtl/>
          <w:lang w:bidi="ar-EG"/>
        </w:rPr>
        <w:t>الله</w:t>
      </w:r>
      <w:r w:rsidR="002D0C97">
        <w:rPr>
          <w:rFonts w:ascii="Arabic Typesetting" w:hAnsi="Arabic Typesetting" w:cs="Arabic Typesetting" w:hint="cs"/>
          <w:sz w:val="44"/>
          <w:szCs w:val="44"/>
          <w:rtl/>
          <w:lang w:bidi="ar-EG"/>
        </w:rPr>
        <w:t xml:space="preserve"> </w:t>
      </w:r>
    </w:p>
    <w:p w:rsidR="000C26A6" w:rsidRDefault="000C26A6" w:rsidP="000C26A6">
      <w:pPr>
        <w:bidi/>
        <w:jc w:val="lowKashida"/>
        <w:rPr>
          <w:rFonts w:ascii="Arabic Typesetting" w:hAnsi="Arabic Typesetting" w:cs="Arabic Typesetting"/>
          <w:sz w:val="44"/>
          <w:szCs w:val="44"/>
          <w:rtl/>
          <w:lang w:bidi="ar-EG"/>
        </w:rPr>
      </w:pPr>
    </w:p>
    <w:p w:rsidR="00EB758B" w:rsidRDefault="00EB758B" w:rsidP="00EB758B">
      <w:pPr>
        <w:bidi/>
        <w:jc w:val="lowKashida"/>
        <w:rPr>
          <w:rFonts w:ascii="Arabic Typesetting" w:hAnsi="Arabic Typesetting" w:cs="Arabic Typesetting"/>
          <w:sz w:val="44"/>
          <w:szCs w:val="44"/>
          <w:lang w:bidi="ar-EG"/>
        </w:rPr>
      </w:pPr>
    </w:p>
    <w:p w:rsidR="00442243" w:rsidRDefault="00EB758B" w:rsidP="00442243">
      <w:pPr>
        <w:bidi/>
        <w:jc w:val="lowKashida"/>
        <w:rPr>
          <w:rFonts w:ascii="Arabic Typesetting" w:hAnsi="Arabic Typesetting" w:cs="Arabic Typesetting"/>
          <w:sz w:val="44"/>
          <w:szCs w:val="44"/>
          <w:lang w:bidi="ar-EG"/>
        </w:rPr>
      </w:pPr>
      <w:r>
        <w:rPr>
          <w:noProof/>
        </w:rPr>
        <w:lastRenderedPageBreak/>
        <w:drawing>
          <wp:anchor distT="0" distB="0" distL="114300" distR="114300" simplePos="0" relativeHeight="251661312" behindDoc="1" locked="0" layoutInCell="1" allowOverlap="1" wp14:anchorId="147C3DD6" wp14:editId="7D5CEA65">
            <wp:simplePos x="0" y="0"/>
            <wp:positionH relativeFrom="margin">
              <wp:align>center</wp:align>
            </wp:positionH>
            <wp:positionV relativeFrom="paragraph">
              <wp:posOffset>-275697</wp:posOffset>
            </wp:positionV>
            <wp:extent cx="7411720" cy="9264769"/>
            <wp:effectExtent l="0" t="0" r="0" b="0"/>
            <wp:wrapNone/>
            <wp:docPr id="1" name="صورة 1036" descr="نتيجة بحث الصور عن أجمل إطارات ال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أجمل إطارات الور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1720" cy="92647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2243" w:rsidRDefault="00442243" w:rsidP="00442243">
      <w:pPr>
        <w:bidi/>
        <w:jc w:val="lowKashida"/>
        <w:rPr>
          <w:rFonts w:ascii="Arabic Typesetting" w:hAnsi="Arabic Typesetting" w:cs="Arabic Typesetting"/>
          <w:sz w:val="44"/>
          <w:szCs w:val="44"/>
          <w:rtl/>
          <w:lang w:bidi="ar-EG"/>
        </w:rPr>
      </w:pPr>
    </w:p>
    <w:p w:rsidR="002D0C97" w:rsidRDefault="000C26A6" w:rsidP="000C26A6">
      <w:pPr>
        <w:bidi/>
        <w:jc w:val="both"/>
        <w:rPr>
          <w:rFonts w:ascii="Arabic Typesetting" w:hAnsi="Arabic Typesetting" w:cs="Arabic Typesetting" w:hint="cs"/>
          <w:sz w:val="44"/>
          <w:szCs w:val="44"/>
          <w:rtl/>
          <w:lang w:bidi="ar-EG"/>
        </w:rPr>
      </w:pPr>
      <w:r w:rsidRPr="000C26A6">
        <w:rPr>
          <w:rFonts w:ascii="Arabic Typesetting" w:hAnsi="Arabic Typesetting" w:cs="Arabic Typesetting"/>
          <w:sz w:val="44"/>
          <w:szCs w:val="44"/>
          <w:rtl/>
          <w:lang w:bidi="fa-IR"/>
        </w:rPr>
        <w:t>۳</w:t>
      </w:r>
      <w:r w:rsidR="002D0C97">
        <w:rPr>
          <w:rFonts w:ascii="Arabic Typesetting" w:hAnsi="Arabic Typesetting" w:cs="Arabic Typesetting" w:hint="cs"/>
          <w:sz w:val="44"/>
          <w:szCs w:val="44"/>
          <w:rtl/>
          <w:lang w:bidi="ar-EG"/>
        </w:rPr>
        <w:t xml:space="preserve"> أرويها عامة عن شيخنا الفاضل </w:t>
      </w:r>
      <w:r w:rsidR="00557C3E">
        <w:rPr>
          <w:rFonts w:ascii="Arabic Typesetting" w:hAnsi="Arabic Typesetting" w:cs="Arabic Typesetting" w:hint="cs"/>
          <w:sz w:val="44"/>
          <w:szCs w:val="44"/>
          <w:rtl/>
          <w:lang w:bidi="ar-EG"/>
        </w:rPr>
        <w:t xml:space="preserve">{ </w:t>
      </w:r>
      <w:r w:rsidR="002D0C97">
        <w:rPr>
          <w:rFonts w:ascii="Arabic Typesetting" w:hAnsi="Arabic Typesetting" w:cs="Arabic Typesetting" w:hint="cs"/>
          <w:sz w:val="44"/>
          <w:szCs w:val="44"/>
          <w:rtl/>
          <w:lang w:bidi="ar-EG"/>
        </w:rPr>
        <w:t>أحمد بن عبدالرزاق بن محمد آل إبراهيم العنقري  حفظه الله</w:t>
      </w:r>
      <w:r w:rsidR="00557C3E">
        <w:rPr>
          <w:rFonts w:ascii="Arabic Typesetting" w:hAnsi="Arabic Typesetting" w:cs="Arabic Typesetting" w:hint="cs"/>
          <w:sz w:val="44"/>
          <w:szCs w:val="44"/>
          <w:rtl/>
          <w:lang w:bidi="ar-EG"/>
        </w:rPr>
        <w:t xml:space="preserve"> }</w:t>
      </w:r>
      <w:r w:rsidR="002D0C97">
        <w:rPr>
          <w:rFonts w:ascii="Arabic Typesetting" w:hAnsi="Arabic Typesetting" w:cs="Arabic Typesetting" w:hint="cs"/>
          <w:sz w:val="44"/>
          <w:szCs w:val="44"/>
          <w:rtl/>
          <w:lang w:bidi="ar-EG"/>
        </w:rPr>
        <w:t xml:space="preserve">، وهو عن الشيخين </w:t>
      </w:r>
      <w:r w:rsidR="00557C3E">
        <w:rPr>
          <w:rFonts w:ascii="Arabic Typesetting" w:hAnsi="Arabic Typesetting" w:cs="Arabic Typesetting" w:hint="cs"/>
          <w:sz w:val="44"/>
          <w:szCs w:val="44"/>
          <w:rtl/>
          <w:lang w:bidi="ar-EG"/>
        </w:rPr>
        <w:t xml:space="preserve">{ </w:t>
      </w:r>
      <w:r w:rsidR="002D0C97">
        <w:rPr>
          <w:rFonts w:ascii="Arabic Typesetting" w:hAnsi="Arabic Typesetting" w:cs="Arabic Typesetting" w:hint="cs"/>
          <w:sz w:val="44"/>
          <w:szCs w:val="44"/>
          <w:rtl/>
          <w:lang w:bidi="ar-EG"/>
        </w:rPr>
        <w:t>علي بن قاسم الفيفي المكي</w:t>
      </w:r>
      <w:r w:rsidR="00557C3E">
        <w:rPr>
          <w:rFonts w:ascii="Arabic Typesetting" w:hAnsi="Arabic Typesetting" w:cs="Arabic Typesetting" w:hint="cs"/>
          <w:sz w:val="44"/>
          <w:szCs w:val="44"/>
          <w:rtl/>
          <w:lang w:bidi="ar-EG"/>
        </w:rPr>
        <w:t xml:space="preserve"> }</w:t>
      </w:r>
      <w:r w:rsidR="002D0C97">
        <w:rPr>
          <w:rFonts w:ascii="Arabic Typesetting" w:hAnsi="Arabic Typesetting" w:cs="Arabic Typesetting" w:hint="cs"/>
          <w:sz w:val="44"/>
          <w:szCs w:val="44"/>
          <w:rtl/>
          <w:lang w:bidi="ar-EG"/>
        </w:rPr>
        <w:t xml:space="preserve"> و </w:t>
      </w:r>
      <w:r w:rsidR="00557C3E">
        <w:rPr>
          <w:rFonts w:ascii="Arabic Typesetting" w:hAnsi="Arabic Typesetting" w:cs="Arabic Typesetting" w:hint="cs"/>
          <w:sz w:val="44"/>
          <w:szCs w:val="44"/>
          <w:rtl/>
          <w:lang w:bidi="ar-EG"/>
        </w:rPr>
        <w:t xml:space="preserve">{ </w:t>
      </w:r>
      <w:r w:rsidR="002D0C97">
        <w:rPr>
          <w:rFonts w:ascii="Arabic Typesetting" w:hAnsi="Arabic Typesetting" w:cs="Arabic Typesetting" w:hint="cs"/>
          <w:sz w:val="44"/>
          <w:szCs w:val="44"/>
          <w:rtl/>
          <w:lang w:bidi="ar-EG"/>
        </w:rPr>
        <w:t>عبدالعزيز بن إسماعيل الوشاح اليمني</w:t>
      </w:r>
      <w:r w:rsidR="00557C3E">
        <w:rPr>
          <w:rFonts w:ascii="Arabic Typesetting" w:hAnsi="Arabic Typesetting" w:cs="Arabic Typesetting" w:hint="cs"/>
          <w:sz w:val="44"/>
          <w:szCs w:val="44"/>
          <w:rtl/>
          <w:lang w:bidi="ar-EG"/>
        </w:rPr>
        <w:t xml:space="preserve"> }</w:t>
      </w:r>
      <w:r w:rsidR="00BA296F">
        <w:rPr>
          <w:rFonts w:ascii="Arabic Typesetting" w:hAnsi="Arabic Typesetting" w:cs="Arabic Typesetting" w:hint="cs"/>
          <w:sz w:val="44"/>
          <w:szCs w:val="44"/>
          <w:rtl/>
          <w:lang w:bidi="ar-EG"/>
        </w:rPr>
        <w:t xml:space="preserve">، وهما عن النظام  </w:t>
      </w:r>
      <w:r>
        <w:rPr>
          <w:rFonts w:ascii="Arabic Typesetting" w:hAnsi="Arabic Typesetting" w:cs="Arabic Typesetting" w:hint="cs"/>
          <w:sz w:val="44"/>
          <w:szCs w:val="44"/>
          <w:rtl/>
          <w:lang w:bidi="ar-EG"/>
        </w:rPr>
        <w:t>رحمة الله عليه</w:t>
      </w:r>
      <w:r w:rsidR="00BA296F">
        <w:rPr>
          <w:rFonts w:ascii="Arabic Typesetting" w:hAnsi="Arabic Typesetting" w:cs="Arabic Typesetting" w:hint="cs"/>
          <w:sz w:val="44"/>
          <w:szCs w:val="44"/>
          <w:rtl/>
          <w:lang w:bidi="ar-EG"/>
        </w:rPr>
        <w:t xml:space="preserve"> </w:t>
      </w:r>
    </w:p>
    <w:p w:rsidR="00BA296F" w:rsidRDefault="00BA296F" w:rsidP="00BA296F">
      <w:pPr>
        <w:bidi/>
        <w:jc w:val="both"/>
        <w:rPr>
          <w:rFonts w:ascii="Arabic Typesetting" w:hAnsi="Arabic Typesetting" w:cs="Arabic Typesetting" w:hint="cs"/>
          <w:sz w:val="44"/>
          <w:szCs w:val="44"/>
          <w:rtl/>
          <w:lang w:bidi="ar-EG"/>
        </w:rPr>
      </w:pPr>
      <w:r w:rsidRPr="00BA296F">
        <w:rPr>
          <w:rFonts w:ascii="Arabic Typesetting" w:hAnsi="Arabic Typesetting" w:cs="Arabic Typesetting" w:hint="cs"/>
          <w:sz w:val="44"/>
          <w:szCs w:val="44"/>
          <w:rtl/>
          <w:lang w:bidi="ar-EG"/>
        </w:rPr>
        <w:t>-</w:t>
      </w:r>
      <w:r>
        <w:rPr>
          <w:rFonts w:ascii="Arabic Typesetting" w:hAnsi="Arabic Typesetting" w:cs="Arabic Typesetting" w:hint="cs"/>
          <w:sz w:val="44"/>
          <w:szCs w:val="44"/>
          <w:rtl/>
          <w:lang w:bidi="ar-EG"/>
        </w:rPr>
        <w:t xml:space="preserve"> </w:t>
      </w:r>
      <w:r w:rsidRPr="00BA296F">
        <w:rPr>
          <w:rFonts w:ascii="Arabic Typesetting" w:hAnsi="Arabic Typesetting" w:cs="Arabic Typesetting" w:hint="cs"/>
          <w:sz w:val="44"/>
          <w:szCs w:val="44"/>
          <w:rtl/>
          <w:lang w:bidi="ar-EG"/>
        </w:rPr>
        <w:t>وأوصي</w:t>
      </w:r>
      <w:r>
        <w:rPr>
          <w:rFonts w:ascii="Arabic Typesetting" w:hAnsi="Arabic Typesetting" w:cs="Arabic Typesetting" w:hint="cs"/>
          <w:sz w:val="44"/>
          <w:szCs w:val="44"/>
          <w:rtl/>
          <w:lang w:bidi="ar-EG"/>
        </w:rPr>
        <w:t xml:space="preserve"> نفسي والأخ المُجاز المذكور والسامعين، بتقوى الله عز وجل في السر والعلن، والحرص الدائم على طلب العلم النافع والعمل الصالح، والعمل جاهداً على رفع راية هذا الدين العظيم وبلاغه لعباد الله.</w:t>
      </w:r>
    </w:p>
    <w:p w:rsidR="005F0827" w:rsidRDefault="00BA296F" w:rsidP="000C26A6">
      <w:pPr>
        <w:bidi/>
        <w:jc w:val="both"/>
        <w:rPr>
          <w:rFonts w:ascii="Arabic Typesetting" w:hAnsi="Arabic Typesetting" w:cs="Arabic Typesetting"/>
          <w:sz w:val="44"/>
          <w:szCs w:val="44"/>
          <w:rtl/>
          <w:lang w:bidi="ar-EG"/>
        </w:rPr>
      </w:pPr>
      <w:r>
        <w:rPr>
          <w:rFonts w:ascii="Arabic Typesetting" w:hAnsi="Arabic Typesetting" w:cs="Arabic Typesetting" w:hint="cs"/>
          <w:sz w:val="44"/>
          <w:szCs w:val="44"/>
          <w:rtl/>
          <w:lang w:bidi="ar-EG"/>
        </w:rPr>
        <w:t>- والله أسأل أن يرزقنا جميعاً الصدق والإخلاص في الأقوال وال</w:t>
      </w:r>
      <w:r w:rsidR="000C26A6">
        <w:rPr>
          <w:rFonts w:ascii="Arabic Typesetting" w:hAnsi="Arabic Typesetting" w:cs="Arabic Typesetting" w:hint="cs"/>
          <w:sz w:val="44"/>
          <w:szCs w:val="44"/>
          <w:rtl/>
          <w:lang w:bidi="ar-EG"/>
        </w:rPr>
        <w:t>أعم</w:t>
      </w:r>
      <w:bookmarkStart w:id="0" w:name="_GoBack"/>
      <w:bookmarkEnd w:id="0"/>
      <w:r>
        <w:rPr>
          <w:rFonts w:ascii="Arabic Typesetting" w:hAnsi="Arabic Typesetting" w:cs="Arabic Typesetting" w:hint="cs"/>
          <w:sz w:val="44"/>
          <w:szCs w:val="44"/>
          <w:rtl/>
          <w:lang w:bidi="ar-EG"/>
        </w:rPr>
        <w:t>ال والأحوال، والحمدلله رب العالمين</w:t>
      </w:r>
      <w:r>
        <w:rPr>
          <w:rFonts w:ascii="Arabic Typesetting" w:hAnsi="Arabic Typesetting" w:cs="Arabic Typesetting"/>
          <w:sz w:val="44"/>
          <w:szCs w:val="44"/>
          <w:rtl/>
          <w:lang w:bidi="ar-EG"/>
        </w:rPr>
        <w:br/>
      </w:r>
    </w:p>
    <w:p w:rsidR="005F0827" w:rsidRDefault="005F0827" w:rsidP="005F0827">
      <w:pPr>
        <w:bidi/>
        <w:jc w:val="both"/>
        <w:rPr>
          <w:rFonts w:ascii="Arabic Typesetting" w:hAnsi="Arabic Typesetting" w:cs="Arabic Typesetting"/>
          <w:sz w:val="44"/>
          <w:szCs w:val="44"/>
          <w:rtl/>
          <w:lang w:bidi="ar-EG"/>
        </w:rPr>
      </w:pPr>
    </w:p>
    <w:p w:rsidR="00BA296F" w:rsidRPr="00442243" w:rsidRDefault="005F0827" w:rsidP="00442243">
      <w:pPr>
        <w:bidi/>
        <w:spacing w:line="168" w:lineRule="auto"/>
        <w:jc w:val="center"/>
        <w:rPr>
          <w:rFonts w:ascii="Traditional Arabic" w:hAnsi="Traditional Arabic" w:cs="Traditional Arabic"/>
          <w:sz w:val="51"/>
          <w:szCs w:val="51"/>
          <w:rtl/>
          <w:lang w:bidi="ar-EG"/>
        </w:rPr>
      </w:pPr>
      <w:r w:rsidRPr="00442243">
        <w:rPr>
          <w:rFonts w:ascii="Traditional Arabic" w:hAnsi="Traditional Arabic" w:cs="Traditional Arabic"/>
          <w:sz w:val="60"/>
          <w:szCs w:val="60"/>
          <w:rtl/>
          <w:lang w:bidi="ar-EG"/>
        </w:rPr>
        <w:t xml:space="preserve">وصلى الله على نبينا محمد </w:t>
      </w:r>
      <w:r w:rsidR="00442243" w:rsidRPr="00442243">
        <w:rPr>
          <w:rFonts w:ascii="Traditional Arabic" w:hAnsi="Traditional Arabic" w:cs="Traditional Arabic"/>
          <w:sz w:val="60"/>
          <w:szCs w:val="60"/>
          <w:lang w:bidi="ar-EG"/>
        </w:rPr>
        <w:br/>
      </w:r>
      <w:r w:rsidRPr="00442243">
        <w:rPr>
          <w:rFonts w:ascii="Traditional Arabic" w:hAnsi="Traditional Arabic" w:cs="Traditional Arabic"/>
          <w:sz w:val="51"/>
          <w:szCs w:val="51"/>
          <w:rtl/>
          <w:lang w:bidi="ar-EG"/>
        </w:rPr>
        <w:t>وعلى آله وصحبه أجمعين</w:t>
      </w:r>
    </w:p>
    <w:p w:rsidR="005F0827" w:rsidRDefault="005F0827" w:rsidP="005F0827">
      <w:pPr>
        <w:bidi/>
        <w:jc w:val="center"/>
        <w:rPr>
          <w:rFonts w:ascii="Aldhabi" w:hAnsi="Aldhabi" w:cs="Aldhabi"/>
          <w:sz w:val="60"/>
          <w:szCs w:val="60"/>
          <w:rtl/>
          <w:lang w:bidi="ar-EG"/>
        </w:rPr>
      </w:pPr>
    </w:p>
    <w:p w:rsidR="005F0827" w:rsidRDefault="005F0827" w:rsidP="005F0827">
      <w:pPr>
        <w:bidi/>
        <w:jc w:val="center"/>
        <w:rPr>
          <w:rFonts w:ascii="Aldhabi" w:hAnsi="Aldhabi" w:cs="Aldhabi"/>
          <w:sz w:val="60"/>
          <w:szCs w:val="60"/>
          <w:rtl/>
          <w:lang w:bidi="ar-EG"/>
        </w:rPr>
      </w:pPr>
    </w:p>
    <w:p w:rsidR="005F0827" w:rsidRPr="00442243" w:rsidRDefault="00AC7C6D" w:rsidP="005F0827">
      <w:pPr>
        <w:bidi/>
        <w:rPr>
          <w:rFonts w:ascii="Arabic Typesetting" w:hAnsi="Arabic Typesetting" w:cs="Arabic Typesetting" w:hint="cs"/>
          <w:sz w:val="46"/>
          <w:szCs w:val="46"/>
          <w:rtl/>
          <w:lang w:bidi="ar-EG"/>
        </w:rPr>
      </w:pPr>
      <w:r w:rsidRPr="00442243">
        <w:rPr>
          <w:rFonts w:ascii="Aldhabi" w:hAnsi="Aldhabi" w:cs="Aldhabi" w:hint="cs"/>
          <w:sz w:val="46"/>
          <w:szCs w:val="46"/>
          <w:rtl/>
          <w:lang w:bidi="ar-EG"/>
        </w:rPr>
        <w:t xml:space="preserve">  </w:t>
      </w:r>
      <w:r w:rsidR="005F0827" w:rsidRPr="00442243">
        <w:rPr>
          <w:rFonts w:ascii="Arabic Typesetting" w:hAnsi="Arabic Typesetting" w:cs="Arabic Typesetting" w:hint="cs"/>
          <w:sz w:val="46"/>
          <w:szCs w:val="46"/>
          <w:rtl/>
          <w:lang w:bidi="ar-EG"/>
        </w:rPr>
        <w:t>صح وثبت ذلك وأقرَّ بما فيه:</w:t>
      </w:r>
    </w:p>
    <w:p w:rsidR="005F0827" w:rsidRPr="00442243" w:rsidRDefault="00442243" w:rsidP="005F0827">
      <w:pPr>
        <w:bidi/>
        <w:rPr>
          <w:rFonts w:ascii="Arabic Typesetting" w:hAnsi="Arabic Typesetting" w:cs="Arabic Typesetting"/>
          <w:sz w:val="46"/>
          <w:szCs w:val="46"/>
          <w:lang w:bidi="ar-EG"/>
        </w:rPr>
      </w:pPr>
      <w:r>
        <w:rPr>
          <w:rFonts w:ascii="Arabic Typesetting" w:hAnsi="Arabic Typesetting" w:cs="Arabic Typesetting" w:hint="cs"/>
          <w:sz w:val="46"/>
          <w:szCs w:val="46"/>
          <w:rtl/>
          <w:lang w:bidi="ar-EG"/>
        </w:rPr>
        <w:t xml:space="preserve">  </w:t>
      </w:r>
      <w:r w:rsidR="005F0827" w:rsidRPr="00442243">
        <w:rPr>
          <w:rFonts w:ascii="Arabic Typesetting" w:hAnsi="Arabic Typesetting" w:cs="Arabic Typesetting" w:hint="cs"/>
          <w:sz w:val="46"/>
          <w:szCs w:val="46"/>
          <w:rtl/>
          <w:lang w:bidi="ar-EG"/>
        </w:rPr>
        <w:t xml:space="preserve">بتاريخ: </w:t>
      </w:r>
    </w:p>
    <w:sectPr w:rsidR="005F0827" w:rsidRPr="00442243" w:rsidSect="00CE49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9D8" w:rsidRDefault="000A69D8" w:rsidP="002D0C97">
      <w:pPr>
        <w:spacing w:after="0" w:line="240" w:lineRule="auto"/>
      </w:pPr>
      <w:r>
        <w:separator/>
      </w:r>
    </w:p>
  </w:endnote>
  <w:endnote w:type="continuationSeparator" w:id="0">
    <w:p w:rsidR="000A69D8" w:rsidRDefault="000A69D8" w:rsidP="002D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Aldhabi">
    <w:panose1 w:val="01000000000000000000"/>
    <w:charset w:val="00"/>
    <w:family w:val="auto"/>
    <w:pitch w:val="variable"/>
    <w:sig w:usb0="80002007"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C97" w:rsidRDefault="002D0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C97" w:rsidRDefault="002D0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C97" w:rsidRDefault="002D0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9D8" w:rsidRDefault="000A69D8" w:rsidP="002D0C97">
      <w:pPr>
        <w:spacing w:after="0" w:line="240" w:lineRule="auto"/>
      </w:pPr>
      <w:r>
        <w:separator/>
      </w:r>
    </w:p>
  </w:footnote>
  <w:footnote w:type="continuationSeparator" w:id="0">
    <w:p w:rsidR="000A69D8" w:rsidRDefault="000A69D8" w:rsidP="002D0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C97" w:rsidRDefault="002D0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572103"/>
      <w:docPartObj>
        <w:docPartGallery w:val="Watermarks"/>
        <w:docPartUnique/>
      </w:docPartObj>
    </w:sdtPr>
    <w:sdtContent>
      <w:p w:rsidR="002D0C97" w:rsidRDefault="002D0C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2329236" o:spid="_x0000_s2050" type="#_x0000_t136" style="position:absolute;margin-left:0;margin-top:0;width:246pt;height:210pt;z-index:-251657216;mso-position-horizontal:center;mso-position-horizontal-relative:margin;mso-position-vertical:center;mso-position-vertical-relative:margin" o:allowincell="f" fillcolor="#8eaadb [1944]" stroked="f">
              <v:textpath style="font-family:&quot;Aldhabi&quot;;font-size:120pt" string="وفقك الله"/>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C97" w:rsidRDefault="002D0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C0FC5"/>
    <w:multiLevelType w:val="hybridMultilevel"/>
    <w:tmpl w:val="AADAF73E"/>
    <w:lvl w:ilvl="0" w:tplc="B012246C">
      <w:start w:val="1"/>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21654858"/>
    <w:multiLevelType w:val="hybridMultilevel"/>
    <w:tmpl w:val="5AD4D6F6"/>
    <w:lvl w:ilvl="0" w:tplc="9FF4D516">
      <w:start w:val="3"/>
      <w:numFmt w:val="bullet"/>
      <w:lvlText w:val="-"/>
      <w:lvlJc w:val="left"/>
      <w:pPr>
        <w:ind w:left="720" w:hanging="360"/>
      </w:pPr>
      <w:rPr>
        <w:rFonts w:ascii="Arabic Typesetting" w:eastAsiaTheme="minorHAnsi"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94600"/>
    <w:multiLevelType w:val="hybridMultilevel"/>
    <w:tmpl w:val="B2144D94"/>
    <w:lvl w:ilvl="0" w:tplc="DA466D32">
      <w:start w:val="3"/>
      <w:numFmt w:val="bullet"/>
      <w:lvlText w:val="-"/>
      <w:lvlJc w:val="left"/>
      <w:pPr>
        <w:ind w:left="720" w:hanging="360"/>
      </w:pPr>
      <w:rPr>
        <w:rFonts w:ascii="Arabic Typesetting" w:eastAsiaTheme="minorHAnsi"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C2ABE"/>
    <w:multiLevelType w:val="hybridMultilevel"/>
    <w:tmpl w:val="BACCD0CC"/>
    <w:lvl w:ilvl="0" w:tplc="89306052">
      <w:start w:val="3"/>
      <w:numFmt w:val="bullet"/>
      <w:lvlText w:val="-"/>
      <w:lvlJc w:val="left"/>
      <w:pPr>
        <w:ind w:left="720" w:hanging="360"/>
      </w:pPr>
      <w:rPr>
        <w:rFonts w:ascii="Arabic Typesetting" w:eastAsiaTheme="minorHAnsi"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65"/>
    <w:rsid w:val="000A69D8"/>
    <w:rsid w:val="000C26A6"/>
    <w:rsid w:val="002043DF"/>
    <w:rsid w:val="002D0C97"/>
    <w:rsid w:val="00442243"/>
    <w:rsid w:val="00557C3E"/>
    <w:rsid w:val="00597765"/>
    <w:rsid w:val="005F0827"/>
    <w:rsid w:val="00A25979"/>
    <w:rsid w:val="00AC7C6D"/>
    <w:rsid w:val="00BA296F"/>
    <w:rsid w:val="00CA65C0"/>
    <w:rsid w:val="00CE4974"/>
    <w:rsid w:val="00DE54CE"/>
    <w:rsid w:val="00EB758B"/>
    <w:rsid w:val="00FB1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8F52A2"/>
  <w15:chartTrackingRefBased/>
  <w15:docId w15:val="{B2F372A2-DD52-4A27-8A88-B21F7DEE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DF"/>
    <w:pPr>
      <w:ind w:left="720"/>
      <w:contextualSpacing/>
    </w:pPr>
  </w:style>
  <w:style w:type="paragraph" w:styleId="Header">
    <w:name w:val="header"/>
    <w:basedOn w:val="Normal"/>
    <w:link w:val="HeaderChar"/>
    <w:uiPriority w:val="99"/>
    <w:unhideWhenUsed/>
    <w:rsid w:val="002D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C97"/>
  </w:style>
  <w:style w:type="paragraph" w:styleId="Footer">
    <w:name w:val="footer"/>
    <w:basedOn w:val="Normal"/>
    <w:link w:val="FooterChar"/>
    <w:uiPriority w:val="99"/>
    <w:unhideWhenUsed/>
    <w:rsid w:val="002D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c:creator>
  <cp:keywords/>
  <dc:description/>
  <cp:lastModifiedBy>hima</cp:lastModifiedBy>
  <cp:revision>10</cp:revision>
  <dcterms:created xsi:type="dcterms:W3CDTF">2023-08-25T11:31:00Z</dcterms:created>
  <dcterms:modified xsi:type="dcterms:W3CDTF">2023-08-25T15:01:00Z</dcterms:modified>
</cp:coreProperties>
</file>