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5D0D" w14:textId="77777777" w:rsidR="005C3AA7" w:rsidRPr="003977A4" w:rsidRDefault="00000000" w:rsidP="003977A4">
      <w:pPr>
        <w:pStyle w:val="Heading1"/>
        <w:spacing w:before="0" w:after="0" w:line="240" w:lineRule="auto"/>
        <w:jc w:val="center"/>
        <w:rPr>
          <w:rFonts w:ascii="Times New Roman" w:hAnsi="Times New Roman" w:cs="Times New Roman"/>
          <w:b/>
          <w:sz w:val="32"/>
          <w:szCs w:val="32"/>
        </w:rPr>
      </w:pPr>
      <w:bookmarkStart w:id="0" w:name="_5f2gntdw698d" w:colFirst="0" w:colLast="0"/>
      <w:bookmarkEnd w:id="0"/>
      <w:r w:rsidRPr="003977A4">
        <w:rPr>
          <w:rFonts w:ascii="Times New Roman" w:hAnsi="Times New Roman" w:cs="Times New Roman"/>
          <w:b/>
          <w:sz w:val="32"/>
          <w:szCs w:val="32"/>
        </w:rPr>
        <w:t>Assignment 4</w:t>
      </w:r>
    </w:p>
    <w:p w14:paraId="01D094D1" w14:textId="77777777" w:rsidR="005C3AA7" w:rsidRPr="003977A4" w:rsidRDefault="00000000">
      <w:pPr>
        <w:pStyle w:val="Heading2"/>
        <w:rPr>
          <w:rFonts w:ascii="Times New Roman" w:hAnsi="Times New Roman" w:cs="Times New Roman"/>
        </w:rPr>
      </w:pPr>
      <w:bookmarkStart w:id="1" w:name="_o3e73ko1faof" w:colFirst="0" w:colLast="0"/>
      <w:bookmarkEnd w:id="1"/>
      <w:r w:rsidRPr="003977A4">
        <w:rPr>
          <w:rFonts w:ascii="Times New Roman" w:hAnsi="Times New Roman" w:cs="Times New Roman"/>
          <w:b/>
        </w:rPr>
        <w:t>Purpose</w:t>
      </w:r>
    </w:p>
    <w:p w14:paraId="39E9C847" w14:textId="31A0EB5A" w:rsidR="005C3AA7" w:rsidRPr="003977A4" w:rsidRDefault="00000000">
      <w:pPr>
        <w:rPr>
          <w:rFonts w:ascii="Times New Roman" w:hAnsi="Times New Roman" w:cs="Times New Roman"/>
        </w:rPr>
      </w:pPr>
      <w:r w:rsidRPr="003977A4">
        <w:rPr>
          <w:rFonts w:ascii="Times New Roman" w:hAnsi="Times New Roman" w:cs="Times New Roman"/>
        </w:rPr>
        <w:t>For this assignment, you will utilize the skills acquired to design a database for a client. You have been asked to create a banking database for Eastern Banking Holdings. Your objective is to create a comprehensive DDL for the banking database. You will employ methods such as defining primary and foreign keys, implementing various constraints, and ensuring data integrity. You will be responsible for testing your code before submission.</w:t>
      </w:r>
    </w:p>
    <w:p w14:paraId="58B52808" w14:textId="77777777" w:rsidR="005C3AA7" w:rsidRPr="003977A4" w:rsidRDefault="00000000">
      <w:pPr>
        <w:pStyle w:val="Heading2"/>
        <w:rPr>
          <w:rFonts w:ascii="Times New Roman" w:hAnsi="Times New Roman" w:cs="Times New Roman"/>
          <w:b/>
        </w:rPr>
      </w:pPr>
      <w:bookmarkStart w:id="2" w:name="_b79jxr3pcnmz" w:colFirst="0" w:colLast="0"/>
      <w:bookmarkEnd w:id="2"/>
      <w:r w:rsidRPr="003977A4">
        <w:rPr>
          <w:rFonts w:ascii="Times New Roman" w:hAnsi="Times New Roman" w:cs="Times New Roman"/>
          <w:b/>
        </w:rPr>
        <w:t>Submission</w:t>
      </w:r>
    </w:p>
    <w:p w14:paraId="360CE9D9" w14:textId="77777777" w:rsidR="003977A4" w:rsidRDefault="00000000" w:rsidP="003977A4">
      <w:pPr>
        <w:spacing w:before="240" w:after="240"/>
        <w:rPr>
          <w:rFonts w:ascii="Times New Roman" w:hAnsi="Times New Roman" w:cs="Times New Roman"/>
          <w:b/>
        </w:rPr>
      </w:pPr>
      <w:r w:rsidRPr="003977A4">
        <w:rPr>
          <w:rFonts w:ascii="Times New Roman" w:hAnsi="Times New Roman" w:cs="Times New Roman"/>
        </w:rPr>
        <w:t xml:space="preserve">You will submit a total of </w:t>
      </w:r>
      <w:r w:rsidRPr="003977A4">
        <w:rPr>
          <w:rFonts w:ascii="Times New Roman" w:hAnsi="Times New Roman" w:cs="Times New Roman"/>
          <w:b/>
        </w:rPr>
        <w:t xml:space="preserve">1 </w:t>
      </w:r>
      <w:proofErr w:type="spellStart"/>
      <w:r w:rsidRPr="003977A4">
        <w:rPr>
          <w:rFonts w:ascii="Times New Roman" w:hAnsi="Times New Roman" w:cs="Times New Roman"/>
        </w:rPr>
        <w:t>sql</w:t>
      </w:r>
      <w:proofErr w:type="spellEnd"/>
      <w:r w:rsidRPr="003977A4">
        <w:rPr>
          <w:rFonts w:ascii="Times New Roman" w:hAnsi="Times New Roman" w:cs="Times New Roman"/>
        </w:rPr>
        <w:t xml:space="preserve"> file to </w:t>
      </w:r>
      <w:proofErr w:type="spellStart"/>
      <w:r w:rsidR="003977A4">
        <w:rPr>
          <w:rFonts w:ascii="Times New Roman" w:hAnsi="Times New Roman" w:cs="Times New Roman"/>
        </w:rPr>
        <w:t>Github</w:t>
      </w:r>
      <w:proofErr w:type="spellEnd"/>
      <w:r w:rsidRPr="003977A4">
        <w:rPr>
          <w:rFonts w:ascii="Times New Roman" w:hAnsi="Times New Roman" w:cs="Times New Roman"/>
        </w:rPr>
        <w:t>. Files should be named appropriately and be in .</w:t>
      </w:r>
      <w:proofErr w:type="spellStart"/>
      <w:r w:rsidRPr="003977A4">
        <w:rPr>
          <w:rFonts w:ascii="Times New Roman" w:hAnsi="Times New Roman" w:cs="Times New Roman"/>
        </w:rPr>
        <w:t>sql</w:t>
      </w:r>
      <w:proofErr w:type="spellEnd"/>
      <w:r w:rsidRPr="003977A4">
        <w:rPr>
          <w:rFonts w:ascii="Times New Roman" w:hAnsi="Times New Roman" w:cs="Times New Roman"/>
        </w:rPr>
        <w:t xml:space="preserve"> format. Each file must use the </w:t>
      </w:r>
      <w:proofErr w:type="spellStart"/>
      <w:r w:rsidRPr="003977A4">
        <w:rPr>
          <w:rFonts w:ascii="Times New Roman" w:hAnsi="Times New Roman" w:cs="Times New Roman"/>
        </w:rPr>
        <w:t>postgres</w:t>
      </w:r>
      <w:proofErr w:type="spellEnd"/>
      <w:r w:rsidRPr="003977A4">
        <w:rPr>
          <w:rFonts w:ascii="Times New Roman" w:hAnsi="Times New Roman" w:cs="Times New Roman"/>
        </w:rPr>
        <w:t xml:space="preserve"> standards taught in the course. Use of other SQL languages such as T-SQL will result in an automatic 0 for the assignment.</w:t>
      </w:r>
      <w:r w:rsidRPr="003977A4">
        <w:rPr>
          <w:rFonts w:ascii="Times New Roman" w:hAnsi="Times New Roman" w:cs="Times New Roman"/>
          <w:b/>
        </w:rPr>
        <w:t xml:space="preserve"> </w:t>
      </w:r>
    </w:p>
    <w:p w14:paraId="42F567DE" w14:textId="2873E7E0" w:rsidR="005C3AA7" w:rsidRPr="003977A4" w:rsidRDefault="00000000" w:rsidP="003977A4">
      <w:pPr>
        <w:spacing w:before="240" w:after="240"/>
        <w:rPr>
          <w:rFonts w:ascii="Times New Roman" w:hAnsi="Times New Roman" w:cs="Times New Roman"/>
        </w:rPr>
      </w:pPr>
      <w:r w:rsidRPr="003977A4">
        <w:rPr>
          <w:rFonts w:ascii="Times New Roman" w:hAnsi="Times New Roman" w:cs="Times New Roman"/>
          <w:b/>
          <w:i/>
        </w:rPr>
        <w:t>File 1</w:t>
      </w:r>
      <w:r w:rsidRPr="003977A4">
        <w:rPr>
          <w:rFonts w:ascii="Times New Roman" w:hAnsi="Times New Roman" w:cs="Times New Roman"/>
        </w:rPr>
        <w:t>: You must submit a SQL document called &lt;LastName&gt;_Assignment4. This document must include ALL commands required to create the banking database (the DDL).</w:t>
      </w:r>
    </w:p>
    <w:p w14:paraId="5B9E8AAF" w14:textId="77777777" w:rsidR="005C3AA7" w:rsidRPr="003977A4" w:rsidRDefault="005C3AA7">
      <w:pPr>
        <w:rPr>
          <w:rFonts w:ascii="Times New Roman" w:hAnsi="Times New Roman" w:cs="Times New Roman"/>
        </w:rPr>
      </w:pPr>
    </w:p>
    <w:p w14:paraId="6C3B5003" w14:textId="77777777" w:rsidR="005C3AA7" w:rsidRPr="003977A4" w:rsidRDefault="00000000">
      <w:pPr>
        <w:rPr>
          <w:rFonts w:ascii="Times New Roman" w:hAnsi="Times New Roman" w:cs="Times New Roman"/>
          <w:b/>
          <w:sz w:val="32"/>
          <w:szCs w:val="32"/>
        </w:rPr>
      </w:pPr>
      <w:r w:rsidRPr="003977A4">
        <w:rPr>
          <w:rFonts w:ascii="Times New Roman" w:hAnsi="Times New Roman" w:cs="Times New Roman"/>
          <w:b/>
          <w:sz w:val="32"/>
          <w:szCs w:val="32"/>
        </w:rPr>
        <w:t>Instructions</w:t>
      </w:r>
    </w:p>
    <w:p w14:paraId="0E6A53B6" w14:textId="01933F24" w:rsidR="005C3AA7" w:rsidRPr="003977A4" w:rsidRDefault="00000000" w:rsidP="003977A4">
      <w:pPr>
        <w:spacing w:before="240" w:after="240"/>
        <w:rPr>
          <w:rFonts w:ascii="Times New Roman" w:hAnsi="Times New Roman" w:cs="Times New Roman"/>
        </w:rPr>
      </w:pPr>
      <w:r w:rsidRPr="003977A4">
        <w:rPr>
          <w:rFonts w:ascii="Times New Roman" w:hAnsi="Times New Roman" w:cs="Times New Roman"/>
        </w:rPr>
        <w:t xml:space="preserve">In this assignment, you will use the provided assumptions and schema to design a Banking Database using the Database Definition Language (DDL). </w:t>
      </w:r>
    </w:p>
    <w:p w14:paraId="201A3679" w14:textId="77777777" w:rsidR="005C3AA7" w:rsidRPr="003977A4" w:rsidRDefault="005C3AA7">
      <w:pPr>
        <w:rPr>
          <w:rFonts w:ascii="Times New Roman" w:hAnsi="Times New Roman" w:cs="Times New Roman"/>
        </w:rPr>
      </w:pPr>
    </w:p>
    <w:p w14:paraId="28A89321" w14:textId="77777777" w:rsidR="005C3AA7" w:rsidRPr="003977A4" w:rsidRDefault="005C3AA7">
      <w:pPr>
        <w:rPr>
          <w:rFonts w:ascii="Times New Roman" w:hAnsi="Times New Roman" w:cs="Times New Roman"/>
        </w:rPr>
      </w:pPr>
    </w:p>
    <w:p w14:paraId="6621244A" w14:textId="77777777" w:rsidR="005C3AA7" w:rsidRPr="003977A4" w:rsidRDefault="00000000">
      <w:pPr>
        <w:pStyle w:val="Heading3"/>
        <w:rPr>
          <w:rFonts w:ascii="Times New Roman" w:hAnsi="Times New Roman" w:cs="Times New Roman"/>
          <w:b/>
          <w:bCs/>
          <w:sz w:val="24"/>
          <w:szCs w:val="24"/>
        </w:rPr>
      </w:pPr>
      <w:bookmarkStart w:id="3" w:name="_nv001fvewsl6" w:colFirst="0" w:colLast="0"/>
      <w:bookmarkEnd w:id="3"/>
      <w:r w:rsidRPr="003977A4">
        <w:rPr>
          <w:rFonts w:ascii="Times New Roman" w:hAnsi="Times New Roman" w:cs="Times New Roman"/>
          <w:b/>
          <w:bCs/>
          <w:i/>
        </w:rPr>
        <w:t>Banking Database Design</w:t>
      </w:r>
    </w:p>
    <w:p w14:paraId="207A19C7" w14:textId="77777777" w:rsidR="005C3AA7" w:rsidRPr="003977A4" w:rsidRDefault="00000000">
      <w:pPr>
        <w:pStyle w:val="Heading4"/>
        <w:rPr>
          <w:rFonts w:ascii="Times New Roman" w:hAnsi="Times New Roman" w:cs="Times New Roman"/>
          <w:b/>
          <w:color w:val="000000"/>
        </w:rPr>
      </w:pPr>
      <w:bookmarkStart w:id="4" w:name="_loqy4tnhmg6" w:colFirst="0" w:colLast="0"/>
      <w:bookmarkEnd w:id="4"/>
      <w:r w:rsidRPr="003977A4">
        <w:rPr>
          <w:rFonts w:ascii="Times New Roman" w:hAnsi="Times New Roman" w:cs="Times New Roman"/>
          <w:b/>
          <w:color w:val="000000"/>
        </w:rPr>
        <w:t>Database Schema:</w:t>
      </w:r>
    </w:p>
    <w:p w14:paraId="073BBA8B" w14:textId="77777777" w:rsidR="005C3AA7" w:rsidRPr="003977A4" w:rsidRDefault="00000000">
      <w:pPr>
        <w:ind w:left="1440"/>
        <w:rPr>
          <w:rFonts w:ascii="Times New Roman" w:hAnsi="Times New Roman" w:cs="Times New Roman"/>
          <w:i/>
        </w:rPr>
      </w:pPr>
      <w:r w:rsidRPr="003977A4">
        <w:rPr>
          <w:rFonts w:ascii="Times New Roman" w:hAnsi="Times New Roman" w:cs="Times New Roman"/>
          <w:i/>
        </w:rPr>
        <w:t xml:space="preserve">branch </w:t>
      </w:r>
      <w:proofErr w:type="gramStart"/>
      <w:r w:rsidRPr="003977A4">
        <w:rPr>
          <w:rFonts w:ascii="Times New Roman" w:hAnsi="Times New Roman" w:cs="Times New Roman"/>
          <w:i/>
        </w:rPr>
        <w:t xml:space="preserve">( </w:t>
      </w:r>
      <w:proofErr w:type="spellStart"/>
      <w:r w:rsidRPr="003977A4">
        <w:rPr>
          <w:rFonts w:ascii="Times New Roman" w:hAnsi="Times New Roman" w:cs="Times New Roman"/>
          <w:i/>
          <w:u w:val="single"/>
        </w:rPr>
        <w:t>branch</w:t>
      </w:r>
      <w:proofErr w:type="gramEnd"/>
      <w:r w:rsidRPr="003977A4">
        <w:rPr>
          <w:rFonts w:ascii="Times New Roman" w:hAnsi="Times New Roman" w:cs="Times New Roman"/>
          <w:i/>
          <w:u w:val="single"/>
        </w:rPr>
        <w:t>_name</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i/>
        </w:rPr>
        <w:t>branch_city</w:t>
      </w:r>
      <w:proofErr w:type="spellEnd"/>
      <w:r w:rsidRPr="003977A4">
        <w:rPr>
          <w:rFonts w:ascii="Times New Roman" w:hAnsi="Times New Roman" w:cs="Times New Roman"/>
          <w:i/>
        </w:rPr>
        <w:t xml:space="preserve">, </w:t>
      </w:r>
      <w:proofErr w:type="gramStart"/>
      <w:r w:rsidRPr="003977A4">
        <w:rPr>
          <w:rFonts w:ascii="Times New Roman" w:hAnsi="Times New Roman" w:cs="Times New Roman"/>
          <w:i/>
        </w:rPr>
        <w:t>assets )</w:t>
      </w:r>
      <w:proofErr w:type="gramEnd"/>
    </w:p>
    <w:p w14:paraId="19701268" w14:textId="77777777" w:rsidR="005C3AA7" w:rsidRPr="003977A4" w:rsidRDefault="00000000">
      <w:pPr>
        <w:ind w:left="1440"/>
        <w:rPr>
          <w:rFonts w:ascii="Times New Roman" w:hAnsi="Times New Roman" w:cs="Times New Roman"/>
          <w:i/>
        </w:rPr>
      </w:pPr>
      <w:r w:rsidRPr="003977A4">
        <w:rPr>
          <w:rFonts w:ascii="Times New Roman" w:hAnsi="Times New Roman" w:cs="Times New Roman"/>
          <w:i/>
        </w:rPr>
        <w:t xml:space="preserve">customer </w:t>
      </w:r>
      <w:proofErr w:type="gramStart"/>
      <w:r w:rsidRPr="003977A4">
        <w:rPr>
          <w:rFonts w:ascii="Times New Roman" w:hAnsi="Times New Roman" w:cs="Times New Roman"/>
          <w:i/>
        </w:rPr>
        <w:t xml:space="preserve">( </w:t>
      </w:r>
      <w:proofErr w:type="spellStart"/>
      <w:r w:rsidRPr="003977A4">
        <w:rPr>
          <w:rFonts w:ascii="Times New Roman" w:hAnsi="Times New Roman" w:cs="Times New Roman"/>
          <w:i/>
          <w:u w:val="single"/>
        </w:rPr>
        <w:t>cust</w:t>
      </w:r>
      <w:proofErr w:type="gramEnd"/>
      <w:r w:rsidRPr="003977A4">
        <w:rPr>
          <w:rFonts w:ascii="Times New Roman" w:hAnsi="Times New Roman" w:cs="Times New Roman"/>
          <w:i/>
          <w:u w:val="single"/>
        </w:rPr>
        <w:t>_ID</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i/>
        </w:rPr>
        <w:t>customer_name</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i/>
        </w:rPr>
        <w:t>customer_street</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i/>
        </w:rPr>
        <w:t>customer_</w:t>
      </w:r>
      <w:proofErr w:type="gramStart"/>
      <w:r w:rsidRPr="003977A4">
        <w:rPr>
          <w:rFonts w:ascii="Times New Roman" w:hAnsi="Times New Roman" w:cs="Times New Roman"/>
          <w:i/>
        </w:rPr>
        <w:t>city</w:t>
      </w:r>
      <w:proofErr w:type="spellEnd"/>
      <w:r w:rsidRPr="003977A4">
        <w:rPr>
          <w:rFonts w:ascii="Times New Roman" w:hAnsi="Times New Roman" w:cs="Times New Roman"/>
          <w:i/>
        </w:rPr>
        <w:t xml:space="preserve"> )</w:t>
      </w:r>
      <w:proofErr w:type="gramEnd"/>
    </w:p>
    <w:p w14:paraId="7B7EE430" w14:textId="77777777" w:rsidR="005C3AA7" w:rsidRPr="003977A4" w:rsidRDefault="00000000">
      <w:pPr>
        <w:ind w:left="1440"/>
        <w:rPr>
          <w:rFonts w:ascii="Times New Roman" w:hAnsi="Times New Roman" w:cs="Times New Roman"/>
          <w:i/>
        </w:rPr>
      </w:pPr>
      <w:r w:rsidRPr="003977A4">
        <w:rPr>
          <w:rFonts w:ascii="Times New Roman" w:hAnsi="Times New Roman" w:cs="Times New Roman"/>
          <w:i/>
        </w:rPr>
        <w:t xml:space="preserve">loan </w:t>
      </w:r>
      <w:proofErr w:type="gramStart"/>
      <w:r w:rsidRPr="003977A4">
        <w:rPr>
          <w:rFonts w:ascii="Times New Roman" w:hAnsi="Times New Roman" w:cs="Times New Roman"/>
          <w:i/>
        </w:rPr>
        <w:t xml:space="preserve">( </w:t>
      </w:r>
      <w:proofErr w:type="spellStart"/>
      <w:r w:rsidRPr="003977A4">
        <w:rPr>
          <w:rFonts w:ascii="Times New Roman" w:hAnsi="Times New Roman" w:cs="Times New Roman"/>
          <w:i/>
          <w:u w:val="single"/>
        </w:rPr>
        <w:t>loan</w:t>
      </w:r>
      <w:proofErr w:type="gramEnd"/>
      <w:r w:rsidRPr="003977A4">
        <w:rPr>
          <w:rFonts w:ascii="Times New Roman" w:hAnsi="Times New Roman" w:cs="Times New Roman"/>
          <w:i/>
          <w:u w:val="single"/>
        </w:rPr>
        <w:t>_number</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b/>
          <w:i/>
        </w:rPr>
        <w:t>branch_name</w:t>
      </w:r>
      <w:proofErr w:type="spellEnd"/>
      <w:r w:rsidRPr="003977A4">
        <w:rPr>
          <w:rFonts w:ascii="Times New Roman" w:hAnsi="Times New Roman" w:cs="Times New Roman"/>
          <w:i/>
        </w:rPr>
        <w:t xml:space="preserve">, </w:t>
      </w:r>
      <w:proofErr w:type="gramStart"/>
      <w:r w:rsidRPr="003977A4">
        <w:rPr>
          <w:rFonts w:ascii="Times New Roman" w:hAnsi="Times New Roman" w:cs="Times New Roman"/>
          <w:i/>
        </w:rPr>
        <w:t>amount )</w:t>
      </w:r>
      <w:proofErr w:type="gramEnd"/>
    </w:p>
    <w:p w14:paraId="4E04FF6C" w14:textId="77777777" w:rsidR="005C3AA7" w:rsidRPr="003977A4" w:rsidRDefault="00000000">
      <w:pPr>
        <w:ind w:left="1440"/>
        <w:rPr>
          <w:rFonts w:ascii="Times New Roman" w:hAnsi="Times New Roman" w:cs="Times New Roman"/>
          <w:i/>
        </w:rPr>
      </w:pPr>
      <w:r w:rsidRPr="003977A4">
        <w:rPr>
          <w:rFonts w:ascii="Times New Roman" w:hAnsi="Times New Roman" w:cs="Times New Roman"/>
          <w:i/>
        </w:rPr>
        <w:t xml:space="preserve">borrower </w:t>
      </w:r>
      <w:proofErr w:type="gramStart"/>
      <w:r w:rsidRPr="003977A4">
        <w:rPr>
          <w:rFonts w:ascii="Times New Roman" w:hAnsi="Times New Roman" w:cs="Times New Roman"/>
          <w:i/>
        </w:rPr>
        <w:t xml:space="preserve">( </w:t>
      </w:r>
      <w:proofErr w:type="spellStart"/>
      <w:r w:rsidRPr="003977A4">
        <w:rPr>
          <w:rFonts w:ascii="Times New Roman" w:hAnsi="Times New Roman" w:cs="Times New Roman"/>
          <w:b/>
          <w:i/>
          <w:u w:val="single"/>
        </w:rPr>
        <w:t>cust</w:t>
      </w:r>
      <w:proofErr w:type="gramEnd"/>
      <w:r w:rsidRPr="003977A4">
        <w:rPr>
          <w:rFonts w:ascii="Times New Roman" w:hAnsi="Times New Roman" w:cs="Times New Roman"/>
          <w:b/>
          <w:i/>
          <w:u w:val="single"/>
        </w:rPr>
        <w:t>_ID</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b/>
          <w:i/>
          <w:u w:val="single"/>
        </w:rPr>
        <w:t>loan_</w:t>
      </w:r>
      <w:proofErr w:type="gramStart"/>
      <w:r w:rsidRPr="003977A4">
        <w:rPr>
          <w:rFonts w:ascii="Times New Roman" w:hAnsi="Times New Roman" w:cs="Times New Roman"/>
          <w:b/>
          <w:i/>
          <w:u w:val="single"/>
        </w:rPr>
        <w:t>number</w:t>
      </w:r>
      <w:proofErr w:type="spellEnd"/>
      <w:r w:rsidRPr="003977A4">
        <w:rPr>
          <w:rFonts w:ascii="Times New Roman" w:hAnsi="Times New Roman" w:cs="Times New Roman"/>
          <w:b/>
          <w:i/>
        </w:rPr>
        <w:t xml:space="preserve"> </w:t>
      </w:r>
      <w:r w:rsidRPr="003977A4">
        <w:rPr>
          <w:rFonts w:ascii="Times New Roman" w:hAnsi="Times New Roman" w:cs="Times New Roman"/>
          <w:i/>
        </w:rPr>
        <w:t>)</w:t>
      </w:r>
      <w:proofErr w:type="gramEnd"/>
    </w:p>
    <w:p w14:paraId="30C7A0FC" w14:textId="77777777" w:rsidR="005C3AA7" w:rsidRPr="003977A4" w:rsidRDefault="00000000">
      <w:pPr>
        <w:ind w:left="1440"/>
        <w:rPr>
          <w:rFonts w:ascii="Times New Roman" w:hAnsi="Times New Roman" w:cs="Times New Roman"/>
          <w:i/>
        </w:rPr>
      </w:pPr>
      <w:r w:rsidRPr="003977A4">
        <w:rPr>
          <w:rFonts w:ascii="Times New Roman" w:hAnsi="Times New Roman" w:cs="Times New Roman"/>
          <w:i/>
        </w:rPr>
        <w:t xml:space="preserve">account </w:t>
      </w:r>
      <w:proofErr w:type="gramStart"/>
      <w:r w:rsidRPr="003977A4">
        <w:rPr>
          <w:rFonts w:ascii="Times New Roman" w:hAnsi="Times New Roman" w:cs="Times New Roman"/>
          <w:i/>
        </w:rPr>
        <w:t xml:space="preserve">( </w:t>
      </w:r>
      <w:proofErr w:type="spellStart"/>
      <w:r w:rsidRPr="003977A4">
        <w:rPr>
          <w:rFonts w:ascii="Times New Roman" w:hAnsi="Times New Roman" w:cs="Times New Roman"/>
          <w:i/>
          <w:u w:val="single"/>
        </w:rPr>
        <w:t>account</w:t>
      </w:r>
      <w:proofErr w:type="gramEnd"/>
      <w:r w:rsidRPr="003977A4">
        <w:rPr>
          <w:rFonts w:ascii="Times New Roman" w:hAnsi="Times New Roman" w:cs="Times New Roman"/>
          <w:i/>
          <w:u w:val="single"/>
        </w:rPr>
        <w:t>_number</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b/>
          <w:i/>
        </w:rPr>
        <w:t>branch_name</w:t>
      </w:r>
      <w:proofErr w:type="spellEnd"/>
      <w:r w:rsidRPr="003977A4">
        <w:rPr>
          <w:rFonts w:ascii="Times New Roman" w:hAnsi="Times New Roman" w:cs="Times New Roman"/>
          <w:i/>
        </w:rPr>
        <w:t xml:space="preserve">, </w:t>
      </w:r>
      <w:proofErr w:type="gramStart"/>
      <w:r w:rsidRPr="003977A4">
        <w:rPr>
          <w:rFonts w:ascii="Times New Roman" w:hAnsi="Times New Roman" w:cs="Times New Roman"/>
          <w:i/>
        </w:rPr>
        <w:t>balance )</w:t>
      </w:r>
      <w:proofErr w:type="gramEnd"/>
    </w:p>
    <w:p w14:paraId="7577B9B6" w14:textId="77777777" w:rsidR="005C3AA7" w:rsidRPr="003977A4" w:rsidRDefault="00000000">
      <w:pPr>
        <w:ind w:left="1440"/>
        <w:rPr>
          <w:rFonts w:ascii="Times New Roman" w:hAnsi="Times New Roman" w:cs="Times New Roman"/>
          <w:i/>
        </w:rPr>
      </w:pPr>
      <w:r w:rsidRPr="003977A4">
        <w:rPr>
          <w:rFonts w:ascii="Times New Roman" w:hAnsi="Times New Roman" w:cs="Times New Roman"/>
          <w:i/>
        </w:rPr>
        <w:t xml:space="preserve">depositor </w:t>
      </w:r>
      <w:proofErr w:type="gramStart"/>
      <w:r w:rsidRPr="003977A4">
        <w:rPr>
          <w:rFonts w:ascii="Times New Roman" w:hAnsi="Times New Roman" w:cs="Times New Roman"/>
          <w:i/>
        </w:rPr>
        <w:t xml:space="preserve">( </w:t>
      </w:r>
      <w:proofErr w:type="spellStart"/>
      <w:r w:rsidRPr="003977A4">
        <w:rPr>
          <w:rFonts w:ascii="Times New Roman" w:hAnsi="Times New Roman" w:cs="Times New Roman"/>
          <w:b/>
          <w:i/>
          <w:u w:val="single"/>
        </w:rPr>
        <w:t>cust</w:t>
      </w:r>
      <w:proofErr w:type="gramEnd"/>
      <w:r w:rsidRPr="003977A4">
        <w:rPr>
          <w:rFonts w:ascii="Times New Roman" w:hAnsi="Times New Roman" w:cs="Times New Roman"/>
          <w:b/>
          <w:i/>
          <w:u w:val="single"/>
        </w:rPr>
        <w:t>_ID</w:t>
      </w:r>
      <w:proofErr w:type="spellEnd"/>
      <w:r w:rsidRPr="003977A4">
        <w:rPr>
          <w:rFonts w:ascii="Times New Roman" w:hAnsi="Times New Roman" w:cs="Times New Roman"/>
          <w:i/>
        </w:rPr>
        <w:t xml:space="preserve">, </w:t>
      </w:r>
      <w:proofErr w:type="spellStart"/>
      <w:r w:rsidRPr="003977A4">
        <w:rPr>
          <w:rFonts w:ascii="Times New Roman" w:hAnsi="Times New Roman" w:cs="Times New Roman"/>
          <w:b/>
          <w:i/>
          <w:u w:val="single"/>
        </w:rPr>
        <w:t>account_</w:t>
      </w:r>
      <w:proofErr w:type="gramStart"/>
      <w:r w:rsidRPr="003977A4">
        <w:rPr>
          <w:rFonts w:ascii="Times New Roman" w:hAnsi="Times New Roman" w:cs="Times New Roman"/>
          <w:b/>
          <w:i/>
          <w:u w:val="single"/>
        </w:rPr>
        <w:t>number</w:t>
      </w:r>
      <w:proofErr w:type="spellEnd"/>
      <w:r w:rsidRPr="003977A4">
        <w:rPr>
          <w:rFonts w:ascii="Times New Roman" w:hAnsi="Times New Roman" w:cs="Times New Roman"/>
          <w:b/>
          <w:i/>
        </w:rPr>
        <w:t xml:space="preserve"> </w:t>
      </w:r>
      <w:r w:rsidRPr="003977A4">
        <w:rPr>
          <w:rFonts w:ascii="Times New Roman" w:hAnsi="Times New Roman" w:cs="Times New Roman"/>
          <w:i/>
        </w:rPr>
        <w:t>)</w:t>
      </w:r>
      <w:proofErr w:type="gramEnd"/>
    </w:p>
    <w:p w14:paraId="0D1C76FA" w14:textId="77777777" w:rsidR="005C3AA7" w:rsidRPr="003977A4" w:rsidRDefault="005C3AA7">
      <w:pPr>
        <w:ind w:left="1440"/>
        <w:rPr>
          <w:rFonts w:ascii="Times New Roman" w:hAnsi="Times New Roman" w:cs="Times New Roman"/>
          <w:i/>
        </w:rPr>
      </w:pPr>
    </w:p>
    <w:p w14:paraId="180D120A" w14:textId="77777777" w:rsidR="005C3AA7" w:rsidRPr="003977A4" w:rsidRDefault="00000000">
      <w:pPr>
        <w:rPr>
          <w:rFonts w:ascii="Times New Roman" w:hAnsi="Times New Roman" w:cs="Times New Roman"/>
          <w:i/>
          <w:u w:val="single"/>
        </w:rPr>
      </w:pPr>
      <w:r w:rsidRPr="003977A4">
        <w:rPr>
          <w:rFonts w:ascii="Times New Roman" w:hAnsi="Times New Roman" w:cs="Times New Roman"/>
          <w:i/>
        </w:rPr>
        <w:t xml:space="preserve">** Bold indicates </w:t>
      </w:r>
      <w:r w:rsidRPr="003977A4">
        <w:rPr>
          <w:rFonts w:ascii="Times New Roman" w:hAnsi="Times New Roman" w:cs="Times New Roman"/>
          <w:b/>
          <w:i/>
        </w:rPr>
        <w:t>Foreign Key</w:t>
      </w:r>
      <w:r w:rsidRPr="003977A4">
        <w:rPr>
          <w:rFonts w:ascii="Times New Roman" w:hAnsi="Times New Roman" w:cs="Times New Roman"/>
          <w:i/>
        </w:rPr>
        <w:t xml:space="preserve">, Underlined indicates </w:t>
      </w:r>
      <w:r w:rsidRPr="003977A4">
        <w:rPr>
          <w:rFonts w:ascii="Times New Roman" w:hAnsi="Times New Roman" w:cs="Times New Roman"/>
          <w:i/>
          <w:u w:val="single"/>
        </w:rPr>
        <w:t>Primary Key</w:t>
      </w:r>
    </w:p>
    <w:p w14:paraId="4879CC78" w14:textId="77777777" w:rsidR="005C3AA7" w:rsidRPr="003977A4" w:rsidRDefault="00000000">
      <w:pPr>
        <w:pStyle w:val="Heading4"/>
        <w:spacing w:before="240" w:after="240"/>
        <w:rPr>
          <w:rFonts w:ascii="Times New Roman" w:hAnsi="Times New Roman" w:cs="Times New Roman"/>
          <w:b/>
        </w:rPr>
      </w:pPr>
      <w:bookmarkStart w:id="5" w:name="_ckwcqsbt7hdo" w:colFirst="0" w:colLast="0"/>
      <w:bookmarkEnd w:id="5"/>
      <w:r w:rsidRPr="003977A4">
        <w:rPr>
          <w:rFonts w:ascii="Times New Roman" w:hAnsi="Times New Roman" w:cs="Times New Roman"/>
          <w:b/>
          <w:color w:val="000000"/>
        </w:rPr>
        <w:lastRenderedPageBreak/>
        <w:t>Banking DDL</w:t>
      </w:r>
      <w:r w:rsidRPr="003977A4">
        <w:rPr>
          <w:rFonts w:ascii="Times New Roman" w:hAnsi="Times New Roman" w:cs="Times New Roman"/>
          <w:b/>
        </w:rPr>
        <w:t>:</w:t>
      </w:r>
    </w:p>
    <w:p w14:paraId="03A5F256" w14:textId="77777777" w:rsidR="005C3AA7" w:rsidRPr="003977A4" w:rsidRDefault="00000000">
      <w:pPr>
        <w:spacing w:after="200"/>
        <w:jc w:val="both"/>
        <w:rPr>
          <w:rFonts w:ascii="Times New Roman" w:hAnsi="Times New Roman" w:cs="Times New Roman"/>
        </w:rPr>
      </w:pPr>
      <w:r w:rsidRPr="003977A4">
        <w:rPr>
          <w:rFonts w:ascii="Times New Roman" w:hAnsi="Times New Roman" w:cs="Times New Roman"/>
        </w:rPr>
        <w:t xml:space="preserve">Consider the bank database schema given above. Write the SQL DDL corresponding to this schema (i.e. </w:t>
      </w:r>
      <w:proofErr w:type="spellStart"/>
      <w:r w:rsidRPr="003977A4">
        <w:rPr>
          <w:rFonts w:ascii="Times New Roman" w:hAnsi="Times New Roman" w:cs="Times New Roman"/>
        </w:rPr>
        <w:t>the</w:t>
      </w:r>
      <w:proofErr w:type="spellEnd"/>
      <w:r w:rsidRPr="003977A4">
        <w:rPr>
          <w:rFonts w:ascii="Times New Roman" w:hAnsi="Times New Roman" w:cs="Times New Roman"/>
        </w:rPr>
        <w:t xml:space="preserve"> CREATE TABLE statements). When you are writing the DDL, make sure you do the following:</w:t>
      </w:r>
    </w:p>
    <w:p w14:paraId="104E7F73"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In your DDL, you will first need to create a database called </w:t>
      </w:r>
      <w:r w:rsidRPr="003977A4">
        <w:rPr>
          <w:rFonts w:ascii="Times New Roman" w:hAnsi="Times New Roman" w:cs="Times New Roman"/>
          <w:b/>
        </w:rPr>
        <w:t xml:space="preserve">banking. </w:t>
      </w:r>
    </w:p>
    <w:p w14:paraId="2E7C06B7"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Next, provide your create table statements in the same order specified in the schema above (this is important to avoid errors in </w:t>
      </w:r>
      <w:proofErr w:type="spellStart"/>
      <w:r w:rsidRPr="003977A4">
        <w:rPr>
          <w:rFonts w:ascii="Times New Roman" w:hAnsi="Times New Roman" w:cs="Times New Roman"/>
        </w:rPr>
        <w:t>pgAdmin</w:t>
      </w:r>
      <w:proofErr w:type="spellEnd"/>
      <w:r w:rsidRPr="003977A4">
        <w:rPr>
          <w:rFonts w:ascii="Times New Roman" w:hAnsi="Times New Roman" w:cs="Times New Roman"/>
        </w:rPr>
        <w:t>).</w:t>
      </w:r>
    </w:p>
    <w:p w14:paraId="671A6D33"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Use the exact names given for table names and attributes. </w:t>
      </w:r>
      <w:r w:rsidRPr="003977A4">
        <w:rPr>
          <w:rFonts w:ascii="Times New Roman" w:hAnsi="Times New Roman" w:cs="Times New Roman"/>
          <w:b/>
        </w:rPr>
        <w:t>Do not add or remove tables or attributes.</w:t>
      </w:r>
    </w:p>
    <w:p w14:paraId="7BDC2BBE"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In this database,</w:t>
      </w:r>
      <w:r w:rsidRPr="003977A4">
        <w:rPr>
          <w:rFonts w:ascii="Times New Roman" w:hAnsi="Times New Roman" w:cs="Times New Roman"/>
          <w:b/>
        </w:rPr>
        <w:t xml:space="preserve"> only the data types </w:t>
      </w:r>
      <w:proofErr w:type="gramStart"/>
      <w:r w:rsidRPr="003977A4">
        <w:rPr>
          <w:rFonts w:ascii="Times New Roman" w:hAnsi="Times New Roman" w:cs="Times New Roman"/>
          <w:b/>
        </w:rPr>
        <w:t>varchar(</w:t>
      </w:r>
      <w:proofErr w:type="gramEnd"/>
      <w:r w:rsidRPr="003977A4">
        <w:rPr>
          <w:rFonts w:ascii="Times New Roman" w:hAnsi="Times New Roman" w:cs="Times New Roman"/>
          <w:b/>
        </w:rPr>
        <w:t>40) and money will be used</w:t>
      </w:r>
      <w:r w:rsidRPr="003977A4">
        <w:rPr>
          <w:rFonts w:ascii="Times New Roman" w:hAnsi="Times New Roman" w:cs="Times New Roman"/>
        </w:rPr>
        <w:t xml:space="preserve">. </w:t>
      </w:r>
    </w:p>
    <w:p w14:paraId="48871FA5"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For each table, assumptions have been provided regarding the attributes and relationships between them. The purpose of your DDL is to meet the outlined requirements by utilizing constraints and keys for data validation. </w:t>
      </w:r>
    </w:p>
    <w:p w14:paraId="02D5CE18"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There are 16 constraints required for this database (see rubric). </w:t>
      </w:r>
      <w:r w:rsidRPr="003977A4">
        <w:rPr>
          <w:rFonts w:ascii="Times New Roman" w:hAnsi="Times New Roman" w:cs="Times New Roman"/>
          <w:b/>
        </w:rPr>
        <w:t>Each Table Assumption below translates to a constraint.</w:t>
      </w:r>
      <w:r w:rsidRPr="003977A4">
        <w:rPr>
          <w:rFonts w:ascii="Times New Roman" w:hAnsi="Times New Roman" w:cs="Times New Roman"/>
        </w:rPr>
        <w:t xml:space="preserve"> Do not add additional constraints.</w:t>
      </w:r>
    </w:p>
    <w:p w14:paraId="5F501754"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Do not use ALTER TABLE or UPDATE statements to add constraints. Constraints should be included in the CREATE TABLE statements. </w:t>
      </w:r>
    </w:p>
    <w:p w14:paraId="1E9BDC98"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Constraints should not be combined. Each constraint should be declared separately.</w:t>
      </w:r>
    </w:p>
    <w:p w14:paraId="5C6A6CFD"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 xml:space="preserve">For constraints on columns with monetary values, </w:t>
      </w:r>
      <w:r w:rsidRPr="003977A4">
        <w:rPr>
          <w:rFonts w:ascii="Times New Roman" w:hAnsi="Times New Roman" w:cs="Times New Roman"/>
          <w:b/>
        </w:rPr>
        <w:t>you must use the format ‘</w:t>
      </w:r>
      <w:proofErr w:type="spellStart"/>
      <w:r w:rsidRPr="003977A4">
        <w:rPr>
          <w:rFonts w:ascii="Times New Roman" w:hAnsi="Times New Roman" w:cs="Times New Roman"/>
          <w:b/>
        </w:rPr>
        <w:t>x.xx</w:t>
      </w:r>
      <w:proofErr w:type="spellEnd"/>
      <w:r w:rsidRPr="003977A4">
        <w:rPr>
          <w:rFonts w:ascii="Times New Roman" w:hAnsi="Times New Roman" w:cs="Times New Roman"/>
          <w:b/>
        </w:rPr>
        <w:t xml:space="preserve">’ to represent monetary values. </w:t>
      </w:r>
      <w:r w:rsidRPr="003977A4">
        <w:rPr>
          <w:rFonts w:ascii="Times New Roman" w:hAnsi="Times New Roman" w:cs="Times New Roman"/>
        </w:rPr>
        <w:t>You should not CAST values when declaring constraints.</w:t>
      </w:r>
    </w:p>
    <w:p w14:paraId="79E40178" w14:textId="77777777" w:rsidR="005C3AA7" w:rsidRPr="003977A4" w:rsidRDefault="00000000">
      <w:pPr>
        <w:numPr>
          <w:ilvl w:val="0"/>
          <w:numId w:val="3"/>
        </w:numPr>
        <w:rPr>
          <w:rFonts w:ascii="Times New Roman" w:hAnsi="Times New Roman" w:cs="Times New Roman"/>
        </w:rPr>
      </w:pPr>
      <w:r w:rsidRPr="003977A4">
        <w:rPr>
          <w:rFonts w:ascii="Times New Roman" w:hAnsi="Times New Roman" w:cs="Times New Roman"/>
        </w:rPr>
        <w:t>By the time you have completed you will have at least one of each of the following:</w:t>
      </w:r>
    </w:p>
    <w:p w14:paraId="3B195773" w14:textId="77777777" w:rsidR="005C3AA7" w:rsidRPr="003977A4" w:rsidRDefault="00000000">
      <w:pPr>
        <w:numPr>
          <w:ilvl w:val="1"/>
          <w:numId w:val="3"/>
        </w:numPr>
        <w:rPr>
          <w:rFonts w:ascii="Times New Roman" w:hAnsi="Times New Roman" w:cs="Times New Roman"/>
        </w:rPr>
      </w:pPr>
      <w:r w:rsidRPr="003977A4">
        <w:rPr>
          <w:rFonts w:ascii="Times New Roman" w:hAnsi="Times New Roman" w:cs="Times New Roman"/>
        </w:rPr>
        <w:t>CHECK constraint</w:t>
      </w:r>
    </w:p>
    <w:p w14:paraId="563C9E2F" w14:textId="77777777" w:rsidR="005C3AA7" w:rsidRPr="003977A4" w:rsidRDefault="00000000">
      <w:pPr>
        <w:numPr>
          <w:ilvl w:val="1"/>
          <w:numId w:val="3"/>
        </w:numPr>
        <w:rPr>
          <w:rFonts w:ascii="Times New Roman" w:hAnsi="Times New Roman" w:cs="Times New Roman"/>
        </w:rPr>
      </w:pPr>
      <w:r w:rsidRPr="003977A4">
        <w:rPr>
          <w:rFonts w:ascii="Times New Roman" w:hAnsi="Times New Roman" w:cs="Times New Roman"/>
        </w:rPr>
        <w:t>NOT NULL constraint</w:t>
      </w:r>
    </w:p>
    <w:p w14:paraId="6E8D4EE2" w14:textId="77777777" w:rsidR="005C3AA7" w:rsidRPr="003977A4" w:rsidRDefault="00000000">
      <w:pPr>
        <w:numPr>
          <w:ilvl w:val="1"/>
          <w:numId w:val="3"/>
        </w:numPr>
        <w:rPr>
          <w:rFonts w:ascii="Times New Roman" w:hAnsi="Times New Roman" w:cs="Times New Roman"/>
        </w:rPr>
      </w:pPr>
      <w:r w:rsidRPr="003977A4">
        <w:rPr>
          <w:rFonts w:ascii="Times New Roman" w:hAnsi="Times New Roman" w:cs="Times New Roman"/>
        </w:rPr>
        <w:t>ON UPDATE CASCADE ON DELETE CASCADE</w:t>
      </w:r>
    </w:p>
    <w:p w14:paraId="3E181DD3" w14:textId="77777777" w:rsidR="005C3AA7" w:rsidRPr="003977A4" w:rsidRDefault="00000000">
      <w:pPr>
        <w:numPr>
          <w:ilvl w:val="1"/>
          <w:numId w:val="3"/>
        </w:numPr>
        <w:rPr>
          <w:rFonts w:ascii="Times New Roman" w:hAnsi="Times New Roman" w:cs="Times New Roman"/>
        </w:rPr>
      </w:pPr>
      <w:r w:rsidRPr="003977A4">
        <w:rPr>
          <w:rFonts w:ascii="Times New Roman" w:hAnsi="Times New Roman" w:cs="Times New Roman"/>
        </w:rPr>
        <w:t xml:space="preserve">DEFAULT value constraint  </w:t>
      </w:r>
    </w:p>
    <w:p w14:paraId="3E3D0CE2" w14:textId="77777777" w:rsidR="005C3AA7" w:rsidRPr="003977A4" w:rsidRDefault="00000000">
      <w:pPr>
        <w:rPr>
          <w:rFonts w:ascii="Times New Roman" w:hAnsi="Times New Roman" w:cs="Times New Roman"/>
          <w:b/>
          <w:sz w:val="24"/>
          <w:szCs w:val="24"/>
        </w:rPr>
      </w:pPr>
      <w:r w:rsidRPr="003977A4">
        <w:rPr>
          <w:rFonts w:ascii="Times New Roman" w:hAnsi="Times New Roman" w:cs="Times New Roman"/>
          <w:i/>
        </w:rPr>
        <w:t>Note: For the purposes of this assignment, item iii will be counted as ONE complete constraint. When using this constraint, use it in its entirety or you will not receive credit.</w:t>
      </w:r>
    </w:p>
    <w:p w14:paraId="4723FCCA" w14:textId="77777777" w:rsidR="005C3AA7" w:rsidRPr="003977A4" w:rsidRDefault="00000000">
      <w:pPr>
        <w:pStyle w:val="Heading4"/>
        <w:jc w:val="both"/>
        <w:rPr>
          <w:rFonts w:ascii="Times New Roman" w:hAnsi="Times New Roman" w:cs="Times New Roman"/>
          <w:b/>
          <w:color w:val="000000"/>
        </w:rPr>
      </w:pPr>
      <w:bookmarkStart w:id="6" w:name="_l4ylqwcbhtlu" w:colFirst="0" w:colLast="0"/>
      <w:bookmarkEnd w:id="6"/>
      <w:r w:rsidRPr="003977A4">
        <w:rPr>
          <w:rFonts w:ascii="Times New Roman" w:hAnsi="Times New Roman" w:cs="Times New Roman"/>
          <w:b/>
          <w:color w:val="000000"/>
        </w:rPr>
        <w:t xml:space="preserve">Database Assumptions: </w:t>
      </w:r>
    </w:p>
    <w:p w14:paraId="4AA59E2F" w14:textId="77777777" w:rsidR="005C3AA7" w:rsidRPr="003977A4" w:rsidRDefault="00000000">
      <w:pPr>
        <w:numPr>
          <w:ilvl w:val="0"/>
          <w:numId w:val="5"/>
        </w:numPr>
        <w:jc w:val="both"/>
        <w:rPr>
          <w:rFonts w:ascii="Times New Roman" w:hAnsi="Times New Roman" w:cs="Times New Roman"/>
        </w:rPr>
      </w:pPr>
      <w:r w:rsidRPr="003977A4">
        <w:rPr>
          <w:rFonts w:ascii="Times New Roman" w:hAnsi="Times New Roman" w:cs="Times New Roman"/>
        </w:rPr>
        <w:t xml:space="preserve">A customer can have multiple accounts and/or multiple loans. Likewise, an account or loan can be tied to more than one customer (think spouses or business partners). </w:t>
      </w:r>
    </w:p>
    <w:p w14:paraId="4EB251E2" w14:textId="77777777" w:rsidR="005C3AA7" w:rsidRPr="003977A4" w:rsidRDefault="00000000">
      <w:pPr>
        <w:numPr>
          <w:ilvl w:val="0"/>
          <w:numId w:val="5"/>
        </w:numPr>
        <w:jc w:val="both"/>
        <w:rPr>
          <w:rFonts w:ascii="Times New Roman" w:hAnsi="Times New Roman" w:cs="Times New Roman"/>
        </w:rPr>
      </w:pPr>
      <w:r w:rsidRPr="003977A4">
        <w:rPr>
          <w:rFonts w:ascii="Times New Roman" w:hAnsi="Times New Roman" w:cs="Times New Roman"/>
        </w:rPr>
        <w:t>For this example, it is assumed that there is only one bank, and all the individual branches listed in the data are owned by this bank</w:t>
      </w:r>
    </w:p>
    <w:p w14:paraId="29FC18A7" w14:textId="77777777" w:rsidR="005C3AA7" w:rsidRPr="003977A4" w:rsidRDefault="00000000">
      <w:pPr>
        <w:pStyle w:val="Heading4"/>
        <w:jc w:val="both"/>
        <w:rPr>
          <w:rFonts w:ascii="Times New Roman" w:hAnsi="Times New Roman" w:cs="Times New Roman"/>
          <w:b/>
          <w:color w:val="000000"/>
        </w:rPr>
      </w:pPr>
      <w:bookmarkStart w:id="7" w:name="_xwu1bv4e4mdq" w:colFirst="0" w:colLast="0"/>
      <w:bookmarkEnd w:id="7"/>
      <w:r w:rsidRPr="003977A4">
        <w:rPr>
          <w:rFonts w:ascii="Times New Roman" w:hAnsi="Times New Roman" w:cs="Times New Roman"/>
          <w:b/>
          <w:color w:val="000000"/>
        </w:rPr>
        <w:t>Table Assumptions:</w:t>
      </w:r>
    </w:p>
    <w:p w14:paraId="474A986F" w14:textId="77777777" w:rsidR="005C3AA7" w:rsidRPr="003977A4" w:rsidRDefault="00000000">
      <w:pPr>
        <w:numPr>
          <w:ilvl w:val="0"/>
          <w:numId w:val="2"/>
        </w:numPr>
        <w:jc w:val="both"/>
        <w:rPr>
          <w:rFonts w:ascii="Times New Roman" w:eastAsia="Times New Roman" w:hAnsi="Times New Roman" w:cs="Times New Roman"/>
        </w:rPr>
      </w:pPr>
      <w:r w:rsidRPr="003977A4">
        <w:rPr>
          <w:rFonts w:ascii="Times New Roman" w:hAnsi="Times New Roman" w:cs="Times New Roman"/>
          <w:b/>
        </w:rPr>
        <w:t>Branch</w:t>
      </w:r>
      <w:r w:rsidRPr="003977A4">
        <w:rPr>
          <w:rFonts w:ascii="Times New Roman" w:hAnsi="Times New Roman" w:cs="Times New Roman"/>
        </w:rPr>
        <w:t xml:space="preserve">: </w:t>
      </w:r>
    </w:p>
    <w:p w14:paraId="13C6A508"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There are four and only four cities with branches: Brooklyn, Bronx, Manhattan, and Yonkers. </w:t>
      </w:r>
    </w:p>
    <w:p w14:paraId="46B5DB0E"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All branches must have assets.</w:t>
      </w:r>
    </w:p>
    <w:p w14:paraId="49A175F0"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Asset amount cannot be negative</w:t>
      </w:r>
    </w:p>
    <w:p w14:paraId="52364776" w14:textId="77777777" w:rsidR="005C3AA7" w:rsidRPr="003977A4" w:rsidRDefault="00000000">
      <w:pPr>
        <w:numPr>
          <w:ilvl w:val="0"/>
          <w:numId w:val="2"/>
        </w:numPr>
        <w:jc w:val="both"/>
        <w:rPr>
          <w:rFonts w:ascii="Times New Roman" w:eastAsia="Times New Roman" w:hAnsi="Times New Roman" w:cs="Times New Roman"/>
        </w:rPr>
      </w:pPr>
      <w:r w:rsidRPr="003977A4">
        <w:rPr>
          <w:rFonts w:ascii="Times New Roman" w:hAnsi="Times New Roman" w:cs="Times New Roman"/>
          <w:b/>
        </w:rPr>
        <w:t>Customer</w:t>
      </w:r>
      <w:r w:rsidRPr="003977A4">
        <w:rPr>
          <w:rFonts w:ascii="Times New Roman" w:hAnsi="Times New Roman" w:cs="Times New Roman"/>
        </w:rPr>
        <w:t xml:space="preserve">: </w:t>
      </w:r>
    </w:p>
    <w:p w14:paraId="07605A74"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Customers must have a name. </w:t>
      </w:r>
    </w:p>
    <w:p w14:paraId="167ACCCA"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Customers must have a street address</w:t>
      </w:r>
    </w:p>
    <w:p w14:paraId="000F2127" w14:textId="77777777" w:rsidR="005C3AA7" w:rsidRPr="003977A4" w:rsidRDefault="00000000">
      <w:pPr>
        <w:numPr>
          <w:ilvl w:val="0"/>
          <w:numId w:val="2"/>
        </w:numPr>
        <w:jc w:val="both"/>
        <w:rPr>
          <w:rFonts w:ascii="Times New Roman" w:eastAsia="Times New Roman" w:hAnsi="Times New Roman" w:cs="Times New Roman"/>
        </w:rPr>
      </w:pPr>
      <w:r w:rsidRPr="003977A4">
        <w:rPr>
          <w:rFonts w:ascii="Times New Roman" w:hAnsi="Times New Roman" w:cs="Times New Roman"/>
          <w:b/>
        </w:rPr>
        <w:lastRenderedPageBreak/>
        <w:t>Loan</w:t>
      </w:r>
      <w:r w:rsidRPr="003977A4">
        <w:rPr>
          <w:rFonts w:ascii="Times New Roman" w:hAnsi="Times New Roman" w:cs="Times New Roman"/>
        </w:rPr>
        <w:t xml:space="preserve">: </w:t>
      </w:r>
    </w:p>
    <w:p w14:paraId="5F777862"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If a branch closes or changes its name, these activities should be reflected in the loan table. </w:t>
      </w:r>
    </w:p>
    <w:p w14:paraId="05522FAF"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All loans must have an amount. </w:t>
      </w:r>
    </w:p>
    <w:p w14:paraId="3CFBF2CA"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The default amount for loans is zero dollars and zero cents. </w:t>
      </w:r>
    </w:p>
    <w:p w14:paraId="289DFB49"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A loan amount cannot be negative</w:t>
      </w:r>
    </w:p>
    <w:p w14:paraId="4FBDF96F" w14:textId="77777777" w:rsidR="005C3AA7" w:rsidRPr="003977A4" w:rsidRDefault="00000000">
      <w:pPr>
        <w:numPr>
          <w:ilvl w:val="0"/>
          <w:numId w:val="2"/>
        </w:numPr>
        <w:jc w:val="both"/>
        <w:rPr>
          <w:rFonts w:ascii="Times New Roman" w:eastAsia="Times New Roman" w:hAnsi="Times New Roman" w:cs="Times New Roman"/>
        </w:rPr>
      </w:pPr>
      <w:r w:rsidRPr="003977A4">
        <w:rPr>
          <w:rFonts w:ascii="Times New Roman" w:hAnsi="Times New Roman" w:cs="Times New Roman"/>
          <w:b/>
        </w:rPr>
        <w:t>Borrower</w:t>
      </w:r>
      <w:r w:rsidRPr="003977A4">
        <w:rPr>
          <w:rFonts w:ascii="Times New Roman" w:hAnsi="Times New Roman" w:cs="Times New Roman"/>
        </w:rPr>
        <w:t xml:space="preserve">: </w:t>
      </w:r>
    </w:p>
    <w:p w14:paraId="4616EFF7"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A borrower is a type of customer, so if the </w:t>
      </w:r>
      <w:proofErr w:type="spellStart"/>
      <w:r w:rsidRPr="003977A4">
        <w:rPr>
          <w:rFonts w:ascii="Times New Roman" w:hAnsi="Times New Roman" w:cs="Times New Roman"/>
        </w:rPr>
        <w:t>cust_ID</w:t>
      </w:r>
      <w:proofErr w:type="spellEnd"/>
      <w:r w:rsidRPr="003977A4">
        <w:rPr>
          <w:rFonts w:ascii="Times New Roman" w:hAnsi="Times New Roman" w:cs="Times New Roman"/>
        </w:rPr>
        <w:t xml:space="preserve"> is deleted or changed, the borrower table should reflect these actions. </w:t>
      </w:r>
    </w:p>
    <w:p w14:paraId="7900ABFF"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The same is true of the </w:t>
      </w:r>
      <w:proofErr w:type="spellStart"/>
      <w:r w:rsidRPr="003977A4">
        <w:rPr>
          <w:rFonts w:ascii="Times New Roman" w:hAnsi="Times New Roman" w:cs="Times New Roman"/>
        </w:rPr>
        <w:t>loan_number</w:t>
      </w:r>
      <w:proofErr w:type="spellEnd"/>
      <w:r w:rsidRPr="003977A4">
        <w:rPr>
          <w:rFonts w:ascii="Times New Roman" w:hAnsi="Times New Roman" w:cs="Times New Roman"/>
        </w:rPr>
        <w:t>.</w:t>
      </w:r>
    </w:p>
    <w:p w14:paraId="29D34A9A" w14:textId="77777777" w:rsidR="005C3AA7" w:rsidRPr="003977A4" w:rsidRDefault="00000000">
      <w:pPr>
        <w:numPr>
          <w:ilvl w:val="0"/>
          <w:numId w:val="2"/>
        </w:numPr>
        <w:jc w:val="both"/>
        <w:rPr>
          <w:rFonts w:ascii="Times New Roman" w:eastAsia="Times New Roman" w:hAnsi="Times New Roman" w:cs="Times New Roman"/>
        </w:rPr>
      </w:pPr>
      <w:r w:rsidRPr="003977A4">
        <w:rPr>
          <w:rFonts w:ascii="Times New Roman" w:hAnsi="Times New Roman" w:cs="Times New Roman"/>
          <w:b/>
        </w:rPr>
        <w:t>Account</w:t>
      </w:r>
      <w:r w:rsidRPr="003977A4">
        <w:rPr>
          <w:rFonts w:ascii="Times New Roman" w:hAnsi="Times New Roman" w:cs="Times New Roman"/>
        </w:rPr>
        <w:t xml:space="preserve">: </w:t>
      </w:r>
    </w:p>
    <w:p w14:paraId="29E1BE41"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If a branch closes or changes its name, these activities should be reflected in the account table. </w:t>
      </w:r>
    </w:p>
    <w:p w14:paraId="544C81F4"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All accounts must have an amount. </w:t>
      </w:r>
    </w:p>
    <w:p w14:paraId="16224C47"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The default balance amount is zero dollars and zero cents. </w:t>
      </w:r>
    </w:p>
    <w:p w14:paraId="3CD50314" w14:textId="77777777" w:rsidR="005C3AA7" w:rsidRPr="003977A4" w:rsidRDefault="00000000">
      <w:pPr>
        <w:numPr>
          <w:ilvl w:val="0"/>
          <w:numId w:val="2"/>
        </w:numPr>
        <w:jc w:val="both"/>
        <w:rPr>
          <w:rFonts w:ascii="Times New Roman" w:eastAsia="Times New Roman" w:hAnsi="Times New Roman" w:cs="Times New Roman"/>
        </w:rPr>
      </w:pPr>
      <w:r w:rsidRPr="003977A4">
        <w:rPr>
          <w:rFonts w:ascii="Times New Roman" w:hAnsi="Times New Roman" w:cs="Times New Roman"/>
          <w:b/>
        </w:rPr>
        <w:t>Depositor</w:t>
      </w:r>
      <w:r w:rsidRPr="003977A4">
        <w:rPr>
          <w:rFonts w:ascii="Times New Roman" w:hAnsi="Times New Roman" w:cs="Times New Roman"/>
        </w:rPr>
        <w:t xml:space="preserve">: </w:t>
      </w:r>
    </w:p>
    <w:p w14:paraId="52E3F473"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A depositor is a type of customer, so if the </w:t>
      </w:r>
      <w:proofErr w:type="spellStart"/>
      <w:r w:rsidRPr="003977A4">
        <w:rPr>
          <w:rFonts w:ascii="Times New Roman" w:hAnsi="Times New Roman" w:cs="Times New Roman"/>
        </w:rPr>
        <w:t>cust_ID</w:t>
      </w:r>
      <w:proofErr w:type="spellEnd"/>
      <w:r w:rsidRPr="003977A4">
        <w:rPr>
          <w:rFonts w:ascii="Times New Roman" w:hAnsi="Times New Roman" w:cs="Times New Roman"/>
        </w:rPr>
        <w:t xml:space="preserve"> is deleted or changed, the depositor table should reflect these actions. </w:t>
      </w:r>
    </w:p>
    <w:p w14:paraId="0E25C5FC" w14:textId="77777777" w:rsidR="005C3AA7" w:rsidRPr="003977A4" w:rsidRDefault="00000000">
      <w:pPr>
        <w:numPr>
          <w:ilvl w:val="0"/>
          <w:numId w:val="6"/>
        </w:numPr>
        <w:jc w:val="both"/>
        <w:rPr>
          <w:rFonts w:ascii="Times New Roman" w:hAnsi="Times New Roman" w:cs="Times New Roman"/>
        </w:rPr>
      </w:pPr>
      <w:r w:rsidRPr="003977A4">
        <w:rPr>
          <w:rFonts w:ascii="Times New Roman" w:hAnsi="Times New Roman" w:cs="Times New Roman"/>
        </w:rPr>
        <w:t xml:space="preserve">The same is true of the </w:t>
      </w:r>
      <w:proofErr w:type="spellStart"/>
      <w:r w:rsidRPr="003977A4">
        <w:rPr>
          <w:rFonts w:ascii="Times New Roman" w:hAnsi="Times New Roman" w:cs="Times New Roman"/>
        </w:rPr>
        <w:t>account_number</w:t>
      </w:r>
      <w:proofErr w:type="spellEnd"/>
      <w:r w:rsidRPr="003977A4">
        <w:rPr>
          <w:rFonts w:ascii="Times New Roman" w:hAnsi="Times New Roman" w:cs="Times New Roman"/>
        </w:rPr>
        <w:t xml:space="preserve">. </w:t>
      </w:r>
    </w:p>
    <w:p w14:paraId="5A28FEBB" w14:textId="77777777" w:rsidR="005C3AA7" w:rsidRPr="003977A4" w:rsidRDefault="005C3AA7">
      <w:pPr>
        <w:jc w:val="both"/>
        <w:rPr>
          <w:rFonts w:ascii="Times New Roman" w:hAnsi="Times New Roman" w:cs="Times New Roman"/>
        </w:rPr>
      </w:pPr>
    </w:p>
    <w:p w14:paraId="71C12FE3" w14:textId="77777777" w:rsidR="005C3AA7" w:rsidRPr="003977A4" w:rsidRDefault="00000000">
      <w:pPr>
        <w:rPr>
          <w:rFonts w:ascii="Times New Roman" w:hAnsi="Times New Roman" w:cs="Times New Roman"/>
          <w:i/>
        </w:rPr>
      </w:pPr>
      <w:r w:rsidRPr="003977A4">
        <w:rPr>
          <w:rFonts w:ascii="Times New Roman" w:hAnsi="Times New Roman" w:cs="Times New Roman"/>
          <w:i/>
        </w:rPr>
        <w:t xml:space="preserve">Note: You may only use the data types </w:t>
      </w:r>
      <w:proofErr w:type="gramStart"/>
      <w:r w:rsidRPr="003977A4">
        <w:rPr>
          <w:rFonts w:ascii="Times New Roman" w:hAnsi="Times New Roman" w:cs="Times New Roman"/>
          <w:b/>
          <w:i/>
        </w:rPr>
        <w:t>varchar(</w:t>
      </w:r>
      <w:proofErr w:type="gramEnd"/>
      <w:r w:rsidRPr="003977A4">
        <w:rPr>
          <w:rFonts w:ascii="Times New Roman" w:hAnsi="Times New Roman" w:cs="Times New Roman"/>
          <w:b/>
          <w:i/>
        </w:rPr>
        <w:t>40)</w:t>
      </w:r>
      <w:r w:rsidRPr="003977A4">
        <w:rPr>
          <w:rFonts w:ascii="Times New Roman" w:hAnsi="Times New Roman" w:cs="Times New Roman"/>
          <w:i/>
        </w:rPr>
        <w:t xml:space="preserve"> and </w:t>
      </w:r>
      <w:r w:rsidRPr="003977A4">
        <w:rPr>
          <w:rFonts w:ascii="Times New Roman" w:hAnsi="Times New Roman" w:cs="Times New Roman"/>
          <w:b/>
          <w:i/>
        </w:rPr>
        <w:t xml:space="preserve">money </w:t>
      </w:r>
      <w:r w:rsidRPr="003977A4">
        <w:rPr>
          <w:rFonts w:ascii="Times New Roman" w:hAnsi="Times New Roman" w:cs="Times New Roman"/>
          <w:i/>
        </w:rPr>
        <w:t xml:space="preserve">for consistency purposes. While these data types might not be the absolute best choice in all cases, the goal here is to demonstrate your understanding of constraints, data validation, and keys. Data type declaration was already assessed in a prior assignment, and it is not the primary focus of this assignment. Therefore, choose the most appropriate data type between </w:t>
      </w:r>
      <w:proofErr w:type="gramStart"/>
      <w:r w:rsidRPr="003977A4">
        <w:rPr>
          <w:rFonts w:ascii="Times New Roman" w:hAnsi="Times New Roman" w:cs="Times New Roman"/>
          <w:i/>
        </w:rPr>
        <w:t>varchar(</w:t>
      </w:r>
      <w:proofErr w:type="gramEnd"/>
      <w:r w:rsidRPr="003977A4">
        <w:rPr>
          <w:rFonts w:ascii="Times New Roman" w:hAnsi="Times New Roman" w:cs="Times New Roman"/>
          <w:i/>
        </w:rPr>
        <w:t>40) and money for each attribute to maintain consistency throughout the database design.</w:t>
      </w:r>
    </w:p>
    <w:sectPr w:rsidR="005C3AA7" w:rsidRPr="003977A4">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93E2D" w14:textId="77777777" w:rsidR="00623C3C" w:rsidRDefault="00623C3C">
      <w:pPr>
        <w:spacing w:line="240" w:lineRule="auto"/>
      </w:pPr>
      <w:r>
        <w:separator/>
      </w:r>
    </w:p>
  </w:endnote>
  <w:endnote w:type="continuationSeparator" w:id="0">
    <w:p w14:paraId="76F87212" w14:textId="77777777" w:rsidR="00623C3C" w:rsidRDefault="00623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632E" w14:textId="0CF4C119" w:rsidR="005C3AA7" w:rsidRDefault="005C3AA7">
    <w:pPr>
      <w:ind w:left="-1080" w:right="-9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FF68" w14:textId="77777777" w:rsidR="00623C3C" w:rsidRDefault="00623C3C">
      <w:pPr>
        <w:spacing w:line="240" w:lineRule="auto"/>
      </w:pPr>
      <w:r>
        <w:separator/>
      </w:r>
    </w:p>
  </w:footnote>
  <w:footnote w:type="continuationSeparator" w:id="0">
    <w:p w14:paraId="2CCA53D1" w14:textId="77777777" w:rsidR="00623C3C" w:rsidRDefault="00623C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0B8"/>
    <w:multiLevelType w:val="multilevel"/>
    <w:tmpl w:val="1AD475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41E50D9"/>
    <w:multiLevelType w:val="multilevel"/>
    <w:tmpl w:val="B9185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A373CB"/>
    <w:multiLevelType w:val="multilevel"/>
    <w:tmpl w:val="C4C40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BD42DF"/>
    <w:multiLevelType w:val="multilevel"/>
    <w:tmpl w:val="58B44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9828C1"/>
    <w:multiLevelType w:val="multilevel"/>
    <w:tmpl w:val="60ECDA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C83E0E"/>
    <w:multiLevelType w:val="multilevel"/>
    <w:tmpl w:val="D7800A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380642268">
    <w:abstractNumId w:val="2"/>
  </w:num>
  <w:num w:numId="2" w16cid:durableId="1198935660">
    <w:abstractNumId w:val="4"/>
  </w:num>
  <w:num w:numId="3" w16cid:durableId="185488269">
    <w:abstractNumId w:val="5"/>
  </w:num>
  <w:num w:numId="4" w16cid:durableId="540753807">
    <w:abstractNumId w:val="3"/>
  </w:num>
  <w:num w:numId="5" w16cid:durableId="1545291747">
    <w:abstractNumId w:val="1"/>
  </w:num>
  <w:num w:numId="6" w16cid:durableId="188759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A7"/>
    <w:rsid w:val="00010205"/>
    <w:rsid w:val="003977A4"/>
    <w:rsid w:val="005C3AA7"/>
    <w:rsid w:val="00623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2A82"/>
  <w15:docId w15:val="{3BC0F02D-DD88-4503-BCC5-DCF7EF46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977A4"/>
    <w:pPr>
      <w:tabs>
        <w:tab w:val="center" w:pos="4680"/>
        <w:tab w:val="right" w:pos="9360"/>
      </w:tabs>
      <w:spacing w:line="240" w:lineRule="auto"/>
    </w:pPr>
  </w:style>
  <w:style w:type="character" w:customStyle="1" w:styleId="HeaderChar">
    <w:name w:val="Header Char"/>
    <w:basedOn w:val="DefaultParagraphFont"/>
    <w:link w:val="Header"/>
    <w:uiPriority w:val="99"/>
    <w:rsid w:val="003977A4"/>
  </w:style>
  <w:style w:type="paragraph" w:styleId="Footer">
    <w:name w:val="footer"/>
    <w:basedOn w:val="Normal"/>
    <w:link w:val="FooterChar"/>
    <w:uiPriority w:val="99"/>
    <w:unhideWhenUsed/>
    <w:rsid w:val="003977A4"/>
    <w:pPr>
      <w:tabs>
        <w:tab w:val="center" w:pos="4680"/>
        <w:tab w:val="right" w:pos="9360"/>
      </w:tabs>
      <w:spacing w:line="240" w:lineRule="auto"/>
    </w:pPr>
  </w:style>
  <w:style w:type="character" w:customStyle="1" w:styleId="FooterChar">
    <w:name w:val="Footer Char"/>
    <w:basedOn w:val="DefaultParagraphFont"/>
    <w:link w:val="Footer"/>
    <w:uiPriority w:val="99"/>
    <w:rsid w:val="00397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Zinox</cp:lastModifiedBy>
  <cp:revision>2</cp:revision>
  <dcterms:created xsi:type="dcterms:W3CDTF">2026-10-11T16:57:00Z</dcterms:created>
  <dcterms:modified xsi:type="dcterms:W3CDTF">2026-10-11T17:04:00Z</dcterms:modified>
</cp:coreProperties>
</file>