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91AF41" w14:textId="7488CCCA" w:rsidR="004138CB" w:rsidRPr="000074CC" w:rsidRDefault="000074CC" w:rsidP="000074CC">
      <w:pPr>
        <w:jc w:val="center"/>
        <w:rPr>
          <w:b/>
          <w:bCs/>
          <w:sz w:val="32"/>
          <w:szCs w:val="36"/>
          <w:lang w:val="en-US"/>
        </w:rPr>
      </w:pPr>
      <w:r w:rsidRPr="000074CC">
        <w:rPr>
          <w:b/>
          <w:bCs/>
          <w:color w:val="000000"/>
          <w:sz w:val="32"/>
          <w:szCs w:val="36"/>
        </w:rPr>
        <w:t>Pattern and co-morbidity of visual impairment associated risk factors in Garo Adult</w:t>
      </w:r>
    </w:p>
    <w:p w14:paraId="1462E159" w14:textId="77777777" w:rsidR="00E46266" w:rsidRDefault="00E46266">
      <w:pPr>
        <w:rPr>
          <w:lang w:val="en-US"/>
        </w:rPr>
      </w:pPr>
    </w:p>
    <w:p w14:paraId="3129EB36" w14:textId="77777777" w:rsidR="00E46266" w:rsidRDefault="00E46266">
      <w:pPr>
        <w:rPr>
          <w:lang w:val="en-US"/>
        </w:rPr>
      </w:pPr>
    </w:p>
    <w:p w14:paraId="2B42383A" w14:textId="77777777" w:rsidR="00E46266" w:rsidRDefault="00E46266">
      <w:pPr>
        <w:rPr>
          <w:lang w:val="en-US"/>
        </w:rPr>
      </w:pPr>
    </w:p>
    <w:p w14:paraId="45A14427" w14:textId="77777777" w:rsidR="00E46266" w:rsidRDefault="00E46266">
      <w:pPr>
        <w:rPr>
          <w:lang w:val="en-US"/>
        </w:rPr>
      </w:pPr>
    </w:p>
    <w:p w14:paraId="305A2946" w14:textId="77777777" w:rsidR="00783CC9" w:rsidRDefault="00783CC9" w:rsidP="00CE3CFB">
      <w:pPr>
        <w:spacing w:before="100" w:beforeAutospacing="1" w:after="100" w:afterAutospacing="1"/>
        <w:rPr>
          <w:b/>
          <w:bCs/>
          <w:sz w:val="28"/>
          <w:szCs w:val="28"/>
        </w:rPr>
      </w:pPr>
    </w:p>
    <w:p w14:paraId="0790B47C" w14:textId="77777777" w:rsidR="00783CC9" w:rsidRDefault="00783CC9" w:rsidP="00CE3CFB">
      <w:pPr>
        <w:spacing w:before="100" w:beforeAutospacing="1" w:after="100" w:afterAutospacing="1"/>
        <w:rPr>
          <w:b/>
          <w:bCs/>
          <w:sz w:val="28"/>
          <w:szCs w:val="28"/>
        </w:rPr>
      </w:pPr>
    </w:p>
    <w:p w14:paraId="43DEF2B2" w14:textId="77777777" w:rsidR="00783CC9" w:rsidRDefault="00783CC9" w:rsidP="00CE3CFB">
      <w:pPr>
        <w:spacing w:before="100" w:beforeAutospacing="1" w:after="100" w:afterAutospacing="1"/>
        <w:rPr>
          <w:b/>
          <w:bCs/>
          <w:sz w:val="28"/>
          <w:szCs w:val="28"/>
        </w:rPr>
      </w:pPr>
    </w:p>
    <w:p w14:paraId="48B3C3E9" w14:textId="77777777" w:rsidR="00783CC9" w:rsidRDefault="00783CC9" w:rsidP="00CE3CFB">
      <w:pPr>
        <w:spacing w:before="100" w:beforeAutospacing="1" w:after="100" w:afterAutospacing="1"/>
        <w:rPr>
          <w:b/>
          <w:bCs/>
          <w:sz w:val="28"/>
          <w:szCs w:val="28"/>
        </w:rPr>
      </w:pPr>
    </w:p>
    <w:p w14:paraId="5EA95351" w14:textId="77777777" w:rsidR="00783CC9" w:rsidRDefault="00783CC9" w:rsidP="00CE3CFB">
      <w:pPr>
        <w:spacing w:before="100" w:beforeAutospacing="1" w:after="100" w:afterAutospacing="1"/>
        <w:rPr>
          <w:b/>
          <w:bCs/>
          <w:sz w:val="28"/>
          <w:szCs w:val="28"/>
        </w:rPr>
      </w:pPr>
    </w:p>
    <w:p w14:paraId="6D537AF5" w14:textId="77777777" w:rsidR="00783CC9" w:rsidRDefault="00783CC9" w:rsidP="00CE3CFB">
      <w:pPr>
        <w:spacing w:before="100" w:beforeAutospacing="1" w:after="100" w:afterAutospacing="1"/>
        <w:rPr>
          <w:b/>
          <w:bCs/>
          <w:sz w:val="28"/>
          <w:szCs w:val="28"/>
        </w:rPr>
      </w:pPr>
    </w:p>
    <w:p w14:paraId="56677BFD" w14:textId="77777777" w:rsidR="00783CC9" w:rsidRDefault="00783CC9" w:rsidP="00CE3CFB">
      <w:pPr>
        <w:spacing w:before="100" w:beforeAutospacing="1" w:after="100" w:afterAutospacing="1"/>
        <w:rPr>
          <w:b/>
          <w:bCs/>
          <w:sz w:val="28"/>
          <w:szCs w:val="28"/>
        </w:rPr>
      </w:pPr>
    </w:p>
    <w:p w14:paraId="09A34A04" w14:textId="77777777" w:rsidR="00783CC9" w:rsidRDefault="00783CC9" w:rsidP="00CE3CFB">
      <w:pPr>
        <w:spacing w:before="100" w:beforeAutospacing="1" w:after="100" w:afterAutospacing="1"/>
        <w:rPr>
          <w:b/>
          <w:bCs/>
          <w:sz w:val="28"/>
          <w:szCs w:val="28"/>
        </w:rPr>
      </w:pPr>
    </w:p>
    <w:p w14:paraId="40462E0D" w14:textId="77777777" w:rsidR="00783CC9" w:rsidRDefault="00783CC9" w:rsidP="00CE3CFB">
      <w:pPr>
        <w:spacing w:before="100" w:beforeAutospacing="1" w:after="100" w:afterAutospacing="1"/>
        <w:rPr>
          <w:b/>
          <w:bCs/>
          <w:sz w:val="28"/>
          <w:szCs w:val="28"/>
        </w:rPr>
      </w:pPr>
    </w:p>
    <w:p w14:paraId="3AF47ED2" w14:textId="77777777" w:rsidR="00783CC9" w:rsidRDefault="00783CC9" w:rsidP="00CE3CFB">
      <w:pPr>
        <w:spacing w:before="100" w:beforeAutospacing="1" w:after="100" w:afterAutospacing="1"/>
        <w:rPr>
          <w:b/>
          <w:bCs/>
          <w:sz w:val="28"/>
          <w:szCs w:val="28"/>
        </w:rPr>
      </w:pPr>
    </w:p>
    <w:p w14:paraId="5B741A3C" w14:textId="77777777" w:rsidR="00783CC9" w:rsidRDefault="00783CC9" w:rsidP="00CE3CFB">
      <w:pPr>
        <w:spacing w:before="100" w:beforeAutospacing="1" w:after="100" w:afterAutospacing="1"/>
        <w:rPr>
          <w:b/>
          <w:bCs/>
          <w:sz w:val="28"/>
          <w:szCs w:val="28"/>
        </w:rPr>
      </w:pPr>
    </w:p>
    <w:p w14:paraId="1FFBEE7A" w14:textId="77777777" w:rsidR="00783CC9" w:rsidRDefault="00783CC9" w:rsidP="00CE3CFB">
      <w:pPr>
        <w:spacing w:before="100" w:beforeAutospacing="1" w:after="100" w:afterAutospacing="1"/>
        <w:rPr>
          <w:b/>
          <w:bCs/>
          <w:sz w:val="28"/>
          <w:szCs w:val="28"/>
        </w:rPr>
      </w:pPr>
    </w:p>
    <w:p w14:paraId="3FC76787" w14:textId="77777777" w:rsidR="00783CC9" w:rsidRDefault="00783CC9" w:rsidP="00CE3CFB">
      <w:pPr>
        <w:spacing w:before="100" w:beforeAutospacing="1" w:after="100" w:afterAutospacing="1"/>
        <w:rPr>
          <w:b/>
          <w:bCs/>
          <w:sz w:val="28"/>
          <w:szCs w:val="28"/>
        </w:rPr>
      </w:pPr>
    </w:p>
    <w:p w14:paraId="012AC545" w14:textId="77777777" w:rsidR="00783CC9" w:rsidRDefault="00783CC9" w:rsidP="00CE3CFB">
      <w:pPr>
        <w:spacing w:before="100" w:beforeAutospacing="1" w:after="100" w:afterAutospacing="1"/>
        <w:rPr>
          <w:b/>
          <w:bCs/>
          <w:sz w:val="28"/>
          <w:szCs w:val="28"/>
        </w:rPr>
      </w:pPr>
    </w:p>
    <w:p w14:paraId="59047E05" w14:textId="77777777" w:rsidR="00783CC9" w:rsidRDefault="00783CC9" w:rsidP="00CE3CFB">
      <w:pPr>
        <w:spacing w:before="100" w:beforeAutospacing="1" w:after="100" w:afterAutospacing="1"/>
        <w:rPr>
          <w:b/>
          <w:bCs/>
          <w:sz w:val="28"/>
          <w:szCs w:val="28"/>
        </w:rPr>
      </w:pPr>
    </w:p>
    <w:p w14:paraId="2BAFBDD3" w14:textId="77777777" w:rsidR="00783CC9" w:rsidRDefault="00783CC9" w:rsidP="00CE3CFB">
      <w:pPr>
        <w:spacing w:before="100" w:beforeAutospacing="1" w:after="100" w:afterAutospacing="1"/>
        <w:rPr>
          <w:b/>
          <w:bCs/>
          <w:sz w:val="28"/>
          <w:szCs w:val="28"/>
        </w:rPr>
      </w:pPr>
    </w:p>
    <w:p w14:paraId="2142BFF7" w14:textId="77777777" w:rsidR="00783CC9" w:rsidRDefault="00783CC9" w:rsidP="00CE3CFB">
      <w:pPr>
        <w:spacing w:before="100" w:beforeAutospacing="1" w:after="100" w:afterAutospacing="1"/>
        <w:rPr>
          <w:b/>
          <w:bCs/>
          <w:sz w:val="28"/>
          <w:szCs w:val="28"/>
        </w:rPr>
      </w:pPr>
    </w:p>
    <w:p w14:paraId="47C6BABB" w14:textId="77777777" w:rsidR="00783CC9" w:rsidRDefault="00783CC9" w:rsidP="00CE3CFB">
      <w:pPr>
        <w:spacing w:before="100" w:beforeAutospacing="1" w:after="100" w:afterAutospacing="1"/>
        <w:rPr>
          <w:b/>
          <w:bCs/>
          <w:sz w:val="28"/>
          <w:szCs w:val="28"/>
        </w:rPr>
      </w:pPr>
    </w:p>
    <w:p w14:paraId="607221E1" w14:textId="77777777" w:rsidR="00783CC9" w:rsidRDefault="00783CC9" w:rsidP="00CE3CFB">
      <w:pPr>
        <w:spacing w:before="100" w:beforeAutospacing="1" w:after="100" w:afterAutospacing="1"/>
        <w:rPr>
          <w:b/>
          <w:bCs/>
          <w:sz w:val="28"/>
          <w:szCs w:val="28"/>
        </w:rPr>
      </w:pPr>
    </w:p>
    <w:p w14:paraId="26A67EA6" w14:textId="2DF66449" w:rsidR="00CE3CFB" w:rsidRPr="00CE3CFB" w:rsidRDefault="00CE3CFB" w:rsidP="00CE3CFB">
      <w:pPr>
        <w:spacing w:before="100" w:beforeAutospacing="1" w:after="100" w:afterAutospacing="1"/>
        <w:rPr>
          <w:b/>
          <w:bCs/>
          <w:sz w:val="28"/>
          <w:szCs w:val="28"/>
        </w:rPr>
      </w:pPr>
      <w:r w:rsidRPr="00CE3CFB">
        <w:rPr>
          <w:b/>
          <w:bCs/>
          <w:sz w:val="28"/>
          <w:szCs w:val="28"/>
        </w:rPr>
        <w:t>Introduction</w:t>
      </w:r>
    </w:p>
    <w:p w14:paraId="2DE77131" w14:textId="69000458" w:rsidR="00CE3CFB" w:rsidRPr="00CE3CFB" w:rsidRDefault="00CE3CFB" w:rsidP="00CE3CFB">
      <w:pPr>
        <w:spacing w:before="100" w:beforeAutospacing="1" w:after="100" w:afterAutospacing="1"/>
        <w:jc w:val="both"/>
      </w:pPr>
      <w:r w:rsidRPr="00CE3CFB">
        <w:lastRenderedPageBreak/>
        <w:t>Visual impairment (VI) is a major global public health concern that affects quality of life, productivity, independence, and socioeconomic well-being</w:t>
      </w:r>
      <w:r>
        <w:t xml:space="preserve"> [1,2].</w:t>
      </w:r>
      <w:r w:rsidRPr="00CE3CFB">
        <w:t xml:space="preserve"> Globally, at least 2.2 billion people have near or distance vision impairment, of whom at least 1 billion have vision impairment that could have been prevented or remains unaddressed</w:t>
      </w:r>
      <w:r>
        <w:t xml:space="preserve"> [3].</w:t>
      </w:r>
      <w:r w:rsidRPr="00CE3CFB">
        <w:t xml:space="preserve"> The 2020 global estimates indicate that approximately 596 million people had distance vision impairment, including 43 million who were blind, while a further 510 million experienced uncorrected near vision impairment due to presbyopia</w:t>
      </w:r>
      <w:r>
        <w:t xml:space="preserve"> [2].</w:t>
      </w:r>
      <w:r w:rsidRPr="00CE3CFB">
        <w:t xml:space="preserve"> The burden is unequally distributed, with substantially greater unmet need in low- and middle-income countries and among populations experiencing socioeconomic, geographic, and other barriers to eye care</w:t>
      </w:r>
      <w:r>
        <w:t xml:space="preserve"> [2,3].</w:t>
      </w:r>
    </w:p>
    <w:p w14:paraId="22EE3640" w14:textId="236B4EEC" w:rsidR="00CE3CFB" w:rsidRPr="00CE3CFB" w:rsidRDefault="00CE3CFB" w:rsidP="00CE3CFB">
      <w:pPr>
        <w:spacing w:before="100" w:beforeAutospacing="1" w:after="100" w:afterAutospacing="1"/>
        <w:jc w:val="both"/>
      </w:pPr>
      <w:r w:rsidRPr="00CE3CFB">
        <w:t>Refractive errors and cataract are the leading causes of vision impairment and blindness globally, while glaucoma, diabetic retinopathy, and age-related macular degeneration also contribute substantially to vision loss</w:t>
      </w:r>
      <w:r>
        <w:t xml:space="preserve"> [3,4]. </w:t>
      </w:r>
      <w:r w:rsidRPr="00CE3CFB">
        <w:t>Uncorrected refractive error remains an important cause of avoidable vision impairment and is highly amenable to effective intervention through appropriate refractive correction</w:t>
      </w:r>
      <w:r>
        <w:t xml:space="preserve"> [5].</w:t>
      </w:r>
      <w:r w:rsidRPr="00CE3CFB">
        <w:t xml:space="preserve"> A large proportion of vision impairment can therefore be prevented, treated, or corrected through timely and accessible eye-care services</w:t>
      </w:r>
      <w:r>
        <w:t xml:space="preserve"> [3]. </w:t>
      </w:r>
      <w:r w:rsidRPr="00CE3CFB">
        <w:t>The Lancet Global Health Commission has emphasi</w:t>
      </w:r>
      <w:r>
        <w:t>s</w:t>
      </w:r>
      <w:r w:rsidRPr="00CE3CFB">
        <w:t>ed that improving eye health is essential to reducing health inequities and achieving broader health and development goals, particularly among disadvantaged populations</w:t>
      </w:r>
      <w:r>
        <w:t xml:space="preserve"> [6].</w:t>
      </w:r>
    </w:p>
    <w:p w14:paraId="27A3F9BC" w14:textId="16BEB5BA" w:rsidR="00CE3CFB" w:rsidRPr="00CE3CFB" w:rsidRDefault="00CE3CFB" w:rsidP="00CE3CFB">
      <w:pPr>
        <w:spacing w:before="100" w:beforeAutospacing="1" w:after="100" w:afterAutospacing="1"/>
        <w:jc w:val="both"/>
      </w:pPr>
      <w:r w:rsidRPr="00CE3CFB">
        <w:t>Bangladesh is culturally and ethnically diverse and is home to several indigenous communities. The Garo are one of the major indigenous communities in the country, with a substantial population residing in the Mymensingh region. Previous research from Bangladesh has demonstrated differences in health conditions across urban, peri-urban, and rural communities, highlighting the importance of socioeconomic and environmental contexts in determining health outcomes</w:t>
      </w:r>
      <w:r>
        <w:t xml:space="preserve"> [7]. </w:t>
      </w:r>
      <w:r w:rsidRPr="00CE3CFB">
        <w:t>Healthcare services provided by non-governmental organi</w:t>
      </w:r>
      <w:r w:rsidR="00783CC9">
        <w:t>s</w:t>
      </w:r>
      <w:r w:rsidRPr="00CE3CFB">
        <w:t>ations have also been documented among the Garo community in Mymensingh, indicating the importance of accessible and community-oriented healthcare for this population</w:t>
      </w:r>
      <w:r>
        <w:t xml:space="preserve"> [8]. </w:t>
      </w:r>
      <w:r w:rsidRPr="00CE3CFB">
        <w:t>More broadly, inequities in healthcare access and resource distribution have been recogni</w:t>
      </w:r>
      <w:r w:rsidR="00783CC9">
        <w:t>s</w:t>
      </w:r>
      <w:r w:rsidRPr="00CE3CFB">
        <w:t>ed among indigenous populations, particularly where socioeconomic and geographic disadvantages coexist</w:t>
      </w:r>
      <w:r>
        <w:t xml:space="preserve"> [9].</w:t>
      </w:r>
    </w:p>
    <w:p w14:paraId="58B07BE2" w14:textId="123A43C9" w:rsidR="00CE3CFB" w:rsidRPr="00CE3CFB" w:rsidRDefault="00CE3CFB" w:rsidP="00CE3CFB">
      <w:pPr>
        <w:spacing w:before="100" w:beforeAutospacing="1" w:after="100" w:afterAutospacing="1"/>
        <w:jc w:val="both"/>
      </w:pPr>
      <w:r w:rsidRPr="00CE3CFB">
        <w:t>These inequalities may have important implications for eye health because limited access to screening, diagnosis, and treatment can result in undiagnosed or untreated refractive errors and ocular diseases. The global evidence indicates that disadvantaged populations, including rural, ethnic minority, and indigenous communities, may experience greater barriers to accessing appropriate eye care</w:t>
      </w:r>
      <w:r>
        <w:t xml:space="preserve"> [3,6].</w:t>
      </w:r>
      <w:r w:rsidRPr="00CE3CFB">
        <w:t xml:space="preserve"> Despite the substantial burden of visual impairment in South Asia, evidence concerning eye health among indigenous populations in Bangladesh remains limited. In particular, there is a paucity of information on refractive errors, anterior- and posterior-segment diseases, and their associated factors among Garo adults.</w:t>
      </w:r>
    </w:p>
    <w:p w14:paraId="058D7E19" w14:textId="77777777" w:rsidR="00CE3CFB" w:rsidRDefault="00CE3CFB" w:rsidP="00CE3CFB">
      <w:pPr>
        <w:spacing w:before="100" w:beforeAutospacing="1" w:after="100" w:afterAutospacing="1"/>
        <w:jc w:val="both"/>
      </w:pPr>
      <w:r w:rsidRPr="00CE3CFB">
        <w:t>Therefore, this study aimed to assess the pattern of visual impairment, refractive status, and ocular morbidity and their associated factors among Garo adults in Bangladesh. The findings may help identify groups at increased risk of ocular morbidity, promote awareness of routine eye examinations, and provide evidence for developing targeted and accessible eye-care interventions and future research among this underserved population.</w:t>
      </w:r>
    </w:p>
    <w:p w14:paraId="0CC14272" w14:textId="77777777" w:rsidR="00CE3CFB" w:rsidRDefault="00CE3CFB" w:rsidP="00CE3CFB">
      <w:pPr>
        <w:spacing w:before="100" w:beforeAutospacing="1" w:after="100" w:afterAutospacing="1"/>
        <w:jc w:val="both"/>
      </w:pPr>
    </w:p>
    <w:p w14:paraId="591B6848" w14:textId="21B91D1C" w:rsidR="000C3E88" w:rsidRPr="00783CC9" w:rsidRDefault="00783CC9" w:rsidP="000C3E88">
      <w:pPr>
        <w:spacing w:after="100" w:afterAutospacing="1"/>
        <w:outlineLvl w:val="1"/>
        <w:rPr>
          <w:b/>
          <w:bCs/>
          <w:sz w:val="28"/>
          <w:szCs w:val="28"/>
        </w:rPr>
      </w:pPr>
      <w:r w:rsidRPr="00783CC9">
        <w:rPr>
          <w:b/>
          <w:bCs/>
          <w:sz w:val="28"/>
          <w:szCs w:val="28"/>
        </w:rPr>
        <w:t>Methods</w:t>
      </w:r>
    </w:p>
    <w:p w14:paraId="65494DC4" w14:textId="5D99612C"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lastRenderedPageBreak/>
        <w:t>Study design and setting</w:t>
      </w:r>
    </w:p>
    <w:p w14:paraId="48393BEF" w14:textId="77777777" w:rsidR="00783CC9" w:rsidRPr="00783CC9" w:rsidRDefault="00783CC9" w:rsidP="00783CC9">
      <w:pPr>
        <w:pStyle w:val="p2"/>
        <w:spacing w:line="276" w:lineRule="auto"/>
        <w:jc w:val="both"/>
      </w:pPr>
      <w:r w:rsidRPr="00783CC9">
        <w:t>A community-based cross-sectional observational study was conducted among adults of the Garo indigenous community in Pirgacha, Madhupur, Tangail, Bangladesh. The study was conducted under the supervision of the Department of Community Ophthalmology, Bangladesh Medical University (BMU), Dhaka. The overall study period was from December 2023 to September 2025, with participant recruitment and data collection conducted from June 2024 to July 2025.</w:t>
      </w:r>
    </w:p>
    <w:p w14:paraId="56BD1099" w14:textId="6031BFAE"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t>Study population and participant selection</w:t>
      </w:r>
    </w:p>
    <w:p w14:paraId="2E329014" w14:textId="77777777" w:rsidR="00783CC9" w:rsidRPr="00783CC9" w:rsidRDefault="00783CC9" w:rsidP="00783CC9">
      <w:pPr>
        <w:pStyle w:val="p2"/>
        <w:spacing w:line="276" w:lineRule="auto"/>
        <w:jc w:val="both"/>
      </w:pPr>
      <w:r w:rsidRPr="00783CC9">
        <w:t>The study population comprised adult members of the Garo community residing in Pirgacha, Madhupur, Tangail. Participants were selected using purposive sampling. Community-level coordination was undertaken with local authorities to identify potentially eligible residents.</w:t>
      </w:r>
    </w:p>
    <w:p w14:paraId="64CE2894" w14:textId="77777777" w:rsidR="00783CC9" w:rsidRPr="00783CC9" w:rsidRDefault="00783CC9" w:rsidP="00783CC9">
      <w:pPr>
        <w:pStyle w:val="p2"/>
        <w:spacing w:line="276" w:lineRule="auto"/>
        <w:jc w:val="both"/>
      </w:pPr>
      <w:r w:rsidRPr="00783CC9">
        <w:t>Individuals were eligible if they were members of the Garo community, aged ≥18 years, and residents of the study area. Individuals younger than 18 years, non-Garo individuals, non-permanent residents, those with severe systemic illness precluding complete ocular examination, and those unable to cooperate with or complete the questionnaire or ocular examination were excluded.</w:t>
      </w:r>
    </w:p>
    <w:p w14:paraId="53F7A363" w14:textId="6F936939"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t>Sample size</w:t>
      </w:r>
    </w:p>
    <w:p w14:paraId="5E43DCD6" w14:textId="77777777" w:rsidR="00783CC9" w:rsidRPr="00783CC9" w:rsidRDefault="00783CC9" w:rsidP="00783CC9">
      <w:pPr>
        <w:pStyle w:val="p2"/>
        <w:spacing w:line="276" w:lineRule="auto"/>
        <w:jc w:val="both"/>
      </w:pPr>
      <w:r w:rsidRPr="00783CC9">
        <w:t xml:space="preserve">The sample size was calculated using the formula described by Chow, Shao, and Wang [reference]. The calculation assumed a population proportion of 16% under the alternative hypothesis and 8% under the null hypothesis, with a significance level corresponding to a Z value of 1.96 and 80% statistical power (Z = 0.84). The resulting minimum sample size was </w:t>
      </w:r>
      <w:r w:rsidRPr="00783CC9">
        <w:rPr>
          <w:rStyle w:val="s1"/>
        </w:rPr>
        <w:t>111 participants</w:t>
      </w:r>
      <w:r w:rsidRPr="00783CC9">
        <w:t>.</w:t>
      </w:r>
    </w:p>
    <w:p w14:paraId="6C7BEFB5" w14:textId="0538A8F2"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t>Data collection</w:t>
      </w:r>
    </w:p>
    <w:p w14:paraId="69A7D728" w14:textId="77777777" w:rsidR="00783CC9" w:rsidRPr="00783CC9" w:rsidRDefault="00783CC9" w:rsidP="00783CC9">
      <w:pPr>
        <w:pStyle w:val="p2"/>
        <w:spacing w:line="276" w:lineRule="auto"/>
        <w:jc w:val="both"/>
      </w:pPr>
      <w:r w:rsidRPr="00783CC9">
        <w:t>Data were collected using a semi-structured, pre-tested questionnaire administered through face-to-face interviews. Information was obtained on sociodemographic characteristics, medical and ophthalmic history, lifestyle factors, family history, and household conditions. Variables included age, sex, educational attainment, housing type, sanitary latrine use, nutritional status, diabetes mellitus, hypertension, smoking, alcohol consumption, betel nut/leaf consumption, previous ocular disease, ocular injury, ocular surgery, and family history of ocular and systemic diseases.</w:t>
      </w:r>
    </w:p>
    <w:p w14:paraId="66F602A7" w14:textId="69B5FB57"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t>Ophthalmic assessment</w:t>
      </w:r>
    </w:p>
    <w:p w14:paraId="06D0BACE" w14:textId="77777777" w:rsidR="00783CC9" w:rsidRPr="00783CC9" w:rsidRDefault="00783CC9" w:rsidP="00783CC9">
      <w:pPr>
        <w:pStyle w:val="p2"/>
        <w:spacing w:line="276" w:lineRule="auto"/>
        <w:jc w:val="both"/>
      </w:pPr>
      <w:r w:rsidRPr="00783CC9">
        <w:t xml:space="preserve">Distance visual acuity (VA) was assessed separately for each eye using a Snellen chart at 6 m under adequate illumination. Participants who routinely used spectacles were assessed with their habitual correction. A pinhole test was performed when reduced VA was detected to assess potential improvement with refractive correction. Participants showing improvement </w:t>
      </w:r>
      <w:r w:rsidRPr="00783CC9">
        <w:lastRenderedPageBreak/>
        <w:t>underwent refraction, including retinoscopy, and best-corrected visual acuity (BCVA) was recorded.</w:t>
      </w:r>
    </w:p>
    <w:p w14:paraId="109B272A" w14:textId="77777777" w:rsidR="00783CC9" w:rsidRPr="00783CC9" w:rsidRDefault="00783CC9" w:rsidP="00783CC9">
      <w:pPr>
        <w:pStyle w:val="p2"/>
        <w:spacing w:line="276" w:lineRule="auto"/>
        <w:jc w:val="both"/>
      </w:pPr>
      <w:r w:rsidRPr="00783CC9">
        <w:t>Near VA was assessed binocularly at 40 cm using an N-type near-vision chart. VA recorded in Snellen notation was converted to logarithm of the minimum angle of resolution (LogMAR) for analysis.</w:t>
      </w:r>
    </w:p>
    <w:p w14:paraId="2B3A1DD2" w14:textId="77777777" w:rsidR="00783CC9" w:rsidRPr="00783CC9" w:rsidRDefault="00783CC9" w:rsidP="00783CC9">
      <w:pPr>
        <w:pStyle w:val="p2"/>
        <w:spacing w:line="276" w:lineRule="auto"/>
        <w:jc w:val="both"/>
      </w:pPr>
      <w:r w:rsidRPr="00783CC9">
        <w:t>The ocular examination included assessment of the Hirschberg reflex and pupillary light reactions. The anterior segment was examined using a torchlight and handheld slit lamp. Posterior-segment examination was performed using a Heine 200S direct ophthalmoscope to identify abnormalities involving the vitreous, retina, choroid, and optic nerve.</w:t>
      </w:r>
    </w:p>
    <w:p w14:paraId="6F96D787" w14:textId="77777777" w:rsidR="00783CC9" w:rsidRPr="00783CC9" w:rsidRDefault="00783CC9" w:rsidP="00783CC9">
      <w:pPr>
        <w:pStyle w:val="p2"/>
        <w:spacing w:line="276" w:lineRule="auto"/>
        <w:jc w:val="both"/>
      </w:pPr>
      <w:r w:rsidRPr="00783CC9">
        <w:t>Participants requiring further ophthalmic evaluation or treatment were referred to the Department of Community Ophthalmology, BMU.</w:t>
      </w:r>
    </w:p>
    <w:p w14:paraId="08D758DF" w14:textId="057837FD"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t>Outcome measures and definitions</w:t>
      </w:r>
    </w:p>
    <w:p w14:paraId="48791C08" w14:textId="77777777" w:rsidR="00783CC9" w:rsidRPr="00783CC9" w:rsidRDefault="00783CC9" w:rsidP="00783CC9">
      <w:pPr>
        <w:pStyle w:val="p2"/>
        <w:spacing w:line="276" w:lineRule="auto"/>
        <w:jc w:val="both"/>
      </w:pPr>
      <w:r w:rsidRPr="00783CC9">
        <w:t xml:space="preserve">The primary outcomes were </w:t>
      </w:r>
      <w:r w:rsidRPr="00783CC9">
        <w:rPr>
          <w:rStyle w:val="s1"/>
        </w:rPr>
        <w:t>refractive error, anterior-segment disease, and posterior-segment disease</w:t>
      </w:r>
      <w:r w:rsidRPr="00783CC9">
        <w:t>.</w:t>
      </w:r>
    </w:p>
    <w:p w14:paraId="69354182" w14:textId="77777777" w:rsidR="00783CC9" w:rsidRPr="00783CC9" w:rsidRDefault="00783CC9" w:rsidP="00783CC9">
      <w:pPr>
        <w:pStyle w:val="p2"/>
        <w:spacing w:line="276" w:lineRule="auto"/>
        <w:jc w:val="both"/>
      </w:pPr>
      <w:r w:rsidRPr="00783CC9">
        <w:t>Visual impairment was defined according to the WHO classification based on visual acuity in the better eye. Refractive error was defined as visual acuity ≤6/9 (20/25) in either or both eyes that improved with refractive correction, or ametropia identified by retinoscopy.</w:t>
      </w:r>
    </w:p>
    <w:p w14:paraId="3B1F19EE" w14:textId="77777777" w:rsidR="00783CC9" w:rsidRPr="00783CC9" w:rsidRDefault="00783CC9" w:rsidP="00783CC9">
      <w:pPr>
        <w:pStyle w:val="p2"/>
        <w:spacing w:line="276" w:lineRule="auto"/>
        <w:jc w:val="both"/>
      </w:pPr>
      <w:r w:rsidRPr="00783CC9">
        <w:t>Anterior-segment disease included conditions affecting the cornea, anterior chamber, iris, lens, and associated anterior ocular structures. Posterior-segment disease included conditions involving the vitreous, retina, choroid, and optic nerve.</w:t>
      </w:r>
    </w:p>
    <w:p w14:paraId="3332830C" w14:textId="7008904B"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t>Statistical analysis</w:t>
      </w:r>
    </w:p>
    <w:p w14:paraId="33DA370E" w14:textId="77777777" w:rsidR="00783CC9" w:rsidRPr="00783CC9" w:rsidRDefault="00783CC9" w:rsidP="00783CC9">
      <w:pPr>
        <w:pStyle w:val="p2"/>
        <w:spacing w:line="276" w:lineRule="auto"/>
        <w:jc w:val="both"/>
      </w:pPr>
      <w:r w:rsidRPr="00783CC9">
        <w:t xml:space="preserve">Statistical analyses were performed using </w:t>
      </w:r>
      <w:r w:rsidRPr="00783CC9">
        <w:rPr>
          <w:rStyle w:val="s1"/>
        </w:rPr>
        <w:t>IBM SPSS Statistics version 27.0</w:t>
      </w:r>
      <w:r w:rsidRPr="00783CC9">
        <w:t xml:space="preserve"> (IBM Corp., Armonk, NY, USA). Continuous variables were summarized using means and standard deviations, while categorical variables were presented as frequencies and percentages.</w:t>
      </w:r>
    </w:p>
    <w:p w14:paraId="557EE9CE" w14:textId="77777777" w:rsidR="00783CC9" w:rsidRPr="00783CC9" w:rsidRDefault="00783CC9" w:rsidP="00783CC9">
      <w:pPr>
        <w:pStyle w:val="p2"/>
        <w:spacing w:line="276" w:lineRule="auto"/>
        <w:jc w:val="both"/>
      </w:pPr>
      <w:r w:rsidRPr="00783CC9">
        <w:t>Bivariate logistic regression was performed separately for refractive error, anterior-segment disease, and posterior-segment disease. Crude odds ratios (CORs) with 95% confidence intervals (CIs) were estimated. Variables considered clinically relevant and/or associated with the respective outcome in bivariate analysis were entered into multivariable logistic regression models. Adjusted odds ratios (aORs) with 95% CIs were reported.</w:t>
      </w:r>
    </w:p>
    <w:p w14:paraId="00DC55E3" w14:textId="77777777" w:rsidR="00783CC9" w:rsidRPr="00783CC9" w:rsidRDefault="00783CC9" w:rsidP="00783CC9">
      <w:pPr>
        <w:pStyle w:val="p2"/>
        <w:spacing w:line="276" w:lineRule="auto"/>
        <w:jc w:val="both"/>
      </w:pPr>
      <w:r w:rsidRPr="00783CC9">
        <w:t xml:space="preserve">Because posterior-segment disease occurred in only 10 participants, </w:t>
      </w:r>
      <w:r w:rsidRPr="00783CC9">
        <w:rPr>
          <w:rStyle w:val="s1"/>
        </w:rPr>
        <w:t>Firth’s penalized logistic regression</w:t>
      </w:r>
      <w:r w:rsidRPr="00783CC9">
        <w:t xml:space="preserve"> was used to reduce small-sample bias and improve the stability of the estimates. Statistical significance was defined as a two-sided </w:t>
      </w:r>
      <w:r w:rsidRPr="00783CC9">
        <w:rPr>
          <w:rStyle w:val="s1"/>
        </w:rPr>
        <w:t>p-value &lt;0.05</w:t>
      </w:r>
      <w:r w:rsidRPr="00783CC9">
        <w:t>.</w:t>
      </w:r>
    </w:p>
    <w:p w14:paraId="1FD794F9" w14:textId="13946D9B" w:rsidR="00783CC9" w:rsidRPr="00783CC9" w:rsidRDefault="00783CC9" w:rsidP="00783CC9">
      <w:pPr>
        <w:pStyle w:val="Heading3"/>
        <w:spacing w:line="276" w:lineRule="auto"/>
        <w:jc w:val="both"/>
        <w:rPr>
          <w:b/>
          <w:bCs/>
          <w:color w:val="000000" w:themeColor="text1"/>
          <w:sz w:val="24"/>
          <w:szCs w:val="24"/>
        </w:rPr>
      </w:pPr>
      <w:r w:rsidRPr="00783CC9">
        <w:rPr>
          <w:rStyle w:val="s1"/>
          <w:b/>
          <w:bCs/>
          <w:color w:val="000000" w:themeColor="text1"/>
          <w:sz w:val="24"/>
          <w:szCs w:val="24"/>
        </w:rPr>
        <w:lastRenderedPageBreak/>
        <w:t>Ethical approval</w:t>
      </w:r>
    </w:p>
    <w:p w14:paraId="20359E7F" w14:textId="77777777" w:rsidR="00AD22EB" w:rsidRDefault="00783CC9" w:rsidP="00AD22EB">
      <w:pPr>
        <w:pStyle w:val="p3"/>
        <w:spacing w:line="276" w:lineRule="auto"/>
        <w:jc w:val="both"/>
      </w:pPr>
      <w:r w:rsidRPr="00783CC9">
        <w:t>The study was approved by the Institutional Review Board of Bangladesh Medical University (BMU/BSMMU/2024/5576). Written informed consent was obtained from all participants before data collection. Participant confidentiality was maintained throughout the study, and no identifying information was included in the analytical dataset.</w:t>
      </w:r>
    </w:p>
    <w:p w14:paraId="20E7992D" w14:textId="59C2C613" w:rsidR="00E46266" w:rsidRPr="00AD22EB" w:rsidRDefault="00E46266" w:rsidP="00AD22EB">
      <w:pPr>
        <w:pStyle w:val="p3"/>
        <w:spacing w:line="276" w:lineRule="auto"/>
        <w:jc w:val="both"/>
      </w:pPr>
      <w:r w:rsidRPr="00674E94">
        <w:rPr>
          <w:b/>
          <w:bCs/>
          <w:sz w:val="28"/>
          <w:szCs w:val="28"/>
        </w:rPr>
        <w:t>Results</w:t>
      </w:r>
    </w:p>
    <w:p w14:paraId="5C68F55E" w14:textId="77777777" w:rsidR="00674E94" w:rsidRDefault="00674E94" w:rsidP="0081070E">
      <w:pPr>
        <w:spacing w:before="100" w:beforeAutospacing="1" w:after="100" w:afterAutospacing="1" w:line="360" w:lineRule="auto"/>
        <w:jc w:val="both"/>
        <w:outlineLvl w:val="1"/>
      </w:pPr>
      <w:r w:rsidRPr="00674E94">
        <w:t>Table 1 shows that 111 Garo adults participated, with an average age of 39.7 ± 15.4 years. The largest age group was 18–30 years (39.6%). Women comprised 52.2% of the participants. In terms of education, the most common level was intermediate/diploma (29.7%), followed by high school (24.3%), and 19.8% were illiterate. Hypertension was present in 13.5%, and diabetes mellitus in 6.3%. A history of ocular surgery was reported by 10.8%, with ocular disease and injury each at 8.1%. Behavioral factors included alcohol use (66.7%), smoking (30.6%), and betel nut/leaf consumption (28.8%). Moreover, 38.7% had a family history of ocular disease.</w:t>
      </w:r>
    </w:p>
    <w:p w14:paraId="2CEF1A8D" w14:textId="6734804D" w:rsidR="000074CC" w:rsidRPr="0081070E" w:rsidRDefault="000074CC" w:rsidP="000C3E88">
      <w:pPr>
        <w:spacing w:before="100" w:beforeAutospacing="1" w:after="100" w:afterAutospacing="1"/>
        <w:jc w:val="both"/>
        <w:outlineLvl w:val="1"/>
        <w:rPr>
          <w:b/>
          <w:bCs/>
        </w:rPr>
      </w:pPr>
      <w:r w:rsidRPr="0081070E">
        <w:rPr>
          <w:b/>
          <w:bCs/>
        </w:rPr>
        <w:t>Table 1</w:t>
      </w:r>
      <w:r w:rsidR="000C3E88">
        <w:rPr>
          <w:b/>
          <w:bCs/>
        </w:rPr>
        <w:t xml:space="preserve">: </w:t>
      </w:r>
      <w:r w:rsidRPr="0081070E">
        <w:rPr>
          <w:b/>
          <w:bCs/>
        </w:rPr>
        <w:t>Sociodemographic, clinical, and lifestyle characteristics of the study participants (N = 111)</w:t>
      </w:r>
    </w:p>
    <w:tbl>
      <w:tblPr>
        <w:tblStyle w:val="TableGrid"/>
        <w:tblW w:w="8693" w:type="dxa"/>
        <w:tblLook w:val="04A0" w:firstRow="1" w:lastRow="0" w:firstColumn="1" w:lastColumn="0" w:noHBand="0" w:noVBand="1"/>
      </w:tblPr>
      <w:tblGrid>
        <w:gridCol w:w="6362"/>
        <w:gridCol w:w="973"/>
        <w:gridCol w:w="1358"/>
      </w:tblGrid>
      <w:tr w:rsidR="000074CC" w:rsidRPr="000074CC" w14:paraId="043311D2" w14:textId="77777777" w:rsidTr="00514F64">
        <w:trPr>
          <w:trHeight w:val="263"/>
        </w:trPr>
        <w:tc>
          <w:tcPr>
            <w:tcW w:w="0" w:type="auto"/>
            <w:hideMark/>
          </w:tcPr>
          <w:p w14:paraId="6BDA6318" w14:textId="77777777" w:rsidR="000074CC" w:rsidRPr="000074CC" w:rsidRDefault="000074CC" w:rsidP="0081070E">
            <w:pPr>
              <w:spacing w:line="276" w:lineRule="auto"/>
              <w:jc w:val="center"/>
              <w:rPr>
                <w:b/>
                <w:bCs/>
              </w:rPr>
            </w:pPr>
            <w:r w:rsidRPr="000074CC">
              <w:rPr>
                <w:b/>
                <w:bCs/>
              </w:rPr>
              <w:t>Characteristics</w:t>
            </w:r>
          </w:p>
        </w:tc>
        <w:tc>
          <w:tcPr>
            <w:tcW w:w="0" w:type="auto"/>
            <w:hideMark/>
          </w:tcPr>
          <w:p w14:paraId="341881B0" w14:textId="77777777" w:rsidR="000074CC" w:rsidRPr="000074CC" w:rsidRDefault="000074CC" w:rsidP="0081070E">
            <w:pPr>
              <w:spacing w:line="276" w:lineRule="auto"/>
              <w:jc w:val="center"/>
              <w:rPr>
                <w:b/>
                <w:bCs/>
              </w:rPr>
            </w:pPr>
            <w:r w:rsidRPr="000074CC">
              <w:rPr>
                <w:b/>
                <w:bCs/>
              </w:rPr>
              <w:t>n</w:t>
            </w:r>
          </w:p>
        </w:tc>
        <w:tc>
          <w:tcPr>
            <w:tcW w:w="0" w:type="auto"/>
            <w:hideMark/>
          </w:tcPr>
          <w:p w14:paraId="2B33FB0E" w14:textId="77777777" w:rsidR="000074CC" w:rsidRPr="000074CC" w:rsidRDefault="000074CC" w:rsidP="0081070E">
            <w:pPr>
              <w:spacing w:line="276" w:lineRule="auto"/>
              <w:jc w:val="center"/>
              <w:rPr>
                <w:b/>
                <w:bCs/>
              </w:rPr>
            </w:pPr>
            <w:r w:rsidRPr="000074CC">
              <w:rPr>
                <w:b/>
                <w:bCs/>
              </w:rPr>
              <w:t>%</w:t>
            </w:r>
          </w:p>
        </w:tc>
      </w:tr>
      <w:tr w:rsidR="000074CC" w:rsidRPr="000074CC" w14:paraId="7BC47BD9" w14:textId="77777777" w:rsidTr="00514F64">
        <w:trPr>
          <w:trHeight w:val="279"/>
        </w:trPr>
        <w:tc>
          <w:tcPr>
            <w:tcW w:w="0" w:type="auto"/>
            <w:hideMark/>
          </w:tcPr>
          <w:p w14:paraId="363F4E93" w14:textId="77777777" w:rsidR="000074CC" w:rsidRPr="000074CC" w:rsidRDefault="000074CC" w:rsidP="0081070E">
            <w:pPr>
              <w:spacing w:line="276" w:lineRule="auto"/>
            </w:pPr>
            <w:r w:rsidRPr="000074CC">
              <w:rPr>
                <w:b/>
                <w:bCs/>
              </w:rPr>
              <w:t>Age group, years</w:t>
            </w:r>
          </w:p>
        </w:tc>
        <w:tc>
          <w:tcPr>
            <w:tcW w:w="0" w:type="auto"/>
            <w:hideMark/>
          </w:tcPr>
          <w:p w14:paraId="35B63A77" w14:textId="77777777" w:rsidR="000074CC" w:rsidRPr="000074CC" w:rsidRDefault="000074CC" w:rsidP="0081070E">
            <w:pPr>
              <w:spacing w:line="276" w:lineRule="auto"/>
            </w:pPr>
          </w:p>
        </w:tc>
        <w:tc>
          <w:tcPr>
            <w:tcW w:w="0" w:type="auto"/>
            <w:hideMark/>
          </w:tcPr>
          <w:p w14:paraId="2AEDB1A3" w14:textId="77777777" w:rsidR="000074CC" w:rsidRPr="000074CC" w:rsidRDefault="000074CC" w:rsidP="0081070E">
            <w:pPr>
              <w:spacing w:line="276" w:lineRule="auto"/>
              <w:rPr>
                <w:sz w:val="20"/>
                <w:szCs w:val="20"/>
              </w:rPr>
            </w:pPr>
          </w:p>
        </w:tc>
      </w:tr>
      <w:tr w:rsidR="000074CC" w:rsidRPr="000074CC" w14:paraId="2D797DD6" w14:textId="77777777" w:rsidTr="00514F64">
        <w:trPr>
          <w:trHeight w:val="263"/>
        </w:trPr>
        <w:tc>
          <w:tcPr>
            <w:tcW w:w="0" w:type="auto"/>
            <w:hideMark/>
          </w:tcPr>
          <w:p w14:paraId="3BD03888" w14:textId="77777777" w:rsidR="000074CC" w:rsidRPr="000074CC" w:rsidRDefault="000074CC" w:rsidP="0081070E">
            <w:pPr>
              <w:spacing w:line="276" w:lineRule="auto"/>
            </w:pPr>
            <w:r w:rsidRPr="000074CC">
              <w:t>18–30</w:t>
            </w:r>
          </w:p>
        </w:tc>
        <w:tc>
          <w:tcPr>
            <w:tcW w:w="0" w:type="auto"/>
            <w:hideMark/>
          </w:tcPr>
          <w:p w14:paraId="3E158742" w14:textId="77777777" w:rsidR="000074CC" w:rsidRPr="000074CC" w:rsidRDefault="000074CC" w:rsidP="0081070E">
            <w:pPr>
              <w:spacing w:line="276" w:lineRule="auto"/>
            </w:pPr>
            <w:r w:rsidRPr="000074CC">
              <w:t>44</w:t>
            </w:r>
          </w:p>
        </w:tc>
        <w:tc>
          <w:tcPr>
            <w:tcW w:w="0" w:type="auto"/>
            <w:hideMark/>
          </w:tcPr>
          <w:p w14:paraId="5AF2BE40" w14:textId="77777777" w:rsidR="000074CC" w:rsidRPr="000074CC" w:rsidRDefault="000074CC" w:rsidP="0081070E">
            <w:pPr>
              <w:spacing w:line="276" w:lineRule="auto"/>
            </w:pPr>
            <w:r w:rsidRPr="000074CC">
              <w:t>39.6</w:t>
            </w:r>
          </w:p>
        </w:tc>
      </w:tr>
      <w:tr w:rsidR="000074CC" w:rsidRPr="000074CC" w14:paraId="0A5480B0" w14:textId="77777777" w:rsidTr="00514F64">
        <w:trPr>
          <w:trHeight w:val="279"/>
        </w:trPr>
        <w:tc>
          <w:tcPr>
            <w:tcW w:w="0" w:type="auto"/>
            <w:hideMark/>
          </w:tcPr>
          <w:p w14:paraId="28DD3364" w14:textId="77777777" w:rsidR="000074CC" w:rsidRPr="000074CC" w:rsidRDefault="000074CC" w:rsidP="0081070E">
            <w:pPr>
              <w:spacing w:line="276" w:lineRule="auto"/>
            </w:pPr>
            <w:r w:rsidRPr="000074CC">
              <w:t>31–49</w:t>
            </w:r>
          </w:p>
        </w:tc>
        <w:tc>
          <w:tcPr>
            <w:tcW w:w="0" w:type="auto"/>
            <w:hideMark/>
          </w:tcPr>
          <w:p w14:paraId="49094318" w14:textId="77777777" w:rsidR="000074CC" w:rsidRPr="000074CC" w:rsidRDefault="000074CC" w:rsidP="0081070E">
            <w:pPr>
              <w:spacing w:line="276" w:lineRule="auto"/>
            </w:pPr>
            <w:r w:rsidRPr="000074CC">
              <w:t>37</w:t>
            </w:r>
          </w:p>
        </w:tc>
        <w:tc>
          <w:tcPr>
            <w:tcW w:w="0" w:type="auto"/>
            <w:hideMark/>
          </w:tcPr>
          <w:p w14:paraId="035FB94D" w14:textId="77777777" w:rsidR="000074CC" w:rsidRPr="000074CC" w:rsidRDefault="000074CC" w:rsidP="0081070E">
            <w:pPr>
              <w:spacing w:line="276" w:lineRule="auto"/>
            </w:pPr>
            <w:r w:rsidRPr="000074CC">
              <w:t>33.4</w:t>
            </w:r>
          </w:p>
        </w:tc>
      </w:tr>
      <w:tr w:rsidR="000074CC" w:rsidRPr="000074CC" w14:paraId="4491DBB2" w14:textId="77777777" w:rsidTr="00514F64">
        <w:trPr>
          <w:trHeight w:val="263"/>
        </w:trPr>
        <w:tc>
          <w:tcPr>
            <w:tcW w:w="0" w:type="auto"/>
            <w:hideMark/>
          </w:tcPr>
          <w:p w14:paraId="66D99EE0" w14:textId="77777777" w:rsidR="000074CC" w:rsidRPr="000074CC" w:rsidRDefault="000074CC" w:rsidP="0081070E">
            <w:pPr>
              <w:spacing w:line="276" w:lineRule="auto"/>
            </w:pPr>
            <w:r w:rsidRPr="000074CC">
              <w:t>&gt;49</w:t>
            </w:r>
          </w:p>
        </w:tc>
        <w:tc>
          <w:tcPr>
            <w:tcW w:w="0" w:type="auto"/>
            <w:hideMark/>
          </w:tcPr>
          <w:p w14:paraId="45B0E765" w14:textId="77777777" w:rsidR="000074CC" w:rsidRPr="000074CC" w:rsidRDefault="000074CC" w:rsidP="0081070E">
            <w:pPr>
              <w:spacing w:line="276" w:lineRule="auto"/>
            </w:pPr>
            <w:r w:rsidRPr="000074CC">
              <w:t>30</w:t>
            </w:r>
          </w:p>
        </w:tc>
        <w:tc>
          <w:tcPr>
            <w:tcW w:w="0" w:type="auto"/>
            <w:hideMark/>
          </w:tcPr>
          <w:p w14:paraId="2EA9D660" w14:textId="77777777" w:rsidR="000074CC" w:rsidRPr="000074CC" w:rsidRDefault="000074CC" w:rsidP="0081070E">
            <w:pPr>
              <w:spacing w:line="276" w:lineRule="auto"/>
            </w:pPr>
            <w:r w:rsidRPr="000074CC">
              <w:t>27.0</w:t>
            </w:r>
          </w:p>
        </w:tc>
      </w:tr>
      <w:tr w:rsidR="0081070E" w:rsidRPr="000074CC" w14:paraId="79A55455" w14:textId="77777777" w:rsidTr="00514F64">
        <w:trPr>
          <w:trHeight w:val="279"/>
        </w:trPr>
        <w:tc>
          <w:tcPr>
            <w:tcW w:w="0" w:type="auto"/>
            <w:hideMark/>
          </w:tcPr>
          <w:p w14:paraId="2AA605B2" w14:textId="77777777" w:rsidR="0081070E" w:rsidRPr="000074CC" w:rsidRDefault="0081070E" w:rsidP="0081070E">
            <w:pPr>
              <w:spacing w:line="276" w:lineRule="auto"/>
            </w:pPr>
            <w:r w:rsidRPr="000074CC">
              <w:rPr>
                <w:b/>
                <w:bCs/>
              </w:rPr>
              <w:t>Age, years, mean ± SD</w:t>
            </w:r>
          </w:p>
        </w:tc>
        <w:tc>
          <w:tcPr>
            <w:tcW w:w="0" w:type="auto"/>
            <w:gridSpan w:val="2"/>
            <w:hideMark/>
          </w:tcPr>
          <w:p w14:paraId="1C51653B" w14:textId="50AB4CF1" w:rsidR="0081070E" w:rsidRPr="000074CC" w:rsidRDefault="0081070E" w:rsidP="0081070E">
            <w:pPr>
              <w:spacing w:line="276" w:lineRule="auto"/>
            </w:pPr>
            <w:r w:rsidRPr="0081070E">
              <w:t>39.7 ± 15.4</w:t>
            </w:r>
          </w:p>
        </w:tc>
      </w:tr>
      <w:tr w:rsidR="000074CC" w:rsidRPr="000074CC" w14:paraId="25C73938" w14:textId="77777777" w:rsidTr="00514F64">
        <w:trPr>
          <w:trHeight w:val="263"/>
        </w:trPr>
        <w:tc>
          <w:tcPr>
            <w:tcW w:w="0" w:type="auto"/>
            <w:hideMark/>
          </w:tcPr>
          <w:p w14:paraId="56A14128" w14:textId="77777777" w:rsidR="000074CC" w:rsidRPr="000074CC" w:rsidRDefault="000074CC" w:rsidP="0081070E">
            <w:pPr>
              <w:spacing w:line="276" w:lineRule="auto"/>
            </w:pPr>
            <w:r w:rsidRPr="000074CC">
              <w:rPr>
                <w:b/>
                <w:bCs/>
              </w:rPr>
              <w:t>Sex</w:t>
            </w:r>
          </w:p>
        </w:tc>
        <w:tc>
          <w:tcPr>
            <w:tcW w:w="0" w:type="auto"/>
            <w:hideMark/>
          </w:tcPr>
          <w:p w14:paraId="034D742D" w14:textId="77777777" w:rsidR="000074CC" w:rsidRPr="000074CC" w:rsidRDefault="000074CC" w:rsidP="0081070E">
            <w:pPr>
              <w:spacing w:line="276" w:lineRule="auto"/>
            </w:pPr>
          </w:p>
        </w:tc>
        <w:tc>
          <w:tcPr>
            <w:tcW w:w="0" w:type="auto"/>
            <w:hideMark/>
          </w:tcPr>
          <w:p w14:paraId="4D6E9141" w14:textId="77777777" w:rsidR="000074CC" w:rsidRPr="000074CC" w:rsidRDefault="000074CC" w:rsidP="0081070E">
            <w:pPr>
              <w:spacing w:line="276" w:lineRule="auto"/>
              <w:rPr>
                <w:sz w:val="20"/>
                <w:szCs w:val="20"/>
              </w:rPr>
            </w:pPr>
          </w:p>
        </w:tc>
      </w:tr>
      <w:tr w:rsidR="000074CC" w:rsidRPr="000074CC" w14:paraId="5F53DA4D" w14:textId="77777777" w:rsidTr="00514F64">
        <w:trPr>
          <w:trHeight w:val="279"/>
        </w:trPr>
        <w:tc>
          <w:tcPr>
            <w:tcW w:w="0" w:type="auto"/>
            <w:hideMark/>
          </w:tcPr>
          <w:p w14:paraId="66EAD236" w14:textId="77777777" w:rsidR="000074CC" w:rsidRPr="000074CC" w:rsidRDefault="000074CC" w:rsidP="0081070E">
            <w:pPr>
              <w:spacing w:line="276" w:lineRule="auto"/>
            </w:pPr>
            <w:r w:rsidRPr="000074CC">
              <w:t>Male</w:t>
            </w:r>
          </w:p>
        </w:tc>
        <w:tc>
          <w:tcPr>
            <w:tcW w:w="0" w:type="auto"/>
            <w:hideMark/>
          </w:tcPr>
          <w:p w14:paraId="598F5CA6" w14:textId="77777777" w:rsidR="000074CC" w:rsidRPr="000074CC" w:rsidRDefault="000074CC" w:rsidP="0081070E">
            <w:pPr>
              <w:spacing w:line="276" w:lineRule="auto"/>
            </w:pPr>
            <w:r w:rsidRPr="000074CC">
              <w:t>53</w:t>
            </w:r>
          </w:p>
        </w:tc>
        <w:tc>
          <w:tcPr>
            <w:tcW w:w="0" w:type="auto"/>
            <w:hideMark/>
          </w:tcPr>
          <w:p w14:paraId="6BE22FE2" w14:textId="77777777" w:rsidR="000074CC" w:rsidRPr="000074CC" w:rsidRDefault="000074CC" w:rsidP="0081070E">
            <w:pPr>
              <w:spacing w:line="276" w:lineRule="auto"/>
            </w:pPr>
            <w:r w:rsidRPr="000074CC">
              <w:t>47.8</w:t>
            </w:r>
          </w:p>
        </w:tc>
      </w:tr>
      <w:tr w:rsidR="000074CC" w:rsidRPr="000074CC" w14:paraId="67D06B2B" w14:textId="77777777" w:rsidTr="00514F64">
        <w:trPr>
          <w:trHeight w:val="263"/>
        </w:trPr>
        <w:tc>
          <w:tcPr>
            <w:tcW w:w="0" w:type="auto"/>
            <w:hideMark/>
          </w:tcPr>
          <w:p w14:paraId="2EEA96B6" w14:textId="77777777" w:rsidR="000074CC" w:rsidRPr="000074CC" w:rsidRDefault="000074CC" w:rsidP="0081070E">
            <w:pPr>
              <w:spacing w:line="276" w:lineRule="auto"/>
            </w:pPr>
            <w:r w:rsidRPr="000074CC">
              <w:t>Female</w:t>
            </w:r>
          </w:p>
        </w:tc>
        <w:tc>
          <w:tcPr>
            <w:tcW w:w="0" w:type="auto"/>
            <w:hideMark/>
          </w:tcPr>
          <w:p w14:paraId="78A49CAE" w14:textId="77777777" w:rsidR="000074CC" w:rsidRPr="000074CC" w:rsidRDefault="000074CC" w:rsidP="0081070E">
            <w:pPr>
              <w:spacing w:line="276" w:lineRule="auto"/>
            </w:pPr>
            <w:r w:rsidRPr="000074CC">
              <w:t>58</w:t>
            </w:r>
          </w:p>
        </w:tc>
        <w:tc>
          <w:tcPr>
            <w:tcW w:w="0" w:type="auto"/>
            <w:hideMark/>
          </w:tcPr>
          <w:p w14:paraId="5E1BB3DF" w14:textId="77777777" w:rsidR="000074CC" w:rsidRPr="000074CC" w:rsidRDefault="000074CC" w:rsidP="0081070E">
            <w:pPr>
              <w:spacing w:line="276" w:lineRule="auto"/>
            </w:pPr>
            <w:r w:rsidRPr="000074CC">
              <w:t>52.2</w:t>
            </w:r>
          </w:p>
        </w:tc>
      </w:tr>
      <w:tr w:rsidR="000074CC" w:rsidRPr="000074CC" w14:paraId="5AC699EA" w14:textId="77777777" w:rsidTr="00514F64">
        <w:trPr>
          <w:trHeight w:val="279"/>
        </w:trPr>
        <w:tc>
          <w:tcPr>
            <w:tcW w:w="0" w:type="auto"/>
            <w:hideMark/>
          </w:tcPr>
          <w:p w14:paraId="41AC45CF" w14:textId="77777777" w:rsidR="000074CC" w:rsidRPr="000074CC" w:rsidRDefault="000074CC" w:rsidP="0081070E">
            <w:pPr>
              <w:spacing w:line="276" w:lineRule="auto"/>
            </w:pPr>
            <w:r w:rsidRPr="000074CC">
              <w:rPr>
                <w:b/>
                <w:bCs/>
              </w:rPr>
              <w:t>Educational attainment</w:t>
            </w:r>
          </w:p>
        </w:tc>
        <w:tc>
          <w:tcPr>
            <w:tcW w:w="0" w:type="auto"/>
            <w:hideMark/>
          </w:tcPr>
          <w:p w14:paraId="08FEF357" w14:textId="77777777" w:rsidR="000074CC" w:rsidRPr="000074CC" w:rsidRDefault="000074CC" w:rsidP="0081070E">
            <w:pPr>
              <w:spacing w:line="276" w:lineRule="auto"/>
            </w:pPr>
          </w:p>
        </w:tc>
        <w:tc>
          <w:tcPr>
            <w:tcW w:w="0" w:type="auto"/>
            <w:hideMark/>
          </w:tcPr>
          <w:p w14:paraId="37C9FB9D" w14:textId="77777777" w:rsidR="000074CC" w:rsidRPr="000074CC" w:rsidRDefault="000074CC" w:rsidP="0081070E">
            <w:pPr>
              <w:spacing w:line="276" w:lineRule="auto"/>
              <w:rPr>
                <w:sz w:val="20"/>
                <w:szCs w:val="20"/>
              </w:rPr>
            </w:pPr>
          </w:p>
        </w:tc>
      </w:tr>
      <w:tr w:rsidR="000074CC" w:rsidRPr="000074CC" w14:paraId="0483A006" w14:textId="77777777" w:rsidTr="00514F64">
        <w:trPr>
          <w:trHeight w:val="263"/>
        </w:trPr>
        <w:tc>
          <w:tcPr>
            <w:tcW w:w="0" w:type="auto"/>
            <w:hideMark/>
          </w:tcPr>
          <w:p w14:paraId="100B84B8" w14:textId="77777777" w:rsidR="000074CC" w:rsidRPr="000074CC" w:rsidRDefault="000074CC" w:rsidP="0081070E">
            <w:pPr>
              <w:spacing w:line="276" w:lineRule="auto"/>
            </w:pPr>
            <w:r w:rsidRPr="000074CC">
              <w:t>Illiterate</w:t>
            </w:r>
          </w:p>
        </w:tc>
        <w:tc>
          <w:tcPr>
            <w:tcW w:w="0" w:type="auto"/>
            <w:hideMark/>
          </w:tcPr>
          <w:p w14:paraId="24EF511A" w14:textId="77777777" w:rsidR="000074CC" w:rsidRPr="000074CC" w:rsidRDefault="000074CC" w:rsidP="0081070E">
            <w:pPr>
              <w:spacing w:line="276" w:lineRule="auto"/>
            </w:pPr>
            <w:r w:rsidRPr="000074CC">
              <w:t>22</w:t>
            </w:r>
          </w:p>
        </w:tc>
        <w:tc>
          <w:tcPr>
            <w:tcW w:w="0" w:type="auto"/>
            <w:hideMark/>
          </w:tcPr>
          <w:p w14:paraId="0C070626" w14:textId="77777777" w:rsidR="000074CC" w:rsidRPr="000074CC" w:rsidRDefault="000074CC" w:rsidP="0081070E">
            <w:pPr>
              <w:spacing w:line="276" w:lineRule="auto"/>
            </w:pPr>
            <w:r w:rsidRPr="000074CC">
              <w:t>19.8</w:t>
            </w:r>
          </w:p>
        </w:tc>
      </w:tr>
      <w:tr w:rsidR="000074CC" w:rsidRPr="000074CC" w14:paraId="73D08935" w14:textId="77777777" w:rsidTr="00514F64">
        <w:trPr>
          <w:trHeight w:val="279"/>
        </w:trPr>
        <w:tc>
          <w:tcPr>
            <w:tcW w:w="0" w:type="auto"/>
            <w:hideMark/>
          </w:tcPr>
          <w:p w14:paraId="489EACD8" w14:textId="77777777" w:rsidR="000074CC" w:rsidRPr="000074CC" w:rsidRDefault="000074CC" w:rsidP="0081070E">
            <w:pPr>
              <w:spacing w:line="276" w:lineRule="auto"/>
            </w:pPr>
            <w:r w:rsidRPr="000074CC">
              <w:t>Primary school</w:t>
            </w:r>
          </w:p>
        </w:tc>
        <w:tc>
          <w:tcPr>
            <w:tcW w:w="0" w:type="auto"/>
            <w:hideMark/>
          </w:tcPr>
          <w:p w14:paraId="0A59A9D2" w14:textId="77777777" w:rsidR="000074CC" w:rsidRPr="000074CC" w:rsidRDefault="000074CC" w:rsidP="0081070E">
            <w:pPr>
              <w:spacing w:line="276" w:lineRule="auto"/>
            </w:pPr>
            <w:r w:rsidRPr="000074CC">
              <w:t>9</w:t>
            </w:r>
          </w:p>
        </w:tc>
        <w:tc>
          <w:tcPr>
            <w:tcW w:w="0" w:type="auto"/>
            <w:hideMark/>
          </w:tcPr>
          <w:p w14:paraId="2CD49E7A" w14:textId="77777777" w:rsidR="000074CC" w:rsidRPr="000074CC" w:rsidRDefault="000074CC" w:rsidP="0081070E">
            <w:pPr>
              <w:spacing w:line="276" w:lineRule="auto"/>
            </w:pPr>
            <w:r w:rsidRPr="000074CC">
              <w:t>8.1</w:t>
            </w:r>
          </w:p>
        </w:tc>
      </w:tr>
      <w:tr w:rsidR="000074CC" w:rsidRPr="000074CC" w14:paraId="62C7BE56" w14:textId="77777777" w:rsidTr="00514F64">
        <w:trPr>
          <w:trHeight w:val="263"/>
        </w:trPr>
        <w:tc>
          <w:tcPr>
            <w:tcW w:w="0" w:type="auto"/>
            <w:hideMark/>
          </w:tcPr>
          <w:p w14:paraId="222C9CC2" w14:textId="77777777" w:rsidR="000074CC" w:rsidRPr="000074CC" w:rsidRDefault="000074CC" w:rsidP="0081070E">
            <w:pPr>
              <w:spacing w:line="276" w:lineRule="auto"/>
            </w:pPr>
            <w:r w:rsidRPr="000074CC">
              <w:t>Middle school</w:t>
            </w:r>
          </w:p>
        </w:tc>
        <w:tc>
          <w:tcPr>
            <w:tcW w:w="0" w:type="auto"/>
            <w:hideMark/>
          </w:tcPr>
          <w:p w14:paraId="24868489" w14:textId="77777777" w:rsidR="000074CC" w:rsidRPr="000074CC" w:rsidRDefault="000074CC" w:rsidP="0081070E">
            <w:pPr>
              <w:spacing w:line="276" w:lineRule="auto"/>
            </w:pPr>
            <w:r w:rsidRPr="000074CC">
              <w:t>7</w:t>
            </w:r>
          </w:p>
        </w:tc>
        <w:tc>
          <w:tcPr>
            <w:tcW w:w="0" w:type="auto"/>
            <w:hideMark/>
          </w:tcPr>
          <w:p w14:paraId="57974F3D" w14:textId="77777777" w:rsidR="000074CC" w:rsidRPr="000074CC" w:rsidRDefault="000074CC" w:rsidP="0081070E">
            <w:pPr>
              <w:spacing w:line="276" w:lineRule="auto"/>
            </w:pPr>
            <w:r w:rsidRPr="000074CC">
              <w:t>6.3</w:t>
            </w:r>
          </w:p>
        </w:tc>
      </w:tr>
      <w:tr w:rsidR="000074CC" w:rsidRPr="000074CC" w14:paraId="59688F61" w14:textId="77777777" w:rsidTr="00514F64">
        <w:trPr>
          <w:trHeight w:val="279"/>
        </w:trPr>
        <w:tc>
          <w:tcPr>
            <w:tcW w:w="0" w:type="auto"/>
            <w:hideMark/>
          </w:tcPr>
          <w:p w14:paraId="23DDC7A7" w14:textId="77777777" w:rsidR="000074CC" w:rsidRPr="000074CC" w:rsidRDefault="000074CC" w:rsidP="0081070E">
            <w:pPr>
              <w:spacing w:line="276" w:lineRule="auto"/>
            </w:pPr>
            <w:r w:rsidRPr="000074CC">
              <w:t>High school</w:t>
            </w:r>
          </w:p>
        </w:tc>
        <w:tc>
          <w:tcPr>
            <w:tcW w:w="0" w:type="auto"/>
            <w:hideMark/>
          </w:tcPr>
          <w:p w14:paraId="0E41266A" w14:textId="77777777" w:rsidR="000074CC" w:rsidRPr="000074CC" w:rsidRDefault="000074CC" w:rsidP="0081070E">
            <w:pPr>
              <w:spacing w:line="276" w:lineRule="auto"/>
            </w:pPr>
            <w:r w:rsidRPr="000074CC">
              <w:t>27</w:t>
            </w:r>
          </w:p>
        </w:tc>
        <w:tc>
          <w:tcPr>
            <w:tcW w:w="0" w:type="auto"/>
            <w:hideMark/>
          </w:tcPr>
          <w:p w14:paraId="746B74B1" w14:textId="77777777" w:rsidR="000074CC" w:rsidRPr="000074CC" w:rsidRDefault="000074CC" w:rsidP="0081070E">
            <w:pPr>
              <w:spacing w:line="276" w:lineRule="auto"/>
            </w:pPr>
            <w:r w:rsidRPr="000074CC">
              <w:t>24.3</w:t>
            </w:r>
          </w:p>
        </w:tc>
      </w:tr>
      <w:tr w:rsidR="000074CC" w:rsidRPr="000074CC" w14:paraId="07DD2DA5" w14:textId="77777777" w:rsidTr="00514F64">
        <w:trPr>
          <w:trHeight w:val="263"/>
        </w:trPr>
        <w:tc>
          <w:tcPr>
            <w:tcW w:w="0" w:type="auto"/>
            <w:hideMark/>
          </w:tcPr>
          <w:p w14:paraId="1B51576E" w14:textId="77777777" w:rsidR="000074CC" w:rsidRPr="000074CC" w:rsidRDefault="000074CC" w:rsidP="0081070E">
            <w:pPr>
              <w:spacing w:line="276" w:lineRule="auto"/>
            </w:pPr>
            <w:r w:rsidRPr="000074CC">
              <w:t>Intermediate/diploma</w:t>
            </w:r>
          </w:p>
        </w:tc>
        <w:tc>
          <w:tcPr>
            <w:tcW w:w="0" w:type="auto"/>
            <w:hideMark/>
          </w:tcPr>
          <w:p w14:paraId="1A93CC9D" w14:textId="77777777" w:rsidR="000074CC" w:rsidRPr="000074CC" w:rsidRDefault="000074CC" w:rsidP="0081070E">
            <w:pPr>
              <w:spacing w:line="276" w:lineRule="auto"/>
            </w:pPr>
            <w:r w:rsidRPr="000074CC">
              <w:t>33</w:t>
            </w:r>
          </w:p>
        </w:tc>
        <w:tc>
          <w:tcPr>
            <w:tcW w:w="0" w:type="auto"/>
            <w:hideMark/>
          </w:tcPr>
          <w:p w14:paraId="331D589C" w14:textId="77777777" w:rsidR="000074CC" w:rsidRPr="000074CC" w:rsidRDefault="000074CC" w:rsidP="0081070E">
            <w:pPr>
              <w:spacing w:line="276" w:lineRule="auto"/>
            </w:pPr>
            <w:r w:rsidRPr="000074CC">
              <w:t>29.7</w:t>
            </w:r>
          </w:p>
        </w:tc>
      </w:tr>
      <w:tr w:rsidR="000074CC" w:rsidRPr="000074CC" w14:paraId="364691AA" w14:textId="77777777" w:rsidTr="00514F64">
        <w:trPr>
          <w:trHeight w:val="279"/>
        </w:trPr>
        <w:tc>
          <w:tcPr>
            <w:tcW w:w="0" w:type="auto"/>
            <w:hideMark/>
          </w:tcPr>
          <w:p w14:paraId="4B2CC5AB" w14:textId="77777777" w:rsidR="000074CC" w:rsidRPr="000074CC" w:rsidRDefault="000074CC" w:rsidP="0081070E">
            <w:pPr>
              <w:spacing w:line="276" w:lineRule="auto"/>
            </w:pPr>
            <w:r w:rsidRPr="000074CC">
              <w:t>Graduate</w:t>
            </w:r>
          </w:p>
        </w:tc>
        <w:tc>
          <w:tcPr>
            <w:tcW w:w="0" w:type="auto"/>
            <w:hideMark/>
          </w:tcPr>
          <w:p w14:paraId="0FA809D7" w14:textId="77777777" w:rsidR="000074CC" w:rsidRPr="000074CC" w:rsidRDefault="000074CC" w:rsidP="0081070E">
            <w:pPr>
              <w:spacing w:line="276" w:lineRule="auto"/>
            </w:pPr>
            <w:r w:rsidRPr="000074CC">
              <w:t>13</w:t>
            </w:r>
          </w:p>
        </w:tc>
        <w:tc>
          <w:tcPr>
            <w:tcW w:w="0" w:type="auto"/>
            <w:hideMark/>
          </w:tcPr>
          <w:p w14:paraId="3C8E32FB" w14:textId="77777777" w:rsidR="000074CC" w:rsidRPr="000074CC" w:rsidRDefault="000074CC" w:rsidP="0081070E">
            <w:pPr>
              <w:spacing w:line="276" w:lineRule="auto"/>
            </w:pPr>
            <w:r w:rsidRPr="000074CC">
              <w:t>11.7</w:t>
            </w:r>
          </w:p>
        </w:tc>
      </w:tr>
      <w:tr w:rsidR="000074CC" w:rsidRPr="000074CC" w14:paraId="3FBAB7F4" w14:textId="77777777" w:rsidTr="00514F64">
        <w:trPr>
          <w:trHeight w:val="263"/>
        </w:trPr>
        <w:tc>
          <w:tcPr>
            <w:tcW w:w="0" w:type="auto"/>
            <w:hideMark/>
          </w:tcPr>
          <w:p w14:paraId="4C4EEF5D" w14:textId="77777777" w:rsidR="000074CC" w:rsidRPr="000074CC" w:rsidRDefault="000074CC" w:rsidP="0081070E">
            <w:pPr>
              <w:spacing w:line="276" w:lineRule="auto"/>
            </w:pPr>
            <w:r w:rsidRPr="000074CC">
              <w:t>Professional degree</w:t>
            </w:r>
          </w:p>
        </w:tc>
        <w:tc>
          <w:tcPr>
            <w:tcW w:w="0" w:type="auto"/>
            <w:hideMark/>
          </w:tcPr>
          <w:p w14:paraId="0B419D01" w14:textId="77777777" w:rsidR="000074CC" w:rsidRPr="000074CC" w:rsidRDefault="000074CC" w:rsidP="0081070E">
            <w:pPr>
              <w:spacing w:line="276" w:lineRule="auto"/>
            </w:pPr>
            <w:r w:rsidRPr="000074CC">
              <w:t>0</w:t>
            </w:r>
          </w:p>
        </w:tc>
        <w:tc>
          <w:tcPr>
            <w:tcW w:w="0" w:type="auto"/>
            <w:hideMark/>
          </w:tcPr>
          <w:p w14:paraId="6F30D726" w14:textId="77777777" w:rsidR="000074CC" w:rsidRPr="000074CC" w:rsidRDefault="000074CC" w:rsidP="0081070E">
            <w:pPr>
              <w:spacing w:line="276" w:lineRule="auto"/>
            </w:pPr>
            <w:r w:rsidRPr="000074CC">
              <w:t>0.0</w:t>
            </w:r>
          </w:p>
        </w:tc>
      </w:tr>
      <w:tr w:rsidR="000074CC" w:rsidRPr="000074CC" w14:paraId="5B0514A4" w14:textId="77777777" w:rsidTr="00514F64">
        <w:trPr>
          <w:trHeight w:val="263"/>
        </w:trPr>
        <w:tc>
          <w:tcPr>
            <w:tcW w:w="0" w:type="auto"/>
            <w:hideMark/>
          </w:tcPr>
          <w:p w14:paraId="792FDBBC" w14:textId="77777777" w:rsidR="000074CC" w:rsidRPr="000074CC" w:rsidRDefault="000074CC" w:rsidP="0081070E">
            <w:pPr>
              <w:spacing w:line="276" w:lineRule="auto"/>
            </w:pPr>
            <w:r w:rsidRPr="000074CC">
              <w:rPr>
                <w:b/>
                <w:bCs/>
              </w:rPr>
              <w:t>Systemic comorbidities</w:t>
            </w:r>
          </w:p>
        </w:tc>
        <w:tc>
          <w:tcPr>
            <w:tcW w:w="0" w:type="auto"/>
            <w:hideMark/>
          </w:tcPr>
          <w:p w14:paraId="3C0DC22B" w14:textId="77777777" w:rsidR="000074CC" w:rsidRPr="000074CC" w:rsidRDefault="000074CC" w:rsidP="0081070E">
            <w:pPr>
              <w:spacing w:line="276" w:lineRule="auto"/>
            </w:pPr>
          </w:p>
        </w:tc>
        <w:tc>
          <w:tcPr>
            <w:tcW w:w="0" w:type="auto"/>
            <w:hideMark/>
          </w:tcPr>
          <w:p w14:paraId="76DEC3A9" w14:textId="77777777" w:rsidR="000074CC" w:rsidRPr="000074CC" w:rsidRDefault="000074CC" w:rsidP="0081070E">
            <w:pPr>
              <w:spacing w:line="276" w:lineRule="auto"/>
              <w:rPr>
                <w:sz w:val="20"/>
                <w:szCs w:val="20"/>
              </w:rPr>
            </w:pPr>
          </w:p>
        </w:tc>
      </w:tr>
      <w:tr w:rsidR="000074CC" w:rsidRPr="000074CC" w14:paraId="6539257E" w14:textId="77777777" w:rsidTr="00514F64">
        <w:trPr>
          <w:trHeight w:val="279"/>
        </w:trPr>
        <w:tc>
          <w:tcPr>
            <w:tcW w:w="0" w:type="auto"/>
            <w:hideMark/>
          </w:tcPr>
          <w:p w14:paraId="6CF5C725" w14:textId="77777777" w:rsidR="000074CC" w:rsidRPr="000074CC" w:rsidRDefault="000074CC" w:rsidP="0081070E">
            <w:pPr>
              <w:spacing w:line="276" w:lineRule="auto"/>
            </w:pPr>
            <w:r w:rsidRPr="000074CC">
              <w:t>Hypertension</w:t>
            </w:r>
          </w:p>
        </w:tc>
        <w:tc>
          <w:tcPr>
            <w:tcW w:w="0" w:type="auto"/>
            <w:hideMark/>
          </w:tcPr>
          <w:p w14:paraId="2BE5C20A" w14:textId="77777777" w:rsidR="000074CC" w:rsidRPr="000074CC" w:rsidRDefault="000074CC" w:rsidP="0081070E">
            <w:pPr>
              <w:spacing w:line="276" w:lineRule="auto"/>
            </w:pPr>
            <w:r w:rsidRPr="000074CC">
              <w:t>15</w:t>
            </w:r>
          </w:p>
        </w:tc>
        <w:tc>
          <w:tcPr>
            <w:tcW w:w="0" w:type="auto"/>
            <w:hideMark/>
          </w:tcPr>
          <w:p w14:paraId="2851CD2E" w14:textId="77777777" w:rsidR="000074CC" w:rsidRPr="000074CC" w:rsidRDefault="000074CC" w:rsidP="0081070E">
            <w:pPr>
              <w:spacing w:line="276" w:lineRule="auto"/>
            </w:pPr>
            <w:r w:rsidRPr="000074CC">
              <w:t>13.5</w:t>
            </w:r>
          </w:p>
        </w:tc>
      </w:tr>
      <w:tr w:rsidR="000074CC" w:rsidRPr="000074CC" w14:paraId="7C19A3F4" w14:textId="77777777" w:rsidTr="00514F64">
        <w:trPr>
          <w:trHeight w:val="263"/>
        </w:trPr>
        <w:tc>
          <w:tcPr>
            <w:tcW w:w="0" w:type="auto"/>
            <w:hideMark/>
          </w:tcPr>
          <w:p w14:paraId="5C602D10" w14:textId="77777777" w:rsidR="000074CC" w:rsidRPr="000074CC" w:rsidRDefault="000074CC" w:rsidP="0081070E">
            <w:pPr>
              <w:spacing w:line="276" w:lineRule="auto"/>
            </w:pPr>
            <w:r w:rsidRPr="000074CC">
              <w:t>Diabetes mellitus</w:t>
            </w:r>
          </w:p>
        </w:tc>
        <w:tc>
          <w:tcPr>
            <w:tcW w:w="0" w:type="auto"/>
            <w:hideMark/>
          </w:tcPr>
          <w:p w14:paraId="70AD93EE" w14:textId="77777777" w:rsidR="000074CC" w:rsidRPr="000074CC" w:rsidRDefault="000074CC" w:rsidP="0081070E">
            <w:pPr>
              <w:spacing w:line="276" w:lineRule="auto"/>
            </w:pPr>
            <w:r w:rsidRPr="000074CC">
              <w:t>7</w:t>
            </w:r>
          </w:p>
        </w:tc>
        <w:tc>
          <w:tcPr>
            <w:tcW w:w="0" w:type="auto"/>
            <w:hideMark/>
          </w:tcPr>
          <w:p w14:paraId="4E10F87D" w14:textId="77777777" w:rsidR="000074CC" w:rsidRPr="000074CC" w:rsidRDefault="000074CC" w:rsidP="0081070E">
            <w:pPr>
              <w:spacing w:line="276" w:lineRule="auto"/>
            </w:pPr>
            <w:r w:rsidRPr="000074CC">
              <w:t>6.3</w:t>
            </w:r>
          </w:p>
        </w:tc>
      </w:tr>
      <w:tr w:rsidR="000074CC" w:rsidRPr="000074CC" w14:paraId="581A0E10" w14:textId="77777777" w:rsidTr="00514F64">
        <w:trPr>
          <w:trHeight w:val="279"/>
        </w:trPr>
        <w:tc>
          <w:tcPr>
            <w:tcW w:w="0" w:type="auto"/>
            <w:hideMark/>
          </w:tcPr>
          <w:p w14:paraId="7EB3D1F4" w14:textId="77777777" w:rsidR="000074CC" w:rsidRPr="000074CC" w:rsidRDefault="000074CC" w:rsidP="0081070E">
            <w:pPr>
              <w:spacing w:line="276" w:lineRule="auto"/>
            </w:pPr>
            <w:r w:rsidRPr="000074CC">
              <w:rPr>
                <w:b/>
                <w:bCs/>
              </w:rPr>
              <w:lastRenderedPageBreak/>
              <w:t>Previous ocular history</w:t>
            </w:r>
          </w:p>
        </w:tc>
        <w:tc>
          <w:tcPr>
            <w:tcW w:w="0" w:type="auto"/>
            <w:hideMark/>
          </w:tcPr>
          <w:p w14:paraId="538A89AE" w14:textId="77777777" w:rsidR="000074CC" w:rsidRPr="000074CC" w:rsidRDefault="000074CC" w:rsidP="0081070E">
            <w:pPr>
              <w:spacing w:line="276" w:lineRule="auto"/>
            </w:pPr>
          </w:p>
        </w:tc>
        <w:tc>
          <w:tcPr>
            <w:tcW w:w="0" w:type="auto"/>
            <w:hideMark/>
          </w:tcPr>
          <w:p w14:paraId="04D0C4C9" w14:textId="77777777" w:rsidR="000074CC" w:rsidRPr="000074CC" w:rsidRDefault="000074CC" w:rsidP="0081070E">
            <w:pPr>
              <w:spacing w:line="276" w:lineRule="auto"/>
              <w:rPr>
                <w:sz w:val="20"/>
                <w:szCs w:val="20"/>
              </w:rPr>
            </w:pPr>
          </w:p>
        </w:tc>
      </w:tr>
      <w:tr w:rsidR="000074CC" w:rsidRPr="000074CC" w14:paraId="1B05ADA7" w14:textId="77777777" w:rsidTr="00514F64">
        <w:trPr>
          <w:trHeight w:val="263"/>
        </w:trPr>
        <w:tc>
          <w:tcPr>
            <w:tcW w:w="0" w:type="auto"/>
            <w:hideMark/>
          </w:tcPr>
          <w:p w14:paraId="7A9A5ABE" w14:textId="77777777" w:rsidR="000074CC" w:rsidRPr="000074CC" w:rsidRDefault="000074CC" w:rsidP="0081070E">
            <w:pPr>
              <w:spacing w:line="276" w:lineRule="auto"/>
            </w:pPr>
            <w:r w:rsidRPr="000074CC">
              <w:t>Ocular disease</w:t>
            </w:r>
          </w:p>
        </w:tc>
        <w:tc>
          <w:tcPr>
            <w:tcW w:w="0" w:type="auto"/>
            <w:hideMark/>
          </w:tcPr>
          <w:p w14:paraId="0E98308D" w14:textId="77777777" w:rsidR="000074CC" w:rsidRPr="000074CC" w:rsidRDefault="000074CC" w:rsidP="0081070E">
            <w:pPr>
              <w:spacing w:line="276" w:lineRule="auto"/>
            </w:pPr>
            <w:r w:rsidRPr="000074CC">
              <w:t>9</w:t>
            </w:r>
          </w:p>
        </w:tc>
        <w:tc>
          <w:tcPr>
            <w:tcW w:w="0" w:type="auto"/>
            <w:hideMark/>
          </w:tcPr>
          <w:p w14:paraId="7F8B388E" w14:textId="77777777" w:rsidR="000074CC" w:rsidRPr="000074CC" w:rsidRDefault="000074CC" w:rsidP="0081070E">
            <w:pPr>
              <w:spacing w:line="276" w:lineRule="auto"/>
            </w:pPr>
            <w:r w:rsidRPr="000074CC">
              <w:t>8.1</w:t>
            </w:r>
          </w:p>
        </w:tc>
      </w:tr>
      <w:tr w:rsidR="000074CC" w:rsidRPr="000074CC" w14:paraId="0BB1ABE1" w14:textId="77777777" w:rsidTr="00514F64">
        <w:trPr>
          <w:trHeight w:val="279"/>
        </w:trPr>
        <w:tc>
          <w:tcPr>
            <w:tcW w:w="0" w:type="auto"/>
            <w:hideMark/>
          </w:tcPr>
          <w:p w14:paraId="43E3A221" w14:textId="77777777" w:rsidR="000074CC" w:rsidRPr="000074CC" w:rsidRDefault="000074CC" w:rsidP="0081070E">
            <w:pPr>
              <w:spacing w:line="276" w:lineRule="auto"/>
            </w:pPr>
            <w:r w:rsidRPr="000074CC">
              <w:t>Ocular surgery</w:t>
            </w:r>
          </w:p>
        </w:tc>
        <w:tc>
          <w:tcPr>
            <w:tcW w:w="0" w:type="auto"/>
            <w:hideMark/>
          </w:tcPr>
          <w:p w14:paraId="0ECFAA40" w14:textId="77777777" w:rsidR="000074CC" w:rsidRPr="000074CC" w:rsidRDefault="000074CC" w:rsidP="0081070E">
            <w:pPr>
              <w:spacing w:line="276" w:lineRule="auto"/>
            </w:pPr>
            <w:r w:rsidRPr="000074CC">
              <w:t>12</w:t>
            </w:r>
          </w:p>
        </w:tc>
        <w:tc>
          <w:tcPr>
            <w:tcW w:w="0" w:type="auto"/>
            <w:hideMark/>
          </w:tcPr>
          <w:p w14:paraId="4FC3200E" w14:textId="77777777" w:rsidR="000074CC" w:rsidRPr="000074CC" w:rsidRDefault="000074CC" w:rsidP="0081070E">
            <w:pPr>
              <w:spacing w:line="276" w:lineRule="auto"/>
            </w:pPr>
            <w:r w:rsidRPr="000074CC">
              <w:t>10.8</w:t>
            </w:r>
          </w:p>
        </w:tc>
      </w:tr>
      <w:tr w:rsidR="000074CC" w:rsidRPr="000074CC" w14:paraId="49C2C310" w14:textId="77777777" w:rsidTr="00514F64">
        <w:trPr>
          <w:trHeight w:val="263"/>
        </w:trPr>
        <w:tc>
          <w:tcPr>
            <w:tcW w:w="0" w:type="auto"/>
            <w:hideMark/>
          </w:tcPr>
          <w:p w14:paraId="3A1B94B4" w14:textId="77777777" w:rsidR="000074CC" w:rsidRPr="000074CC" w:rsidRDefault="000074CC" w:rsidP="0081070E">
            <w:pPr>
              <w:spacing w:line="276" w:lineRule="auto"/>
            </w:pPr>
            <w:r w:rsidRPr="000074CC">
              <w:t>Ocular injury</w:t>
            </w:r>
          </w:p>
        </w:tc>
        <w:tc>
          <w:tcPr>
            <w:tcW w:w="0" w:type="auto"/>
            <w:hideMark/>
          </w:tcPr>
          <w:p w14:paraId="4F249F8C" w14:textId="77777777" w:rsidR="000074CC" w:rsidRPr="000074CC" w:rsidRDefault="000074CC" w:rsidP="0081070E">
            <w:pPr>
              <w:spacing w:line="276" w:lineRule="auto"/>
            </w:pPr>
            <w:r w:rsidRPr="000074CC">
              <w:t>9</w:t>
            </w:r>
          </w:p>
        </w:tc>
        <w:tc>
          <w:tcPr>
            <w:tcW w:w="0" w:type="auto"/>
            <w:hideMark/>
          </w:tcPr>
          <w:p w14:paraId="4B0995C0" w14:textId="77777777" w:rsidR="000074CC" w:rsidRPr="000074CC" w:rsidRDefault="000074CC" w:rsidP="0081070E">
            <w:pPr>
              <w:spacing w:line="276" w:lineRule="auto"/>
            </w:pPr>
            <w:r w:rsidRPr="000074CC">
              <w:t>8.1</w:t>
            </w:r>
          </w:p>
        </w:tc>
      </w:tr>
      <w:tr w:rsidR="000074CC" w:rsidRPr="000074CC" w14:paraId="14EC0E28" w14:textId="77777777" w:rsidTr="00514F64">
        <w:trPr>
          <w:trHeight w:val="279"/>
        </w:trPr>
        <w:tc>
          <w:tcPr>
            <w:tcW w:w="0" w:type="auto"/>
            <w:hideMark/>
          </w:tcPr>
          <w:p w14:paraId="4FC20E42" w14:textId="77777777" w:rsidR="000074CC" w:rsidRPr="000074CC" w:rsidRDefault="000074CC" w:rsidP="0081070E">
            <w:pPr>
              <w:spacing w:line="276" w:lineRule="auto"/>
            </w:pPr>
            <w:r w:rsidRPr="000074CC">
              <w:rPr>
                <w:b/>
                <w:bCs/>
              </w:rPr>
              <w:t>Lifestyle factors</w:t>
            </w:r>
          </w:p>
        </w:tc>
        <w:tc>
          <w:tcPr>
            <w:tcW w:w="0" w:type="auto"/>
            <w:hideMark/>
          </w:tcPr>
          <w:p w14:paraId="62A9E4D3" w14:textId="77777777" w:rsidR="000074CC" w:rsidRPr="000074CC" w:rsidRDefault="000074CC" w:rsidP="0081070E">
            <w:pPr>
              <w:spacing w:line="276" w:lineRule="auto"/>
            </w:pPr>
          </w:p>
        </w:tc>
        <w:tc>
          <w:tcPr>
            <w:tcW w:w="0" w:type="auto"/>
            <w:hideMark/>
          </w:tcPr>
          <w:p w14:paraId="2ABC4D3E" w14:textId="77777777" w:rsidR="000074CC" w:rsidRPr="000074CC" w:rsidRDefault="000074CC" w:rsidP="0081070E">
            <w:pPr>
              <w:spacing w:line="276" w:lineRule="auto"/>
              <w:rPr>
                <w:sz w:val="20"/>
                <w:szCs w:val="20"/>
              </w:rPr>
            </w:pPr>
          </w:p>
        </w:tc>
      </w:tr>
      <w:tr w:rsidR="000074CC" w:rsidRPr="000074CC" w14:paraId="057DEAB9" w14:textId="77777777" w:rsidTr="00514F64">
        <w:trPr>
          <w:trHeight w:val="263"/>
        </w:trPr>
        <w:tc>
          <w:tcPr>
            <w:tcW w:w="0" w:type="auto"/>
            <w:hideMark/>
          </w:tcPr>
          <w:p w14:paraId="3EE7C4B6" w14:textId="77777777" w:rsidR="000074CC" w:rsidRPr="000074CC" w:rsidRDefault="000074CC" w:rsidP="0081070E">
            <w:pPr>
              <w:spacing w:line="276" w:lineRule="auto"/>
            </w:pPr>
            <w:r w:rsidRPr="000074CC">
              <w:t>Current smoking</w:t>
            </w:r>
          </w:p>
        </w:tc>
        <w:tc>
          <w:tcPr>
            <w:tcW w:w="0" w:type="auto"/>
            <w:hideMark/>
          </w:tcPr>
          <w:p w14:paraId="5C724C16" w14:textId="77777777" w:rsidR="000074CC" w:rsidRPr="000074CC" w:rsidRDefault="000074CC" w:rsidP="0081070E">
            <w:pPr>
              <w:spacing w:line="276" w:lineRule="auto"/>
            </w:pPr>
            <w:r w:rsidRPr="000074CC">
              <w:t>34</w:t>
            </w:r>
          </w:p>
        </w:tc>
        <w:tc>
          <w:tcPr>
            <w:tcW w:w="0" w:type="auto"/>
            <w:hideMark/>
          </w:tcPr>
          <w:p w14:paraId="27DDDD42" w14:textId="77777777" w:rsidR="000074CC" w:rsidRPr="000074CC" w:rsidRDefault="000074CC" w:rsidP="0081070E">
            <w:pPr>
              <w:spacing w:line="276" w:lineRule="auto"/>
            </w:pPr>
            <w:r w:rsidRPr="000074CC">
              <w:t>30.6</w:t>
            </w:r>
          </w:p>
        </w:tc>
      </w:tr>
      <w:tr w:rsidR="000074CC" w:rsidRPr="000074CC" w14:paraId="75FA7AF3" w14:textId="77777777" w:rsidTr="00514F64">
        <w:trPr>
          <w:trHeight w:val="279"/>
        </w:trPr>
        <w:tc>
          <w:tcPr>
            <w:tcW w:w="0" w:type="auto"/>
            <w:hideMark/>
          </w:tcPr>
          <w:p w14:paraId="4AA26218" w14:textId="77777777" w:rsidR="000074CC" w:rsidRPr="000074CC" w:rsidRDefault="000074CC" w:rsidP="0081070E">
            <w:pPr>
              <w:spacing w:line="276" w:lineRule="auto"/>
            </w:pPr>
            <w:r w:rsidRPr="000074CC">
              <w:t>Alcohol consumption</w:t>
            </w:r>
          </w:p>
        </w:tc>
        <w:tc>
          <w:tcPr>
            <w:tcW w:w="0" w:type="auto"/>
            <w:hideMark/>
          </w:tcPr>
          <w:p w14:paraId="529A16F9" w14:textId="77777777" w:rsidR="000074CC" w:rsidRPr="000074CC" w:rsidRDefault="000074CC" w:rsidP="0081070E">
            <w:pPr>
              <w:spacing w:line="276" w:lineRule="auto"/>
            </w:pPr>
            <w:r w:rsidRPr="000074CC">
              <w:t>74</w:t>
            </w:r>
          </w:p>
        </w:tc>
        <w:tc>
          <w:tcPr>
            <w:tcW w:w="0" w:type="auto"/>
            <w:hideMark/>
          </w:tcPr>
          <w:p w14:paraId="7C7029A4" w14:textId="77777777" w:rsidR="000074CC" w:rsidRPr="000074CC" w:rsidRDefault="000074CC" w:rsidP="0081070E">
            <w:pPr>
              <w:spacing w:line="276" w:lineRule="auto"/>
            </w:pPr>
            <w:r w:rsidRPr="000074CC">
              <w:t>66.7</w:t>
            </w:r>
          </w:p>
        </w:tc>
      </w:tr>
      <w:tr w:rsidR="000074CC" w:rsidRPr="000074CC" w14:paraId="23E83193" w14:textId="77777777" w:rsidTr="00514F64">
        <w:trPr>
          <w:trHeight w:val="263"/>
        </w:trPr>
        <w:tc>
          <w:tcPr>
            <w:tcW w:w="0" w:type="auto"/>
            <w:hideMark/>
          </w:tcPr>
          <w:p w14:paraId="254BBE94" w14:textId="77777777" w:rsidR="000074CC" w:rsidRPr="000074CC" w:rsidRDefault="000074CC" w:rsidP="0081070E">
            <w:pPr>
              <w:spacing w:line="276" w:lineRule="auto"/>
            </w:pPr>
            <w:r w:rsidRPr="000074CC">
              <w:t>Betel nut/leaf consumption</w:t>
            </w:r>
          </w:p>
        </w:tc>
        <w:tc>
          <w:tcPr>
            <w:tcW w:w="0" w:type="auto"/>
            <w:hideMark/>
          </w:tcPr>
          <w:p w14:paraId="65DB08CF" w14:textId="77777777" w:rsidR="000074CC" w:rsidRPr="000074CC" w:rsidRDefault="000074CC" w:rsidP="0081070E">
            <w:pPr>
              <w:spacing w:line="276" w:lineRule="auto"/>
            </w:pPr>
            <w:r w:rsidRPr="000074CC">
              <w:t>32</w:t>
            </w:r>
          </w:p>
        </w:tc>
        <w:tc>
          <w:tcPr>
            <w:tcW w:w="0" w:type="auto"/>
            <w:hideMark/>
          </w:tcPr>
          <w:p w14:paraId="1EEDCD42" w14:textId="77777777" w:rsidR="000074CC" w:rsidRPr="000074CC" w:rsidRDefault="000074CC" w:rsidP="0081070E">
            <w:pPr>
              <w:spacing w:line="276" w:lineRule="auto"/>
            </w:pPr>
            <w:r w:rsidRPr="000074CC">
              <w:t>28.8</w:t>
            </w:r>
          </w:p>
        </w:tc>
      </w:tr>
      <w:tr w:rsidR="000074CC" w:rsidRPr="000074CC" w14:paraId="699C427F" w14:textId="77777777" w:rsidTr="00514F64">
        <w:trPr>
          <w:trHeight w:val="279"/>
        </w:trPr>
        <w:tc>
          <w:tcPr>
            <w:tcW w:w="0" w:type="auto"/>
            <w:hideMark/>
          </w:tcPr>
          <w:p w14:paraId="1DC28AA7" w14:textId="77777777" w:rsidR="000074CC" w:rsidRPr="000074CC" w:rsidRDefault="000074CC" w:rsidP="0081070E">
            <w:pPr>
              <w:spacing w:line="276" w:lineRule="auto"/>
            </w:pPr>
            <w:r w:rsidRPr="000074CC">
              <w:rPr>
                <w:b/>
                <w:bCs/>
              </w:rPr>
              <w:t>Family history</w:t>
            </w:r>
          </w:p>
        </w:tc>
        <w:tc>
          <w:tcPr>
            <w:tcW w:w="0" w:type="auto"/>
            <w:hideMark/>
          </w:tcPr>
          <w:p w14:paraId="4B4DEFA0" w14:textId="77777777" w:rsidR="000074CC" w:rsidRPr="000074CC" w:rsidRDefault="000074CC" w:rsidP="0081070E">
            <w:pPr>
              <w:spacing w:line="276" w:lineRule="auto"/>
            </w:pPr>
          </w:p>
        </w:tc>
        <w:tc>
          <w:tcPr>
            <w:tcW w:w="0" w:type="auto"/>
            <w:hideMark/>
          </w:tcPr>
          <w:p w14:paraId="07EEA77E" w14:textId="77777777" w:rsidR="000074CC" w:rsidRPr="000074CC" w:rsidRDefault="000074CC" w:rsidP="0081070E">
            <w:pPr>
              <w:spacing w:line="276" w:lineRule="auto"/>
              <w:rPr>
                <w:sz w:val="20"/>
                <w:szCs w:val="20"/>
              </w:rPr>
            </w:pPr>
          </w:p>
        </w:tc>
      </w:tr>
      <w:tr w:rsidR="000074CC" w:rsidRPr="000074CC" w14:paraId="2597C005" w14:textId="77777777" w:rsidTr="00514F64">
        <w:trPr>
          <w:trHeight w:val="263"/>
        </w:trPr>
        <w:tc>
          <w:tcPr>
            <w:tcW w:w="0" w:type="auto"/>
            <w:hideMark/>
          </w:tcPr>
          <w:p w14:paraId="2AAFE50B" w14:textId="77777777" w:rsidR="000074CC" w:rsidRPr="000074CC" w:rsidRDefault="000074CC" w:rsidP="0081070E">
            <w:pPr>
              <w:spacing w:line="276" w:lineRule="auto"/>
            </w:pPr>
            <w:r w:rsidRPr="000074CC">
              <w:t>Ocular disease</w:t>
            </w:r>
          </w:p>
        </w:tc>
        <w:tc>
          <w:tcPr>
            <w:tcW w:w="0" w:type="auto"/>
            <w:hideMark/>
          </w:tcPr>
          <w:p w14:paraId="38F2A7D8" w14:textId="77777777" w:rsidR="000074CC" w:rsidRPr="000074CC" w:rsidRDefault="000074CC" w:rsidP="0081070E">
            <w:pPr>
              <w:spacing w:line="276" w:lineRule="auto"/>
            </w:pPr>
            <w:r w:rsidRPr="000074CC">
              <w:t>43</w:t>
            </w:r>
          </w:p>
        </w:tc>
        <w:tc>
          <w:tcPr>
            <w:tcW w:w="0" w:type="auto"/>
            <w:hideMark/>
          </w:tcPr>
          <w:p w14:paraId="501DE2EF" w14:textId="77777777" w:rsidR="000074CC" w:rsidRPr="000074CC" w:rsidRDefault="000074CC" w:rsidP="0081070E">
            <w:pPr>
              <w:spacing w:line="276" w:lineRule="auto"/>
            </w:pPr>
            <w:r w:rsidRPr="000074CC">
              <w:t>38.7</w:t>
            </w:r>
          </w:p>
        </w:tc>
      </w:tr>
      <w:tr w:rsidR="000074CC" w:rsidRPr="000074CC" w14:paraId="20A81A9D" w14:textId="77777777" w:rsidTr="00514F64">
        <w:trPr>
          <w:trHeight w:val="279"/>
        </w:trPr>
        <w:tc>
          <w:tcPr>
            <w:tcW w:w="0" w:type="auto"/>
            <w:hideMark/>
          </w:tcPr>
          <w:p w14:paraId="49AE4773" w14:textId="77777777" w:rsidR="000074CC" w:rsidRPr="000074CC" w:rsidRDefault="000074CC" w:rsidP="0081070E">
            <w:pPr>
              <w:spacing w:line="276" w:lineRule="auto"/>
            </w:pPr>
            <w:r w:rsidRPr="000074CC">
              <w:t>Hypertension</w:t>
            </w:r>
          </w:p>
        </w:tc>
        <w:tc>
          <w:tcPr>
            <w:tcW w:w="0" w:type="auto"/>
            <w:hideMark/>
          </w:tcPr>
          <w:p w14:paraId="3DF7D321" w14:textId="77777777" w:rsidR="000074CC" w:rsidRPr="000074CC" w:rsidRDefault="000074CC" w:rsidP="0081070E">
            <w:pPr>
              <w:spacing w:line="276" w:lineRule="auto"/>
            </w:pPr>
            <w:r w:rsidRPr="000074CC">
              <w:t>28</w:t>
            </w:r>
          </w:p>
        </w:tc>
        <w:tc>
          <w:tcPr>
            <w:tcW w:w="0" w:type="auto"/>
            <w:hideMark/>
          </w:tcPr>
          <w:p w14:paraId="676B7659" w14:textId="77777777" w:rsidR="000074CC" w:rsidRPr="000074CC" w:rsidRDefault="000074CC" w:rsidP="0081070E">
            <w:pPr>
              <w:spacing w:line="276" w:lineRule="auto"/>
            </w:pPr>
            <w:r w:rsidRPr="000074CC">
              <w:t>25.2</w:t>
            </w:r>
          </w:p>
        </w:tc>
      </w:tr>
      <w:tr w:rsidR="000074CC" w:rsidRPr="000074CC" w14:paraId="2F0A1BD2" w14:textId="77777777" w:rsidTr="00514F64">
        <w:trPr>
          <w:trHeight w:val="263"/>
        </w:trPr>
        <w:tc>
          <w:tcPr>
            <w:tcW w:w="0" w:type="auto"/>
            <w:hideMark/>
          </w:tcPr>
          <w:p w14:paraId="6C11AA30" w14:textId="77777777" w:rsidR="000074CC" w:rsidRPr="000074CC" w:rsidRDefault="000074CC" w:rsidP="0081070E">
            <w:pPr>
              <w:spacing w:line="276" w:lineRule="auto"/>
            </w:pPr>
            <w:r w:rsidRPr="000074CC">
              <w:t>Diabetes mellitus</w:t>
            </w:r>
          </w:p>
        </w:tc>
        <w:tc>
          <w:tcPr>
            <w:tcW w:w="0" w:type="auto"/>
            <w:hideMark/>
          </w:tcPr>
          <w:p w14:paraId="7CBAD344" w14:textId="77777777" w:rsidR="000074CC" w:rsidRPr="000074CC" w:rsidRDefault="000074CC" w:rsidP="0081070E">
            <w:pPr>
              <w:spacing w:line="276" w:lineRule="auto"/>
            </w:pPr>
            <w:r w:rsidRPr="000074CC">
              <w:t>4</w:t>
            </w:r>
          </w:p>
        </w:tc>
        <w:tc>
          <w:tcPr>
            <w:tcW w:w="0" w:type="auto"/>
            <w:hideMark/>
          </w:tcPr>
          <w:p w14:paraId="2647E432" w14:textId="77777777" w:rsidR="000074CC" w:rsidRPr="000074CC" w:rsidRDefault="000074CC" w:rsidP="0081070E">
            <w:pPr>
              <w:spacing w:line="276" w:lineRule="auto"/>
            </w:pPr>
            <w:r w:rsidRPr="000074CC">
              <w:t>3.6</w:t>
            </w:r>
          </w:p>
        </w:tc>
      </w:tr>
      <w:tr w:rsidR="000074CC" w:rsidRPr="000074CC" w14:paraId="2040EAD0" w14:textId="77777777" w:rsidTr="00514F64">
        <w:trPr>
          <w:trHeight w:val="279"/>
        </w:trPr>
        <w:tc>
          <w:tcPr>
            <w:tcW w:w="0" w:type="auto"/>
            <w:hideMark/>
          </w:tcPr>
          <w:p w14:paraId="31DA0FF8" w14:textId="77777777" w:rsidR="000074CC" w:rsidRPr="000074CC" w:rsidRDefault="000074CC" w:rsidP="0081070E">
            <w:pPr>
              <w:spacing w:line="276" w:lineRule="auto"/>
            </w:pPr>
            <w:r w:rsidRPr="000074CC">
              <w:t>Fatty liver disease</w:t>
            </w:r>
          </w:p>
        </w:tc>
        <w:tc>
          <w:tcPr>
            <w:tcW w:w="0" w:type="auto"/>
            <w:hideMark/>
          </w:tcPr>
          <w:p w14:paraId="15A37E47" w14:textId="77777777" w:rsidR="000074CC" w:rsidRPr="000074CC" w:rsidRDefault="000074CC" w:rsidP="0081070E">
            <w:pPr>
              <w:spacing w:line="276" w:lineRule="auto"/>
            </w:pPr>
            <w:r w:rsidRPr="000074CC">
              <w:t>1</w:t>
            </w:r>
          </w:p>
        </w:tc>
        <w:tc>
          <w:tcPr>
            <w:tcW w:w="0" w:type="auto"/>
            <w:hideMark/>
          </w:tcPr>
          <w:p w14:paraId="3C3033D3" w14:textId="77777777" w:rsidR="000074CC" w:rsidRPr="000074CC" w:rsidRDefault="000074CC" w:rsidP="0081070E">
            <w:pPr>
              <w:spacing w:line="276" w:lineRule="auto"/>
            </w:pPr>
            <w:r w:rsidRPr="000074CC">
              <w:t>0.9</w:t>
            </w:r>
          </w:p>
        </w:tc>
      </w:tr>
      <w:tr w:rsidR="000074CC" w:rsidRPr="000074CC" w14:paraId="758B4497" w14:textId="77777777" w:rsidTr="00514F64">
        <w:trPr>
          <w:trHeight w:val="263"/>
        </w:trPr>
        <w:tc>
          <w:tcPr>
            <w:tcW w:w="0" w:type="auto"/>
            <w:hideMark/>
          </w:tcPr>
          <w:p w14:paraId="757CFA23" w14:textId="6F344DFB" w:rsidR="000074CC" w:rsidRPr="000074CC" w:rsidRDefault="000074CC" w:rsidP="0081070E">
            <w:pPr>
              <w:spacing w:line="276" w:lineRule="auto"/>
            </w:pPr>
            <w:r w:rsidRPr="000074CC">
              <w:rPr>
                <w:b/>
                <w:bCs/>
              </w:rPr>
              <w:t>Living conditions</w:t>
            </w:r>
            <w:r>
              <w:rPr>
                <w:b/>
                <w:bCs/>
              </w:rPr>
              <w:t xml:space="preserve"> </w:t>
            </w:r>
            <w:r w:rsidRPr="0081070E">
              <w:rPr>
                <w:b/>
                <w:bCs/>
              </w:rPr>
              <w:t>(Housing type)</w:t>
            </w:r>
          </w:p>
        </w:tc>
        <w:tc>
          <w:tcPr>
            <w:tcW w:w="0" w:type="auto"/>
            <w:hideMark/>
          </w:tcPr>
          <w:p w14:paraId="569502FB" w14:textId="77777777" w:rsidR="000074CC" w:rsidRPr="000074CC" w:rsidRDefault="000074CC" w:rsidP="0081070E">
            <w:pPr>
              <w:spacing w:line="276" w:lineRule="auto"/>
            </w:pPr>
          </w:p>
        </w:tc>
        <w:tc>
          <w:tcPr>
            <w:tcW w:w="0" w:type="auto"/>
            <w:hideMark/>
          </w:tcPr>
          <w:p w14:paraId="2DA0312D" w14:textId="77777777" w:rsidR="000074CC" w:rsidRPr="000074CC" w:rsidRDefault="000074CC" w:rsidP="0081070E">
            <w:pPr>
              <w:spacing w:line="276" w:lineRule="auto"/>
              <w:rPr>
                <w:sz w:val="20"/>
                <w:szCs w:val="20"/>
              </w:rPr>
            </w:pPr>
          </w:p>
        </w:tc>
      </w:tr>
      <w:tr w:rsidR="008831D2" w:rsidRPr="008831D2" w14:paraId="5366709E" w14:textId="77777777" w:rsidTr="00514F64">
        <w:trPr>
          <w:trHeight w:val="279"/>
        </w:trPr>
        <w:tc>
          <w:tcPr>
            <w:tcW w:w="0" w:type="auto"/>
            <w:hideMark/>
          </w:tcPr>
          <w:p w14:paraId="7026EC3B" w14:textId="0600C7B1" w:rsidR="008831D2" w:rsidRPr="008831D2" w:rsidRDefault="008831D2" w:rsidP="008831D2">
            <w:pPr>
              <w:spacing w:line="276" w:lineRule="auto"/>
            </w:pPr>
            <w:r w:rsidRPr="008831D2">
              <w:t>Brick</w:t>
            </w:r>
          </w:p>
        </w:tc>
        <w:tc>
          <w:tcPr>
            <w:tcW w:w="0" w:type="auto"/>
            <w:hideMark/>
          </w:tcPr>
          <w:p w14:paraId="20418E51" w14:textId="0EFA05DD" w:rsidR="008831D2" w:rsidRPr="008831D2" w:rsidRDefault="008831D2" w:rsidP="008831D2">
            <w:pPr>
              <w:spacing w:line="276" w:lineRule="auto"/>
            </w:pPr>
            <w:r w:rsidRPr="008831D2">
              <w:t>85</w:t>
            </w:r>
          </w:p>
        </w:tc>
        <w:tc>
          <w:tcPr>
            <w:tcW w:w="0" w:type="auto"/>
            <w:hideMark/>
          </w:tcPr>
          <w:p w14:paraId="0DFD8F12" w14:textId="5A8927DF" w:rsidR="008831D2" w:rsidRPr="008831D2" w:rsidRDefault="008831D2" w:rsidP="008831D2">
            <w:pPr>
              <w:spacing w:line="276" w:lineRule="auto"/>
            </w:pPr>
            <w:r w:rsidRPr="008831D2">
              <w:t>76.6</w:t>
            </w:r>
          </w:p>
        </w:tc>
      </w:tr>
      <w:tr w:rsidR="006A6AE4" w:rsidRPr="000074CC" w14:paraId="0F1C9833" w14:textId="77777777" w:rsidTr="00514F64">
        <w:trPr>
          <w:trHeight w:val="263"/>
        </w:trPr>
        <w:tc>
          <w:tcPr>
            <w:tcW w:w="0" w:type="auto"/>
            <w:hideMark/>
          </w:tcPr>
          <w:p w14:paraId="1BFB3764" w14:textId="3F8B5DB0" w:rsidR="006A6AE4" w:rsidRPr="006A6AE4" w:rsidRDefault="006A6AE4" w:rsidP="006A6AE4">
            <w:pPr>
              <w:spacing w:line="276" w:lineRule="auto"/>
            </w:pPr>
            <w:r w:rsidRPr="006A6AE4">
              <w:t>Bamboo</w:t>
            </w:r>
          </w:p>
        </w:tc>
        <w:tc>
          <w:tcPr>
            <w:tcW w:w="0" w:type="auto"/>
            <w:hideMark/>
          </w:tcPr>
          <w:p w14:paraId="0F88B094" w14:textId="77A76A6F" w:rsidR="006A6AE4" w:rsidRPr="006A6AE4" w:rsidRDefault="006A6AE4" w:rsidP="006A6AE4">
            <w:pPr>
              <w:spacing w:line="276" w:lineRule="auto"/>
            </w:pPr>
            <w:r w:rsidRPr="006A6AE4">
              <w:t>12</w:t>
            </w:r>
          </w:p>
        </w:tc>
        <w:tc>
          <w:tcPr>
            <w:tcW w:w="0" w:type="auto"/>
            <w:hideMark/>
          </w:tcPr>
          <w:p w14:paraId="09EAC88E" w14:textId="7B4F101A" w:rsidR="006A6AE4" w:rsidRPr="006A6AE4" w:rsidRDefault="006A6AE4" w:rsidP="006A6AE4">
            <w:pPr>
              <w:spacing w:line="276" w:lineRule="auto"/>
            </w:pPr>
            <w:r w:rsidRPr="006A6AE4">
              <w:t>10.8</w:t>
            </w:r>
          </w:p>
        </w:tc>
      </w:tr>
      <w:tr w:rsidR="006A6AE4" w:rsidRPr="000074CC" w14:paraId="2536E242" w14:textId="77777777" w:rsidTr="00514F64">
        <w:trPr>
          <w:trHeight w:val="263"/>
        </w:trPr>
        <w:tc>
          <w:tcPr>
            <w:tcW w:w="0" w:type="auto"/>
            <w:hideMark/>
          </w:tcPr>
          <w:p w14:paraId="5707A13C" w14:textId="10DD020E" w:rsidR="006A6AE4" w:rsidRPr="006A6AE4" w:rsidRDefault="006A6AE4" w:rsidP="006A6AE4">
            <w:pPr>
              <w:spacing w:line="276" w:lineRule="auto"/>
            </w:pPr>
            <w:r w:rsidRPr="006A6AE4">
              <w:t>Wood</w:t>
            </w:r>
          </w:p>
        </w:tc>
        <w:tc>
          <w:tcPr>
            <w:tcW w:w="0" w:type="auto"/>
            <w:hideMark/>
          </w:tcPr>
          <w:p w14:paraId="5AC16A4A" w14:textId="0B6B8A37" w:rsidR="006A6AE4" w:rsidRPr="006A6AE4" w:rsidRDefault="006A6AE4" w:rsidP="006A6AE4">
            <w:pPr>
              <w:spacing w:line="276" w:lineRule="auto"/>
            </w:pPr>
            <w:r w:rsidRPr="006A6AE4">
              <w:t>14</w:t>
            </w:r>
          </w:p>
        </w:tc>
        <w:tc>
          <w:tcPr>
            <w:tcW w:w="0" w:type="auto"/>
            <w:hideMark/>
          </w:tcPr>
          <w:p w14:paraId="49177D83" w14:textId="617D8DE8" w:rsidR="006A6AE4" w:rsidRPr="006A6AE4" w:rsidRDefault="006A6AE4" w:rsidP="006A6AE4">
            <w:pPr>
              <w:spacing w:line="276" w:lineRule="auto"/>
            </w:pPr>
            <w:r w:rsidRPr="006A6AE4">
              <w:t>12.6</w:t>
            </w:r>
          </w:p>
        </w:tc>
      </w:tr>
      <w:tr w:rsidR="006A6AE4" w:rsidRPr="000074CC" w14:paraId="6C94A8CD" w14:textId="77777777" w:rsidTr="00514F64">
        <w:trPr>
          <w:trHeight w:val="279"/>
        </w:trPr>
        <w:tc>
          <w:tcPr>
            <w:tcW w:w="0" w:type="auto"/>
            <w:hideMark/>
          </w:tcPr>
          <w:p w14:paraId="4592C562" w14:textId="7C64B318" w:rsidR="006A6AE4" w:rsidRPr="006A6AE4" w:rsidRDefault="006A6AE4" w:rsidP="006A6AE4">
            <w:pPr>
              <w:spacing w:line="276" w:lineRule="auto"/>
              <w:rPr>
                <w:b/>
                <w:bCs/>
                <w:lang w:val="en-US"/>
              </w:rPr>
            </w:pPr>
            <w:r w:rsidRPr="006A6AE4">
              <w:rPr>
                <w:b/>
                <w:bCs/>
              </w:rPr>
              <w:t>Use of sanitary latrine</w:t>
            </w:r>
          </w:p>
        </w:tc>
        <w:tc>
          <w:tcPr>
            <w:tcW w:w="0" w:type="auto"/>
            <w:hideMark/>
          </w:tcPr>
          <w:p w14:paraId="2AAB1E6A" w14:textId="76BCD561" w:rsidR="006A6AE4" w:rsidRPr="006A6AE4" w:rsidRDefault="006A6AE4" w:rsidP="006A6AE4">
            <w:pPr>
              <w:spacing w:line="276" w:lineRule="auto"/>
            </w:pPr>
            <w:r w:rsidRPr="006A6AE4">
              <w:t>96</w:t>
            </w:r>
          </w:p>
        </w:tc>
        <w:tc>
          <w:tcPr>
            <w:tcW w:w="0" w:type="auto"/>
            <w:hideMark/>
          </w:tcPr>
          <w:p w14:paraId="01BA8BDF" w14:textId="15DC868C" w:rsidR="006A6AE4" w:rsidRPr="006A6AE4" w:rsidRDefault="006A6AE4" w:rsidP="006A6AE4">
            <w:pPr>
              <w:spacing w:line="276" w:lineRule="auto"/>
            </w:pPr>
            <w:r w:rsidRPr="006A6AE4">
              <w:t>86.5</w:t>
            </w:r>
          </w:p>
        </w:tc>
      </w:tr>
      <w:tr w:rsidR="006A6AE4" w:rsidRPr="000074CC" w14:paraId="5E7631E6" w14:textId="77777777" w:rsidTr="00514F64">
        <w:trPr>
          <w:trHeight w:val="263"/>
        </w:trPr>
        <w:tc>
          <w:tcPr>
            <w:tcW w:w="0" w:type="auto"/>
            <w:hideMark/>
          </w:tcPr>
          <w:p w14:paraId="1E1CA28F" w14:textId="6D844FA3" w:rsidR="006A6AE4" w:rsidRPr="006A6AE4" w:rsidRDefault="006A6AE4" w:rsidP="006A6AE4">
            <w:pPr>
              <w:spacing w:line="276" w:lineRule="auto"/>
              <w:rPr>
                <w:b/>
                <w:bCs/>
              </w:rPr>
            </w:pPr>
            <w:r w:rsidRPr="006A6AE4">
              <w:rPr>
                <w:b/>
                <w:bCs/>
              </w:rPr>
              <w:t>Adequate nutrition</w:t>
            </w:r>
          </w:p>
        </w:tc>
        <w:tc>
          <w:tcPr>
            <w:tcW w:w="0" w:type="auto"/>
            <w:hideMark/>
          </w:tcPr>
          <w:p w14:paraId="4B950983" w14:textId="22719689" w:rsidR="006A6AE4" w:rsidRPr="006A6AE4" w:rsidRDefault="006A6AE4" w:rsidP="006A6AE4">
            <w:pPr>
              <w:spacing w:line="276" w:lineRule="auto"/>
            </w:pPr>
            <w:r w:rsidRPr="006A6AE4">
              <w:t>94</w:t>
            </w:r>
          </w:p>
        </w:tc>
        <w:tc>
          <w:tcPr>
            <w:tcW w:w="0" w:type="auto"/>
            <w:hideMark/>
          </w:tcPr>
          <w:p w14:paraId="2F9ABDF5" w14:textId="39A02BFA" w:rsidR="006A6AE4" w:rsidRPr="006A6AE4" w:rsidRDefault="006A6AE4" w:rsidP="006A6AE4">
            <w:pPr>
              <w:spacing w:line="276" w:lineRule="auto"/>
            </w:pPr>
            <w:r w:rsidRPr="006A6AE4">
              <w:t>84.7</w:t>
            </w:r>
          </w:p>
        </w:tc>
      </w:tr>
    </w:tbl>
    <w:p w14:paraId="776532D9" w14:textId="77777777" w:rsidR="000074CC" w:rsidRPr="000074CC" w:rsidRDefault="000074CC" w:rsidP="0081070E">
      <w:pPr>
        <w:spacing w:after="100" w:afterAutospacing="1"/>
      </w:pPr>
      <w:r w:rsidRPr="000074CC">
        <w:rPr>
          <w:i/>
          <w:iCs/>
        </w:rPr>
        <w:t>Data are presented as n (%) unless otherwise specified. SD, standard deviation.</w:t>
      </w:r>
    </w:p>
    <w:p w14:paraId="57774923" w14:textId="77777777" w:rsidR="00C229AB" w:rsidRDefault="00C229AB" w:rsidP="00C229AB">
      <w:pPr>
        <w:spacing w:before="100" w:beforeAutospacing="1" w:after="100" w:afterAutospacing="1"/>
        <w:jc w:val="both"/>
        <w:outlineLvl w:val="2"/>
      </w:pPr>
      <w:r w:rsidRPr="00C229AB">
        <w:t>Table 2 indicates that the mean visual acuity was 0.35 ± 0.58 LogMAR in the right eye and 0.31 ± 0.54 LogMAR in the left eye. Normal visual acuity (0.00 LogMAR) was found in 48.6% of right eyes and 50.5% of left eyes. Visual acuity of 2.00 LogMAR appeared in 9.9% and 7.2%, respectively. Overall, 50.4% of participants had refractive errors, with myopia being the most common (25.2%), followed by hypermetropia (16.2%) and astigmatism (9.0%). Presbyopia was observed in 35.1%, while 27.9% were emmetropic, and 5.4% had uncorrected vision.</w:t>
      </w:r>
    </w:p>
    <w:p w14:paraId="0E899B22" w14:textId="564CB2E1" w:rsidR="0081070E" w:rsidRPr="000C3E88" w:rsidRDefault="0081070E" w:rsidP="0081070E">
      <w:pPr>
        <w:spacing w:before="100" w:beforeAutospacing="1" w:after="100" w:afterAutospacing="1"/>
        <w:outlineLvl w:val="2"/>
        <w:rPr>
          <w:b/>
          <w:bCs/>
        </w:rPr>
      </w:pPr>
      <w:r w:rsidRPr="000C3E88">
        <w:rPr>
          <w:b/>
          <w:bCs/>
        </w:rPr>
        <w:t>Table 2</w:t>
      </w:r>
      <w:r w:rsidR="000C3E88">
        <w:rPr>
          <w:b/>
          <w:bCs/>
        </w:rPr>
        <w:t xml:space="preserve">: </w:t>
      </w:r>
      <w:r w:rsidRPr="000C3E88">
        <w:rPr>
          <w:b/>
          <w:bCs/>
        </w:rPr>
        <w:t>Distribution of visual acuity among the study participants (N = 111)</w:t>
      </w:r>
    </w:p>
    <w:tbl>
      <w:tblPr>
        <w:tblStyle w:val="TableGrid"/>
        <w:tblW w:w="9027" w:type="dxa"/>
        <w:tblLook w:val="04A0" w:firstRow="1" w:lastRow="0" w:firstColumn="1" w:lastColumn="0" w:noHBand="0" w:noVBand="1"/>
      </w:tblPr>
      <w:tblGrid>
        <w:gridCol w:w="3882"/>
        <w:gridCol w:w="2676"/>
        <w:gridCol w:w="2469"/>
      </w:tblGrid>
      <w:tr w:rsidR="0081070E" w:rsidRPr="00C229AB" w14:paraId="78DD5B53" w14:textId="77777777" w:rsidTr="00514F64">
        <w:trPr>
          <w:trHeight w:val="314"/>
        </w:trPr>
        <w:tc>
          <w:tcPr>
            <w:tcW w:w="0" w:type="auto"/>
            <w:hideMark/>
          </w:tcPr>
          <w:p w14:paraId="5011301B" w14:textId="77777777" w:rsidR="0081070E" w:rsidRPr="00C229AB" w:rsidRDefault="0081070E" w:rsidP="0081070E">
            <w:pPr>
              <w:spacing w:line="276" w:lineRule="auto"/>
              <w:jc w:val="center"/>
              <w:rPr>
                <w:b/>
                <w:bCs/>
              </w:rPr>
            </w:pPr>
            <w:r w:rsidRPr="00C229AB">
              <w:rPr>
                <w:b/>
                <w:bCs/>
              </w:rPr>
              <w:t>Visual acuity (LogMAR)</w:t>
            </w:r>
          </w:p>
        </w:tc>
        <w:tc>
          <w:tcPr>
            <w:tcW w:w="0" w:type="auto"/>
            <w:hideMark/>
          </w:tcPr>
          <w:p w14:paraId="3E6F63F6" w14:textId="77777777" w:rsidR="0081070E" w:rsidRPr="00C229AB" w:rsidRDefault="0081070E" w:rsidP="0081070E">
            <w:pPr>
              <w:spacing w:line="276" w:lineRule="auto"/>
              <w:jc w:val="center"/>
              <w:rPr>
                <w:b/>
                <w:bCs/>
              </w:rPr>
            </w:pPr>
            <w:r w:rsidRPr="00C229AB">
              <w:rPr>
                <w:b/>
                <w:bCs/>
              </w:rPr>
              <w:t>Right eye, n (%)</w:t>
            </w:r>
          </w:p>
        </w:tc>
        <w:tc>
          <w:tcPr>
            <w:tcW w:w="0" w:type="auto"/>
            <w:hideMark/>
          </w:tcPr>
          <w:p w14:paraId="525A9A46" w14:textId="77777777" w:rsidR="0081070E" w:rsidRPr="00C229AB" w:rsidRDefault="0081070E" w:rsidP="0081070E">
            <w:pPr>
              <w:spacing w:line="276" w:lineRule="auto"/>
              <w:jc w:val="center"/>
              <w:rPr>
                <w:b/>
                <w:bCs/>
              </w:rPr>
            </w:pPr>
            <w:r w:rsidRPr="00C229AB">
              <w:rPr>
                <w:b/>
                <w:bCs/>
              </w:rPr>
              <w:t>Left eye, n (%)</w:t>
            </w:r>
          </w:p>
        </w:tc>
      </w:tr>
      <w:tr w:rsidR="00C229AB" w:rsidRPr="00C229AB" w14:paraId="44490CD9" w14:textId="77777777" w:rsidTr="00514F64">
        <w:trPr>
          <w:trHeight w:val="314"/>
        </w:trPr>
        <w:tc>
          <w:tcPr>
            <w:tcW w:w="0" w:type="auto"/>
            <w:hideMark/>
          </w:tcPr>
          <w:p w14:paraId="5F056E92" w14:textId="4A9D8B7F" w:rsidR="00C229AB" w:rsidRPr="00C229AB" w:rsidRDefault="00C229AB" w:rsidP="00C229AB">
            <w:pPr>
              <w:spacing w:line="276" w:lineRule="auto"/>
            </w:pPr>
            <w:r w:rsidRPr="00C229AB">
              <w:t>0.00</w:t>
            </w:r>
          </w:p>
        </w:tc>
        <w:tc>
          <w:tcPr>
            <w:tcW w:w="0" w:type="auto"/>
            <w:hideMark/>
          </w:tcPr>
          <w:p w14:paraId="6E6FB4C6" w14:textId="4C6F9DA1" w:rsidR="00C229AB" w:rsidRPr="00C229AB" w:rsidRDefault="00C229AB" w:rsidP="00C229AB">
            <w:pPr>
              <w:spacing w:line="276" w:lineRule="auto"/>
              <w:jc w:val="center"/>
            </w:pPr>
            <w:r w:rsidRPr="00C229AB">
              <w:t>54 (48.6)</w:t>
            </w:r>
          </w:p>
        </w:tc>
        <w:tc>
          <w:tcPr>
            <w:tcW w:w="0" w:type="auto"/>
            <w:hideMark/>
          </w:tcPr>
          <w:p w14:paraId="4E76F2AF" w14:textId="01FBC185" w:rsidR="00C229AB" w:rsidRPr="00C229AB" w:rsidRDefault="00C229AB" w:rsidP="00C229AB">
            <w:pPr>
              <w:spacing w:line="276" w:lineRule="auto"/>
              <w:jc w:val="center"/>
            </w:pPr>
            <w:r w:rsidRPr="00C229AB">
              <w:t>56 (50.5)</w:t>
            </w:r>
          </w:p>
        </w:tc>
      </w:tr>
      <w:tr w:rsidR="00C229AB" w:rsidRPr="00C229AB" w14:paraId="658E263F" w14:textId="77777777" w:rsidTr="00514F64">
        <w:trPr>
          <w:trHeight w:val="314"/>
        </w:trPr>
        <w:tc>
          <w:tcPr>
            <w:tcW w:w="0" w:type="auto"/>
            <w:hideMark/>
          </w:tcPr>
          <w:p w14:paraId="417EC28A" w14:textId="38A04898" w:rsidR="00C229AB" w:rsidRPr="00C229AB" w:rsidRDefault="00C229AB" w:rsidP="00C229AB">
            <w:pPr>
              <w:spacing w:line="276" w:lineRule="auto"/>
            </w:pPr>
            <w:r w:rsidRPr="00C229AB">
              <w:t>0.17</w:t>
            </w:r>
          </w:p>
        </w:tc>
        <w:tc>
          <w:tcPr>
            <w:tcW w:w="0" w:type="auto"/>
            <w:hideMark/>
          </w:tcPr>
          <w:p w14:paraId="36F9FC94" w14:textId="433D7DC0" w:rsidR="00C229AB" w:rsidRPr="00C229AB" w:rsidRDefault="00C229AB" w:rsidP="00C229AB">
            <w:pPr>
              <w:spacing w:line="276" w:lineRule="auto"/>
              <w:jc w:val="center"/>
            </w:pPr>
            <w:r w:rsidRPr="00C229AB">
              <w:t>21 (18.9)</w:t>
            </w:r>
          </w:p>
        </w:tc>
        <w:tc>
          <w:tcPr>
            <w:tcW w:w="0" w:type="auto"/>
            <w:hideMark/>
          </w:tcPr>
          <w:p w14:paraId="2F5B8871" w14:textId="1C4F44CE" w:rsidR="00C229AB" w:rsidRPr="00C229AB" w:rsidRDefault="00C229AB" w:rsidP="00C229AB">
            <w:pPr>
              <w:spacing w:line="276" w:lineRule="auto"/>
              <w:jc w:val="center"/>
            </w:pPr>
            <w:r w:rsidRPr="00C229AB">
              <w:t>16 (14.4)</w:t>
            </w:r>
          </w:p>
        </w:tc>
      </w:tr>
      <w:tr w:rsidR="00C229AB" w:rsidRPr="00C229AB" w14:paraId="005E7E72" w14:textId="77777777" w:rsidTr="00514F64">
        <w:trPr>
          <w:trHeight w:val="314"/>
        </w:trPr>
        <w:tc>
          <w:tcPr>
            <w:tcW w:w="0" w:type="auto"/>
            <w:hideMark/>
          </w:tcPr>
          <w:p w14:paraId="195E3EDE" w14:textId="6CB3009D" w:rsidR="00C229AB" w:rsidRPr="00C229AB" w:rsidRDefault="00C229AB" w:rsidP="00C229AB">
            <w:pPr>
              <w:spacing w:line="276" w:lineRule="auto"/>
            </w:pPr>
            <w:r w:rsidRPr="00C229AB">
              <w:t>0.30</w:t>
            </w:r>
          </w:p>
        </w:tc>
        <w:tc>
          <w:tcPr>
            <w:tcW w:w="0" w:type="auto"/>
            <w:hideMark/>
          </w:tcPr>
          <w:p w14:paraId="4F9E876A" w14:textId="5E66B527" w:rsidR="00C229AB" w:rsidRPr="00C229AB" w:rsidRDefault="00C229AB" w:rsidP="00C229AB">
            <w:pPr>
              <w:spacing w:line="276" w:lineRule="auto"/>
              <w:jc w:val="center"/>
            </w:pPr>
            <w:r w:rsidRPr="00C229AB">
              <w:t>11 (9.9)</w:t>
            </w:r>
          </w:p>
        </w:tc>
        <w:tc>
          <w:tcPr>
            <w:tcW w:w="0" w:type="auto"/>
            <w:hideMark/>
          </w:tcPr>
          <w:p w14:paraId="0FBDD344" w14:textId="37CD5FC4" w:rsidR="00C229AB" w:rsidRPr="00C229AB" w:rsidRDefault="00C229AB" w:rsidP="00C229AB">
            <w:pPr>
              <w:spacing w:line="276" w:lineRule="auto"/>
              <w:jc w:val="center"/>
            </w:pPr>
            <w:r w:rsidRPr="00C229AB">
              <w:t>14 (12.6)</w:t>
            </w:r>
          </w:p>
        </w:tc>
      </w:tr>
      <w:tr w:rsidR="00C229AB" w:rsidRPr="00C229AB" w14:paraId="5F9C53B1" w14:textId="77777777" w:rsidTr="00514F64">
        <w:trPr>
          <w:trHeight w:val="314"/>
        </w:trPr>
        <w:tc>
          <w:tcPr>
            <w:tcW w:w="0" w:type="auto"/>
            <w:hideMark/>
          </w:tcPr>
          <w:p w14:paraId="44258B5E" w14:textId="0CAE35A6" w:rsidR="00C229AB" w:rsidRPr="00C229AB" w:rsidRDefault="00C229AB" w:rsidP="00C229AB">
            <w:pPr>
              <w:spacing w:line="276" w:lineRule="auto"/>
            </w:pPr>
            <w:r w:rsidRPr="00C229AB">
              <w:t>0.47</w:t>
            </w:r>
          </w:p>
        </w:tc>
        <w:tc>
          <w:tcPr>
            <w:tcW w:w="0" w:type="auto"/>
            <w:hideMark/>
          </w:tcPr>
          <w:p w14:paraId="6F607894" w14:textId="2815F3A2" w:rsidR="00C229AB" w:rsidRPr="00C229AB" w:rsidRDefault="00C229AB" w:rsidP="00C229AB">
            <w:pPr>
              <w:spacing w:line="276" w:lineRule="auto"/>
              <w:jc w:val="center"/>
            </w:pPr>
            <w:r w:rsidRPr="00C229AB">
              <w:t>4 (3.6)</w:t>
            </w:r>
          </w:p>
        </w:tc>
        <w:tc>
          <w:tcPr>
            <w:tcW w:w="0" w:type="auto"/>
            <w:hideMark/>
          </w:tcPr>
          <w:p w14:paraId="62FEAF6A" w14:textId="7188CB31" w:rsidR="00C229AB" w:rsidRPr="00C229AB" w:rsidRDefault="00C229AB" w:rsidP="00C229AB">
            <w:pPr>
              <w:spacing w:line="276" w:lineRule="auto"/>
              <w:jc w:val="center"/>
            </w:pPr>
            <w:r w:rsidRPr="00C229AB">
              <w:t>7 (6.3)</w:t>
            </w:r>
          </w:p>
        </w:tc>
      </w:tr>
      <w:tr w:rsidR="00C229AB" w:rsidRPr="00C229AB" w14:paraId="02EEB0C4" w14:textId="77777777" w:rsidTr="00514F64">
        <w:trPr>
          <w:trHeight w:val="314"/>
        </w:trPr>
        <w:tc>
          <w:tcPr>
            <w:tcW w:w="0" w:type="auto"/>
            <w:hideMark/>
          </w:tcPr>
          <w:p w14:paraId="0B439382" w14:textId="0A51FAF2" w:rsidR="00C229AB" w:rsidRPr="00C229AB" w:rsidRDefault="00C229AB" w:rsidP="00C229AB">
            <w:pPr>
              <w:spacing w:line="276" w:lineRule="auto"/>
            </w:pPr>
            <w:r w:rsidRPr="00C229AB">
              <w:t>0.60</w:t>
            </w:r>
          </w:p>
        </w:tc>
        <w:tc>
          <w:tcPr>
            <w:tcW w:w="0" w:type="auto"/>
            <w:hideMark/>
          </w:tcPr>
          <w:p w14:paraId="3A7E8C69" w14:textId="67F7620E" w:rsidR="00C229AB" w:rsidRPr="00C229AB" w:rsidRDefault="00C229AB" w:rsidP="00C229AB">
            <w:pPr>
              <w:spacing w:line="276" w:lineRule="auto"/>
              <w:jc w:val="center"/>
            </w:pPr>
            <w:r w:rsidRPr="00C229AB">
              <w:t>3 (2.7)</w:t>
            </w:r>
          </w:p>
        </w:tc>
        <w:tc>
          <w:tcPr>
            <w:tcW w:w="0" w:type="auto"/>
            <w:hideMark/>
          </w:tcPr>
          <w:p w14:paraId="23DD7C1A" w14:textId="0F64551E" w:rsidR="00C229AB" w:rsidRPr="00C229AB" w:rsidRDefault="00C229AB" w:rsidP="00C229AB">
            <w:pPr>
              <w:spacing w:line="276" w:lineRule="auto"/>
              <w:jc w:val="center"/>
            </w:pPr>
            <w:r w:rsidRPr="00C229AB">
              <w:t>2 (1.8)</w:t>
            </w:r>
          </w:p>
        </w:tc>
      </w:tr>
      <w:tr w:rsidR="00C229AB" w:rsidRPr="00C229AB" w14:paraId="57BB4BF8" w14:textId="77777777" w:rsidTr="00514F64">
        <w:trPr>
          <w:trHeight w:val="314"/>
        </w:trPr>
        <w:tc>
          <w:tcPr>
            <w:tcW w:w="0" w:type="auto"/>
            <w:hideMark/>
          </w:tcPr>
          <w:p w14:paraId="19FFEEFA" w14:textId="14CC1354" w:rsidR="00C229AB" w:rsidRPr="00C229AB" w:rsidRDefault="00C229AB" w:rsidP="00C229AB">
            <w:pPr>
              <w:spacing w:line="276" w:lineRule="auto"/>
            </w:pPr>
            <w:r w:rsidRPr="00C229AB">
              <w:t>0.77</w:t>
            </w:r>
          </w:p>
        </w:tc>
        <w:tc>
          <w:tcPr>
            <w:tcW w:w="0" w:type="auto"/>
            <w:hideMark/>
          </w:tcPr>
          <w:p w14:paraId="0A7FA0E7" w14:textId="62D00B89" w:rsidR="00C229AB" w:rsidRPr="00C229AB" w:rsidRDefault="00C229AB" w:rsidP="00C229AB">
            <w:pPr>
              <w:spacing w:line="276" w:lineRule="auto"/>
              <w:jc w:val="center"/>
            </w:pPr>
            <w:r w:rsidRPr="00C229AB">
              <w:t>3 (2.7)</w:t>
            </w:r>
          </w:p>
        </w:tc>
        <w:tc>
          <w:tcPr>
            <w:tcW w:w="0" w:type="auto"/>
            <w:hideMark/>
          </w:tcPr>
          <w:p w14:paraId="5D4C6B40" w14:textId="4DA08CA7" w:rsidR="00C229AB" w:rsidRPr="00C229AB" w:rsidRDefault="00C229AB" w:rsidP="00C229AB">
            <w:pPr>
              <w:spacing w:line="276" w:lineRule="auto"/>
              <w:jc w:val="center"/>
            </w:pPr>
            <w:r w:rsidRPr="00C229AB">
              <w:t>3 (2.7)</w:t>
            </w:r>
          </w:p>
        </w:tc>
      </w:tr>
      <w:tr w:rsidR="00C229AB" w:rsidRPr="00C229AB" w14:paraId="674BAD2E" w14:textId="77777777" w:rsidTr="00514F64">
        <w:trPr>
          <w:trHeight w:val="330"/>
        </w:trPr>
        <w:tc>
          <w:tcPr>
            <w:tcW w:w="0" w:type="auto"/>
            <w:hideMark/>
          </w:tcPr>
          <w:p w14:paraId="475E3B24" w14:textId="070DC793" w:rsidR="00C229AB" w:rsidRPr="00C229AB" w:rsidRDefault="00C229AB" w:rsidP="00C229AB">
            <w:pPr>
              <w:spacing w:line="276" w:lineRule="auto"/>
            </w:pPr>
            <w:r w:rsidRPr="00C229AB">
              <w:t>1.00</w:t>
            </w:r>
          </w:p>
        </w:tc>
        <w:tc>
          <w:tcPr>
            <w:tcW w:w="0" w:type="auto"/>
            <w:hideMark/>
          </w:tcPr>
          <w:p w14:paraId="050FA9F3" w14:textId="4ACE754F" w:rsidR="00C229AB" w:rsidRPr="00C229AB" w:rsidRDefault="00C229AB" w:rsidP="00C229AB">
            <w:pPr>
              <w:spacing w:line="276" w:lineRule="auto"/>
              <w:jc w:val="center"/>
            </w:pPr>
            <w:r w:rsidRPr="00C229AB">
              <w:t>4 (3.6)</w:t>
            </w:r>
          </w:p>
        </w:tc>
        <w:tc>
          <w:tcPr>
            <w:tcW w:w="0" w:type="auto"/>
            <w:hideMark/>
          </w:tcPr>
          <w:p w14:paraId="44F788E6" w14:textId="129CF6D3" w:rsidR="00C229AB" w:rsidRPr="00C229AB" w:rsidRDefault="00C229AB" w:rsidP="00C229AB">
            <w:pPr>
              <w:spacing w:line="276" w:lineRule="auto"/>
              <w:jc w:val="center"/>
            </w:pPr>
            <w:r w:rsidRPr="00C229AB">
              <w:t>5 (4.5)</w:t>
            </w:r>
          </w:p>
        </w:tc>
      </w:tr>
      <w:tr w:rsidR="00C229AB" w:rsidRPr="00C229AB" w14:paraId="0B752C16" w14:textId="77777777" w:rsidTr="00514F64">
        <w:trPr>
          <w:trHeight w:val="314"/>
        </w:trPr>
        <w:tc>
          <w:tcPr>
            <w:tcW w:w="0" w:type="auto"/>
            <w:hideMark/>
          </w:tcPr>
          <w:p w14:paraId="5D3F9E71" w14:textId="15A045C5" w:rsidR="00C229AB" w:rsidRPr="00C229AB" w:rsidRDefault="00C229AB" w:rsidP="00C229AB">
            <w:pPr>
              <w:spacing w:line="276" w:lineRule="auto"/>
            </w:pPr>
            <w:r w:rsidRPr="00C229AB">
              <w:t>2.00</w:t>
            </w:r>
          </w:p>
        </w:tc>
        <w:tc>
          <w:tcPr>
            <w:tcW w:w="0" w:type="auto"/>
            <w:hideMark/>
          </w:tcPr>
          <w:p w14:paraId="6CAE41FE" w14:textId="06CA97DC" w:rsidR="00C229AB" w:rsidRPr="00C229AB" w:rsidRDefault="00C229AB" w:rsidP="00C229AB">
            <w:pPr>
              <w:spacing w:line="276" w:lineRule="auto"/>
              <w:jc w:val="center"/>
            </w:pPr>
            <w:r w:rsidRPr="00C229AB">
              <w:t>11 (9.9)</w:t>
            </w:r>
          </w:p>
        </w:tc>
        <w:tc>
          <w:tcPr>
            <w:tcW w:w="0" w:type="auto"/>
            <w:hideMark/>
          </w:tcPr>
          <w:p w14:paraId="7426B185" w14:textId="5469A8A7" w:rsidR="00C229AB" w:rsidRPr="00C229AB" w:rsidRDefault="00C229AB" w:rsidP="00C229AB">
            <w:pPr>
              <w:spacing w:line="276" w:lineRule="auto"/>
              <w:jc w:val="center"/>
            </w:pPr>
            <w:r w:rsidRPr="00C229AB">
              <w:t>8 (7.2)</w:t>
            </w:r>
          </w:p>
        </w:tc>
      </w:tr>
      <w:tr w:rsidR="00C229AB" w:rsidRPr="00C229AB" w14:paraId="7EFB6B77" w14:textId="77777777" w:rsidTr="00514F64">
        <w:trPr>
          <w:trHeight w:val="314"/>
        </w:trPr>
        <w:tc>
          <w:tcPr>
            <w:tcW w:w="0" w:type="auto"/>
            <w:hideMark/>
          </w:tcPr>
          <w:p w14:paraId="292909B5" w14:textId="391F3DE1" w:rsidR="00C229AB" w:rsidRPr="00C229AB" w:rsidRDefault="00C229AB" w:rsidP="00C229AB">
            <w:pPr>
              <w:spacing w:line="276" w:lineRule="auto"/>
            </w:pPr>
            <w:r w:rsidRPr="00C229AB">
              <w:t>Mean ± SD</w:t>
            </w:r>
          </w:p>
        </w:tc>
        <w:tc>
          <w:tcPr>
            <w:tcW w:w="0" w:type="auto"/>
            <w:hideMark/>
          </w:tcPr>
          <w:p w14:paraId="266623B2" w14:textId="50601A3B" w:rsidR="00C229AB" w:rsidRPr="00C229AB" w:rsidRDefault="00C229AB" w:rsidP="00C229AB">
            <w:pPr>
              <w:spacing w:line="276" w:lineRule="auto"/>
              <w:jc w:val="center"/>
            </w:pPr>
            <w:r w:rsidRPr="00C229AB">
              <w:t>0.35 ± 0.60</w:t>
            </w:r>
          </w:p>
        </w:tc>
        <w:tc>
          <w:tcPr>
            <w:tcW w:w="0" w:type="auto"/>
            <w:hideMark/>
          </w:tcPr>
          <w:p w14:paraId="37742D52" w14:textId="209432B4" w:rsidR="00C229AB" w:rsidRPr="00C229AB" w:rsidRDefault="00C229AB" w:rsidP="00C229AB">
            <w:pPr>
              <w:spacing w:line="276" w:lineRule="auto"/>
              <w:jc w:val="center"/>
            </w:pPr>
            <w:r w:rsidRPr="00C229AB">
              <w:t>0.31 ± 0.54</w:t>
            </w:r>
          </w:p>
        </w:tc>
      </w:tr>
      <w:tr w:rsidR="00C229AB" w:rsidRPr="00C229AB" w14:paraId="77CF9787" w14:textId="77777777" w:rsidTr="00514F64">
        <w:trPr>
          <w:trHeight w:val="314"/>
        </w:trPr>
        <w:tc>
          <w:tcPr>
            <w:tcW w:w="0" w:type="auto"/>
            <w:hideMark/>
          </w:tcPr>
          <w:p w14:paraId="0E56BBC7" w14:textId="2C6C9A62" w:rsidR="00C229AB" w:rsidRPr="00C229AB" w:rsidRDefault="00C229AB" w:rsidP="00C229AB">
            <w:pPr>
              <w:spacing w:line="276" w:lineRule="auto"/>
            </w:pPr>
            <w:r w:rsidRPr="00C229AB">
              <w:t>Range (min–max)</w:t>
            </w:r>
          </w:p>
        </w:tc>
        <w:tc>
          <w:tcPr>
            <w:tcW w:w="0" w:type="auto"/>
            <w:hideMark/>
          </w:tcPr>
          <w:p w14:paraId="306E8B66" w14:textId="7EA238C6" w:rsidR="00C229AB" w:rsidRPr="00C229AB" w:rsidRDefault="00C229AB" w:rsidP="00C229AB">
            <w:pPr>
              <w:spacing w:line="276" w:lineRule="auto"/>
              <w:jc w:val="center"/>
            </w:pPr>
            <w:r w:rsidRPr="00C229AB">
              <w:t>0–2.00</w:t>
            </w:r>
          </w:p>
        </w:tc>
        <w:tc>
          <w:tcPr>
            <w:tcW w:w="0" w:type="auto"/>
            <w:hideMark/>
          </w:tcPr>
          <w:p w14:paraId="1BE6942F" w14:textId="44FBFEB0" w:rsidR="00C229AB" w:rsidRPr="00C229AB" w:rsidRDefault="00C229AB" w:rsidP="00C229AB">
            <w:pPr>
              <w:spacing w:line="276" w:lineRule="auto"/>
              <w:jc w:val="center"/>
            </w:pPr>
            <w:r w:rsidRPr="00C229AB">
              <w:t>0–2.00</w:t>
            </w:r>
          </w:p>
        </w:tc>
      </w:tr>
    </w:tbl>
    <w:p w14:paraId="71F508AE" w14:textId="77777777" w:rsidR="0081070E" w:rsidRPr="0081070E" w:rsidRDefault="0081070E" w:rsidP="0081070E">
      <w:pPr>
        <w:spacing w:after="100" w:afterAutospacing="1"/>
      </w:pPr>
      <w:r w:rsidRPr="0081070E">
        <w:rPr>
          <w:i/>
          <w:iCs/>
        </w:rPr>
        <w:t>Data are presented as n (%) unless otherwise indicated. LogMAR, logarithm of the minimum angle of resolution; SD, standard deviation.</w:t>
      </w:r>
    </w:p>
    <w:p w14:paraId="70FC3AF9" w14:textId="12302CF3" w:rsidR="00674E94" w:rsidRDefault="00674E94" w:rsidP="00674E94">
      <w:pPr>
        <w:spacing w:before="100" w:beforeAutospacing="1" w:after="100" w:afterAutospacing="1"/>
        <w:jc w:val="both"/>
        <w:outlineLvl w:val="2"/>
      </w:pPr>
      <w:r w:rsidRPr="00674E94">
        <w:lastRenderedPageBreak/>
        <w:t>Table 3 summari</w:t>
      </w:r>
      <w:r w:rsidR="008831D2">
        <w:t>s</w:t>
      </w:r>
      <w:r w:rsidRPr="00674E94">
        <w:t>es that 50.4% of participants had refractive errors, with myopia (25.2%) being the most common, followed by hypermetropia (16.2%) and astigmatism (9.0%). Presbyopia was present in 35.1%, and 27.9% had emmetropia. Anterior-segment disease was the most common ocular morbidity, affecting 55.0%, with cataract (17.1%), dry eye (8.1%), and pterygium (6.3%) being the most frequent conditions. Posterior-segment disease was identified in 9.0%, mainly myopic fundus (4.5%) and glaucoma (2.7%).</w:t>
      </w:r>
    </w:p>
    <w:p w14:paraId="7D3558ED" w14:textId="7EC92998" w:rsidR="00514F64" w:rsidRDefault="00514F64" w:rsidP="00514F64">
      <w:pPr>
        <w:pStyle w:val="p1"/>
      </w:pPr>
      <w:r>
        <w:rPr>
          <w:b/>
          <w:bCs/>
        </w:rPr>
        <w:t>Table 3: Refractive and visual findings and distribution of ocular morbidity among Garo adults (N = 111)</w:t>
      </w:r>
    </w:p>
    <w:tbl>
      <w:tblPr>
        <w:tblStyle w:val="TableGrid"/>
        <w:tblW w:w="5000" w:type="pct"/>
        <w:tblLook w:val="04A0" w:firstRow="1" w:lastRow="0" w:firstColumn="1" w:lastColumn="0" w:noHBand="0" w:noVBand="1"/>
      </w:tblPr>
      <w:tblGrid>
        <w:gridCol w:w="6971"/>
        <w:gridCol w:w="854"/>
        <w:gridCol w:w="1191"/>
      </w:tblGrid>
      <w:tr w:rsidR="00514F64" w:rsidRPr="00514F64" w14:paraId="42B6D9AF" w14:textId="77777777" w:rsidTr="00514F64">
        <w:tc>
          <w:tcPr>
            <w:tcW w:w="0" w:type="auto"/>
            <w:noWrap/>
            <w:hideMark/>
          </w:tcPr>
          <w:p w14:paraId="70B4F6AB" w14:textId="77777777" w:rsidR="00514F64" w:rsidRPr="00514F64" w:rsidRDefault="00514F64" w:rsidP="00514F64">
            <w:pPr>
              <w:spacing w:before="100" w:beforeAutospacing="1" w:after="100" w:afterAutospacing="1"/>
              <w:jc w:val="center"/>
              <w:rPr>
                <w:b/>
                <w:bCs/>
              </w:rPr>
            </w:pPr>
            <w:r w:rsidRPr="00514F64">
              <w:rPr>
                <w:b/>
                <w:bCs/>
              </w:rPr>
              <w:t>Characteristics</w:t>
            </w:r>
          </w:p>
        </w:tc>
        <w:tc>
          <w:tcPr>
            <w:tcW w:w="0" w:type="auto"/>
            <w:noWrap/>
            <w:hideMark/>
          </w:tcPr>
          <w:p w14:paraId="6967E67E" w14:textId="77777777" w:rsidR="00514F64" w:rsidRPr="00514F64" w:rsidRDefault="00514F64" w:rsidP="00514F64">
            <w:pPr>
              <w:spacing w:before="100" w:beforeAutospacing="1" w:after="100" w:afterAutospacing="1"/>
              <w:jc w:val="center"/>
              <w:rPr>
                <w:b/>
                <w:bCs/>
              </w:rPr>
            </w:pPr>
            <w:r w:rsidRPr="00514F64">
              <w:rPr>
                <w:b/>
                <w:bCs/>
              </w:rPr>
              <w:t>n</w:t>
            </w:r>
          </w:p>
        </w:tc>
        <w:tc>
          <w:tcPr>
            <w:tcW w:w="0" w:type="auto"/>
            <w:noWrap/>
            <w:hideMark/>
          </w:tcPr>
          <w:p w14:paraId="52027106" w14:textId="77777777" w:rsidR="00514F64" w:rsidRPr="00514F64" w:rsidRDefault="00514F64" w:rsidP="00514F64">
            <w:pPr>
              <w:spacing w:before="100" w:beforeAutospacing="1" w:after="100" w:afterAutospacing="1"/>
              <w:jc w:val="center"/>
              <w:rPr>
                <w:b/>
                <w:bCs/>
              </w:rPr>
            </w:pPr>
            <w:r w:rsidRPr="00514F64">
              <w:rPr>
                <w:b/>
                <w:bCs/>
              </w:rPr>
              <w:t>%</w:t>
            </w:r>
          </w:p>
        </w:tc>
      </w:tr>
      <w:tr w:rsidR="00514F64" w:rsidRPr="00514F64" w14:paraId="1F5CE024" w14:textId="77777777" w:rsidTr="00514F64">
        <w:tc>
          <w:tcPr>
            <w:tcW w:w="0" w:type="auto"/>
            <w:noWrap/>
            <w:hideMark/>
          </w:tcPr>
          <w:p w14:paraId="7BC9D4A1" w14:textId="77777777" w:rsidR="00514F64" w:rsidRPr="00514F64" w:rsidRDefault="00514F64" w:rsidP="00514F64">
            <w:pPr>
              <w:spacing w:before="100" w:beforeAutospacing="1" w:after="100" w:afterAutospacing="1"/>
            </w:pPr>
            <w:r w:rsidRPr="00514F64">
              <w:rPr>
                <w:b/>
                <w:bCs/>
              </w:rPr>
              <w:t>Refractive and visual findings</w:t>
            </w:r>
          </w:p>
        </w:tc>
        <w:tc>
          <w:tcPr>
            <w:tcW w:w="0" w:type="auto"/>
            <w:hideMark/>
          </w:tcPr>
          <w:p w14:paraId="08EF1E53" w14:textId="77777777" w:rsidR="00514F64" w:rsidRPr="00514F64" w:rsidRDefault="00514F64" w:rsidP="00514F64">
            <w:pPr>
              <w:rPr>
                <w:sz w:val="20"/>
                <w:szCs w:val="20"/>
              </w:rPr>
            </w:pPr>
          </w:p>
        </w:tc>
        <w:tc>
          <w:tcPr>
            <w:tcW w:w="0" w:type="auto"/>
            <w:hideMark/>
          </w:tcPr>
          <w:p w14:paraId="586B16F7" w14:textId="77777777" w:rsidR="00514F64" w:rsidRPr="00514F64" w:rsidRDefault="00514F64" w:rsidP="00514F64">
            <w:pPr>
              <w:rPr>
                <w:sz w:val="20"/>
                <w:szCs w:val="20"/>
              </w:rPr>
            </w:pPr>
          </w:p>
        </w:tc>
      </w:tr>
      <w:tr w:rsidR="00514F64" w:rsidRPr="00514F64" w14:paraId="170EA07B" w14:textId="77777777" w:rsidTr="00514F64">
        <w:tc>
          <w:tcPr>
            <w:tcW w:w="0" w:type="auto"/>
            <w:noWrap/>
            <w:hideMark/>
          </w:tcPr>
          <w:p w14:paraId="490F99D2" w14:textId="77777777" w:rsidR="00514F64" w:rsidRPr="00514F64" w:rsidRDefault="00514F64" w:rsidP="00514F64">
            <w:pPr>
              <w:spacing w:before="100" w:beforeAutospacing="1" w:after="100" w:afterAutospacing="1"/>
            </w:pPr>
            <w:r w:rsidRPr="00514F64">
              <w:t>Refractive error</w:t>
            </w:r>
          </w:p>
        </w:tc>
        <w:tc>
          <w:tcPr>
            <w:tcW w:w="0" w:type="auto"/>
            <w:noWrap/>
            <w:hideMark/>
          </w:tcPr>
          <w:p w14:paraId="768CF7D6" w14:textId="77777777" w:rsidR="00514F64" w:rsidRPr="00514F64" w:rsidRDefault="00514F64" w:rsidP="00514F64">
            <w:pPr>
              <w:spacing w:before="100" w:beforeAutospacing="1" w:after="100" w:afterAutospacing="1"/>
            </w:pPr>
            <w:r w:rsidRPr="00514F64">
              <w:t>56</w:t>
            </w:r>
          </w:p>
        </w:tc>
        <w:tc>
          <w:tcPr>
            <w:tcW w:w="0" w:type="auto"/>
            <w:noWrap/>
            <w:hideMark/>
          </w:tcPr>
          <w:p w14:paraId="190CB1D3" w14:textId="77777777" w:rsidR="00514F64" w:rsidRPr="00514F64" w:rsidRDefault="00514F64" w:rsidP="00514F64">
            <w:pPr>
              <w:spacing w:before="100" w:beforeAutospacing="1" w:after="100" w:afterAutospacing="1"/>
            </w:pPr>
            <w:r w:rsidRPr="00514F64">
              <w:t>50.4</w:t>
            </w:r>
          </w:p>
        </w:tc>
      </w:tr>
      <w:tr w:rsidR="00514F64" w:rsidRPr="00514F64" w14:paraId="5939A448" w14:textId="77777777" w:rsidTr="00514F64">
        <w:tc>
          <w:tcPr>
            <w:tcW w:w="0" w:type="auto"/>
            <w:noWrap/>
            <w:hideMark/>
          </w:tcPr>
          <w:p w14:paraId="272F4456" w14:textId="77777777" w:rsidR="00514F64" w:rsidRPr="00514F64" w:rsidRDefault="00514F64" w:rsidP="00514F64">
            <w:pPr>
              <w:spacing w:before="100" w:beforeAutospacing="1" w:after="100" w:afterAutospacing="1"/>
            </w:pPr>
            <w:r w:rsidRPr="00514F64">
              <w:t>  Myopia</w:t>
            </w:r>
          </w:p>
        </w:tc>
        <w:tc>
          <w:tcPr>
            <w:tcW w:w="0" w:type="auto"/>
            <w:noWrap/>
            <w:hideMark/>
          </w:tcPr>
          <w:p w14:paraId="5B5D4CD1" w14:textId="77777777" w:rsidR="00514F64" w:rsidRPr="00514F64" w:rsidRDefault="00514F64" w:rsidP="00514F64">
            <w:pPr>
              <w:spacing w:before="100" w:beforeAutospacing="1" w:after="100" w:afterAutospacing="1"/>
            </w:pPr>
            <w:r w:rsidRPr="00514F64">
              <w:t>28</w:t>
            </w:r>
          </w:p>
        </w:tc>
        <w:tc>
          <w:tcPr>
            <w:tcW w:w="0" w:type="auto"/>
            <w:noWrap/>
            <w:hideMark/>
          </w:tcPr>
          <w:p w14:paraId="2558C2E5" w14:textId="77777777" w:rsidR="00514F64" w:rsidRPr="00514F64" w:rsidRDefault="00514F64" w:rsidP="00514F64">
            <w:pPr>
              <w:spacing w:before="100" w:beforeAutospacing="1" w:after="100" w:afterAutospacing="1"/>
            </w:pPr>
            <w:r w:rsidRPr="00514F64">
              <w:t>25.2</w:t>
            </w:r>
          </w:p>
        </w:tc>
      </w:tr>
      <w:tr w:rsidR="00514F64" w:rsidRPr="00514F64" w14:paraId="4C81D88A" w14:textId="77777777" w:rsidTr="00514F64">
        <w:tc>
          <w:tcPr>
            <w:tcW w:w="0" w:type="auto"/>
            <w:noWrap/>
            <w:hideMark/>
          </w:tcPr>
          <w:p w14:paraId="136036E0" w14:textId="77777777" w:rsidR="00514F64" w:rsidRPr="00514F64" w:rsidRDefault="00514F64" w:rsidP="00514F64">
            <w:pPr>
              <w:spacing w:before="100" w:beforeAutospacing="1" w:after="100" w:afterAutospacing="1"/>
            </w:pPr>
            <w:r w:rsidRPr="00514F64">
              <w:t>  Hypermetropia</w:t>
            </w:r>
          </w:p>
        </w:tc>
        <w:tc>
          <w:tcPr>
            <w:tcW w:w="0" w:type="auto"/>
            <w:noWrap/>
            <w:hideMark/>
          </w:tcPr>
          <w:p w14:paraId="6D25E53F" w14:textId="77777777" w:rsidR="00514F64" w:rsidRPr="00514F64" w:rsidRDefault="00514F64" w:rsidP="00514F64">
            <w:pPr>
              <w:spacing w:before="100" w:beforeAutospacing="1" w:after="100" w:afterAutospacing="1"/>
            </w:pPr>
            <w:r w:rsidRPr="00514F64">
              <w:t>18</w:t>
            </w:r>
          </w:p>
        </w:tc>
        <w:tc>
          <w:tcPr>
            <w:tcW w:w="0" w:type="auto"/>
            <w:noWrap/>
            <w:hideMark/>
          </w:tcPr>
          <w:p w14:paraId="61D892BA" w14:textId="77777777" w:rsidR="00514F64" w:rsidRPr="00514F64" w:rsidRDefault="00514F64" w:rsidP="00514F64">
            <w:pPr>
              <w:spacing w:before="100" w:beforeAutospacing="1" w:after="100" w:afterAutospacing="1"/>
            </w:pPr>
            <w:r w:rsidRPr="00514F64">
              <w:t>16.2</w:t>
            </w:r>
          </w:p>
        </w:tc>
      </w:tr>
      <w:tr w:rsidR="00514F64" w:rsidRPr="00514F64" w14:paraId="12B1547B" w14:textId="77777777" w:rsidTr="00514F64">
        <w:tc>
          <w:tcPr>
            <w:tcW w:w="0" w:type="auto"/>
            <w:noWrap/>
            <w:hideMark/>
          </w:tcPr>
          <w:p w14:paraId="2C5D0059" w14:textId="77777777" w:rsidR="00514F64" w:rsidRPr="00514F64" w:rsidRDefault="00514F64" w:rsidP="00514F64">
            <w:pPr>
              <w:spacing w:before="100" w:beforeAutospacing="1" w:after="100" w:afterAutospacing="1"/>
            </w:pPr>
            <w:r w:rsidRPr="00514F64">
              <w:t>  Astigmatism</w:t>
            </w:r>
          </w:p>
        </w:tc>
        <w:tc>
          <w:tcPr>
            <w:tcW w:w="0" w:type="auto"/>
            <w:noWrap/>
            <w:hideMark/>
          </w:tcPr>
          <w:p w14:paraId="06E3247C" w14:textId="77777777" w:rsidR="00514F64" w:rsidRPr="00514F64" w:rsidRDefault="00514F64" w:rsidP="00514F64">
            <w:pPr>
              <w:spacing w:before="100" w:beforeAutospacing="1" w:after="100" w:afterAutospacing="1"/>
            </w:pPr>
            <w:r w:rsidRPr="00514F64">
              <w:t>10</w:t>
            </w:r>
          </w:p>
        </w:tc>
        <w:tc>
          <w:tcPr>
            <w:tcW w:w="0" w:type="auto"/>
            <w:noWrap/>
            <w:hideMark/>
          </w:tcPr>
          <w:p w14:paraId="52FB6DD5" w14:textId="77777777" w:rsidR="00514F64" w:rsidRPr="00514F64" w:rsidRDefault="00514F64" w:rsidP="00514F64">
            <w:pPr>
              <w:spacing w:before="100" w:beforeAutospacing="1" w:after="100" w:afterAutospacing="1"/>
            </w:pPr>
            <w:r w:rsidRPr="00514F64">
              <w:t>9.0</w:t>
            </w:r>
          </w:p>
        </w:tc>
      </w:tr>
      <w:tr w:rsidR="00514F64" w:rsidRPr="00514F64" w14:paraId="055D6473" w14:textId="77777777" w:rsidTr="00514F64">
        <w:tc>
          <w:tcPr>
            <w:tcW w:w="0" w:type="auto"/>
            <w:noWrap/>
            <w:hideMark/>
          </w:tcPr>
          <w:p w14:paraId="3802ACD4" w14:textId="77777777" w:rsidR="00514F64" w:rsidRPr="00514F64" w:rsidRDefault="00514F64" w:rsidP="00514F64">
            <w:pPr>
              <w:spacing w:before="100" w:beforeAutospacing="1" w:after="100" w:afterAutospacing="1"/>
            </w:pPr>
            <w:r w:rsidRPr="00514F64">
              <w:t>Presbyopia</w:t>
            </w:r>
          </w:p>
        </w:tc>
        <w:tc>
          <w:tcPr>
            <w:tcW w:w="0" w:type="auto"/>
            <w:noWrap/>
            <w:hideMark/>
          </w:tcPr>
          <w:p w14:paraId="59AD190E" w14:textId="77777777" w:rsidR="00514F64" w:rsidRPr="00514F64" w:rsidRDefault="00514F64" w:rsidP="00514F64">
            <w:pPr>
              <w:spacing w:before="100" w:beforeAutospacing="1" w:after="100" w:afterAutospacing="1"/>
            </w:pPr>
            <w:r w:rsidRPr="00514F64">
              <w:t>39</w:t>
            </w:r>
          </w:p>
        </w:tc>
        <w:tc>
          <w:tcPr>
            <w:tcW w:w="0" w:type="auto"/>
            <w:noWrap/>
            <w:hideMark/>
          </w:tcPr>
          <w:p w14:paraId="60A71855" w14:textId="77777777" w:rsidR="00514F64" w:rsidRPr="00514F64" w:rsidRDefault="00514F64" w:rsidP="00514F64">
            <w:pPr>
              <w:spacing w:before="100" w:beforeAutospacing="1" w:after="100" w:afterAutospacing="1"/>
            </w:pPr>
            <w:r w:rsidRPr="00514F64">
              <w:t>35.1</w:t>
            </w:r>
          </w:p>
        </w:tc>
      </w:tr>
      <w:tr w:rsidR="00514F64" w:rsidRPr="00514F64" w14:paraId="016473CD" w14:textId="77777777" w:rsidTr="00514F64">
        <w:tc>
          <w:tcPr>
            <w:tcW w:w="0" w:type="auto"/>
            <w:noWrap/>
            <w:hideMark/>
          </w:tcPr>
          <w:p w14:paraId="6AE35502" w14:textId="77777777" w:rsidR="00514F64" w:rsidRPr="00514F64" w:rsidRDefault="00514F64" w:rsidP="00514F64">
            <w:pPr>
              <w:spacing w:before="100" w:beforeAutospacing="1" w:after="100" w:afterAutospacing="1"/>
            </w:pPr>
            <w:r w:rsidRPr="00514F64">
              <w:t>Emmetropia</w:t>
            </w:r>
          </w:p>
        </w:tc>
        <w:tc>
          <w:tcPr>
            <w:tcW w:w="0" w:type="auto"/>
            <w:noWrap/>
            <w:hideMark/>
          </w:tcPr>
          <w:p w14:paraId="2E4127A3" w14:textId="77777777" w:rsidR="00514F64" w:rsidRPr="00514F64" w:rsidRDefault="00514F64" w:rsidP="00514F64">
            <w:pPr>
              <w:spacing w:before="100" w:beforeAutospacing="1" w:after="100" w:afterAutospacing="1"/>
            </w:pPr>
            <w:r w:rsidRPr="00514F64">
              <w:t>31</w:t>
            </w:r>
          </w:p>
        </w:tc>
        <w:tc>
          <w:tcPr>
            <w:tcW w:w="0" w:type="auto"/>
            <w:noWrap/>
            <w:hideMark/>
          </w:tcPr>
          <w:p w14:paraId="149A6013" w14:textId="77777777" w:rsidR="00514F64" w:rsidRPr="00514F64" w:rsidRDefault="00514F64" w:rsidP="00514F64">
            <w:pPr>
              <w:spacing w:before="100" w:beforeAutospacing="1" w:after="100" w:afterAutospacing="1"/>
            </w:pPr>
            <w:r w:rsidRPr="00514F64">
              <w:t>27.9</w:t>
            </w:r>
          </w:p>
        </w:tc>
      </w:tr>
      <w:tr w:rsidR="00514F64" w:rsidRPr="00514F64" w14:paraId="11785689" w14:textId="77777777" w:rsidTr="00514F64">
        <w:tc>
          <w:tcPr>
            <w:tcW w:w="0" w:type="auto"/>
            <w:noWrap/>
            <w:hideMark/>
          </w:tcPr>
          <w:p w14:paraId="05BB2A1C" w14:textId="77777777" w:rsidR="00514F64" w:rsidRPr="00514F64" w:rsidRDefault="00514F64" w:rsidP="00514F64">
            <w:pPr>
              <w:spacing w:before="100" w:beforeAutospacing="1" w:after="100" w:afterAutospacing="1"/>
            </w:pPr>
            <w:r w:rsidRPr="00514F64">
              <w:t>Vision not improved with correction</w:t>
            </w:r>
          </w:p>
        </w:tc>
        <w:tc>
          <w:tcPr>
            <w:tcW w:w="0" w:type="auto"/>
            <w:noWrap/>
            <w:hideMark/>
          </w:tcPr>
          <w:p w14:paraId="784B3535" w14:textId="77777777" w:rsidR="00514F64" w:rsidRPr="00514F64" w:rsidRDefault="00514F64" w:rsidP="00514F64">
            <w:pPr>
              <w:spacing w:before="100" w:beforeAutospacing="1" w:after="100" w:afterAutospacing="1"/>
            </w:pPr>
            <w:r w:rsidRPr="00514F64">
              <w:t>6</w:t>
            </w:r>
          </w:p>
        </w:tc>
        <w:tc>
          <w:tcPr>
            <w:tcW w:w="0" w:type="auto"/>
            <w:noWrap/>
            <w:hideMark/>
          </w:tcPr>
          <w:p w14:paraId="78453111" w14:textId="77777777" w:rsidR="00514F64" w:rsidRPr="00514F64" w:rsidRDefault="00514F64" w:rsidP="00514F64">
            <w:pPr>
              <w:spacing w:before="100" w:beforeAutospacing="1" w:after="100" w:afterAutospacing="1"/>
            </w:pPr>
            <w:r w:rsidRPr="00514F64">
              <w:t>5.4</w:t>
            </w:r>
          </w:p>
        </w:tc>
      </w:tr>
      <w:tr w:rsidR="00514F64" w:rsidRPr="00514F64" w14:paraId="4B97A612" w14:textId="77777777" w:rsidTr="00514F64">
        <w:tc>
          <w:tcPr>
            <w:tcW w:w="0" w:type="auto"/>
            <w:noWrap/>
            <w:hideMark/>
          </w:tcPr>
          <w:p w14:paraId="509C74E6" w14:textId="77777777" w:rsidR="00514F64" w:rsidRPr="00514F64" w:rsidRDefault="00514F64" w:rsidP="00514F64">
            <w:pPr>
              <w:spacing w:before="100" w:beforeAutospacing="1" w:after="100" w:afterAutospacing="1"/>
            </w:pPr>
            <w:r w:rsidRPr="00514F64">
              <w:rPr>
                <w:b/>
                <w:bCs/>
              </w:rPr>
              <w:t>Anterior-segment disease</w:t>
            </w:r>
          </w:p>
        </w:tc>
        <w:tc>
          <w:tcPr>
            <w:tcW w:w="0" w:type="auto"/>
            <w:noWrap/>
            <w:hideMark/>
          </w:tcPr>
          <w:p w14:paraId="1D3D7F10" w14:textId="77777777" w:rsidR="00514F64" w:rsidRPr="00514F64" w:rsidRDefault="00514F64" w:rsidP="00514F64">
            <w:pPr>
              <w:spacing w:before="100" w:beforeAutospacing="1" w:after="100" w:afterAutospacing="1"/>
            </w:pPr>
            <w:r w:rsidRPr="00514F64">
              <w:t>61</w:t>
            </w:r>
          </w:p>
        </w:tc>
        <w:tc>
          <w:tcPr>
            <w:tcW w:w="0" w:type="auto"/>
            <w:noWrap/>
            <w:hideMark/>
          </w:tcPr>
          <w:p w14:paraId="5B4044AE" w14:textId="77777777" w:rsidR="00514F64" w:rsidRPr="00514F64" w:rsidRDefault="00514F64" w:rsidP="00514F64">
            <w:pPr>
              <w:spacing w:before="100" w:beforeAutospacing="1" w:after="100" w:afterAutospacing="1"/>
            </w:pPr>
            <w:r w:rsidRPr="00514F64">
              <w:t>55.0</w:t>
            </w:r>
          </w:p>
        </w:tc>
      </w:tr>
      <w:tr w:rsidR="00514F64" w:rsidRPr="00514F64" w14:paraId="75236308" w14:textId="77777777" w:rsidTr="00514F64">
        <w:tc>
          <w:tcPr>
            <w:tcW w:w="0" w:type="auto"/>
            <w:noWrap/>
            <w:hideMark/>
          </w:tcPr>
          <w:p w14:paraId="13CAD8BC" w14:textId="77777777" w:rsidR="00514F64" w:rsidRPr="00514F64" w:rsidRDefault="00514F64" w:rsidP="00514F64">
            <w:pPr>
              <w:spacing w:before="100" w:beforeAutospacing="1" w:after="100" w:afterAutospacing="1"/>
            </w:pPr>
            <w:r w:rsidRPr="00514F64">
              <w:t>  Cataract</w:t>
            </w:r>
          </w:p>
        </w:tc>
        <w:tc>
          <w:tcPr>
            <w:tcW w:w="0" w:type="auto"/>
            <w:noWrap/>
            <w:hideMark/>
          </w:tcPr>
          <w:p w14:paraId="67E94FC1" w14:textId="77777777" w:rsidR="00514F64" w:rsidRPr="00514F64" w:rsidRDefault="00514F64" w:rsidP="00514F64">
            <w:pPr>
              <w:spacing w:before="100" w:beforeAutospacing="1" w:after="100" w:afterAutospacing="1"/>
            </w:pPr>
            <w:r w:rsidRPr="00514F64">
              <w:t>19</w:t>
            </w:r>
          </w:p>
        </w:tc>
        <w:tc>
          <w:tcPr>
            <w:tcW w:w="0" w:type="auto"/>
            <w:noWrap/>
            <w:hideMark/>
          </w:tcPr>
          <w:p w14:paraId="7CA58670" w14:textId="77777777" w:rsidR="00514F64" w:rsidRPr="00514F64" w:rsidRDefault="00514F64" w:rsidP="00514F64">
            <w:pPr>
              <w:spacing w:before="100" w:beforeAutospacing="1" w:after="100" w:afterAutospacing="1"/>
            </w:pPr>
            <w:r w:rsidRPr="00514F64">
              <w:t>17.1</w:t>
            </w:r>
          </w:p>
        </w:tc>
      </w:tr>
      <w:tr w:rsidR="00514F64" w:rsidRPr="00514F64" w14:paraId="476593F2" w14:textId="77777777" w:rsidTr="00514F64">
        <w:tc>
          <w:tcPr>
            <w:tcW w:w="0" w:type="auto"/>
            <w:noWrap/>
            <w:hideMark/>
          </w:tcPr>
          <w:p w14:paraId="699B1CC5" w14:textId="77777777" w:rsidR="00514F64" w:rsidRPr="00514F64" w:rsidRDefault="00514F64" w:rsidP="00514F64">
            <w:pPr>
              <w:spacing w:before="100" w:beforeAutospacing="1" w:after="100" w:afterAutospacing="1"/>
            </w:pPr>
            <w:r w:rsidRPr="00514F64">
              <w:t>  Dry eye</w:t>
            </w:r>
          </w:p>
        </w:tc>
        <w:tc>
          <w:tcPr>
            <w:tcW w:w="0" w:type="auto"/>
            <w:noWrap/>
            <w:hideMark/>
          </w:tcPr>
          <w:p w14:paraId="7EAB9CEF" w14:textId="77777777" w:rsidR="00514F64" w:rsidRPr="00514F64" w:rsidRDefault="00514F64" w:rsidP="00514F64">
            <w:pPr>
              <w:spacing w:before="100" w:beforeAutospacing="1" w:after="100" w:afterAutospacing="1"/>
            </w:pPr>
            <w:r w:rsidRPr="00514F64">
              <w:t>9</w:t>
            </w:r>
          </w:p>
        </w:tc>
        <w:tc>
          <w:tcPr>
            <w:tcW w:w="0" w:type="auto"/>
            <w:noWrap/>
            <w:hideMark/>
          </w:tcPr>
          <w:p w14:paraId="18B08832" w14:textId="77777777" w:rsidR="00514F64" w:rsidRPr="00514F64" w:rsidRDefault="00514F64" w:rsidP="00514F64">
            <w:pPr>
              <w:spacing w:before="100" w:beforeAutospacing="1" w:after="100" w:afterAutospacing="1"/>
            </w:pPr>
            <w:r w:rsidRPr="00514F64">
              <w:t>8.1</w:t>
            </w:r>
          </w:p>
        </w:tc>
      </w:tr>
      <w:tr w:rsidR="00514F64" w:rsidRPr="00514F64" w14:paraId="39D7C98C" w14:textId="77777777" w:rsidTr="00514F64">
        <w:tc>
          <w:tcPr>
            <w:tcW w:w="0" w:type="auto"/>
            <w:noWrap/>
            <w:hideMark/>
          </w:tcPr>
          <w:p w14:paraId="1EE98415" w14:textId="77777777" w:rsidR="00514F64" w:rsidRPr="00514F64" w:rsidRDefault="00514F64" w:rsidP="00514F64">
            <w:pPr>
              <w:spacing w:before="100" w:beforeAutospacing="1" w:after="100" w:afterAutospacing="1"/>
            </w:pPr>
            <w:r w:rsidRPr="00514F64">
              <w:t>  Pterygium</w:t>
            </w:r>
          </w:p>
        </w:tc>
        <w:tc>
          <w:tcPr>
            <w:tcW w:w="0" w:type="auto"/>
            <w:noWrap/>
            <w:hideMark/>
          </w:tcPr>
          <w:p w14:paraId="7F7CD2F2" w14:textId="77777777" w:rsidR="00514F64" w:rsidRPr="00514F64" w:rsidRDefault="00514F64" w:rsidP="00514F64">
            <w:pPr>
              <w:spacing w:before="100" w:beforeAutospacing="1" w:after="100" w:afterAutospacing="1"/>
            </w:pPr>
            <w:r w:rsidRPr="00514F64">
              <w:t>7</w:t>
            </w:r>
          </w:p>
        </w:tc>
        <w:tc>
          <w:tcPr>
            <w:tcW w:w="0" w:type="auto"/>
            <w:noWrap/>
            <w:hideMark/>
          </w:tcPr>
          <w:p w14:paraId="72B58C64" w14:textId="77777777" w:rsidR="00514F64" w:rsidRPr="00514F64" w:rsidRDefault="00514F64" w:rsidP="00514F64">
            <w:pPr>
              <w:spacing w:before="100" w:beforeAutospacing="1" w:after="100" w:afterAutospacing="1"/>
            </w:pPr>
            <w:r w:rsidRPr="00514F64">
              <w:t>6.3</w:t>
            </w:r>
          </w:p>
        </w:tc>
      </w:tr>
      <w:tr w:rsidR="00514F64" w:rsidRPr="00514F64" w14:paraId="1C4EDC23" w14:textId="77777777" w:rsidTr="00514F64">
        <w:tc>
          <w:tcPr>
            <w:tcW w:w="0" w:type="auto"/>
            <w:noWrap/>
            <w:hideMark/>
          </w:tcPr>
          <w:p w14:paraId="265BC505" w14:textId="77777777" w:rsidR="00514F64" w:rsidRPr="00514F64" w:rsidRDefault="00514F64" w:rsidP="00514F64">
            <w:pPr>
              <w:spacing w:before="100" w:beforeAutospacing="1" w:after="100" w:afterAutospacing="1"/>
            </w:pPr>
            <w:r w:rsidRPr="00514F64">
              <w:t>  Ocular growth</w:t>
            </w:r>
          </w:p>
        </w:tc>
        <w:tc>
          <w:tcPr>
            <w:tcW w:w="0" w:type="auto"/>
            <w:noWrap/>
            <w:hideMark/>
          </w:tcPr>
          <w:p w14:paraId="29A21D65" w14:textId="77777777" w:rsidR="00514F64" w:rsidRPr="00514F64" w:rsidRDefault="00514F64" w:rsidP="00514F64">
            <w:pPr>
              <w:spacing w:before="100" w:beforeAutospacing="1" w:after="100" w:afterAutospacing="1"/>
            </w:pPr>
            <w:r w:rsidRPr="00514F64">
              <w:t>5</w:t>
            </w:r>
          </w:p>
        </w:tc>
        <w:tc>
          <w:tcPr>
            <w:tcW w:w="0" w:type="auto"/>
            <w:noWrap/>
            <w:hideMark/>
          </w:tcPr>
          <w:p w14:paraId="4B4E7798" w14:textId="77777777" w:rsidR="00514F64" w:rsidRPr="00514F64" w:rsidRDefault="00514F64" w:rsidP="00514F64">
            <w:pPr>
              <w:spacing w:before="100" w:beforeAutospacing="1" w:after="100" w:afterAutospacing="1"/>
            </w:pPr>
            <w:r w:rsidRPr="00514F64">
              <w:t>4.5</w:t>
            </w:r>
          </w:p>
        </w:tc>
      </w:tr>
      <w:tr w:rsidR="00514F64" w:rsidRPr="00514F64" w14:paraId="6F40D74F" w14:textId="77777777" w:rsidTr="00514F64">
        <w:tc>
          <w:tcPr>
            <w:tcW w:w="0" w:type="auto"/>
            <w:noWrap/>
            <w:hideMark/>
          </w:tcPr>
          <w:p w14:paraId="185FDCFF" w14:textId="77777777" w:rsidR="00514F64" w:rsidRPr="00514F64" w:rsidRDefault="00514F64" w:rsidP="00514F64">
            <w:pPr>
              <w:spacing w:before="100" w:beforeAutospacing="1" w:after="100" w:afterAutospacing="1"/>
            </w:pPr>
            <w:r w:rsidRPr="00514F64">
              <w:t>  Pseudophakia (bilateral)</w:t>
            </w:r>
          </w:p>
        </w:tc>
        <w:tc>
          <w:tcPr>
            <w:tcW w:w="0" w:type="auto"/>
            <w:noWrap/>
            <w:hideMark/>
          </w:tcPr>
          <w:p w14:paraId="30ADD18B" w14:textId="77777777" w:rsidR="00514F64" w:rsidRPr="00514F64" w:rsidRDefault="00514F64" w:rsidP="00514F64">
            <w:pPr>
              <w:spacing w:before="100" w:beforeAutospacing="1" w:after="100" w:afterAutospacing="1"/>
            </w:pPr>
            <w:r w:rsidRPr="00514F64">
              <w:t>4</w:t>
            </w:r>
          </w:p>
        </w:tc>
        <w:tc>
          <w:tcPr>
            <w:tcW w:w="0" w:type="auto"/>
            <w:noWrap/>
            <w:hideMark/>
          </w:tcPr>
          <w:p w14:paraId="174C9019" w14:textId="77777777" w:rsidR="00514F64" w:rsidRPr="00514F64" w:rsidRDefault="00514F64" w:rsidP="00514F64">
            <w:pPr>
              <w:spacing w:before="100" w:beforeAutospacing="1" w:after="100" w:afterAutospacing="1"/>
            </w:pPr>
            <w:r w:rsidRPr="00514F64">
              <w:t>3.6</w:t>
            </w:r>
          </w:p>
        </w:tc>
      </w:tr>
      <w:tr w:rsidR="00514F64" w:rsidRPr="00514F64" w14:paraId="1E2A218C" w14:textId="77777777" w:rsidTr="00514F64">
        <w:tc>
          <w:tcPr>
            <w:tcW w:w="0" w:type="auto"/>
            <w:noWrap/>
            <w:hideMark/>
          </w:tcPr>
          <w:p w14:paraId="2590F5CD" w14:textId="77777777" w:rsidR="00514F64" w:rsidRPr="00514F64" w:rsidRDefault="00514F64" w:rsidP="00514F64">
            <w:pPr>
              <w:spacing w:before="100" w:beforeAutospacing="1" w:after="100" w:afterAutospacing="1"/>
            </w:pPr>
            <w:r w:rsidRPr="00514F64">
              <w:t>  Pseudophakia, unilateral</w:t>
            </w:r>
          </w:p>
        </w:tc>
        <w:tc>
          <w:tcPr>
            <w:tcW w:w="0" w:type="auto"/>
            <w:noWrap/>
            <w:hideMark/>
          </w:tcPr>
          <w:p w14:paraId="453275F1" w14:textId="77777777" w:rsidR="00514F64" w:rsidRPr="00514F64" w:rsidRDefault="00514F64" w:rsidP="00514F64">
            <w:pPr>
              <w:spacing w:before="100" w:beforeAutospacing="1" w:after="100" w:afterAutospacing="1"/>
            </w:pPr>
            <w:r w:rsidRPr="00514F64">
              <w:t>4</w:t>
            </w:r>
          </w:p>
        </w:tc>
        <w:tc>
          <w:tcPr>
            <w:tcW w:w="0" w:type="auto"/>
            <w:noWrap/>
            <w:hideMark/>
          </w:tcPr>
          <w:p w14:paraId="3BE3686E" w14:textId="77777777" w:rsidR="00514F64" w:rsidRPr="00514F64" w:rsidRDefault="00514F64" w:rsidP="00514F64">
            <w:pPr>
              <w:spacing w:before="100" w:beforeAutospacing="1" w:after="100" w:afterAutospacing="1"/>
            </w:pPr>
            <w:r w:rsidRPr="00514F64">
              <w:t>3.6</w:t>
            </w:r>
          </w:p>
        </w:tc>
      </w:tr>
      <w:tr w:rsidR="00514F64" w:rsidRPr="00514F64" w14:paraId="563E2E83" w14:textId="77777777" w:rsidTr="00514F64">
        <w:tc>
          <w:tcPr>
            <w:tcW w:w="0" w:type="auto"/>
            <w:noWrap/>
            <w:hideMark/>
          </w:tcPr>
          <w:p w14:paraId="5155CCAD" w14:textId="77777777" w:rsidR="00514F64" w:rsidRPr="00514F64" w:rsidRDefault="00514F64" w:rsidP="00514F64">
            <w:pPr>
              <w:spacing w:before="100" w:beforeAutospacing="1" w:after="100" w:afterAutospacing="1"/>
            </w:pPr>
            <w:r w:rsidRPr="00514F64">
              <w:t>  Corneal opacity</w:t>
            </w:r>
          </w:p>
        </w:tc>
        <w:tc>
          <w:tcPr>
            <w:tcW w:w="0" w:type="auto"/>
            <w:noWrap/>
            <w:hideMark/>
          </w:tcPr>
          <w:p w14:paraId="6399FA5D" w14:textId="77777777" w:rsidR="00514F64" w:rsidRPr="00514F64" w:rsidRDefault="00514F64" w:rsidP="00514F64">
            <w:pPr>
              <w:spacing w:before="100" w:beforeAutospacing="1" w:after="100" w:afterAutospacing="1"/>
            </w:pPr>
            <w:r w:rsidRPr="00514F64">
              <w:t>3</w:t>
            </w:r>
          </w:p>
        </w:tc>
        <w:tc>
          <w:tcPr>
            <w:tcW w:w="0" w:type="auto"/>
            <w:noWrap/>
            <w:hideMark/>
          </w:tcPr>
          <w:p w14:paraId="2526A2BF" w14:textId="77777777" w:rsidR="00514F64" w:rsidRPr="00514F64" w:rsidRDefault="00514F64" w:rsidP="00514F64">
            <w:pPr>
              <w:spacing w:before="100" w:beforeAutospacing="1" w:after="100" w:afterAutospacing="1"/>
            </w:pPr>
            <w:r w:rsidRPr="00514F64">
              <w:t>2.7</w:t>
            </w:r>
          </w:p>
        </w:tc>
      </w:tr>
      <w:tr w:rsidR="00514F64" w:rsidRPr="00514F64" w14:paraId="61165C3D" w14:textId="77777777" w:rsidTr="00514F64">
        <w:tc>
          <w:tcPr>
            <w:tcW w:w="0" w:type="auto"/>
            <w:noWrap/>
            <w:hideMark/>
          </w:tcPr>
          <w:p w14:paraId="2A8B291D" w14:textId="77777777" w:rsidR="00514F64" w:rsidRPr="00514F64" w:rsidRDefault="00514F64" w:rsidP="00514F64">
            <w:pPr>
              <w:spacing w:before="100" w:beforeAutospacing="1" w:after="100" w:afterAutospacing="1"/>
            </w:pPr>
            <w:r w:rsidRPr="00514F64">
              <w:t>  Conjunctivitis</w:t>
            </w:r>
          </w:p>
        </w:tc>
        <w:tc>
          <w:tcPr>
            <w:tcW w:w="0" w:type="auto"/>
            <w:noWrap/>
            <w:hideMark/>
          </w:tcPr>
          <w:p w14:paraId="37B508FD" w14:textId="77777777" w:rsidR="00514F64" w:rsidRPr="00514F64" w:rsidRDefault="00514F64" w:rsidP="00514F64">
            <w:pPr>
              <w:spacing w:before="100" w:beforeAutospacing="1" w:after="100" w:afterAutospacing="1"/>
            </w:pPr>
            <w:r w:rsidRPr="00514F64">
              <w:t>3</w:t>
            </w:r>
          </w:p>
        </w:tc>
        <w:tc>
          <w:tcPr>
            <w:tcW w:w="0" w:type="auto"/>
            <w:noWrap/>
            <w:hideMark/>
          </w:tcPr>
          <w:p w14:paraId="3726A861" w14:textId="77777777" w:rsidR="00514F64" w:rsidRPr="00514F64" w:rsidRDefault="00514F64" w:rsidP="00514F64">
            <w:pPr>
              <w:spacing w:before="100" w:beforeAutospacing="1" w:after="100" w:afterAutospacing="1"/>
            </w:pPr>
            <w:r w:rsidRPr="00514F64">
              <w:t>2.7</w:t>
            </w:r>
          </w:p>
        </w:tc>
      </w:tr>
      <w:tr w:rsidR="00514F64" w:rsidRPr="00514F64" w14:paraId="14D032F8" w14:textId="77777777" w:rsidTr="00514F64">
        <w:tc>
          <w:tcPr>
            <w:tcW w:w="0" w:type="auto"/>
            <w:noWrap/>
            <w:hideMark/>
          </w:tcPr>
          <w:p w14:paraId="31DD898C" w14:textId="77777777" w:rsidR="00514F64" w:rsidRPr="00514F64" w:rsidRDefault="00514F64" w:rsidP="00514F64">
            <w:pPr>
              <w:spacing w:before="100" w:beforeAutospacing="1" w:after="100" w:afterAutospacing="1"/>
            </w:pPr>
            <w:r w:rsidRPr="00514F64">
              <w:t>  Chronic dacryocystitis</w:t>
            </w:r>
          </w:p>
        </w:tc>
        <w:tc>
          <w:tcPr>
            <w:tcW w:w="0" w:type="auto"/>
            <w:noWrap/>
            <w:hideMark/>
          </w:tcPr>
          <w:p w14:paraId="1AF27D3A" w14:textId="77777777" w:rsidR="00514F64" w:rsidRPr="00514F64" w:rsidRDefault="00514F64" w:rsidP="00514F64">
            <w:pPr>
              <w:spacing w:before="100" w:beforeAutospacing="1" w:after="100" w:afterAutospacing="1"/>
            </w:pPr>
            <w:r w:rsidRPr="00514F64">
              <w:t>2</w:t>
            </w:r>
          </w:p>
        </w:tc>
        <w:tc>
          <w:tcPr>
            <w:tcW w:w="0" w:type="auto"/>
            <w:noWrap/>
            <w:hideMark/>
          </w:tcPr>
          <w:p w14:paraId="63BAEAD7" w14:textId="77777777" w:rsidR="00514F64" w:rsidRPr="00514F64" w:rsidRDefault="00514F64" w:rsidP="00514F64">
            <w:pPr>
              <w:spacing w:before="100" w:beforeAutospacing="1" w:after="100" w:afterAutospacing="1"/>
            </w:pPr>
            <w:r w:rsidRPr="00514F64">
              <w:t>1.8</w:t>
            </w:r>
          </w:p>
        </w:tc>
      </w:tr>
      <w:tr w:rsidR="00514F64" w:rsidRPr="00514F64" w14:paraId="35974009" w14:textId="77777777" w:rsidTr="00514F64">
        <w:tc>
          <w:tcPr>
            <w:tcW w:w="0" w:type="auto"/>
            <w:noWrap/>
            <w:hideMark/>
          </w:tcPr>
          <w:p w14:paraId="1240070C" w14:textId="77777777" w:rsidR="00514F64" w:rsidRPr="00514F64" w:rsidRDefault="00514F64" w:rsidP="00514F64">
            <w:pPr>
              <w:spacing w:before="100" w:beforeAutospacing="1" w:after="100" w:afterAutospacing="1"/>
            </w:pPr>
            <w:r w:rsidRPr="00514F64">
              <w:t>  Strabismus</w:t>
            </w:r>
          </w:p>
        </w:tc>
        <w:tc>
          <w:tcPr>
            <w:tcW w:w="0" w:type="auto"/>
            <w:noWrap/>
            <w:hideMark/>
          </w:tcPr>
          <w:p w14:paraId="3D5B1E9E" w14:textId="77777777" w:rsidR="00514F64" w:rsidRPr="00514F64" w:rsidRDefault="00514F64" w:rsidP="00514F64">
            <w:pPr>
              <w:spacing w:before="100" w:beforeAutospacing="1" w:after="100" w:afterAutospacing="1"/>
            </w:pPr>
            <w:r w:rsidRPr="00514F64">
              <w:t>2</w:t>
            </w:r>
          </w:p>
        </w:tc>
        <w:tc>
          <w:tcPr>
            <w:tcW w:w="0" w:type="auto"/>
            <w:noWrap/>
            <w:hideMark/>
          </w:tcPr>
          <w:p w14:paraId="6BB26345" w14:textId="77777777" w:rsidR="00514F64" w:rsidRPr="00514F64" w:rsidRDefault="00514F64" w:rsidP="00514F64">
            <w:pPr>
              <w:spacing w:before="100" w:beforeAutospacing="1" w:after="100" w:afterAutospacing="1"/>
            </w:pPr>
            <w:r w:rsidRPr="00514F64">
              <w:t>1.8</w:t>
            </w:r>
          </w:p>
        </w:tc>
      </w:tr>
      <w:tr w:rsidR="00514F64" w:rsidRPr="00514F64" w14:paraId="3C657020" w14:textId="77777777" w:rsidTr="00514F64">
        <w:tc>
          <w:tcPr>
            <w:tcW w:w="0" w:type="auto"/>
            <w:noWrap/>
            <w:hideMark/>
          </w:tcPr>
          <w:p w14:paraId="06805764" w14:textId="77777777" w:rsidR="00514F64" w:rsidRPr="00514F64" w:rsidRDefault="00514F64" w:rsidP="00514F64">
            <w:pPr>
              <w:spacing w:before="100" w:beforeAutospacing="1" w:after="100" w:afterAutospacing="1"/>
            </w:pPr>
            <w:r w:rsidRPr="00514F64">
              <w:t>  Pinguecula</w:t>
            </w:r>
          </w:p>
        </w:tc>
        <w:tc>
          <w:tcPr>
            <w:tcW w:w="0" w:type="auto"/>
            <w:noWrap/>
            <w:hideMark/>
          </w:tcPr>
          <w:p w14:paraId="04A53AB3" w14:textId="77777777" w:rsidR="00514F64" w:rsidRPr="00514F64" w:rsidRDefault="00514F64" w:rsidP="00514F64">
            <w:pPr>
              <w:spacing w:before="100" w:beforeAutospacing="1" w:after="100" w:afterAutospacing="1"/>
            </w:pPr>
            <w:r w:rsidRPr="00514F64">
              <w:t>1</w:t>
            </w:r>
          </w:p>
        </w:tc>
        <w:tc>
          <w:tcPr>
            <w:tcW w:w="0" w:type="auto"/>
            <w:noWrap/>
            <w:hideMark/>
          </w:tcPr>
          <w:p w14:paraId="51C98E50" w14:textId="77777777" w:rsidR="00514F64" w:rsidRPr="00514F64" w:rsidRDefault="00514F64" w:rsidP="00514F64">
            <w:pPr>
              <w:spacing w:before="100" w:beforeAutospacing="1" w:after="100" w:afterAutospacing="1"/>
            </w:pPr>
            <w:r w:rsidRPr="00514F64">
              <w:t>0.9</w:t>
            </w:r>
          </w:p>
        </w:tc>
      </w:tr>
      <w:tr w:rsidR="00514F64" w:rsidRPr="00514F64" w14:paraId="1357553C" w14:textId="77777777" w:rsidTr="00514F64">
        <w:tc>
          <w:tcPr>
            <w:tcW w:w="0" w:type="auto"/>
            <w:noWrap/>
            <w:hideMark/>
          </w:tcPr>
          <w:p w14:paraId="1A8B4608" w14:textId="77777777" w:rsidR="00514F64" w:rsidRPr="00514F64" w:rsidRDefault="00514F64" w:rsidP="00514F64">
            <w:pPr>
              <w:spacing w:before="100" w:beforeAutospacing="1" w:after="100" w:afterAutospacing="1"/>
            </w:pPr>
            <w:r w:rsidRPr="00514F64">
              <w:t>  Blepharitis</w:t>
            </w:r>
          </w:p>
        </w:tc>
        <w:tc>
          <w:tcPr>
            <w:tcW w:w="0" w:type="auto"/>
            <w:noWrap/>
            <w:hideMark/>
          </w:tcPr>
          <w:p w14:paraId="6C0A628B" w14:textId="77777777" w:rsidR="00514F64" w:rsidRPr="00514F64" w:rsidRDefault="00514F64" w:rsidP="00514F64">
            <w:pPr>
              <w:spacing w:before="100" w:beforeAutospacing="1" w:after="100" w:afterAutospacing="1"/>
            </w:pPr>
            <w:r w:rsidRPr="00514F64">
              <w:t>1</w:t>
            </w:r>
          </w:p>
        </w:tc>
        <w:tc>
          <w:tcPr>
            <w:tcW w:w="0" w:type="auto"/>
            <w:noWrap/>
            <w:hideMark/>
          </w:tcPr>
          <w:p w14:paraId="65734CD4" w14:textId="77777777" w:rsidR="00514F64" w:rsidRPr="00514F64" w:rsidRDefault="00514F64" w:rsidP="00514F64">
            <w:pPr>
              <w:spacing w:before="100" w:beforeAutospacing="1" w:after="100" w:afterAutospacing="1"/>
            </w:pPr>
            <w:r w:rsidRPr="00514F64">
              <w:t>0.9</w:t>
            </w:r>
          </w:p>
        </w:tc>
      </w:tr>
      <w:tr w:rsidR="00514F64" w:rsidRPr="00514F64" w14:paraId="71419A60" w14:textId="77777777" w:rsidTr="00514F64">
        <w:tc>
          <w:tcPr>
            <w:tcW w:w="0" w:type="auto"/>
            <w:noWrap/>
            <w:hideMark/>
          </w:tcPr>
          <w:p w14:paraId="186D87B6" w14:textId="77777777" w:rsidR="00514F64" w:rsidRPr="00514F64" w:rsidRDefault="00514F64" w:rsidP="00514F64">
            <w:pPr>
              <w:spacing w:before="100" w:beforeAutospacing="1" w:after="100" w:afterAutospacing="1"/>
            </w:pPr>
            <w:r w:rsidRPr="00514F64">
              <w:t>  Chalazion</w:t>
            </w:r>
          </w:p>
        </w:tc>
        <w:tc>
          <w:tcPr>
            <w:tcW w:w="0" w:type="auto"/>
            <w:noWrap/>
            <w:hideMark/>
          </w:tcPr>
          <w:p w14:paraId="3CFC0B56" w14:textId="77777777" w:rsidR="00514F64" w:rsidRPr="00514F64" w:rsidRDefault="00514F64" w:rsidP="00514F64">
            <w:pPr>
              <w:spacing w:before="100" w:beforeAutospacing="1" w:after="100" w:afterAutospacing="1"/>
            </w:pPr>
            <w:r w:rsidRPr="00514F64">
              <w:t>1</w:t>
            </w:r>
          </w:p>
        </w:tc>
        <w:tc>
          <w:tcPr>
            <w:tcW w:w="0" w:type="auto"/>
            <w:noWrap/>
            <w:hideMark/>
          </w:tcPr>
          <w:p w14:paraId="2C4BC141" w14:textId="77777777" w:rsidR="00514F64" w:rsidRPr="00514F64" w:rsidRDefault="00514F64" w:rsidP="00514F64">
            <w:pPr>
              <w:spacing w:before="100" w:beforeAutospacing="1" w:after="100" w:afterAutospacing="1"/>
            </w:pPr>
            <w:r w:rsidRPr="00514F64">
              <w:t>0.9</w:t>
            </w:r>
          </w:p>
        </w:tc>
      </w:tr>
      <w:tr w:rsidR="00514F64" w:rsidRPr="00514F64" w14:paraId="2C7168DD" w14:textId="77777777" w:rsidTr="00514F64">
        <w:tc>
          <w:tcPr>
            <w:tcW w:w="0" w:type="auto"/>
            <w:noWrap/>
            <w:hideMark/>
          </w:tcPr>
          <w:p w14:paraId="7CCC44D1" w14:textId="77777777" w:rsidR="00514F64" w:rsidRPr="00514F64" w:rsidRDefault="00514F64" w:rsidP="00514F64">
            <w:pPr>
              <w:spacing w:before="100" w:beforeAutospacing="1" w:after="100" w:afterAutospacing="1"/>
            </w:pPr>
            <w:r w:rsidRPr="00514F64">
              <w:rPr>
                <w:b/>
                <w:bCs/>
              </w:rPr>
              <w:t>Posterior-segment disease</w:t>
            </w:r>
          </w:p>
        </w:tc>
        <w:tc>
          <w:tcPr>
            <w:tcW w:w="0" w:type="auto"/>
            <w:noWrap/>
            <w:hideMark/>
          </w:tcPr>
          <w:p w14:paraId="4378EE00" w14:textId="77777777" w:rsidR="00514F64" w:rsidRPr="00514F64" w:rsidRDefault="00514F64" w:rsidP="00514F64">
            <w:pPr>
              <w:spacing w:before="100" w:beforeAutospacing="1" w:after="100" w:afterAutospacing="1"/>
            </w:pPr>
            <w:r w:rsidRPr="00514F64">
              <w:t>10</w:t>
            </w:r>
          </w:p>
        </w:tc>
        <w:tc>
          <w:tcPr>
            <w:tcW w:w="0" w:type="auto"/>
            <w:noWrap/>
            <w:hideMark/>
          </w:tcPr>
          <w:p w14:paraId="114F5B62" w14:textId="77777777" w:rsidR="00514F64" w:rsidRPr="00514F64" w:rsidRDefault="00514F64" w:rsidP="00514F64">
            <w:pPr>
              <w:spacing w:before="100" w:beforeAutospacing="1" w:after="100" w:afterAutospacing="1"/>
            </w:pPr>
            <w:r w:rsidRPr="00514F64">
              <w:t>9.0</w:t>
            </w:r>
          </w:p>
        </w:tc>
      </w:tr>
      <w:tr w:rsidR="00514F64" w:rsidRPr="00514F64" w14:paraId="0B1102A5" w14:textId="77777777" w:rsidTr="00514F64">
        <w:tc>
          <w:tcPr>
            <w:tcW w:w="0" w:type="auto"/>
            <w:noWrap/>
            <w:hideMark/>
          </w:tcPr>
          <w:p w14:paraId="15D0AAD9" w14:textId="77777777" w:rsidR="00514F64" w:rsidRPr="00514F64" w:rsidRDefault="00514F64" w:rsidP="00514F64">
            <w:pPr>
              <w:spacing w:before="100" w:beforeAutospacing="1" w:after="100" w:afterAutospacing="1"/>
            </w:pPr>
            <w:r w:rsidRPr="00514F64">
              <w:t>  Myopic fundus</w:t>
            </w:r>
          </w:p>
        </w:tc>
        <w:tc>
          <w:tcPr>
            <w:tcW w:w="0" w:type="auto"/>
            <w:noWrap/>
            <w:hideMark/>
          </w:tcPr>
          <w:p w14:paraId="01370208" w14:textId="77777777" w:rsidR="00514F64" w:rsidRPr="00514F64" w:rsidRDefault="00514F64" w:rsidP="00514F64">
            <w:pPr>
              <w:spacing w:before="100" w:beforeAutospacing="1" w:after="100" w:afterAutospacing="1"/>
            </w:pPr>
            <w:r w:rsidRPr="00514F64">
              <w:t>5</w:t>
            </w:r>
          </w:p>
        </w:tc>
        <w:tc>
          <w:tcPr>
            <w:tcW w:w="0" w:type="auto"/>
            <w:noWrap/>
            <w:hideMark/>
          </w:tcPr>
          <w:p w14:paraId="36558D0D" w14:textId="77777777" w:rsidR="00514F64" w:rsidRPr="00514F64" w:rsidRDefault="00514F64" w:rsidP="00514F64">
            <w:pPr>
              <w:spacing w:before="100" w:beforeAutospacing="1" w:after="100" w:afterAutospacing="1"/>
            </w:pPr>
            <w:r w:rsidRPr="00514F64">
              <w:t>4.5</w:t>
            </w:r>
          </w:p>
        </w:tc>
      </w:tr>
      <w:tr w:rsidR="00514F64" w:rsidRPr="00514F64" w14:paraId="7291E8E4" w14:textId="77777777" w:rsidTr="00514F64">
        <w:tc>
          <w:tcPr>
            <w:tcW w:w="0" w:type="auto"/>
            <w:noWrap/>
            <w:hideMark/>
          </w:tcPr>
          <w:p w14:paraId="269F277E" w14:textId="77777777" w:rsidR="00514F64" w:rsidRPr="00514F64" w:rsidRDefault="00514F64" w:rsidP="00514F64">
            <w:pPr>
              <w:spacing w:before="100" w:beforeAutospacing="1" w:after="100" w:afterAutospacing="1"/>
            </w:pPr>
            <w:r w:rsidRPr="00514F64">
              <w:t>  Glaucoma</w:t>
            </w:r>
          </w:p>
        </w:tc>
        <w:tc>
          <w:tcPr>
            <w:tcW w:w="0" w:type="auto"/>
            <w:noWrap/>
            <w:hideMark/>
          </w:tcPr>
          <w:p w14:paraId="42BAE56A" w14:textId="77777777" w:rsidR="00514F64" w:rsidRPr="00514F64" w:rsidRDefault="00514F64" w:rsidP="00514F64">
            <w:pPr>
              <w:spacing w:before="100" w:beforeAutospacing="1" w:after="100" w:afterAutospacing="1"/>
            </w:pPr>
            <w:r w:rsidRPr="00514F64">
              <w:t>3</w:t>
            </w:r>
          </w:p>
        </w:tc>
        <w:tc>
          <w:tcPr>
            <w:tcW w:w="0" w:type="auto"/>
            <w:noWrap/>
            <w:hideMark/>
          </w:tcPr>
          <w:p w14:paraId="16FFE8C7" w14:textId="77777777" w:rsidR="00514F64" w:rsidRPr="00514F64" w:rsidRDefault="00514F64" w:rsidP="00514F64">
            <w:pPr>
              <w:spacing w:before="100" w:beforeAutospacing="1" w:after="100" w:afterAutospacing="1"/>
            </w:pPr>
            <w:r w:rsidRPr="00514F64">
              <w:t>2.7</w:t>
            </w:r>
          </w:p>
        </w:tc>
      </w:tr>
      <w:tr w:rsidR="00514F64" w:rsidRPr="00514F64" w14:paraId="45B81B1B" w14:textId="77777777" w:rsidTr="00514F64">
        <w:tc>
          <w:tcPr>
            <w:tcW w:w="0" w:type="auto"/>
            <w:noWrap/>
            <w:hideMark/>
          </w:tcPr>
          <w:p w14:paraId="62A0616C" w14:textId="77777777" w:rsidR="00514F64" w:rsidRPr="00514F64" w:rsidRDefault="00514F64" w:rsidP="00514F64">
            <w:pPr>
              <w:spacing w:before="100" w:beforeAutospacing="1" w:after="100" w:afterAutospacing="1"/>
            </w:pPr>
            <w:r w:rsidRPr="00514F64">
              <w:t>  Diabetic retinopathy</w:t>
            </w:r>
          </w:p>
        </w:tc>
        <w:tc>
          <w:tcPr>
            <w:tcW w:w="0" w:type="auto"/>
            <w:noWrap/>
            <w:hideMark/>
          </w:tcPr>
          <w:p w14:paraId="3DC649F8" w14:textId="77777777" w:rsidR="00514F64" w:rsidRPr="00514F64" w:rsidRDefault="00514F64" w:rsidP="00514F64">
            <w:pPr>
              <w:spacing w:before="100" w:beforeAutospacing="1" w:after="100" w:afterAutospacing="1"/>
            </w:pPr>
            <w:r w:rsidRPr="00514F64">
              <w:t>1</w:t>
            </w:r>
          </w:p>
        </w:tc>
        <w:tc>
          <w:tcPr>
            <w:tcW w:w="0" w:type="auto"/>
            <w:noWrap/>
            <w:hideMark/>
          </w:tcPr>
          <w:p w14:paraId="7B1091D9" w14:textId="77777777" w:rsidR="00514F64" w:rsidRPr="00514F64" w:rsidRDefault="00514F64" w:rsidP="00514F64">
            <w:pPr>
              <w:spacing w:before="100" w:beforeAutospacing="1" w:after="100" w:afterAutospacing="1"/>
            </w:pPr>
            <w:r w:rsidRPr="00514F64">
              <w:t>0.9</w:t>
            </w:r>
          </w:p>
        </w:tc>
      </w:tr>
      <w:tr w:rsidR="00514F64" w:rsidRPr="00514F64" w14:paraId="5C81A856" w14:textId="77777777" w:rsidTr="00514F64">
        <w:tc>
          <w:tcPr>
            <w:tcW w:w="0" w:type="auto"/>
            <w:noWrap/>
            <w:hideMark/>
          </w:tcPr>
          <w:p w14:paraId="42F4BC97" w14:textId="77777777" w:rsidR="00514F64" w:rsidRPr="00514F64" w:rsidRDefault="00514F64" w:rsidP="00514F64">
            <w:pPr>
              <w:spacing w:before="100" w:beforeAutospacing="1" w:after="100" w:afterAutospacing="1"/>
            </w:pPr>
            <w:r w:rsidRPr="00514F64">
              <w:t>  Age-related macular degeneration</w:t>
            </w:r>
          </w:p>
        </w:tc>
        <w:tc>
          <w:tcPr>
            <w:tcW w:w="0" w:type="auto"/>
            <w:noWrap/>
            <w:hideMark/>
          </w:tcPr>
          <w:p w14:paraId="41F3C845" w14:textId="77777777" w:rsidR="00514F64" w:rsidRPr="00514F64" w:rsidRDefault="00514F64" w:rsidP="00514F64">
            <w:pPr>
              <w:spacing w:before="100" w:beforeAutospacing="1" w:after="100" w:afterAutospacing="1"/>
            </w:pPr>
            <w:r w:rsidRPr="00514F64">
              <w:t>1</w:t>
            </w:r>
          </w:p>
        </w:tc>
        <w:tc>
          <w:tcPr>
            <w:tcW w:w="0" w:type="auto"/>
            <w:noWrap/>
            <w:hideMark/>
          </w:tcPr>
          <w:p w14:paraId="4056C99F" w14:textId="77777777" w:rsidR="00514F64" w:rsidRPr="00514F64" w:rsidRDefault="00514F64" w:rsidP="00514F64">
            <w:pPr>
              <w:spacing w:before="100" w:beforeAutospacing="1" w:after="100" w:afterAutospacing="1"/>
            </w:pPr>
            <w:r w:rsidRPr="00514F64">
              <w:t>0.9</w:t>
            </w:r>
          </w:p>
        </w:tc>
      </w:tr>
    </w:tbl>
    <w:p w14:paraId="0C627D39" w14:textId="77777777" w:rsidR="00514F64" w:rsidRPr="00514F64" w:rsidRDefault="00514F64" w:rsidP="00514F64">
      <w:pPr>
        <w:pStyle w:val="p1"/>
        <w:spacing w:before="0" w:beforeAutospacing="0"/>
        <w:rPr>
          <w:i/>
          <w:iCs/>
        </w:rPr>
      </w:pPr>
      <w:r w:rsidRPr="00514F64">
        <w:rPr>
          <w:i/>
          <w:iCs/>
        </w:rPr>
        <w:t>Data are presented as frequency (n) and percentage (%). Multiple responses were permitted; therefore, percentages may not sum to 100%.</w:t>
      </w:r>
    </w:p>
    <w:p w14:paraId="1A3D88AA" w14:textId="77777777" w:rsidR="00674E94" w:rsidRDefault="00674E94" w:rsidP="00674E94">
      <w:pPr>
        <w:pStyle w:val="p1"/>
        <w:jc w:val="both"/>
      </w:pPr>
      <w:r w:rsidRPr="00674E94">
        <w:t xml:space="preserve">Table 4 highlights significant findings: older age increases the likelihood of refractive error (COR 1.037; p=0.006), anterior-segment disease (COR 1.064; p&lt;0.001), and posterior-segment disease (COR 1.047; p=0.023). Refractive error is associated with a history of ocular disease (COR 11.90; p=0.022), previous surgery (COR 7.56; p=0.012), and family history (COR 4.18; p&lt;0.001). Anterior-segment disease correlates with injury (COR 5.65; p=0.036) and bamboo housing (COR 6.67; p=0.007), while latrine use (COR 0.08; p=0.001) and better nutrition (COR 0.08; p=0.002) appear protective. Posterior-segment disease is strongly linked to ocular disease history (COR 21.67; p&lt;0.001), surgery (COR 12.47; p&lt;0.001), and family </w:t>
      </w:r>
      <w:r w:rsidRPr="00674E94">
        <w:lastRenderedPageBreak/>
        <w:t>history (COR 12.39; p=0.006). However, the small number of posterior cases (n=10) warrants careful interpretation.</w:t>
      </w:r>
    </w:p>
    <w:p w14:paraId="166C4644" w14:textId="30DFF16C" w:rsidR="00972D0C" w:rsidRDefault="0051057E" w:rsidP="000C3E88">
      <w:pPr>
        <w:pStyle w:val="p1"/>
        <w:spacing w:after="240" w:afterAutospacing="0"/>
      </w:pPr>
      <w:r w:rsidRPr="0051057E">
        <w:rPr>
          <w:b/>
          <w:bCs/>
        </w:rPr>
        <w:t>Table</w:t>
      </w:r>
      <w:r w:rsidR="004C102A">
        <w:rPr>
          <w:b/>
          <w:bCs/>
        </w:rPr>
        <w:t xml:space="preserve"> </w:t>
      </w:r>
      <w:r w:rsidR="00674E94">
        <w:rPr>
          <w:b/>
          <w:bCs/>
        </w:rPr>
        <w:t>4</w:t>
      </w:r>
      <w:r w:rsidR="004C102A">
        <w:rPr>
          <w:b/>
          <w:bCs/>
        </w:rPr>
        <w:t>:</w:t>
      </w:r>
      <w:r>
        <w:rPr>
          <w:b/>
          <w:bCs/>
        </w:rPr>
        <w:t xml:space="preserve"> </w:t>
      </w:r>
      <w:r w:rsidR="00972D0C">
        <w:rPr>
          <w:b/>
          <w:bCs/>
        </w:rPr>
        <w:t>Bivariate logistic regression analysis of factors associated with refractive error, anterior-segment disease, and posterior-segment disease among Garo adults</w:t>
      </w:r>
      <w:r w:rsidR="004C102A">
        <w:rPr>
          <w:b/>
          <w:bCs/>
        </w:rPr>
        <w:t xml:space="preserve"> </w:t>
      </w:r>
      <w:r w:rsidR="004C102A" w:rsidRPr="004C102A">
        <w:rPr>
          <w:b/>
          <w:bCs/>
        </w:rPr>
        <w:t>(N = 111)</w:t>
      </w:r>
    </w:p>
    <w:tbl>
      <w:tblPr>
        <w:tblStyle w:val="TableGrid"/>
        <w:tblW w:w="5000" w:type="pct"/>
        <w:tblLayout w:type="fixed"/>
        <w:tblLook w:val="04A0" w:firstRow="1" w:lastRow="0" w:firstColumn="1" w:lastColumn="0" w:noHBand="0" w:noVBand="1"/>
      </w:tblPr>
      <w:tblGrid>
        <w:gridCol w:w="1435"/>
        <w:gridCol w:w="1619"/>
        <w:gridCol w:w="792"/>
        <w:gridCol w:w="1639"/>
        <w:gridCol w:w="810"/>
        <w:gridCol w:w="1890"/>
        <w:gridCol w:w="831"/>
      </w:tblGrid>
      <w:tr w:rsidR="00440B28" w:rsidRPr="00440B28" w14:paraId="274BDA97" w14:textId="77777777" w:rsidTr="006D4F57">
        <w:tc>
          <w:tcPr>
            <w:tcW w:w="796" w:type="pct"/>
            <w:noWrap/>
            <w:hideMark/>
          </w:tcPr>
          <w:p w14:paraId="39276EA6" w14:textId="77777777" w:rsidR="00440B28" w:rsidRPr="00440B28" w:rsidRDefault="00440B28" w:rsidP="00440B28">
            <w:pPr>
              <w:spacing w:before="100" w:beforeAutospacing="1" w:after="100" w:afterAutospacing="1"/>
              <w:jc w:val="center"/>
              <w:rPr>
                <w:b/>
                <w:bCs/>
                <w:lang w:val="en-US"/>
              </w:rPr>
            </w:pPr>
            <w:r w:rsidRPr="00440B28">
              <w:rPr>
                <w:b/>
                <w:bCs/>
                <w:lang w:val="en-US"/>
              </w:rPr>
              <w:t>Variable</w:t>
            </w:r>
          </w:p>
        </w:tc>
        <w:tc>
          <w:tcPr>
            <w:tcW w:w="898" w:type="pct"/>
            <w:noWrap/>
            <w:hideMark/>
          </w:tcPr>
          <w:p w14:paraId="38CC983E" w14:textId="77777777" w:rsidR="00440B28" w:rsidRPr="00440B28" w:rsidRDefault="00440B28" w:rsidP="00440B28">
            <w:pPr>
              <w:spacing w:before="100" w:beforeAutospacing="1" w:after="100" w:afterAutospacing="1"/>
              <w:jc w:val="center"/>
              <w:rPr>
                <w:b/>
                <w:bCs/>
                <w:lang w:val="en-US"/>
              </w:rPr>
            </w:pPr>
            <w:r w:rsidRPr="00440B28">
              <w:rPr>
                <w:b/>
                <w:bCs/>
                <w:lang w:val="en-US"/>
              </w:rPr>
              <w:t>Refractive error COR (95% CI)</w:t>
            </w:r>
          </w:p>
        </w:tc>
        <w:tc>
          <w:tcPr>
            <w:tcW w:w="439" w:type="pct"/>
            <w:noWrap/>
            <w:hideMark/>
          </w:tcPr>
          <w:p w14:paraId="1BF9565F" w14:textId="77777777" w:rsidR="00440B28" w:rsidRPr="00440B28" w:rsidRDefault="00440B28" w:rsidP="00440B28">
            <w:pPr>
              <w:spacing w:before="100" w:beforeAutospacing="1" w:after="100" w:afterAutospacing="1"/>
              <w:jc w:val="center"/>
              <w:rPr>
                <w:b/>
                <w:bCs/>
                <w:lang w:val="en-US"/>
              </w:rPr>
            </w:pPr>
            <w:r w:rsidRPr="00440B28">
              <w:rPr>
                <w:b/>
                <w:bCs/>
                <w:lang w:val="en-US"/>
              </w:rPr>
              <w:t>p-value</w:t>
            </w:r>
          </w:p>
        </w:tc>
        <w:tc>
          <w:tcPr>
            <w:tcW w:w="909" w:type="pct"/>
            <w:noWrap/>
            <w:hideMark/>
          </w:tcPr>
          <w:p w14:paraId="477337CE" w14:textId="77777777" w:rsidR="00440B28" w:rsidRPr="00440B28" w:rsidRDefault="00440B28" w:rsidP="00440B28">
            <w:pPr>
              <w:spacing w:before="100" w:beforeAutospacing="1" w:after="100" w:afterAutospacing="1"/>
              <w:jc w:val="center"/>
              <w:rPr>
                <w:b/>
                <w:bCs/>
                <w:lang w:val="en-US"/>
              </w:rPr>
            </w:pPr>
            <w:r w:rsidRPr="00440B28">
              <w:rPr>
                <w:b/>
                <w:bCs/>
                <w:lang w:val="en-US"/>
              </w:rPr>
              <w:t>Anterior-segment disease COR (95% CI)</w:t>
            </w:r>
          </w:p>
        </w:tc>
        <w:tc>
          <w:tcPr>
            <w:tcW w:w="449" w:type="pct"/>
            <w:noWrap/>
            <w:hideMark/>
          </w:tcPr>
          <w:p w14:paraId="2A30A3A4" w14:textId="77777777" w:rsidR="00440B28" w:rsidRPr="00440B28" w:rsidRDefault="00440B28" w:rsidP="00440B28">
            <w:pPr>
              <w:spacing w:before="100" w:beforeAutospacing="1" w:after="100" w:afterAutospacing="1"/>
              <w:jc w:val="center"/>
              <w:rPr>
                <w:b/>
                <w:bCs/>
                <w:lang w:val="en-US"/>
              </w:rPr>
            </w:pPr>
            <w:r w:rsidRPr="00440B28">
              <w:rPr>
                <w:b/>
                <w:bCs/>
                <w:lang w:val="en-US"/>
              </w:rPr>
              <w:t>p-value</w:t>
            </w:r>
          </w:p>
        </w:tc>
        <w:tc>
          <w:tcPr>
            <w:tcW w:w="1048" w:type="pct"/>
            <w:noWrap/>
            <w:hideMark/>
          </w:tcPr>
          <w:p w14:paraId="2702A132" w14:textId="77777777" w:rsidR="00440B28" w:rsidRPr="00440B28" w:rsidRDefault="00440B28" w:rsidP="00440B28">
            <w:pPr>
              <w:spacing w:before="100" w:beforeAutospacing="1" w:after="100" w:afterAutospacing="1"/>
              <w:jc w:val="center"/>
              <w:rPr>
                <w:b/>
                <w:bCs/>
                <w:lang w:val="en-US"/>
              </w:rPr>
            </w:pPr>
            <w:r w:rsidRPr="00440B28">
              <w:rPr>
                <w:b/>
                <w:bCs/>
                <w:lang w:val="en-US"/>
              </w:rPr>
              <w:t>Posterior-segment disease COR† (95% CI)</w:t>
            </w:r>
          </w:p>
        </w:tc>
        <w:tc>
          <w:tcPr>
            <w:tcW w:w="461" w:type="pct"/>
            <w:noWrap/>
            <w:hideMark/>
          </w:tcPr>
          <w:p w14:paraId="2AEED41B" w14:textId="77777777" w:rsidR="00440B28" w:rsidRPr="00440B28" w:rsidRDefault="00440B28" w:rsidP="00440B28">
            <w:pPr>
              <w:spacing w:before="100" w:beforeAutospacing="1" w:after="100" w:afterAutospacing="1"/>
              <w:jc w:val="center"/>
              <w:rPr>
                <w:b/>
                <w:bCs/>
                <w:lang w:val="en-US"/>
              </w:rPr>
            </w:pPr>
            <w:r w:rsidRPr="00440B28">
              <w:rPr>
                <w:b/>
                <w:bCs/>
                <w:lang w:val="en-US"/>
              </w:rPr>
              <w:t>p-value</w:t>
            </w:r>
          </w:p>
        </w:tc>
      </w:tr>
      <w:tr w:rsidR="00440B28" w:rsidRPr="00440B28" w14:paraId="65B25875" w14:textId="77777777" w:rsidTr="006D4F57">
        <w:tc>
          <w:tcPr>
            <w:tcW w:w="796" w:type="pct"/>
            <w:noWrap/>
            <w:hideMark/>
          </w:tcPr>
          <w:p w14:paraId="240D90F9" w14:textId="77777777" w:rsidR="00440B28" w:rsidRPr="00440B28" w:rsidRDefault="00440B28" w:rsidP="00440B28">
            <w:pPr>
              <w:spacing w:before="100" w:beforeAutospacing="1" w:after="100" w:afterAutospacing="1"/>
              <w:rPr>
                <w:lang w:val="en-US"/>
              </w:rPr>
            </w:pPr>
            <w:r w:rsidRPr="00440B28">
              <w:rPr>
                <w:b/>
                <w:bCs/>
                <w:lang w:val="en-US"/>
              </w:rPr>
              <w:t>Age, per year</w:t>
            </w:r>
          </w:p>
        </w:tc>
        <w:tc>
          <w:tcPr>
            <w:tcW w:w="898" w:type="pct"/>
            <w:noWrap/>
            <w:hideMark/>
          </w:tcPr>
          <w:p w14:paraId="377F6A30" w14:textId="77777777" w:rsidR="00440B28" w:rsidRPr="00440B28" w:rsidRDefault="00440B28" w:rsidP="00440B28">
            <w:pPr>
              <w:spacing w:before="100" w:beforeAutospacing="1" w:after="100" w:afterAutospacing="1"/>
              <w:rPr>
                <w:lang w:val="en-US"/>
              </w:rPr>
            </w:pPr>
            <w:r w:rsidRPr="00440B28">
              <w:rPr>
                <w:lang w:val="en-US"/>
              </w:rPr>
              <w:t>1.037 (1.010–1.064)</w:t>
            </w:r>
          </w:p>
        </w:tc>
        <w:tc>
          <w:tcPr>
            <w:tcW w:w="439" w:type="pct"/>
            <w:noWrap/>
            <w:hideMark/>
          </w:tcPr>
          <w:p w14:paraId="2E198316" w14:textId="77777777" w:rsidR="00440B28" w:rsidRPr="000C3E88" w:rsidRDefault="00440B28" w:rsidP="00440B28">
            <w:pPr>
              <w:spacing w:before="100" w:beforeAutospacing="1" w:after="100" w:afterAutospacing="1"/>
              <w:rPr>
                <w:lang w:val="en-US"/>
              </w:rPr>
            </w:pPr>
            <w:r w:rsidRPr="000C3E88">
              <w:rPr>
                <w:lang w:val="en-US"/>
              </w:rPr>
              <w:t>0.006</w:t>
            </w:r>
          </w:p>
        </w:tc>
        <w:tc>
          <w:tcPr>
            <w:tcW w:w="909" w:type="pct"/>
            <w:noWrap/>
            <w:hideMark/>
          </w:tcPr>
          <w:p w14:paraId="23C6C00E" w14:textId="77777777" w:rsidR="00440B28" w:rsidRPr="000C3E88" w:rsidRDefault="00440B28" w:rsidP="00440B28">
            <w:pPr>
              <w:spacing w:before="100" w:beforeAutospacing="1" w:after="100" w:afterAutospacing="1"/>
              <w:rPr>
                <w:lang w:val="en-US"/>
              </w:rPr>
            </w:pPr>
            <w:r w:rsidRPr="000C3E88">
              <w:rPr>
                <w:lang w:val="en-US"/>
              </w:rPr>
              <w:t>1.064 (1.033–1.095)</w:t>
            </w:r>
          </w:p>
        </w:tc>
        <w:tc>
          <w:tcPr>
            <w:tcW w:w="449" w:type="pct"/>
            <w:noWrap/>
            <w:hideMark/>
          </w:tcPr>
          <w:p w14:paraId="1AC2A37E" w14:textId="77777777" w:rsidR="00440B28" w:rsidRPr="000C3E88" w:rsidRDefault="00440B28" w:rsidP="00440B28">
            <w:pPr>
              <w:spacing w:before="100" w:beforeAutospacing="1" w:after="100" w:afterAutospacing="1"/>
              <w:rPr>
                <w:lang w:val="en-US"/>
              </w:rPr>
            </w:pPr>
            <w:r w:rsidRPr="000C3E88">
              <w:rPr>
                <w:lang w:val="en-US"/>
              </w:rPr>
              <w:t>&lt;0.001</w:t>
            </w:r>
          </w:p>
        </w:tc>
        <w:tc>
          <w:tcPr>
            <w:tcW w:w="1048" w:type="pct"/>
            <w:noWrap/>
            <w:hideMark/>
          </w:tcPr>
          <w:p w14:paraId="3806DA69" w14:textId="77777777" w:rsidR="00440B28" w:rsidRPr="000C3E88" w:rsidRDefault="00440B28" w:rsidP="00440B28">
            <w:pPr>
              <w:spacing w:before="100" w:beforeAutospacing="1" w:after="100" w:afterAutospacing="1"/>
              <w:rPr>
                <w:lang w:val="en-US"/>
              </w:rPr>
            </w:pPr>
            <w:r w:rsidRPr="000C3E88">
              <w:rPr>
                <w:lang w:val="en-US"/>
              </w:rPr>
              <w:t>1.047 (1.006–1.090)</w:t>
            </w:r>
          </w:p>
        </w:tc>
        <w:tc>
          <w:tcPr>
            <w:tcW w:w="461" w:type="pct"/>
            <w:noWrap/>
            <w:hideMark/>
          </w:tcPr>
          <w:p w14:paraId="79F5CC7A" w14:textId="77777777" w:rsidR="00440B28" w:rsidRPr="000C3E88" w:rsidRDefault="00440B28" w:rsidP="00440B28">
            <w:pPr>
              <w:spacing w:before="100" w:beforeAutospacing="1" w:after="100" w:afterAutospacing="1"/>
              <w:rPr>
                <w:lang w:val="en-US"/>
              </w:rPr>
            </w:pPr>
            <w:r w:rsidRPr="000C3E88">
              <w:rPr>
                <w:lang w:val="en-US"/>
              </w:rPr>
              <w:t>0.023</w:t>
            </w:r>
          </w:p>
        </w:tc>
      </w:tr>
      <w:tr w:rsidR="00440B28" w:rsidRPr="00440B28" w14:paraId="4236873F" w14:textId="77777777" w:rsidTr="006D4F57">
        <w:tc>
          <w:tcPr>
            <w:tcW w:w="796" w:type="pct"/>
            <w:noWrap/>
            <w:hideMark/>
          </w:tcPr>
          <w:p w14:paraId="05F86F2D" w14:textId="77777777" w:rsidR="00440B28" w:rsidRPr="00440B28" w:rsidRDefault="00440B28" w:rsidP="00440B28">
            <w:pPr>
              <w:spacing w:before="100" w:beforeAutospacing="1" w:after="100" w:afterAutospacing="1"/>
              <w:rPr>
                <w:lang w:val="en-US"/>
              </w:rPr>
            </w:pPr>
            <w:r w:rsidRPr="00440B28">
              <w:rPr>
                <w:b/>
                <w:bCs/>
                <w:lang w:val="en-US"/>
              </w:rPr>
              <w:t>Sex</w:t>
            </w:r>
          </w:p>
        </w:tc>
        <w:tc>
          <w:tcPr>
            <w:tcW w:w="898" w:type="pct"/>
            <w:hideMark/>
          </w:tcPr>
          <w:p w14:paraId="26CDCFB1" w14:textId="77777777" w:rsidR="00440B28" w:rsidRPr="00440B28" w:rsidRDefault="00440B28" w:rsidP="00440B28">
            <w:pPr>
              <w:rPr>
                <w:sz w:val="20"/>
                <w:szCs w:val="20"/>
                <w:lang w:val="en-US"/>
              </w:rPr>
            </w:pPr>
          </w:p>
        </w:tc>
        <w:tc>
          <w:tcPr>
            <w:tcW w:w="439" w:type="pct"/>
            <w:hideMark/>
          </w:tcPr>
          <w:p w14:paraId="40A57192" w14:textId="77777777" w:rsidR="00440B28" w:rsidRPr="00440B28" w:rsidRDefault="00440B28" w:rsidP="00440B28">
            <w:pPr>
              <w:rPr>
                <w:sz w:val="20"/>
                <w:szCs w:val="20"/>
                <w:lang w:val="en-US"/>
              </w:rPr>
            </w:pPr>
          </w:p>
        </w:tc>
        <w:tc>
          <w:tcPr>
            <w:tcW w:w="909" w:type="pct"/>
            <w:hideMark/>
          </w:tcPr>
          <w:p w14:paraId="2602D7B1" w14:textId="77777777" w:rsidR="00440B28" w:rsidRPr="00440B28" w:rsidRDefault="00440B28" w:rsidP="00440B28">
            <w:pPr>
              <w:rPr>
                <w:sz w:val="20"/>
                <w:szCs w:val="20"/>
                <w:lang w:val="en-US"/>
              </w:rPr>
            </w:pPr>
          </w:p>
        </w:tc>
        <w:tc>
          <w:tcPr>
            <w:tcW w:w="449" w:type="pct"/>
            <w:hideMark/>
          </w:tcPr>
          <w:p w14:paraId="5619591F" w14:textId="77777777" w:rsidR="00440B28" w:rsidRPr="00440B28" w:rsidRDefault="00440B28" w:rsidP="00440B28">
            <w:pPr>
              <w:rPr>
                <w:sz w:val="20"/>
                <w:szCs w:val="20"/>
                <w:lang w:val="en-US"/>
              </w:rPr>
            </w:pPr>
          </w:p>
        </w:tc>
        <w:tc>
          <w:tcPr>
            <w:tcW w:w="1048" w:type="pct"/>
            <w:hideMark/>
          </w:tcPr>
          <w:p w14:paraId="257CE077" w14:textId="77777777" w:rsidR="00440B28" w:rsidRPr="00440B28" w:rsidRDefault="00440B28" w:rsidP="00440B28">
            <w:pPr>
              <w:rPr>
                <w:sz w:val="20"/>
                <w:szCs w:val="20"/>
                <w:lang w:val="en-US"/>
              </w:rPr>
            </w:pPr>
          </w:p>
        </w:tc>
        <w:tc>
          <w:tcPr>
            <w:tcW w:w="461" w:type="pct"/>
            <w:hideMark/>
          </w:tcPr>
          <w:p w14:paraId="42BC05C7" w14:textId="77777777" w:rsidR="00440B28" w:rsidRPr="00440B28" w:rsidRDefault="00440B28" w:rsidP="00440B28">
            <w:pPr>
              <w:rPr>
                <w:sz w:val="20"/>
                <w:szCs w:val="20"/>
                <w:lang w:val="en-US"/>
              </w:rPr>
            </w:pPr>
          </w:p>
        </w:tc>
      </w:tr>
      <w:tr w:rsidR="00440B28" w:rsidRPr="00440B28" w14:paraId="71F9BF67" w14:textId="77777777" w:rsidTr="006D4F57">
        <w:tc>
          <w:tcPr>
            <w:tcW w:w="796" w:type="pct"/>
            <w:noWrap/>
            <w:hideMark/>
          </w:tcPr>
          <w:p w14:paraId="40EF6191" w14:textId="7830FCF7" w:rsidR="00440B28" w:rsidRPr="00440B28" w:rsidRDefault="00077A4B" w:rsidP="00440B28">
            <w:pPr>
              <w:spacing w:before="100" w:beforeAutospacing="1" w:after="100" w:afterAutospacing="1"/>
              <w:rPr>
                <w:lang w:val="en-US"/>
              </w:rPr>
            </w:pPr>
            <w:r>
              <w:rPr>
                <w:lang w:val="en-US"/>
              </w:rPr>
              <w:t>Male</w:t>
            </w:r>
          </w:p>
        </w:tc>
        <w:tc>
          <w:tcPr>
            <w:tcW w:w="898" w:type="pct"/>
            <w:noWrap/>
            <w:hideMark/>
          </w:tcPr>
          <w:p w14:paraId="3A7EBDCF"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2B4488A4" w14:textId="77777777" w:rsidR="00440B28" w:rsidRPr="00440B28" w:rsidRDefault="00440B28" w:rsidP="00440B28">
            <w:pPr>
              <w:spacing w:before="100" w:beforeAutospacing="1" w:after="100" w:afterAutospacing="1"/>
              <w:rPr>
                <w:lang w:val="en-US"/>
              </w:rPr>
            </w:pPr>
            <w:r w:rsidRPr="00440B28">
              <w:rPr>
                <w:lang w:val="en-US"/>
              </w:rPr>
              <w:t>—</w:t>
            </w:r>
          </w:p>
        </w:tc>
        <w:tc>
          <w:tcPr>
            <w:tcW w:w="909" w:type="pct"/>
            <w:noWrap/>
            <w:hideMark/>
          </w:tcPr>
          <w:p w14:paraId="7F3AB844" w14:textId="77777777" w:rsidR="00440B28" w:rsidRPr="00440B28" w:rsidRDefault="00440B28" w:rsidP="00440B28">
            <w:pPr>
              <w:spacing w:before="100" w:beforeAutospacing="1" w:after="100" w:afterAutospacing="1"/>
              <w:rPr>
                <w:lang w:val="en-US"/>
              </w:rPr>
            </w:pPr>
            <w:r w:rsidRPr="00440B28">
              <w:rPr>
                <w:lang w:val="en-US"/>
              </w:rPr>
              <w:t>Reference</w:t>
            </w:r>
          </w:p>
        </w:tc>
        <w:tc>
          <w:tcPr>
            <w:tcW w:w="449" w:type="pct"/>
            <w:noWrap/>
            <w:hideMark/>
          </w:tcPr>
          <w:p w14:paraId="0ABC0DDB" w14:textId="77777777" w:rsidR="00440B28" w:rsidRPr="00440B28" w:rsidRDefault="00440B28" w:rsidP="00440B28">
            <w:pPr>
              <w:spacing w:before="100" w:beforeAutospacing="1" w:after="100" w:afterAutospacing="1"/>
              <w:rPr>
                <w:lang w:val="en-US"/>
              </w:rPr>
            </w:pPr>
            <w:r w:rsidRPr="00440B28">
              <w:rPr>
                <w:lang w:val="en-US"/>
              </w:rPr>
              <w:t>—</w:t>
            </w:r>
          </w:p>
        </w:tc>
        <w:tc>
          <w:tcPr>
            <w:tcW w:w="1048" w:type="pct"/>
            <w:noWrap/>
            <w:hideMark/>
          </w:tcPr>
          <w:p w14:paraId="6B6C357D" w14:textId="77777777" w:rsidR="00440B28" w:rsidRPr="00440B28" w:rsidRDefault="00440B28" w:rsidP="00440B28">
            <w:pPr>
              <w:spacing w:before="100" w:beforeAutospacing="1" w:after="100" w:afterAutospacing="1"/>
              <w:rPr>
                <w:lang w:val="en-US"/>
              </w:rPr>
            </w:pPr>
            <w:r w:rsidRPr="00440B28">
              <w:rPr>
                <w:lang w:val="en-US"/>
              </w:rPr>
              <w:t>Reference</w:t>
            </w:r>
          </w:p>
        </w:tc>
        <w:tc>
          <w:tcPr>
            <w:tcW w:w="461" w:type="pct"/>
            <w:noWrap/>
            <w:hideMark/>
          </w:tcPr>
          <w:p w14:paraId="314CFFB0" w14:textId="77777777" w:rsidR="00440B28" w:rsidRPr="00440B28" w:rsidRDefault="00440B28" w:rsidP="00440B28">
            <w:pPr>
              <w:spacing w:before="100" w:beforeAutospacing="1" w:after="100" w:afterAutospacing="1"/>
              <w:rPr>
                <w:lang w:val="en-US"/>
              </w:rPr>
            </w:pPr>
            <w:r w:rsidRPr="00440B28">
              <w:rPr>
                <w:lang w:val="en-US"/>
              </w:rPr>
              <w:t>—</w:t>
            </w:r>
          </w:p>
        </w:tc>
      </w:tr>
      <w:tr w:rsidR="00440B28" w:rsidRPr="00440B28" w14:paraId="7A65A4D3" w14:textId="77777777" w:rsidTr="006D4F57">
        <w:tc>
          <w:tcPr>
            <w:tcW w:w="796" w:type="pct"/>
            <w:noWrap/>
            <w:hideMark/>
          </w:tcPr>
          <w:p w14:paraId="1530C2AA" w14:textId="4DA138F8" w:rsidR="00440B28" w:rsidRPr="00440B28" w:rsidRDefault="00077A4B" w:rsidP="00440B28">
            <w:pPr>
              <w:spacing w:before="100" w:beforeAutospacing="1" w:after="100" w:afterAutospacing="1"/>
              <w:rPr>
                <w:lang w:val="en-US"/>
              </w:rPr>
            </w:pPr>
            <w:r>
              <w:rPr>
                <w:lang w:val="en-US"/>
              </w:rPr>
              <w:t>Female</w:t>
            </w:r>
          </w:p>
        </w:tc>
        <w:tc>
          <w:tcPr>
            <w:tcW w:w="898" w:type="pct"/>
            <w:noWrap/>
            <w:hideMark/>
          </w:tcPr>
          <w:p w14:paraId="0AA8AAFC" w14:textId="77777777" w:rsidR="00440B28" w:rsidRPr="00440B28" w:rsidRDefault="00440B28" w:rsidP="00440B28">
            <w:pPr>
              <w:spacing w:before="100" w:beforeAutospacing="1" w:after="100" w:afterAutospacing="1"/>
              <w:rPr>
                <w:lang w:val="en-US"/>
              </w:rPr>
            </w:pPr>
            <w:r w:rsidRPr="00440B28">
              <w:rPr>
                <w:lang w:val="en-US"/>
              </w:rPr>
              <w:t>0.639 (0.300–1.359)</w:t>
            </w:r>
          </w:p>
        </w:tc>
        <w:tc>
          <w:tcPr>
            <w:tcW w:w="439" w:type="pct"/>
            <w:noWrap/>
            <w:hideMark/>
          </w:tcPr>
          <w:p w14:paraId="03B43402" w14:textId="77777777" w:rsidR="00440B28" w:rsidRPr="00440B28" w:rsidRDefault="00440B28" w:rsidP="00440B28">
            <w:pPr>
              <w:spacing w:before="100" w:beforeAutospacing="1" w:after="100" w:afterAutospacing="1"/>
              <w:rPr>
                <w:lang w:val="en-US"/>
              </w:rPr>
            </w:pPr>
            <w:r w:rsidRPr="00440B28">
              <w:rPr>
                <w:lang w:val="en-US"/>
              </w:rPr>
              <w:t>0.245</w:t>
            </w:r>
          </w:p>
        </w:tc>
        <w:tc>
          <w:tcPr>
            <w:tcW w:w="909" w:type="pct"/>
            <w:noWrap/>
            <w:hideMark/>
          </w:tcPr>
          <w:p w14:paraId="333BD584" w14:textId="77777777" w:rsidR="00440B28" w:rsidRPr="00440B28" w:rsidRDefault="00440B28" w:rsidP="00440B28">
            <w:pPr>
              <w:spacing w:before="100" w:beforeAutospacing="1" w:after="100" w:afterAutospacing="1"/>
              <w:rPr>
                <w:lang w:val="en-US"/>
              </w:rPr>
            </w:pPr>
            <w:r w:rsidRPr="00440B28">
              <w:rPr>
                <w:lang w:val="en-US"/>
              </w:rPr>
              <w:t>0.597 (0.279–1.278)</w:t>
            </w:r>
          </w:p>
        </w:tc>
        <w:tc>
          <w:tcPr>
            <w:tcW w:w="449" w:type="pct"/>
            <w:noWrap/>
            <w:hideMark/>
          </w:tcPr>
          <w:p w14:paraId="197B09EA" w14:textId="77777777" w:rsidR="00440B28" w:rsidRPr="00440B28" w:rsidRDefault="00440B28" w:rsidP="00440B28">
            <w:pPr>
              <w:spacing w:before="100" w:beforeAutospacing="1" w:after="100" w:afterAutospacing="1"/>
              <w:rPr>
                <w:lang w:val="en-US"/>
              </w:rPr>
            </w:pPr>
            <w:r w:rsidRPr="00440B28">
              <w:rPr>
                <w:lang w:val="en-US"/>
              </w:rPr>
              <w:t>0.184</w:t>
            </w:r>
          </w:p>
        </w:tc>
        <w:tc>
          <w:tcPr>
            <w:tcW w:w="1048" w:type="pct"/>
            <w:noWrap/>
            <w:hideMark/>
          </w:tcPr>
          <w:p w14:paraId="20380B22" w14:textId="77777777" w:rsidR="00440B28" w:rsidRPr="00440B28" w:rsidRDefault="00440B28" w:rsidP="00440B28">
            <w:pPr>
              <w:spacing w:before="100" w:beforeAutospacing="1" w:after="100" w:afterAutospacing="1"/>
              <w:rPr>
                <w:lang w:val="en-US"/>
              </w:rPr>
            </w:pPr>
            <w:r w:rsidRPr="00440B28">
              <w:rPr>
                <w:lang w:val="en-US"/>
              </w:rPr>
              <w:t>0.872 (0.248–3.059)</w:t>
            </w:r>
          </w:p>
        </w:tc>
        <w:tc>
          <w:tcPr>
            <w:tcW w:w="461" w:type="pct"/>
            <w:noWrap/>
            <w:hideMark/>
          </w:tcPr>
          <w:p w14:paraId="210FE8E0" w14:textId="77777777" w:rsidR="00440B28" w:rsidRPr="00440B28" w:rsidRDefault="00440B28" w:rsidP="00440B28">
            <w:pPr>
              <w:spacing w:before="100" w:beforeAutospacing="1" w:after="100" w:afterAutospacing="1"/>
              <w:rPr>
                <w:lang w:val="en-US"/>
              </w:rPr>
            </w:pPr>
            <w:r w:rsidRPr="00440B28">
              <w:rPr>
                <w:lang w:val="en-US"/>
              </w:rPr>
              <w:t>0.830</w:t>
            </w:r>
          </w:p>
        </w:tc>
      </w:tr>
      <w:tr w:rsidR="00440B28" w:rsidRPr="00440B28" w14:paraId="6BF5D908" w14:textId="77777777" w:rsidTr="006D4F57">
        <w:tc>
          <w:tcPr>
            <w:tcW w:w="796" w:type="pct"/>
            <w:noWrap/>
            <w:hideMark/>
          </w:tcPr>
          <w:p w14:paraId="28712F7C" w14:textId="77777777" w:rsidR="00440B28" w:rsidRPr="00440B28" w:rsidRDefault="00440B28" w:rsidP="00440B28">
            <w:pPr>
              <w:spacing w:before="100" w:beforeAutospacing="1" w:after="100" w:afterAutospacing="1"/>
              <w:rPr>
                <w:lang w:val="en-US"/>
              </w:rPr>
            </w:pPr>
            <w:r w:rsidRPr="00440B28">
              <w:rPr>
                <w:b/>
                <w:bCs/>
                <w:lang w:val="en-US"/>
              </w:rPr>
              <w:t>History of ocular disease</w:t>
            </w:r>
          </w:p>
        </w:tc>
        <w:tc>
          <w:tcPr>
            <w:tcW w:w="898" w:type="pct"/>
            <w:hideMark/>
          </w:tcPr>
          <w:p w14:paraId="1937730E" w14:textId="77777777" w:rsidR="00440B28" w:rsidRPr="00440B28" w:rsidRDefault="00440B28" w:rsidP="00440B28">
            <w:pPr>
              <w:rPr>
                <w:sz w:val="20"/>
                <w:szCs w:val="20"/>
                <w:lang w:val="en-US"/>
              </w:rPr>
            </w:pPr>
          </w:p>
        </w:tc>
        <w:tc>
          <w:tcPr>
            <w:tcW w:w="439" w:type="pct"/>
            <w:hideMark/>
          </w:tcPr>
          <w:p w14:paraId="7F458CBD" w14:textId="77777777" w:rsidR="00440B28" w:rsidRPr="00440B28" w:rsidRDefault="00440B28" w:rsidP="00440B28">
            <w:pPr>
              <w:rPr>
                <w:sz w:val="20"/>
                <w:szCs w:val="20"/>
                <w:lang w:val="en-US"/>
              </w:rPr>
            </w:pPr>
          </w:p>
        </w:tc>
        <w:tc>
          <w:tcPr>
            <w:tcW w:w="909" w:type="pct"/>
            <w:hideMark/>
          </w:tcPr>
          <w:p w14:paraId="2A3538C1" w14:textId="77777777" w:rsidR="00440B28" w:rsidRPr="00440B28" w:rsidRDefault="00440B28" w:rsidP="00440B28">
            <w:pPr>
              <w:rPr>
                <w:sz w:val="20"/>
                <w:szCs w:val="20"/>
                <w:lang w:val="en-US"/>
              </w:rPr>
            </w:pPr>
          </w:p>
        </w:tc>
        <w:tc>
          <w:tcPr>
            <w:tcW w:w="449" w:type="pct"/>
            <w:hideMark/>
          </w:tcPr>
          <w:p w14:paraId="56CF14F6" w14:textId="77777777" w:rsidR="00440B28" w:rsidRPr="00440B28" w:rsidRDefault="00440B28" w:rsidP="00440B28">
            <w:pPr>
              <w:rPr>
                <w:sz w:val="20"/>
                <w:szCs w:val="20"/>
                <w:lang w:val="en-US"/>
              </w:rPr>
            </w:pPr>
          </w:p>
        </w:tc>
        <w:tc>
          <w:tcPr>
            <w:tcW w:w="1048" w:type="pct"/>
            <w:hideMark/>
          </w:tcPr>
          <w:p w14:paraId="6163FAD4" w14:textId="77777777" w:rsidR="00440B28" w:rsidRPr="00440B28" w:rsidRDefault="00440B28" w:rsidP="00440B28">
            <w:pPr>
              <w:rPr>
                <w:sz w:val="20"/>
                <w:szCs w:val="20"/>
                <w:lang w:val="en-US"/>
              </w:rPr>
            </w:pPr>
          </w:p>
        </w:tc>
        <w:tc>
          <w:tcPr>
            <w:tcW w:w="461" w:type="pct"/>
            <w:hideMark/>
          </w:tcPr>
          <w:p w14:paraId="539A9292" w14:textId="77777777" w:rsidR="00440B28" w:rsidRPr="00440B28" w:rsidRDefault="00440B28" w:rsidP="00440B28">
            <w:pPr>
              <w:rPr>
                <w:sz w:val="20"/>
                <w:szCs w:val="20"/>
                <w:lang w:val="en-US"/>
              </w:rPr>
            </w:pPr>
          </w:p>
        </w:tc>
      </w:tr>
      <w:tr w:rsidR="00440B28" w:rsidRPr="00440B28" w14:paraId="77A4A5B2" w14:textId="77777777" w:rsidTr="006D4F57">
        <w:tc>
          <w:tcPr>
            <w:tcW w:w="796" w:type="pct"/>
            <w:noWrap/>
            <w:hideMark/>
          </w:tcPr>
          <w:p w14:paraId="5193FA9F"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35028333"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3C700269" w14:textId="77777777" w:rsidR="00440B28" w:rsidRPr="00440B28" w:rsidRDefault="00440B28" w:rsidP="00440B28">
            <w:pPr>
              <w:spacing w:before="100" w:beforeAutospacing="1" w:after="100" w:afterAutospacing="1"/>
              <w:rPr>
                <w:lang w:val="en-US"/>
              </w:rPr>
            </w:pPr>
            <w:r w:rsidRPr="00440B28">
              <w:rPr>
                <w:lang w:val="en-US"/>
              </w:rPr>
              <w:t>—</w:t>
            </w:r>
          </w:p>
        </w:tc>
        <w:tc>
          <w:tcPr>
            <w:tcW w:w="909" w:type="pct"/>
            <w:noWrap/>
            <w:hideMark/>
          </w:tcPr>
          <w:p w14:paraId="3019498B" w14:textId="77777777" w:rsidR="00440B28" w:rsidRPr="00440B28" w:rsidRDefault="00440B28" w:rsidP="00440B28">
            <w:pPr>
              <w:spacing w:before="100" w:beforeAutospacing="1" w:after="100" w:afterAutospacing="1"/>
              <w:rPr>
                <w:lang w:val="en-US"/>
              </w:rPr>
            </w:pPr>
            <w:r w:rsidRPr="00440B28">
              <w:rPr>
                <w:lang w:val="en-US"/>
              </w:rPr>
              <w:t>Reference</w:t>
            </w:r>
          </w:p>
        </w:tc>
        <w:tc>
          <w:tcPr>
            <w:tcW w:w="449" w:type="pct"/>
            <w:noWrap/>
            <w:hideMark/>
          </w:tcPr>
          <w:p w14:paraId="55271357" w14:textId="77777777" w:rsidR="00440B28" w:rsidRPr="00440B28" w:rsidRDefault="00440B28" w:rsidP="00440B28">
            <w:pPr>
              <w:spacing w:before="100" w:beforeAutospacing="1" w:after="100" w:afterAutospacing="1"/>
              <w:rPr>
                <w:lang w:val="en-US"/>
              </w:rPr>
            </w:pPr>
            <w:r w:rsidRPr="00440B28">
              <w:rPr>
                <w:lang w:val="en-US"/>
              </w:rPr>
              <w:t>—</w:t>
            </w:r>
          </w:p>
        </w:tc>
        <w:tc>
          <w:tcPr>
            <w:tcW w:w="1048" w:type="pct"/>
            <w:noWrap/>
            <w:hideMark/>
          </w:tcPr>
          <w:p w14:paraId="571DD323" w14:textId="77777777" w:rsidR="00440B28" w:rsidRPr="00440B28" w:rsidRDefault="00440B28" w:rsidP="00440B28">
            <w:pPr>
              <w:spacing w:before="100" w:beforeAutospacing="1" w:after="100" w:afterAutospacing="1"/>
              <w:rPr>
                <w:lang w:val="en-US"/>
              </w:rPr>
            </w:pPr>
            <w:r w:rsidRPr="00440B28">
              <w:rPr>
                <w:lang w:val="en-US"/>
              </w:rPr>
              <w:t>Reference</w:t>
            </w:r>
          </w:p>
        </w:tc>
        <w:tc>
          <w:tcPr>
            <w:tcW w:w="461" w:type="pct"/>
            <w:noWrap/>
            <w:hideMark/>
          </w:tcPr>
          <w:p w14:paraId="2E39BA16" w14:textId="77777777" w:rsidR="00440B28" w:rsidRPr="00440B28" w:rsidRDefault="00440B28" w:rsidP="00440B28">
            <w:pPr>
              <w:spacing w:before="100" w:beforeAutospacing="1" w:after="100" w:afterAutospacing="1"/>
              <w:rPr>
                <w:lang w:val="en-US"/>
              </w:rPr>
            </w:pPr>
            <w:r w:rsidRPr="00440B28">
              <w:rPr>
                <w:lang w:val="en-US"/>
              </w:rPr>
              <w:t>—</w:t>
            </w:r>
          </w:p>
        </w:tc>
      </w:tr>
      <w:tr w:rsidR="00440B28" w:rsidRPr="00440B28" w14:paraId="403B4D38" w14:textId="77777777" w:rsidTr="006D4F57">
        <w:tc>
          <w:tcPr>
            <w:tcW w:w="796" w:type="pct"/>
            <w:noWrap/>
            <w:hideMark/>
          </w:tcPr>
          <w:p w14:paraId="0275975A"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743C0A92" w14:textId="77777777" w:rsidR="00440B28" w:rsidRPr="00440B28" w:rsidRDefault="00440B28" w:rsidP="00440B28">
            <w:pPr>
              <w:spacing w:before="100" w:beforeAutospacing="1" w:after="100" w:afterAutospacing="1"/>
              <w:rPr>
                <w:lang w:val="en-US"/>
              </w:rPr>
            </w:pPr>
            <w:r w:rsidRPr="00440B28">
              <w:rPr>
                <w:lang w:val="en-US"/>
              </w:rPr>
              <w:t>11.902 (1.434–98.785)</w:t>
            </w:r>
          </w:p>
        </w:tc>
        <w:tc>
          <w:tcPr>
            <w:tcW w:w="439" w:type="pct"/>
            <w:noWrap/>
            <w:hideMark/>
          </w:tcPr>
          <w:p w14:paraId="3E6E69B2" w14:textId="77777777" w:rsidR="00440B28" w:rsidRPr="000C3E88" w:rsidRDefault="00440B28" w:rsidP="00440B28">
            <w:pPr>
              <w:spacing w:before="100" w:beforeAutospacing="1" w:after="100" w:afterAutospacing="1"/>
              <w:rPr>
                <w:lang w:val="en-US"/>
              </w:rPr>
            </w:pPr>
            <w:r w:rsidRPr="000C3E88">
              <w:rPr>
                <w:lang w:val="en-US"/>
              </w:rPr>
              <w:t>0.022</w:t>
            </w:r>
          </w:p>
        </w:tc>
        <w:tc>
          <w:tcPr>
            <w:tcW w:w="909" w:type="pct"/>
            <w:noWrap/>
            <w:hideMark/>
          </w:tcPr>
          <w:p w14:paraId="2CD9963A" w14:textId="77777777" w:rsidR="00440B28" w:rsidRPr="000C3E88" w:rsidRDefault="00440B28" w:rsidP="00440B28">
            <w:pPr>
              <w:spacing w:before="100" w:beforeAutospacing="1" w:after="100" w:afterAutospacing="1"/>
              <w:rPr>
                <w:lang w:val="en-US"/>
              </w:rPr>
            </w:pPr>
            <w:r w:rsidRPr="000C3E88">
              <w:rPr>
                <w:lang w:val="en-US"/>
              </w:rPr>
              <w:t>1.143 (0.290–4.509)</w:t>
            </w:r>
          </w:p>
        </w:tc>
        <w:tc>
          <w:tcPr>
            <w:tcW w:w="449" w:type="pct"/>
            <w:noWrap/>
            <w:hideMark/>
          </w:tcPr>
          <w:p w14:paraId="3264EA44" w14:textId="77777777" w:rsidR="00440B28" w:rsidRPr="000C3E88" w:rsidRDefault="00440B28" w:rsidP="00440B28">
            <w:pPr>
              <w:spacing w:before="100" w:beforeAutospacing="1" w:after="100" w:afterAutospacing="1"/>
              <w:rPr>
                <w:lang w:val="en-US"/>
              </w:rPr>
            </w:pPr>
            <w:r w:rsidRPr="000C3E88">
              <w:rPr>
                <w:lang w:val="en-US"/>
              </w:rPr>
              <w:t>0.849</w:t>
            </w:r>
          </w:p>
        </w:tc>
        <w:tc>
          <w:tcPr>
            <w:tcW w:w="1048" w:type="pct"/>
            <w:noWrap/>
            <w:hideMark/>
          </w:tcPr>
          <w:p w14:paraId="647BF935" w14:textId="77777777" w:rsidR="00440B28" w:rsidRPr="000C3E88" w:rsidRDefault="00440B28" w:rsidP="00440B28">
            <w:pPr>
              <w:spacing w:before="100" w:beforeAutospacing="1" w:after="100" w:afterAutospacing="1"/>
              <w:rPr>
                <w:lang w:val="en-US"/>
              </w:rPr>
            </w:pPr>
            <w:r w:rsidRPr="000C3E88">
              <w:rPr>
                <w:lang w:val="en-US"/>
              </w:rPr>
              <w:t>21.667 (4.501–104.304)</w:t>
            </w:r>
          </w:p>
        </w:tc>
        <w:tc>
          <w:tcPr>
            <w:tcW w:w="461" w:type="pct"/>
            <w:noWrap/>
            <w:hideMark/>
          </w:tcPr>
          <w:p w14:paraId="0314638A" w14:textId="77777777" w:rsidR="00440B28" w:rsidRPr="000C3E88" w:rsidRDefault="00440B28" w:rsidP="00440B28">
            <w:pPr>
              <w:spacing w:before="100" w:beforeAutospacing="1" w:after="100" w:afterAutospacing="1"/>
              <w:rPr>
                <w:lang w:val="en-US"/>
              </w:rPr>
            </w:pPr>
            <w:r w:rsidRPr="000C3E88">
              <w:rPr>
                <w:lang w:val="en-US"/>
              </w:rPr>
              <w:t>&lt;0.001</w:t>
            </w:r>
          </w:p>
        </w:tc>
      </w:tr>
      <w:tr w:rsidR="00440B28" w:rsidRPr="00440B28" w14:paraId="3B171CAF" w14:textId="77777777" w:rsidTr="006D4F57">
        <w:tc>
          <w:tcPr>
            <w:tcW w:w="796" w:type="pct"/>
            <w:noWrap/>
            <w:hideMark/>
          </w:tcPr>
          <w:p w14:paraId="3E0E3E01" w14:textId="77777777" w:rsidR="00440B28" w:rsidRPr="00440B28" w:rsidRDefault="00440B28" w:rsidP="00440B28">
            <w:pPr>
              <w:spacing w:before="100" w:beforeAutospacing="1" w:after="100" w:afterAutospacing="1"/>
              <w:rPr>
                <w:lang w:val="en-US"/>
              </w:rPr>
            </w:pPr>
            <w:r w:rsidRPr="00440B28">
              <w:rPr>
                <w:b/>
                <w:bCs/>
                <w:lang w:val="en-US"/>
              </w:rPr>
              <w:t>History of ocular surgery</w:t>
            </w:r>
          </w:p>
        </w:tc>
        <w:tc>
          <w:tcPr>
            <w:tcW w:w="898" w:type="pct"/>
            <w:hideMark/>
          </w:tcPr>
          <w:p w14:paraId="436D82FB" w14:textId="77777777" w:rsidR="00440B28" w:rsidRPr="00440B28" w:rsidRDefault="00440B28" w:rsidP="00440B28">
            <w:pPr>
              <w:rPr>
                <w:sz w:val="20"/>
                <w:szCs w:val="20"/>
                <w:lang w:val="en-US"/>
              </w:rPr>
            </w:pPr>
          </w:p>
        </w:tc>
        <w:tc>
          <w:tcPr>
            <w:tcW w:w="439" w:type="pct"/>
            <w:hideMark/>
          </w:tcPr>
          <w:p w14:paraId="5B46B01F" w14:textId="77777777" w:rsidR="00440B28" w:rsidRPr="000C3E88" w:rsidRDefault="00440B28" w:rsidP="00440B28">
            <w:pPr>
              <w:rPr>
                <w:sz w:val="20"/>
                <w:szCs w:val="20"/>
                <w:lang w:val="en-US"/>
              </w:rPr>
            </w:pPr>
          </w:p>
        </w:tc>
        <w:tc>
          <w:tcPr>
            <w:tcW w:w="909" w:type="pct"/>
            <w:hideMark/>
          </w:tcPr>
          <w:p w14:paraId="41DF8667" w14:textId="77777777" w:rsidR="00440B28" w:rsidRPr="000C3E88" w:rsidRDefault="00440B28" w:rsidP="00440B28">
            <w:pPr>
              <w:rPr>
                <w:sz w:val="20"/>
                <w:szCs w:val="20"/>
                <w:lang w:val="en-US"/>
              </w:rPr>
            </w:pPr>
          </w:p>
        </w:tc>
        <w:tc>
          <w:tcPr>
            <w:tcW w:w="449" w:type="pct"/>
            <w:hideMark/>
          </w:tcPr>
          <w:p w14:paraId="373401E6" w14:textId="77777777" w:rsidR="00440B28" w:rsidRPr="000C3E88" w:rsidRDefault="00440B28" w:rsidP="00440B28">
            <w:pPr>
              <w:rPr>
                <w:sz w:val="20"/>
                <w:szCs w:val="20"/>
                <w:lang w:val="en-US"/>
              </w:rPr>
            </w:pPr>
          </w:p>
        </w:tc>
        <w:tc>
          <w:tcPr>
            <w:tcW w:w="1048" w:type="pct"/>
            <w:hideMark/>
          </w:tcPr>
          <w:p w14:paraId="61399E48" w14:textId="77777777" w:rsidR="00440B28" w:rsidRPr="000C3E88" w:rsidRDefault="00440B28" w:rsidP="00440B28">
            <w:pPr>
              <w:rPr>
                <w:sz w:val="20"/>
                <w:szCs w:val="20"/>
                <w:lang w:val="en-US"/>
              </w:rPr>
            </w:pPr>
          </w:p>
        </w:tc>
        <w:tc>
          <w:tcPr>
            <w:tcW w:w="461" w:type="pct"/>
            <w:hideMark/>
          </w:tcPr>
          <w:p w14:paraId="7A7A262A" w14:textId="77777777" w:rsidR="00440B28" w:rsidRPr="000C3E88" w:rsidRDefault="00440B28" w:rsidP="00440B28">
            <w:pPr>
              <w:rPr>
                <w:sz w:val="20"/>
                <w:szCs w:val="20"/>
                <w:lang w:val="en-US"/>
              </w:rPr>
            </w:pPr>
          </w:p>
        </w:tc>
      </w:tr>
      <w:tr w:rsidR="00440B28" w:rsidRPr="00440B28" w14:paraId="01424908" w14:textId="77777777" w:rsidTr="006D4F57">
        <w:tc>
          <w:tcPr>
            <w:tcW w:w="796" w:type="pct"/>
            <w:noWrap/>
            <w:hideMark/>
          </w:tcPr>
          <w:p w14:paraId="00B42FFB"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1BA171D3"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1B9863A1" w14:textId="77777777" w:rsidR="00440B28" w:rsidRPr="000C3E88" w:rsidRDefault="00440B28" w:rsidP="00440B28">
            <w:pPr>
              <w:spacing w:before="100" w:beforeAutospacing="1" w:after="100" w:afterAutospacing="1"/>
              <w:rPr>
                <w:lang w:val="en-US"/>
              </w:rPr>
            </w:pPr>
            <w:r w:rsidRPr="000C3E88">
              <w:rPr>
                <w:lang w:val="en-US"/>
              </w:rPr>
              <w:t>—</w:t>
            </w:r>
          </w:p>
        </w:tc>
        <w:tc>
          <w:tcPr>
            <w:tcW w:w="909" w:type="pct"/>
            <w:noWrap/>
            <w:hideMark/>
          </w:tcPr>
          <w:p w14:paraId="4032CA67" w14:textId="77777777" w:rsidR="00440B28" w:rsidRPr="000C3E88" w:rsidRDefault="00440B28" w:rsidP="00440B28">
            <w:pPr>
              <w:spacing w:before="100" w:beforeAutospacing="1" w:after="100" w:afterAutospacing="1"/>
              <w:rPr>
                <w:lang w:val="en-US"/>
              </w:rPr>
            </w:pPr>
            <w:r w:rsidRPr="000C3E88">
              <w:rPr>
                <w:lang w:val="en-US"/>
              </w:rPr>
              <w:t>Reference</w:t>
            </w:r>
          </w:p>
        </w:tc>
        <w:tc>
          <w:tcPr>
            <w:tcW w:w="449" w:type="pct"/>
            <w:noWrap/>
            <w:hideMark/>
          </w:tcPr>
          <w:p w14:paraId="778BA85F" w14:textId="77777777" w:rsidR="00440B28" w:rsidRPr="000C3E88" w:rsidRDefault="00440B28" w:rsidP="00440B28">
            <w:pPr>
              <w:spacing w:before="100" w:beforeAutospacing="1" w:after="100" w:afterAutospacing="1"/>
              <w:rPr>
                <w:lang w:val="en-US"/>
              </w:rPr>
            </w:pPr>
            <w:r w:rsidRPr="000C3E88">
              <w:rPr>
                <w:lang w:val="en-US"/>
              </w:rPr>
              <w:t>—</w:t>
            </w:r>
          </w:p>
        </w:tc>
        <w:tc>
          <w:tcPr>
            <w:tcW w:w="1048" w:type="pct"/>
            <w:noWrap/>
            <w:hideMark/>
          </w:tcPr>
          <w:p w14:paraId="43C729AA" w14:textId="77777777" w:rsidR="00440B28" w:rsidRPr="000C3E88" w:rsidRDefault="00440B28" w:rsidP="00440B28">
            <w:pPr>
              <w:spacing w:before="100" w:beforeAutospacing="1" w:after="100" w:afterAutospacing="1"/>
              <w:rPr>
                <w:lang w:val="en-US"/>
              </w:rPr>
            </w:pPr>
            <w:r w:rsidRPr="000C3E88">
              <w:rPr>
                <w:lang w:val="en-US"/>
              </w:rPr>
              <w:t>Reference</w:t>
            </w:r>
          </w:p>
        </w:tc>
        <w:tc>
          <w:tcPr>
            <w:tcW w:w="461" w:type="pct"/>
            <w:noWrap/>
            <w:hideMark/>
          </w:tcPr>
          <w:p w14:paraId="4A9640D7" w14:textId="77777777" w:rsidR="00440B28" w:rsidRPr="000C3E88" w:rsidRDefault="00440B28" w:rsidP="00440B28">
            <w:pPr>
              <w:spacing w:before="100" w:beforeAutospacing="1" w:after="100" w:afterAutospacing="1"/>
              <w:rPr>
                <w:lang w:val="en-US"/>
              </w:rPr>
            </w:pPr>
            <w:r w:rsidRPr="000C3E88">
              <w:rPr>
                <w:lang w:val="en-US"/>
              </w:rPr>
              <w:t>—</w:t>
            </w:r>
          </w:p>
        </w:tc>
      </w:tr>
      <w:tr w:rsidR="00440B28" w:rsidRPr="00440B28" w14:paraId="6AF5A85C" w14:textId="77777777" w:rsidTr="006D4F57">
        <w:tc>
          <w:tcPr>
            <w:tcW w:w="796" w:type="pct"/>
            <w:noWrap/>
            <w:hideMark/>
          </w:tcPr>
          <w:p w14:paraId="66F871F9"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643954E4" w14:textId="77777777" w:rsidR="00440B28" w:rsidRPr="00440B28" w:rsidRDefault="00440B28" w:rsidP="00440B28">
            <w:pPr>
              <w:spacing w:before="100" w:beforeAutospacing="1" w:after="100" w:afterAutospacing="1"/>
              <w:rPr>
                <w:lang w:val="en-US"/>
              </w:rPr>
            </w:pPr>
            <w:r w:rsidRPr="00440B28">
              <w:rPr>
                <w:lang w:val="en-US"/>
              </w:rPr>
              <w:t>7.564 (1.572–36.399)</w:t>
            </w:r>
          </w:p>
        </w:tc>
        <w:tc>
          <w:tcPr>
            <w:tcW w:w="439" w:type="pct"/>
            <w:noWrap/>
            <w:hideMark/>
          </w:tcPr>
          <w:p w14:paraId="067AA8AA" w14:textId="77777777" w:rsidR="00440B28" w:rsidRPr="000C3E88" w:rsidRDefault="00440B28" w:rsidP="00440B28">
            <w:pPr>
              <w:spacing w:before="100" w:beforeAutospacing="1" w:after="100" w:afterAutospacing="1"/>
              <w:rPr>
                <w:lang w:val="en-US"/>
              </w:rPr>
            </w:pPr>
            <w:r w:rsidRPr="000C3E88">
              <w:rPr>
                <w:lang w:val="en-US"/>
              </w:rPr>
              <w:t>0.012</w:t>
            </w:r>
          </w:p>
        </w:tc>
        <w:tc>
          <w:tcPr>
            <w:tcW w:w="909" w:type="pct"/>
            <w:noWrap/>
            <w:hideMark/>
          </w:tcPr>
          <w:p w14:paraId="2AA54293" w14:textId="77777777" w:rsidR="00440B28" w:rsidRPr="000C3E88" w:rsidRDefault="00440B28" w:rsidP="00440B28">
            <w:pPr>
              <w:spacing w:before="100" w:beforeAutospacing="1" w:after="100" w:afterAutospacing="1"/>
              <w:rPr>
                <w:lang w:val="en-US"/>
              </w:rPr>
            </w:pPr>
            <w:r w:rsidRPr="000C3E88">
              <w:rPr>
                <w:lang w:val="en-US"/>
              </w:rPr>
              <w:t>2.211 (0.654–7.468)</w:t>
            </w:r>
          </w:p>
        </w:tc>
        <w:tc>
          <w:tcPr>
            <w:tcW w:w="449" w:type="pct"/>
            <w:noWrap/>
            <w:hideMark/>
          </w:tcPr>
          <w:p w14:paraId="20F7B973" w14:textId="77777777" w:rsidR="00440B28" w:rsidRPr="000C3E88" w:rsidRDefault="00440B28" w:rsidP="00440B28">
            <w:pPr>
              <w:spacing w:before="100" w:beforeAutospacing="1" w:after="100" w:afterAutospacing="1"/>
              <w:rPr>
                <w:lang w:val="en-US"/>
              </w:rPr>
            </w:pPr>
            <w:r w:rsidRPr="000C3E88">
              <w:rPr>
                <w:lang w:val="en-US"/>
              </w:rPr>
              <w:t>0.202</w:t>
            </w:r>
          </w:p>
        </w:tc>
        <w:tc>
          <w:tcPr>
            <w:tcW w:w="1048" w:type="pct"/>
            <w:noWrap/>
            <w:hideMark/>
          </w:tcPr>
          <w:p w14:paraId="5A924585" w14:textId="77777777" w:rsidR="00440B28" w:rsidRPr="000C3E88" w:rsidRDefault="00440B28" w:rsidP="00440B28">
            <w:pPr>
              <w:spacing w:before="100" w:beforeAutospacing="1" w:after="100" w:afterAutospacing="1"/>
              <w:rPr>
                <w:lang w:val="en-US"/>
              </w:rPr>
            </w:pPr>
            <w:r w:rsidRPr="000C3E88">
              <w:rPr>
                <w:lang w:val="en-US"/>
              </w:rPr>
              <w:t>12.467 (2.969–52.346)</w:t>
            </w:r>
          </w:p>
        </w:tc>
        <w:tc>
          <w:tcPr>
            <w:tcW w:w="461" w:type="pct"/>
            <w:noWrap/>
            <w:hideMark/>
          </w:tcPr>
          <w:p w14:paraId="3881E9DD" w14:textId="77777777" w:rsidR="00440B28" w:rsidRPr="000C3E88" w:rsidRDefault="00440B28" w:rsidP="00440B28">
            <w:pPr>
              <w:spacing w:before="100" w:beforeAutospacing="1" w:after="100" w:afterAutospacing="1"/>
              <w:rPr>
                <w:lang w:val="en-US"/>
              </w:rPr>
            </w:pPr>
            <w:r w:rsidRPr="000C3E88">
              <w:rPr>
                <w:lang w:val="en-US"/>
              </w:rPr>
              <w:t>&lt;0.001</w:t>
            </w:r>
          </w:p>
        </w:tc>
      </w:tr>
      <w:tr w:rsidR="00440B28" w:rsidRPr="00440B28" w14:paraId="7E0A7E34" w14:textId="77777777" w:rsidTr="006D4F57">
        <w:tc>
          <w:tcPr>
            <w:tcW w:w="796" w:type="pct"/>
            <w:noWrap/>
            <w:hideMark/>
          </w:tcPr>
          <w:p w14:paraId="6D48D2E5" w14:textId="77777777" w:rsidR="00440B28" w:rsidRPr="00440B28" w:rsidRDefault="00440B28" w:rsidP="00440B28">
            <w:pPr>
              <w:spacing w:before="100" w:beforeAutospacing="1" w:after="100" w:afterAutospacing="1"/>
              <w:rPr>
                <w:lang w:val="en-US"/>
              </w:rPr>
            </w:pPr>
            <w:r w:rsidRPr="00440B28">
              <w:rPr>
                <w:b/>
                <w:bCs/>
                <w:lang w:val="en-US"/>
              </w:rPr>
              <w:t>History of ocular injury</w:t>
            </w:r>
          </w:p>
        </w:tc>
        <w:tc>
          <w:tcPr>
            <w:tcW w:w="898" w:type="pct"/>
            <w:hideMark/>
          </w:tcPr>
          <w:p w14:paraId="1DCF969A" w14:textId="77777777" w:rsidR="00440B28" w:rsidRPr="00440B28" w:rsidRDefault="00440B28" w:rsidP="00440B28">
            <w:pPr>
              <w:rPr>
                <w:sz w:val="20"/>
                <w:szCs w:val="20"/>
                <w:lang w:val="en-US"/>
              </w:rPr>
            </w:pPr>
          </w:p>
        </w:tc>
        <w:tc>
          <w:tcPr>
            <w:tcW w:w="439" w:type="pct"/>
            <w:hideMark/>
          </w:tcPr>
          <w:p w14:paraId="3FD14BB7" w14:textId="77777777" w:rsidR="00440B28" w:rsidRPr="000C3E88" w:rsidRDefault="00440B28" w:rsidP="00440B28">
            <w:pPr>
              <w:rPr>
                <w:sz w:val="20"/>
                <w:szCs w:val="20"/>
                <w:lang w:val="en-US"/>
              </w:rPr>
            </w:pPr>
          </w:p>
        </w:tc>
        <w:tc>
          <w:tcPr>
            <w:tcW w:w="909" w:type="pct"/>
            <w:hideMark/>
          </w:tcPr>
          <w:p w14:paraId="5B52870B" w14:textId="77777777" w:rsidR="00440B28" w:rsidRPr="000C3E88" w:rsidRDefault="00440B28" w:rsidP="00440B28">
            <w:pPr>
              <w:rPr>
                <w:sz w:val="20"/>
                <w:szCs w:val="20"/>
                <w:lang w:val="en-US"/>
              </w:rPr>
            </w:pPr>
          </w:p>
        </w:tc>
        <w:tc>
          <w:tcPr>
            <w:tcW w:w="449" w:type="pct"/>
            <w:hideMark/>
          </w:tcPr>
          <w:p w14:paraId="0813897D" w14:textId="77777777" w:rsidR="00440B28" w:rsidRPr="000C3E88" w:rsidRDefault="00440B28" w:rsidP="00440B28">
            <w:pPr>
              <w:rPr>
                <w:sz w:val="20"/>
                <w:szCs w:val="20"/>
                <w:lang w:val="en-US"/>
              </w:rPr>
            </w:pPr>
          </w:p>
        </w:tc>
        <w:tc>
          <w:tcPr>
            <w:tcW w:w="1048" w:type="pct"/>
            <w:hideMark/>
          </w:tcPr>
          <w:p w14:paraId="708E47BD" w14:textId="77777777" w:rsidR="00440B28" w:rsidRPr="000C3E88" w:rsidRDefault="00440B28" w:rsidP="00440B28">
            <w:pPr>
              <w:rPr>
                <w:sz w:val="20"/>
                <w:szCs w:val="20"/>
                <w:lang w:val="en-US"/>
              </w:rPr>
            </w:pPr>
          </w:p>
        </w:tc>
        <w:tc>
          <w:tcPr>
            <w:tcW w:w="461" w:type="pct"/>
            <w:hideMark/>
          </w:tcPr>
          <w:p w14:paraId="1D631ADE" w14:textId="77777777" w:rsidR="00440B28" w:rsidRPr="000C3E88" w:rsidRDefault="00440B28" w:rsidP="00440B28">
            <w:pPr>
              <w:rPr>
                <w:sz w:val="20"/>
                <w:szCs w:val="20"/>
                <w:lang w:val="en-US"/>
              </w:rPr>
            </w:pPr>
          </w:p>
        </w:tc>
      </w:tr>
      <w:tr w:rsidR="00440B28" w:rsidRPr="00440B28" w14:paraId="792FC129" w14:textId="77777777" w:rsidTr="006D4F57">
        <w:tc>
          <w:tcPr>
            <w:tcW w:w="796" w:type="pct"/>
            <w:noWrap/>
            <w:hideMark/>
          </w:tcPr>
          <w:p w14:paraId="73987CA2"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3BF25AB2"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5B8E44A4" w14:textId="77777777" w:rsidR="00440B28" w:rsidRPr="000C3E88" w:rsidRDefault="00440B28" w:rsidP="00440B28">
            <w:pPr>
              <w:spacing w:before="100" w:beforeAutospacing="1" w:after="100" w:afterAutospacing="1"/>
              <w:rPr>
                <w:lang w:val="en-US"/>
              </w:rPr>
            </w:pPr>
            <w:r w:rsidRPr="000C3E88">
              <w:rPr>
                <w:lang w:val="en-US"/>
              </w:rPr>
              <w:t>—</w:t>
            </w:r>
          </w:p>
        </w:tc>
        <w:tc>
          <w:tcPr>
            <w:tcW w:w="909" w:type="pct"/>
            <w:noWrap/>
            <w:hideMark/>
          </w:tcPr>
          <w:p w14:paraId="7BEC2995" w14:textId="77777777" w:rsidR="00440B28" w:rsidRPr="000C3E88" w:rsidRDefault="00440B28" w:rsidP="00440B28">
            <w:pPr>
              <w:spacing w:before="100" w:beforeAutospacing="1" w:after="100" w:afterAutospacing="1"/>
              <w:rPr>
                <w:lang w:val="en-US"/>
              </w:rPr>
            </w:pPr>
            <w:r w:rsidRPr="000C3E88">
              <w:rPr>
                <w:lang w:val="en-US"/>
              </w:rPr>
              <w:t>Reference</w:t>
            </w:r>
          </w:p>
        </w:tc>
        <w:tc>
          <w:tcPr>
            <w:tcW w:w="449" w:type="pct"/>
            <w:noWrap/>
            <w:hideMark/>
          </w:tcPr>
          <w:p w14:paraId="2E042973" w14:textId="77777777" w:rsidR="00440B28" w:rsidRPr="000C3E88" w:rsidRDefault="00440B28" w:rsidP="00440B28">
            <w:pPr>
              <w:spacing w:before="100" w:beforeAutospacing="1" w:after="100" w:afterAutospacing="1"/>
              <w:rPr>
                <w:lang w:val="en-US"/>
              </w:rPr>
            </w:pPr>
            <w:r w:rsidRPr="000C3E88">
              <w:rPr>
                <w:lang w:val="en-US"/>
              </w:rPr>
              <w:t>—</w:t>
            </w:r>
          </w:p>
        </w:tc>
        <w:tc>
          <w:tcPr>
            <w:tcW w:w="1048" w:type="pct"/>
            <w:noWrap/>
            <w:hideMark/>
          </w:tcPr>
          <w:p w14:paraId="70B6DF0A" w14:textId="77777777" w:rsidR="00440B28" w:rsidRPr="000C3E88" w:rsidRDefault="00440B28" w:rsidP="00440B28">
            <w:pPr>
              <w:spacing w:before="100" w:beforeAutospacing="1" w:after="100" w:afterAutospacing="1"/>
              <w:rPr>
                <w:lang w:val="en-US"/>
              </w:rPr>
            </w:pPr>
            <w:r w:rsidRPr="000C3E88">
              <w:rPr>
                <w:lang w:val="en-US"/>
              </w:rPr>
              <w:t>Reference</w:t>
            </w:r>
          </w:p>
        </w:tc>
        <w:tc>
          <w:tcPr>
            <w:tcW w:w="461" w:type="pct"/>
            <w:noWrap/>
            <w:hideMark/>
          </w:tcPr>
          <w:p w14:paraId="329780AA" w14:textId="77777777" w:rsidR="00440B28" w:rsidRPr="000C3E88" w:rsidRDefault="00440B28" w:rsidP="00440B28">
            <w:pPr>
              <w:spacing w:before="100" w:beforeAutospacing="1" w:after="100" w:afterAutospacing="1"/>
              <w:rPr>
                <w:lang w:val="en-US"/>
              </w:rPr>
            </w:pPr>
            <w:r w:rsidRPr="000C3E88">
              <w:rPr>
                <w:lang w:val="en-US"/>
              </w:rPr>
              <w:t>—</w:t>
            </w:r>
          </w:p>
        </w:tc>
      </w:tr>
      <w:tr w:rsidR="00440B28" w:rsidRPr="00440B28" w14:paraId="30E06DA9" w14:textId="77777777" w:rsidTr="006D4F57">
        <w:tc>
          <w:tcPr>
            <w:tcW w:w="796" w:type="pct"/>
            <w:noWrap/>
            <w:hideMark/>
          </w:tcPr>
          <w:p w14:paraId="38124612"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3016E3E7" w14:textId="77777777" w:rsidR="00440B28" w:rsidRPr="00440B28" w:rsidRDefault="00440B28" w:rsidP="00440B28">
            <w:pPr>
              <w:spacing w:before="100" w:beforeAutospacing="1" w:after="100" w:afterAutospacing="1"/>
              <w:rPr>
                <w:lang w:val="en-US"/>
              </w:rPr>
            </w:pPr>
            <w:r w:rsidRPr="00440B28">
              <w:rPr>
                <w:lang w:val="en-US"/>
              </w:rPr>
              <w:t>1.648 (0.418–6.497)</w:t>
            </w:r>
          </w:p>
        </w:tc>
        <w:tc>
          <w:tcPr>
            <w:tcW w:w="439" w:type="pct"/>
            <w:noWrap/>
            <w:hideMark/>
          </w:tcPr>
          <w:p w14:paraId="7931D3B4" w14:textId="77777777" w:rsidR="00440B28" w:rsidRPr="000C3E88" w:rsidRDefault="00440B28" w:rsidP="00440B28">
            <w:pPr>
              <w:spacing w:before="100" w:beforeAutospacing="1" w:after="100" w:afterAutospacing="1"/>
              <w:rPr>
                <w:lang w:val="en-US"/>
              </w:rPr>
            </w:pPr>
            <w:r w:rsidRPr="000C3E88">
              <w:rPr>
                <w:lang w:val="en-US"/>
              </w:rPr>
              <w:t>0.476</w:t>
            </w:r>
          </w:p>
        </w:tc>
        <w:tc>
          <w:tcPr>
            <w:tcW w:w="909" w:type="pct"/>
            <w:noWrap/>
            <w:hideMark/>
          </w:tcPr>
          <w:p w14:paraId="0793A8D7" w14:textId="77777777" w:rsidR="00440B28" w:rsidRPr="000C3E88" w:rsidRDefault="00440B28" w:rsidP="00440B28">
            <w:pPr>
              <w:spacing w:before="100" w:beforeAutospacing="1" w:after="100" w:afterAutospacing="1"/>
              <w:rPr>
                <w:lang w:val="en-US"/>
              </w:rPr>
            </w:pPr>
            <w:r w:rsidRPr="000C3E88">
              <w:rPr>
                <w:lang w:val="en-US"/>
              </w:rPr>
              <w:t>5.654 (1.117–28.610)</w:t>
            </w:r>
          </w:p>
        </w:tc>
        <w:tc>
          <w:tcPr>
            <w:tcW w:w="449" w:type="pct"/>
            <w:noWrap/>
            <w:hideMark/>
          </w:tcPr>
          <w:p w14:paraId="46C0EABD" w14:textId="77777777" w:rsidR="00440B28" w:rsidRPr="000C3E88" w:rsidRDefault="00440B28" w:rsidP="00440B28">
            <w:pPr>
              <w:spacing w:before="100" w:beforeAutospacing="1" w:after="100" w:afterAutospacing="1"/>
              <w:rPr>
                <w:lang w:val="en-US"/>
              </w:rPr>
            </w:pPr>
            <w:r w:rsidRPr="000C3E88">
              <w:rPr>
                <w:lang w:val="en-US"/>
              </w:rPr>
              <w:t>0.036</w:t>
            </w:r>
          </w:p>
        </w:tc>
        <w:tc>
          <w:tcPr>
            <w:tcW w:w="1048" w:type="pct"/>
            <w:noWrap/>
            <w:hideMark/>
          </w:tcPr>
          <w:p w14:paraId="71FA3C0F" w14:textId="77777777" w:rsidR="00440B28" w:rsidRPr="000C3E88" w:rsidRDefault="00440B28" w:rsidP="00440B28">
            <w:pPr>
              <w:spacing w:before="100" w:beforeAutospacing="1" w:after="100" w:afterAutospacing="1"/>
              <w:rPr>
                <w:lang w:val="en-US"/>
              </w:rPr>
            </w:pPr>
            <w:r w:rsidRPr="000C3E88">
              <w:rPr>
                <w:lang w:val="en-US"/>
              </w:rPr>
              <w:t>0.464 (0.022–9.944)</w:t>
            </w:r>
          </w:p>
        </w:tc>
        <w:tc>
          <w:tcPr>
            <w:tcW w:w="461" w:type="pct"/>
            <w:noWrap/>
            <w:hideMark/>
          </w:tcPr>
          <w:p w14:paraId="27DEFEC4" w14:textId="77777777" w:rsidR="00440B28" w:rsidRPr="000C3E88" w:rsidRDefault="00440B28" w:rsidP="00440B28">
            <w:pPr>
              <w:spacing w:before="100" w:beforeAutospacing="1" w:after="100" w:afterAutospacing="1"/>
              <w:rPr>
                <w:lang w:val="en-US"/>
              </w:rPr>
            </w:pPr>
            <w:r w:rsidRPr="000C3E88">
              <w:rPr>
                <w:lang w:val="en-US"/>
              </w:rPr>
              <w:t>0.623</w:t>
            </w:r>
          </w:p>
        </w:tc>
      </w:tr>
      <w:tr w:rsidR="00440B28" w:rsidRPr="00440B28" w14:paraId="243E4039" w14:textId="77777777" w:rsidTr="006D4F57">
        <w:tc>
          <w:tcPr>
            <w:tcW w:w="796" w:type="pct"/>
            <w:noWrap/>
            <w:hideMark/>
          </w:tcPr>
          <w:p w14:paraId="1606CE15" w14:textId="77777777" w:rsidR="00440B28" w:rsidRPr="00440B28" w:rsidRDefault="00440B28" w:rsidP="00440B28">
            <w:pPr>
              <w:spacing w:before="100" w:beforeAutospacing="1" w:after="100" w:afterAutospacing="1"/>
              <w:rPr>
                <w:lang w:val="en-US"/>
              </w:rPr>
            </w:pPr>
            <w:r w:rsidRPr="00440B28">
              <w:rPr>
                <w:b/>
                <w:bCs/>
                <w:lang w:val="en-US"/>
              </w:rPr>
              <w:t>Family history of ocular disease</w:t>
            </w:r>
          </w:p>
        </w:tc>
        <w:tc>
          <w:tcPr>
            <w:tcW w:w="898" w:type="pct"/>
            <w:hideMark/>
          </w:tcPr>
          <w:p w14:paraId="1E1CC596" w14:textId="77777777" w:rsidR="00440B28" w:rsidRPr="00440B28" w:rsidRDefault="00440B28" w:rsidP="00440B28">
            <w:pPr>
              <w:rPr>
                <w:sz w:val="20"/>
                <w:szCs w:val="20"/>
                <w:lang w:val="en-US"/>
              </w:rPr>
            </w:pPr>
          </w:p>
        </w:tc>
        <w:tc>
          <w:tcPr>
            <w:tcW w:w="439" w:type="pct"/>
            <w:hideMark/>
          </w:tcPr>
          <w:p w14:paraId="50D4C9AF" w14:textId="77777777" w:rsidR="00440B28" w:rsidRPr="000C3E88" w:rsidRDefault="00440B28" w:rsidP="00440B28">
            <w:pPr>
              <w:rPr>
                <w:sz w:val="20"/>
                <w:szCs w:val="20"/>
                <w:lang w:val="en-US"/>
              </w:rPr>
            </w:pPr>
          </w:p>
        </w:tc>
        <w:tc>
          <w:tcPr>
            <w:tcW w:w="909" w:type="pct"/>
            <w:hideMark/>
          </w:tcPr>
          <w:p w14:paraId="0E4A0F46" w14:textId="77777777" w:rsidR="00440B28" w:rsidRPr="000C3E88" w:rsidRDefault="00440B28" w:rsidP="00440B28">
            <w:pPr>
              <w:rPr>
                <w:sz w:val="20"/>
                <w:szCs w:val="20"/>
                <w:lang w:val="en-US"/>
              </w:rPr>
            </w:pPr>
          </w:p>
        </w:tc>
        <w:tc>
          <w:tcPr>
            <w:tcW w:w="449" w:type="pct"/>
            <w:hideMark/>
          </w:tcPr>
          <w:p w14:paraId="4A38BBF5" w14:textId="77777777" w:rsidR="00440B28" w:rsidRPr="000C3E88" w:rsidRDefault="00440B28" w:rsidP="00440B28">
            <w:pPr>
              <w:rPr>
                <w:sz w:val="20"/>
                <w:szCs w:val="20"/>
                <w:lang w:val="en-US"/>
              </w:rPr>
            </w:pPr>
          </w:p>
        </w:tc>
        <w:tc>
          <w:tcPr>
            <w:tcW w:w="1048" w:type="pct"/>
            <w:hideMark/>
          </w:tcPr>
          <w:p w14:paraId="7D8F8370" w14:textId="77777777" w:rsidR="00440B28" w:rsidRPr="000C3E88" w:rsidRDefault="00440B28" w:rsidP="00440B28">
            <w:pPr>
              <w:rPr>
                <w:sz w:val="20"/>
                <w:szCs w:val="20"/>
                <w:lang w:val="en-US"/>
              </w:rPr>
            </w:pPr>
          </w:p>
        </w:tc>
        <w:tc>
          <w:tcPr>
            <w:tcW w:w="461" w:type="pct"/>
            <w:hideMark/>
          </w:tcPr>
          <w:p w14:paraId="05B24CF0" w14:textId="77777777" w:rsidR="00440B28" w:rsidRPr="000C3E88" w:rsidRDefault="00440B28" w:rsidP="00440B28">
            <w:pPr>
              <w:rPr>
                <w:sz w:val="20"/>
                <w:szCs w:val="20"/>
                <w:lang w:val="en-US"/>
              </w:rPr>
            </w:pPr>
          </w:p>
        </w:tc>
      </w:tr>
      <w:tr w:rsidR="00440B28" w:rsidRPr="00440B28" w14:paraId="2F9BB902" w14:textId="77777777" w:rsidTr="006D4F57">
        <w:tc>
          <w:tcPr>
            <w:tcW w:w="796" w:type="pct"/>
            <w:noWrap/>
            <w:hideMark/>
          </w:tcPr>
          <w:p w14:paraId="0332848E"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4413F7C1"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4D147B7C" w14:textId="77777777" w:rsidR="00440B28" w:rsidRPr="000C3E88" w:rsidRDefault="00440B28" w:rsidP="00440B28">
            <w:pPr>
              <w:spacing w:before="100" w:beforeAutospacing="1" w:after="100" w:afterAutospacing="1"/>
              <w:rPr>
                <w:lang w:val="en-US"/>
              </w:rPr>
            </w:pPr>
            <w:r w:rsidRPr="000C3E88">
              <w:rPr>
                <w:lang w:val="en-US"/>
              </w:rPr>
              <w:t>—</w:t>
            </w:r>
          </w:p>
        </w:tc>
        <w:tc>
          <w:tcPr>
            <w:tcW w:w="909" w:type="pct"/>
            <w:noWrap/>
            <w:hideMark/>
          </w:tcPr>
          <w:p w14:paraId="25D222C2" w14:textId="77777777" w:rsidR="00440B28" w:rsidRPr="000C3E88" w:rsidRDefault="00440B28" w:rsidP="00440B28">
            <w:pPr>
              <w:spacing w:before="100" w:beforeAutospacing="1" w:after="100" w:afterAutospacing="1"/>
              <w:rPr>
                <w:lang w:val="en-US"/>
              </w:rPr>
            </w:pPr>
            <w:r w:rsidRPr="000C3E88">
              <w:rPr>
                <w:lang w:val="en-US"/>
              </w:rPr>
              <w:t>Reference</w:t>
            </w:r>
          </w:p>
        </w:tc>
        <w:tc>
          <w:tcPr>
            <w:tcW w:w="449" w:type="pct"/>
            <w:noWrap/>
            <w:hideMark/>
          </w:tcPr>
          <w:p w14:paraId="098C36BC" w14:textId="77777777" w:rsidR="00440B28" w:rsidRPr="000C3E88" w:rsidRDefault="00440B28" w:rsidP="00440B28">
            <w:pPr>
              <w:spacing w:before="100" w:beforeAutospacing="1" w:after="100" w:afterAutospacing="1"/>
              <w:rPr>
                <w:lang w:val="en-US"/>
              </w:rPr>
            </w:pPr>
            <w:r w:rsidRPr="000C3E88">
              <w:rPr>
                <w:lang w:val="en-US"/>
              </w:rPr>
              <w:t>—</w:t>
            </w:r>
          </w:p>
        </w:tc>
        <w:tc>
          <w:tcPr>
            <w:tcW w:w="1048" w:type="pct"/>
            <w:noWrap/>
            <w:hideMark/>
          </w:tcPr>
          <w:p w14:paraId="631C7DFF" w14:textId="77777777" w:rsidR="00440B28" w:rsidRPr="000C3E88" w:rsidRDefault="00440B28" w:rsidP="00440B28">
            <w:pPr>
              <w:spacing w:before="100" w:beforeAutospacing="1" w:after="100" w:afterAutospacing="1"/>
              <w:rPr>
                <w:lang w:val="en-US"/>
              </w:rPr>
            </w:pPr>
            <w:r w:rsidRPr="000C3E88">
              <w:rPr>
                <w:lang w:val="en-US"/>
              </w:rPr>
              <w:t>Reference</w:t>
            </w:r>
          </w:p>
        </w:tc>
        <w:tc>
          <w:tcPr>
            <w:tcW w:w="461" w:type="pct"/>
            <w:noWrap/>
            <w:hideMark/>
          </w:tcPr>
          <w:p w14:paraId="571A8636" w14:textId="77777777" w:rsidR="00440B28" w:rsidRPr="000C3E88" w:rsidRDefault="00440B28" w:rsidP="00440B28">
            <w:pPr>
              <w:spacing w:before="100" w:beforeAutospacing="1" w:after="100" w:afterAutospacing="1"/>
              <w:rPr>
                <w:lang w:val="en-US"/>
              </w:rPr>
            </w:pPr>
            <w:r w:rsidRPr="000C3E88">
              <w:rPr>
                <w:lang w:val="en-US"/>
              </w:rPr>
              <w:t>—</w:t>
            </w:r>
          </w:p>
        </w:tc>
      </w:tr>
      <w:tr w:rsidR="00440B28" w:rsidRPr="00440B28" w14:paraId="3BDFDE11" w14:textId="77777777" w:rsidTr="006D4F57">
        <w:tc>
          <w:tcPr>
            <w:tcW w:w="796" w:type="pct"/>
            <w:noWrap/>
            <w:hideMark/>
          </w:tcPr>
          <w:p w14:paraId="04155114"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40D42D74" w14:textId="77777777" w:rsidR="00440B28" w:rsidRPr="00440B28" w:rsidRDefault="00440B28" w:rsidP="00440B28">
            <w:pPr>
              <w:spacing w:before="100" w:beforeAutospacing="1" w:after="100" w:afterAutospacing="1"/>
              <w:rPr>
                <w:lang w:val="en-US"/>
              </w:rPr>
            </w:pPr>
            <w:r w:rsidRPr="00440B28">
              <w:rPr>
                <w:lang w:val="en-US"/>
              </w:rPr>
              <w:t>4.178 (1.856–9.402)</w:t>
            </w:r>
          </w:p>
        </w:tc>
        <w:tc>
          <w:tcPr>
            <w:tcW w:w="439" w:type="pct"/>
            <w:noWrap/>
            <w:hideMark/>
          </w:tcPr>
          <w:p w14:paraId="26E09608" w14:textId="77777777" w:rsidR="00440B28" w:rsidRPr="000C3E88" w:rsidRDefault="00440B28" w:rsidP="00440B28">
            <w:pPr>
              <w:spacing w:before="100" w:beforeAutospacing="1" w:after="100" w:afterAutospacing="1"/>
              <w:rPr>
                <w:lang w:val="en-US"/>
              </w:rPr>
            </w:pPr>
            <w:r w:rsidRPr="000C3E88">
              <w:rPr>
                <w:lang w:val="en-US"/>
              </w:rPr>
              <w:t>&lt;0.001</w:t>
            </w:r>
          </w:p>
        </w:tc>
        <w:tc>
          <w:tcPr>
            <w:tcW w:w="909" w:type="pct"/>
            <w:noWrap/>
            <w:hideMark/>
          </w:tcPr>
          <w:p w14:paraId="10E8710C" w14:textId="77777777" w:rsidR="00440B28" w:rsidRPr="000C3E88" w:rsidRDefault="00440B28" w:rsidP="00440B28">
            <w:pPr>
              <w:spacing w:before="100" w:beforeAutospacing="1" w:after="100" w:afterAutospacing="1"/>
              <w:rPr>
                <w:lang w:val="en-US"/>
              </w:rPr>
            </w:pPr>
            <w:r w:rsidRPr="000C3E88">
              <w:rPr>
                <w:lang w:val="en-US"/>
              </w:rPr>
              <w:t>0.543 (0.245–1.204)</w:t>
            </w:r>
          </w:p>
        </w:tc>
        <w:tc>
          <w:tcPr>
            <w:tcW w:w="449" w:type="pct"/>
            <w:noWrap/>
            <w:hideMark/>
          </w:tcPr>
          <w:p w14:paraId="40459F6B" w14:textId="77777777" w:rsidR="00440B28" w:rsidRPr="000C3E88" w:rsidRDefault="00440B28" w:rsidP="00440B28">
            <w:pPr>
              <w:spacing w:before="100" w:beforeAutospacing="1" w:after="100" w:afterAutospacing="1"/>
              <w:rPr>
                <w:lang w:val="en-US"/>
              </w:rPr>
            </w:pPr>
            <w:r w:rsidRPr="000C3E88">
              <w:rPr>
                <w:lang w:val="en-US"/>
              </w:rPr>
              <w:t>0.133</w:t>
            </w:r>
          </w:p>
        </w:tc>
        <w:tc>
          <w:tcPr>
            <w:tcW w:w="1048" w:type="pct"/>
            <w:noWrap/>
            <w:hideMark/>
          </w:tcPr>
          <w:p w14:paraId="4A019F57" w14:textId="77777777" w:rsidR="00440B28" w:rsidRPr="000C3E88" w:rsidRDefault="00440B28" w:rsidP="00440B28">
            <w:pPr>
              <w:spacing w:before="100" w:beforeAutospacing="1" w:after="100" w:afterAutospacing="1"/>
              <w:rPr>
                <w:lang w:val="en-US"/>
              </w:rPr>
            </w:pPr>
            <w:r w:rsidRPr="000C3E88">
              <w:rPr>
                <w:lang w:val="en-US"/>
              </w:rPr>
              <w:t>12.391 (2.080–73.805)</w:t>
            </w:r>
          </w:p>
        </w:tc>
        <w:tc>
          <w:tcPr>
            <w:tcW w:w="461" w:type="pct"/>
            <w:noWrap/>
            <w:hideMark/>
          </w:tcPr>
          <w:p w14:paraId="3B4AB3C8" w14:textId="77777777" w:rsidR="00440B28" w:rsidRPr="000C3E88" w:rsidRDefault="00440B28" w:rsidP="00440B28">
            <w:pPr>
              <w:spacing w:before="100" w:beforeAutospacing="1" w:after="100" w:afterAutospacing="1"/>
              <w:rPr>
                <w:lang w:val="en-US"/>
              </w:rPr>
            </w:pPr>
            <w:r w:rsidRPr="000C3E88">
              <w:rPr>
                <w:lang w:val="en-US"/>
              </w:rPr>
              <w:t>0.006</w:t>
            </w:r>
          </w:p>
        </w:tc>
      </w:tr>
      <w:tr w:rsidR="00440B28" w:rsidRPr="00440B28" w14:paraId="2FE5F7C8" w14:textId="77777777" w:rsidTr="006D4F57">
        <w:tc>
          <w:tcPr>
            <w:tcW w:w="796" w:type="pct"/>
            <w:noWrap/>
            <w:hideMark/>
          </w:tcPr>
          <w:p w14:paraId="165706EC" w14:textId="77777777" w:rsidR="00440B28" w:rsidRPr="00440B28" w:rsidRDefault="00440B28" w:rsidP="00440B28">
            <w:pPr>
              <w:spacing w:before="100" w:beforeAutospacing="1" w:after="100" w:afterAutospacing="1"/>
              <w:rPr>
                <w:lang w:val="en-US"/>
              </w:rPr>
            </w:pPr>
            <w:r w:rsidRPr="00440B28">
              <w:rPr>
                <w:b/>
                <w:bCs/>
                <w:lang w:val="en-US"/>
              </w:rPr>
              <w:t>Systemic disease</w:t>
            </w:r>
          </w:p>
        </w:tc>
        <w:tc>
          <w:tcPr>
            <w:tcW w:w="898" w:type="pct"/>
            <w:hideMark/>
          </w:tcPr>
          <w:p w14:paraId="23B14FEC" w14:textId="77777777" w:rsidR="00440B28" w:rsidRPr="00440B28" w:rsidRDefault="00440B28" w:rsidP="00440B28">
            <w:pPr>
              <w:rPr>
                <w:sz w:val="20"/>
                <w:szCs w:val="20"/>
                <w:lang w:val="en-US"/>
              </w:rPr>
            </w:pPr>
          </w:p>
        </w:tc>
        <w:tc>
          <w:tcPr>
            <w:tcW w:w="439" w:type="pct"/>
            <w:hideMark/>
          </w:tcPr>
          <w:p w14:paraId="6453CF73" w14:textId="77777777" w:rsidR="00440B28" w:rsidRPr="000C3E88" w:rsidRDefault="00440B28" w:rsidP="00440B28">
            <w:pPr>
              <w:rPr>
                <w:sz w:val="20"/>
                <w:szCs w:val="20"/>
                <w:lang w:val="en-US"/>
              </w:rPr>
            </w:pPr>
          </w:p>
        </w:tc>
        <w:tc>
          <w:tcPr>
            <w:tcW w:w="909" w:type="pct"/>
            <w:hideMark/>
          </w:tcPr>
          <w:p w14:paraId="7E4A49E3" w14:textId="77777777" w:rsidR="00440B28" w:rsidRPr="000C3E88" w:rsidRDefault="00440B28" w:rsidP="00440B28">
            <w:pPr>
              <w:rPr>
                <w:sz w:val="20"/>
                <w:szCs w:val="20"/>
                <w:lang w:val="en-US"/>
              </w:rPr>
            </w:pPr>
          </w:p>
        </w:tc>
        <w:tc>
          <w:tcPr>
            <w:tcW w:w="449" w:type="pct"/>
            <w:hideMark/>
          </w:tcPr>
          <w:p w14:paraId="030184E0" w14:textId="77777777" w:rsidR="00440B28" w:rsidRPr="000C3E88" w:rsidRDefault="00440B28" w:rsidP="00440B28">
            <w:pPr>
              <w:rPr>
                <w:sz w:val="20"/>
                <w:szCs w:val="20"/>
                <w:lang w:val="en-US"/>
              </w:rPr>
            </w:pPr>
          </w:p>
        </w:tc>
        <w:tc>
          <w:tcPr>
            <w:tcW w:w="1048" w:type="pct"/>
            <w:hideMark/>
          </w:tcPr>
          <w:p w14:paraId="6C533F24" w14:textId="77777777" w:rsidR="00440B28" w:rsidRPr="000C3E88" w:rsidRDefault="00440B28" w:rsidP="00440B28">
            <w:pPr>
              <w:rPr>
                <w:sz w:val="20"/>
                <w:szCs w:val="20"/>
                <w:lang w:val="en-US"/>
              </w:rPr>
            </w:pPr>
          </w:p>
        </w:tc>
        <w:tc>
          <w:tcPr>
            <w:tcW w:w="461" w:type="pct"/>
            <w:hideMark/>
          </w:tcPr>
          <w:p w14:paraId="50AA4A01" w14:textId="77777777" w:rsidR="00440B28" w:rsidRPr="000C3E88" w:rsidRDefault="00440B28" w:rsidP="00440B28">
            <w:pPr>
              <w:rPr>
                <w:sz w:val="20"/>
                <w:szCs w:val="20"/>
                <w:lang w:val="en-US"/>
              </w:rPr>
            </w:pPr>
          </w:p>
        </w:tc>
      </w:tr>
      <w:tr w:rsidR="00440B28" w:rsidRPr="00440B28" w14:paraId="43F5A5B0" w14:textId="77777777" w:rsidTr="006D4F57">
        <w:tc>
          <w:tcPr>
            <w:tcW w:w="796" w:type="pct"/>
            <w:noWrap/>
            <w:hideMark/>
          </w:tcPr>
          <w:p w14:paraId="245F9152"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0156AC38"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75198102" w14:textId="77777777" w:rsidR="00440B28" w:rsidRPr="000C3E88" w:rsidRDefault="00440B28" w:rsidP="00440B28">
            <w:pPr>
              <w:spacing w:before="100" w:beforeAutospacing="1" w:after="100" w:afterAutospacing="1"/>
              <w:rPr>
                <w:lang w:val="en-US"/>
              </w:rPr>
            </w:pPr>
            <w:r w:rsidRPr="000C3E88">
              <w:rPr>
                <w:lang w:val="en-US"/>
              </w:rPr>
              <w:t>—</w:t>
            </w:r>
          </w:p>
        </w:tc>
        <w:tc>
          <w:tcPr>
            <w:tcW w:w="909" w:type="pct"/>
            <w:noWrap/>
            <w:hideMark/>
          </w:tcPr>
          <w:p w14:paraId="6E77316C" w14:textId="77777777" w:rsidR="00440B28" w:rsidRPr="000C3E88" w:rsidRDefault="00440B28" w:rsidP="00440B28">
            <w:pPr>
              <w:spacing w:before="100" w:beforeAutospacing="1" w:after="100" w:afterAutospacing="1"/>
              <w:rPr>
                <w:lang w:val="en-US"/>
              </w:rPr>
            </w:pPr>
            <w:r w:rsidRPr="000C3E88">
              <w:rPr>
                <w:lang w:val="en-US"/>
              </w:rPr>
              <w:t>Reference</w:t>
            </w:r>
          </w:p>
        </w:tc>
        <w:tc>
          <w:tcPr>
            <w:tcW w:w="449" w:type="pct"/>
            <w:noWrap/>
            <w:hideMark/>
          </w:tcPr>
          <w:p w14:paraId="6DAFDFA9" w14:textId="77777777" w:rsidR="00440B28" w:rsidRPr="000C3E88" w:rsidRDefault="00440B28" w:rsidP="00440B28">
            <w:pPr>
              <w:spacing w:before="100" w:beforeAutospacing="1" w:after="100" w:afterAutospacing="1"/>
              <w:rPr>
                <w:lang w:val="en-US"/>
              </w:rPr>
            </w:pPr>
            <w:r w:rsidRPr="000C3E88">
              <w:rPr>
                <w:lang w:val="en-US"/>
              </w:rPr>
              <w:t>—</w:t>
            </w:r>
          </w:p>
        </w:tc>
        <w:tc>
          <w:tcPr>
            <w:tcW w:w="1048" w:type="pct"/>
            <w:noWrap/>
            <w:hideMark/>
          </w:tcPr>
          <w:p w14:paraId="0F245819" w14:textId="77777777" w:rsidR="00440B28" w:rsidRPr="000C3E88" w:rsidRDefault="00440B28" w:rsidP="00440B28">
            <w:pPr>
              <w:spacing w:before="100" w:beforeAutospacing="1" w:after="100" w:afterAutospacing="1"/>
              <w:rPr>
                <w:lang w:val="en-US"/>
              </w:rPr>
            </w:pPr>
            <w:r w:rsidRPr="000C3E88">
              <w:rPr>
                <w:lang w:val="en-US"/>
              </w:rPr>
              <w:t>Reference</w:t>
            </w:r>
          </w:p>
        </w:tc>
        <w:tc>
          <w:tcPr>
            <w:tcW w:w="461" w:type="pct"/>
            <w:noWrap/>
            <w:hideMark/>
          </w:tcPr>
          <w:p w14:paraId="00547ABF" w14:textId="77777777" w:rsidR="00440B28" w:rsidRPr="000C3E88" w:rsidRDefault="00440B28" w:rsidP="00440B28">
            <w:pPr>
              <w:spacing w:before="100" w:beforeAutospacing="1" w:after="100" w:afterAutospacing="1"/>
              <w:rPr>
                <w:lang w:val="en-US"/>
              </w:rPr>
            </w:pPr>
            <w:r w:rsidRPr="000C3E88">
              <w:rPr>
                <w:lang w:val="en-US"/>
              </w:rPr>
              <w:t>—</w:t>
            </w:r>
          </w:p>
        </w:tc>
      </w:tr>
      <w:tr w:rsidR="00440B28" w:rsidRPr="00440B28" w14:paraId="5E04E8D8" w14:textId="77777777" w:rsidTr="006D4F57">
        <w:tc>
          <w:tcPr>
            <w:tcW w:w="796" w:type="pct"/>
            <w:noWrap/>
            <w:hideMark/>
          </w:tcPr>
          <w:p w14:paraId="41E22289"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1B53C294" w14:textId="77777777" w:rsidR="00440B28" w:rsidRPr="00440B28" w:rsidRDefault="00440B28" w:rsidP="00440B28">
            <w:pPr>
              <w:spacing w:before="100" w:beforeAutospacing="1" w:after="100" w:afterAutospacing="1"/>
              <w:rPr>
                <w:lang w:val="en-US"/>
              </w:rPr>
            </w:pPr>
            <w:r w:rsidRPr="00440B28">
              <w:rPr>
                <w:lang w:val="en-US"/>
              </w:rPr>
              <w:t>2.837 (1.033–7.793)</w:t>
            </w:r>
          </w:p>
        </w:tc>
        <w:tc>
          <w:tcPr>
            <w:tcW w:w="439" w:type="pct"/>
            <w:noWrap/>
            <w:hideMark/>
          </w:tcPr>
          <w:p w14:paraId="775C7550" w14:textId="77777777" w:rsidR="00440B28" w:rsidRPr="000C3E88" w:rsidRDefault="00440B28" w:rsidP="00440B28">
            <w:pPr>
              <w:spacing w:before="100" w:beforeAutospacing="1" w:after="100" w:afterAutospacing="1"/>
              <w:rPr>
                <w:lang w:val="en-US"/>
              </w:rPr>
            </w:pPr>
            <w:r w:rsidRPr="000C3E88">
              <w:rPr>
                <w:lang w:val="en-US"/>
              </w:rPr>
              <w:t>0.043</w:t>
            </w:r>
          </w:p>
        </w:tc>
        <w:tc>
          <w:tcPr>
            <w:tcW w:w="909" w:type="pct"/>
            <w:noWrap/>
            <w:hideMark/>
          </w:tcPr>
          <w:p w14:paraId="310D7E31" w14:textId="77777777" w:rsidR="00440B28" w:rsidRPr="000C3E88" w:rsidRDefault="00440B28" w:rsidP="00440B28">
            <w:pPr>
              <w:spacing w:before="100" w:beforeAutospacing="1" w:after="100" w:afterAutospacing="1"/>
              <w:rPr>
                <w:lang w:val="en-US"/>
              </w:rPr>
            </w:pPr>
            <w:r w:rsidRPr="000C3E88">
              <w:rPr>
                <w:lang w:val="en-US"/>
              </w:rPr>
              <w:t>2.515 (0.934–6.770)</w:t>
            </w:r>
          </w:p>
        </w:tc>
        <w:tc>
          <w:tcPr>
            <w:tcW w:w="449" w:type="pct"/>
            <w:noWrap/>
            <w:hideMark/>
          </w:tcPr>
          <w:p w14:paraId="6DAEE880" w14:textId="77777777" w:rsidR="00440B28" w:rsidRPr="000C3E88" w:rsidRDefault="00440B28" w:rsidP="00440B28">
            <w:pPr>
              <w:spacing w:before="100" w:beforeAutospacing="1" w:after="100" w:afterAutospacing="1"/>
              <w:rPr>
                <w:lang w:val="en-US"/>
              </w:rPr>
            </w:pPr>
            <w:r w:rsidRPr="000C3E88">
              <w:rPr>
                <w:lang w:val="en-US"/>
              </w:rPr>
              <w:t>0.068</w:t>
            </w:r>
          </w:p>
        </w:tc>
        <w:tc>
          <w:tcPr>
            <w:tcW w:w="1048" w:type="pct"/>
            <w:noWrap/>
            <w:hideMark/>
          </w:tcPr>
          <w:p w14:paraId="6A1A7A5F" w14:textId="77777777" w:rsidR="00440B28" w:rsidRPr="000C3E88" w:rsidRDefault="00440B28" w:rsidP="00440B28">
            <w:pPr>
              <w:spacing w:before="100" w:beforeAutospacing="1" w:after="100" w:afterAutospacing="1"/>
              <w:rPr>
                <w:lang w:val="en-US"/>
              </w:rPr>
            </w:pPr>
            <w:r w:rsidRPr="000C3E88">
              <w:rPr>
                <w:lang w:val="en-US"/>
              </w:rPr>
              <w:t>5.581 (1.489–20.909)</w:t>
            </w:r>
          </w:p>
        </w:tc>
        <w:tc>
          <w:tcPr>
            <w:tcW w:w="461" w:type="pct"/>
            <w:noWrap/>
            <w:hideMark/>
          </w:tcPr>
          <w:p w14:paraId="14D582BA" w14:textId="77777777" w:rsidR="00440B28" w:rsidRPr="000C3E88" w:rsidRDefault="00440B28" w:rsidP="00440B28">
            <w:pPr>
              <w:spacing w:before="100" w:beforeAutospacing="1" w:after="100" w:afterAutospacing="1"/>
              <w:rPr>
                <w:lang w:val="en-US"/>
              </w:rPr>
            </w:pPr>
            <w:r w:rsidRPr="000C3E88">
              <w:rPr>
                <w:lang w:val="en-US"/>
              </w:rPr>
              <w:t>0.011</w:t>
            </w:r>
          </w:p>
        </w:tc>
      </w:tr>
      <w:tr w:rsidR="00440B28" w:rsidRPr="00440B28" w14:paraId="27DEDFF8" w14:textId="77777777" w:rsidTr="006D4F57">
        <w:tc>
          <w:tcPr>
            <w:tcW w:w="796" w:type="pct"/>
            <w:noWrap/>
            <w:hideMark/>
          </w:tcPr>
          <w:p w14:paraId="7D65870C" w14:textId="77777777" w:rsidR="00440B28" w:rsidRPr="00440B28" w:rsidRDefault="00440B28" w:rsidP="00440B28">
            <w:pPr>
              <w:spacing w:before="100" w:beforeAutospacing="1" w:after="100" w:afterAutospacing="1"/>
              <w:rPr>
                <w:lang w:val="en-US"/>
              </w:rPr>
            </w:pPr>
            <w:r w:rsidRPr="00440B28">
              <w:rPr>
                <w:b/>
                <w:bCs/>
                <w:lang w:val="en-US"/>
              </w:rPr>
              <w:t xml:space="preserve">Family history of </w:t>
            </w:r>
            <w:r w:rsidRPr="00440B28">
              <w:rPr>
                <w:b/>
                <w:bCs/>
                <w:lang w:val="en-US"/>
              </w:rPr>
              <w:lastRenderedPageBreak/>
              <w:t>systemic disease</w:t>
            </w:r>
          </w:p>
        </w:tc>
        <w:tc>
          <w:tcPr>
            <w:tcW w:w="898" w:type="pct"/>
            <w:hideMark/>
          </w:tcPr>
          <w:p w14:paraId="3AFADCBB" w14:textId="77777777" w:rsidR="00440B28" w:rsidRPr="00440B28" w:rsidRDefault="00440B28" w:rsidP="00440B28">
            <w:pPr>
              <w:rPr>
                <w:sz w:val="20"/>
                <w:szCs w:val="20"/>
                <w:lang w:val="en-US"/>
              </w:rPr>
            </w:pPr>
          </w:p>
        </w:tc>
        <w:tc>
          <w:tcPr>
            <w:tcW w:w="439" w:type="pct"/>
            <w:hideMark/>
          </w:tcPr>
          <w:p w14:paraId="44F2D810" w14:textId="77777777" w:rsidR="00440B28" w:rsidRPr="00440B28" w:rsidRDefault="00440B28" w:rsidP="00440B28">
            <w:pPr>
              <w:rPr>
                <w:sz w:val="20"/>
                <w:szCs w:val="20"/>
                <w:lang w:val="en-US"/>
              </w:rPr>
            </w:pPr>
          </w:p>
        </w:tc>
        <w:tc>
          <w:tcPr>
            <w:tcW w:w="909" w:type="pct"/>
            <w:hideMark/>
          </w:tcPr>
          <w:p w14:paraId="3357A765" w14:textId="77777777" w:rsidR="00440B28" w:rsidRPr="00440B28" w:rsidRDefault="00440B28" w:rsidP="00440B28">
            <w:pPr>
              <w:rPr>
                <w:sz w:val="20"/>
                <w:szCs w:val="20"/>
                <w:lang w:val="en-US"/>
              </w:rPr>
            </w:pPr>
          </w:p>
        </w:tc>
        <w:tc>
          <w:tcPr>
            <w:tcW w:w="449" w:type="pct"/>
            <w:hideMark/>
          </w:tcPr>
          <w:p w14:paraId="44BD8F67" w14:textId="77777777" w:rsidR="00440B28" w:rsidRPr="00440B28" w:rsidRDefault="00440B28" w:rsidP="00440B28">
            <w:pPr>
              <w:rPr>
                <w:sz w:val="20"/>
                <w:szCs w:val="20"/>
                <w:lang w:val="en-US"/>
              </w:rPr>
            </w:pPr>
          </w:p>
        </w:tc>
        <w:tc>
          <w:tcPr>
            <w:tcW w:w="1048" w:type="pct"/>
            <w:hideMark/>
          </w:tcPr>
          <w:p w14:paraId="373347B9" w14:textId="77777777" w:rsidR="00440B28" w:rsidRPr="000C3E88" w:rsidRDefault="00440B28" w:rsidP="00440B28">
            <w:pPr>
              <w:rPr>
                <w:sz w:val="20"/>
                <w:szCs w:val="20"/>
                <w:lang w:val="en-US"/>
              </w:rPr>
            </w:pPr>
          </w:p>
        </w:tc>
        <w:tc>
          <w:tcPr>
            <w:tcW w:w="461" w:type="pct"/>
            <w:hideMark/>
          </w:tcPr>
          <w:p w14:paraId="45534DDD" w14:textId="77777777" w:rsidR="00440B28" w:rsidRPr="000C3E88" w:rsidRDefault="00440B28" w:rsidP="00440B28">
            <w:pPr>
              <w:rPr>
                <w:sz w:val="20"/>
                <w:szCs w:val="20"/>
                <w:lang w:val="en-US"/>
              </w:rPr>
            </w:pPr>
          </w:p>
        </w:tc>
      </w:tr>
      <w:tr w:rsidR="00440B28" w:rsidRPr="00440B28" w14:paraId="05B9D9DA" w14:textId="77777777" w:rsidTr="006D4F57">
        <w:tc>
          <w:tcPr>
            <w:tcW w:w="796" w:type="pct"/>
            <w:noWrap/>
            <w:hideMark/>
          </w:tcPr>
          <w:p w14:paraId="2C42E7EA"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1DC7C60A"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140532CB" w14:textId="77777777" w:rsidR="00440B28" w:rsidRPr="00440B28" w:rsidRDefault="00440B28" w:rsidP="00440B28">
            <w:pPr>
              <w:spacing w:before="100" w:beforeAutospacing="1" w:after="100" w:afterAutospacing="1"/>
              <w:rPr>
                <w:lang w:val="en-US"/>
              </w:rPr>
            </w:pPr>
            <w:r w:rsidRPr="00440B28">
              <w:rPr>
                <w:lang w:val="en-US"/>
              </w:rPr>
              <w:t>—</w:t>
            </w:r>
          </w:p>
        </w:tc>
        <w:tc>
          <w:tcPr>
            <w:tcW w:w="909" w:type="pct"/>
            <w:noWrap/>
            <w:hideMark/>
          </w:tcPr>
          <w:p w14:paraId="267A6253" w14:textId="77777777" w:rsidR="00440B28" w:rsidRPr="00440B28" w:rsidRDefault="00440B28" w:rsidP="00440B28">
            <w:pPr>
              <w:spacing w:before="100" w:beforeAutospacing="1" w:after="100" w:afterAutospacing="1"/>
              <w:rPr>
                <w:lang w:val="en-US"/>
              </w:rPr>
            </w:pPr>
            <w:r w:rsidRPr="00440B28">
              <w:rPr>
                <w:lang w:val="en-US"/>
              </w:rPr>
              <w:t>Reference</w:t>
            </w:r>
          </w:p>
        </w:tc>
        <w:tc>
          <w:tcPr>
            <w:tcW w:w="449" w:type="pct"/>
            <w:noWrap/>
            <w:hideMark/>
          </w:tcPr>
          <w:p w14:paraId="401AD60E" w14:textId="77777777" w:rsidR="00440B28" w:rsidRPr="00440B28" w:rsidRDefault="00440B28" w:rsidP="00440B28">
            <w:pPr>
              <w:spacing w:before="100" w:beforeAutospacing="1" w:after="100" w:afterAutospacing="1"/>
              <w:rPr>
                <w:lang w:val="en-US"/>
              </w:rPr>
            </w:pPr>
            <w:r w:rsidRPr="00440B28">
              <w:rPr>
                <w:lang w:val="en-US"/>
              </w:rPr>
              <w:t>—</w:t>
            </w:r>
          </w:p>
        </w:tc>
        <w:tc>
          <w:tcPr>
            <w:tcW w:w="1048" w:type="pct"/>
            <w:noWrap/>
            <w:hideMark/>
          </w:tcPr>
          <w:p w14:paraId="6092B100" w14:textId="77777777" w:rsidR="00440B28" w:rsidRPr="00440B28" w:rsidRDefault="00440B28" w:rsidP="00440B28">
            <w:pPr>
              <w:spacing w:before="100" w:beforeAutospacing="1" w:after="100" w:afterAutospacing="1"/>
              <w:rPr>
                <w:lang w:val="en-US"/>
              </w:rPr>
            </w:pPr>
            <w:r w:rsidRPr="00440B28">
              <w:rPr>
                <w:lang w:val="en-US"/>
              </w:rPr>
              <w:t>Reference</w:t>
            </w:r>
          </w:p>
        </w:tc>
        <w:tc>
          <w:tcPr>
            <w:tcW w:w="461" w:type="pct"/>
            <w:noWrap/>
            <w:hideMark/>
          </w:tcPr>
          <w:p w14:paraId="769D25A3" w14:textId="77777777" w:rsidR="00440B28" w:rsidRPr="00440B28" w:rsidRDefault="00440B28" w:rsidP="00440B28">
            <w:pPr>
              <w:spacing w:before="100" w:beforeAutospacing="1" w:after="100" w:afterAutospacing="1"/>
              <w:rPr>
                <w:lang w:val="en-US"/>
              </w:rPr>
            </w:pPr>
            <w:r w:rsidRPr="00440B28">
              <w:rPr>
                <w:lang w:val="en-US"/>
              </w:rPr>
              <w:t>—</w:t>
            </w:r>
          </w:p>
        </w:tc>
      </w:tr>
      <w:tr w:rsidR="00440B28" w:rsidRPr="00440B28" w14:paraId="55AA2C0C" w14:textId="77777777" w:rsidTr="006D4F57">
        <w:tc>
          <w:tcPr>
            <w:tcW w:w="796" w:type="pct"/>
            <w:noWrap/>
            <w:hideMark/>
          </w:tcPr>
          <w:p w14:paraId="45E7286F"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5006F28E" w14:textId="77777777" w:rsidR="00440B28" w:rsidRPr="00440B28" w:rsidRDefault="00440B28" w:rsidP="00440B28">
            <w:pPr>
              <w:spacing w:before="100" w:beforeAutospacing="1" w:after="100" w:afterAutospacing="1"/>
              <w:rPr>
                <w:lang w:val="en-US"/>
              </w:rPr>
            </w:pPr>
            <w:r w:rsidRPr="00440B28">
              <w:rPr>
                <w:lang w:val="en-US"/>
              </w:rPr>
              <w:t>1.790 (0.761–4.212)</w:t>
            </w:r>
          </w:p>
        </w:tc>
        <w:tc>
          <w:tcPr>
            <w:tcW w:w="439" w:type="pct"/>
            <w:noWrap/>
            <w:hideMark/>
          </w:tcPr>
          <w:p w14:paraId="35940F52" w14:textId="77777777" w:rsidR="00440B28" w:rsidRPr="00440B28" w:rsidRDefault="00440B28" w:rsidP="00440B28">
            <w:pPr>
              <w:spacing w:before="100" w:beforeAutospacing="1" w:after="100" w:afterAutospacing="1"/>
              <w:rPr>
                <w:lang w:val="en-US"/>
              </w:rPr>
            </w:pPr>
            <w:r w:rsidRPr="00440B28">
              <w:rPr>
                <w:lang w:val="en-US"/>
              </w:rPr>
              <w:t>0.182</w:t>
            </w:r>
          </w:p>
        </w:tc>
        <w:tc>
          <w:tcPr>
            <w:tcW w:w="909" w:type="pct"/>
            <w:noWrap/>
            <w:hideMark/>
          </w:tcPr>
          <w:p w14:paraId="0C1C9F8C" w14:textId="77777777" w:rsidR="00440B28" w:rsidRPr="00440B28" w:rsidRDefault="00440B28" w:rsidP="00440B28">
            <w:pPr>
              <w:spacing w:before="100" w:beforeAutospacing="1" w:after="100" w:afterAutospacing="1"/>
              <w:rPr>
                <w:lang w:val="en-US"/>
              </w:rPr>
            </w:pPr>
            <w:r w:rsidRPr="00440B28">
              <w:rPr>
                <w:lang w:val="en-US"/>
              </w:rPr>
              <w:t>1.505 (0.640–3.540)</w:t>
            </w:r>
          </w:p>
        </w:tc>
        <w:tc>
          <w:tcPr>
            <w:tcW w:w="449" w:type="pct"/>
            <w:noWrap/>
            <w:hideMark/>
          </w:tcPr>
          <w:p w14:paraId="412180C5" w14:textId="77777777" w:rsidR="00440B28" w:rsidRPr="00440B28" w:rsidRDefault="00440B28" w:rsidP="00440B28">
            <w:pPr>
              <w:spacing w:before="100" w:beforeAutospacing="1" w:after="100" w:afterAutospacing="1"/>
              <w:rPr>
                <w:lang w:val="en-US"/>
              </w:rPr>
            </w:pPr>
            <w:r w:rsidRPr="00440B28">
              <w:rPr>
                <w:lang w:val="en-US"/>
              </w:rPr>
              <w:t>0.349</w:t>
            </w:r>
          </w:p>
        </w:tc>
        <w:tc>
          <w:tcPr>
            <w:tcW w:w="1048" w:type="pct"/>
            <w:noWrap/>
            <w:hideMark/>
          </w:tcPr>
          <w:p w14:paraId="3D55E746" w14:textId="77777777" w:rsidR="00440B28" w:rsidRPr="00440B28" w:rsidRDefault="00440B28" w:rsidP="00440B28">
            <w:pPr>
              <w:spacing w:before="100" w:beforeAutospacing="1" w:after="100" w:afterAutospacing="1"/>
              <w:rPr>
                <w:lang w:val="en-US"/>
              </w:rPr>
            </w:pPr>
            <w:r w:rsidRPr="00440B28">
              <w:rPr>
                <w:lang w:val="en-US"/>
              </w:rPr>
              <w:t>2.050 (0.559–7.518)</w:t>
            </w:r>
          </w:p>
        </w:tc>
        <w:tc>
          <w:tcPr>
            <w:tcW w:w="461" w:type="pct"/>
            <w:noWrap/>
            <w:hideMark/>
          </w:tcPr>
          <w:p w14:paraId="23963CE0" w14:textId="77777777" w:rsidR="00440B28" w:rsidRPr="00440B28" w:rsidRDefault="00440B28" w:rsidP="00440B28">
            <w:pPr>
              <w:spacing w:before="100" w:beforeAutospacing="1" w:after="100" w:afterAutospacing="1"/>
              <w:rPr>
                <w:lang w:val="en-US"/>
              </w:rPr>
            </w:pPr>
            <w:r w:rsidRPr="00440B28">
              <w:rPr>
                <w:lang w:val="en-US"/>
              </w:rPr>
              <w:t>0.279</w:t>
            </w:r>
          </w:p>
        </w:tc>
      </w:tr>
      <w:tr w:rsidR="00440B28" w:rsidRPr="00440B28" w14:paraId="19BB2624" w14:textId="77777777" w:rsidTr="006D4F57">
        <w:tc>
          <w:tcPr>
            <w:tcW w:w="796" w:type="pct"/>
            <w:noWrap/>
            <w:hideMark/>
          </w:tcPr>
          <w:p w14:paraId="7C68BDEB" w14:textId="77777777" w:rsidR="00440B28" w:rsidRPr="00440B28" w:rsidRDefault="00440B28" w:rsidP="00440B28">
            <w:pPr>
              <w:spacing w:before="100" w:beforeAutospacing="1" w:after="100" w:afterAutospacing="1"/>
              <w:rPr>
                <w:lang w:val="en-US"/>
              </w:rPr>
            </w:pPr>
            <w:r w:rsidRPr="00440B28">
              <w:rPr>
                <w:b/>
                <w:bCs/>
                <w:lang w:val="en-US"/>
              </w:rPr>
              <w:t>Housing status</w:t>
            </w:r>
          </w:p>
        </w:tc>
        <w:tc>
          <w:tcPr>
            <w:tcW w:w="898" w:type="pct"/>
            <w:hideMark/>
          </w:tcPr>
          <w:p w14:paraId="594AE059" w14:textId="77777777" w:rsidR="00440B28" w:rsidRPr="00440B28" w:rsidRDefault="00440B28" w:rsidP="00440B28">
            <w:pPr>
              <w:rPr>
                <w:sz w:val="20"/>
                <w:szCs w:val="20"/>
                <w:lang w:val="en-US"/>
              </w:rPr>
            </w:pPr>
          </w:p>
        </w:tc>
        <w:tc>
          <w:tcPr>
            <w:tcW w:w="439" w:type="pct"/>
            <w:hideMark/>
          </w:tcPr>
          <w:p w14:paraId="288D9977" w14:textId="77777777" w:rsidR="00440B28" w:rsidRPr="00440B28" w:rsidRDefault="00440B28" w:rsidP="00440B28">
            <w:pPr>
              <w:rPr>
                <w:sz w:val="20"/>
                <w:szCs w:val="20"/>
                <w:lang w:val="en-US"/>
              </w:rPr>
            </w:pPr>
          </w:p>
        </w:tc>
        <w:tc>
          <w:tcPr>
            <w:tcW w:w="909" w:type="pct"/>
            <w:hideMark/>
          </w:tcPr>
          <w:p w14:paraId="5B45299E" w14:textId="77777777" w:rsidR="00440B28" w:rsidRPr="00440B28" w:rsidRDefault="00440B28" w:rsidP="00440B28">
            <w:pPr>
              <w:rPr>
                <w:sz w:val="20"/>
                <w:szCs w:val="20"/>
                <w:lang w:val="en-US"/>
              </w:rPr>
            </w:pPr>
          </w:p>
        </w:tc>
        <w:tc>
          <w:tcPr>
            <w:tcW w:w="449" w:type="pct"/>
            <w:hideMark/>
          </w:tcPr>
          <w:p w14:paraId="075A85DE" w14:textId="77777777" w:rsidR="00440B28" w:rsidRPr="00440B28" w:rsidRDefault="00440B28" w:rsidP="00440B28">
            <w:pPr>
              <w:rPr>
                <w:sz w:val="20"/>
                <w:szCs w:val="20"/>
                <w:lang w:val="en-US"/>
              </w:rPr>
            </w:pPr>
          </w:p>
        </w:tc>
        <w:tc>
          <w:tcPr>
            <w:tcW w:w="1048" w:type="pct"/>
            <w:hideMark/>
          </w:tcPr>
          <w:p w14:paraId="36CE459A" w14:textId="77777777" w:rsidR="00440B28" w:rsidRPr="00440B28" w:rsidRDefault="00440B28" w:rsidP="00440B28">
            <w:pPr>
              <w:rPr>
                <w:sz w:val="20"/>
                <w:szCs w:val="20"/>
                <w:lang w:val="en-US"/>
              </w:rPr>
            </w:pPr>
          </w:p>
        </w:tc>
        <w:tc>
          <w:tcPr>
            <w:tcW w:w="461" w:type="pct"/>
            <w:hideMark/>
          </w:tcPr>
          <w:p w14:paraId="22510861" w14:textId="77777777" w:rsidR="00440B28" w:rsidRPr="00440B28" w:rsidRDefault="00440B28" w:rsidP="00440B28">
            <w:pPr>
              <w:rPr>
                <w:sz w:val="20"/>
                <w:szCs w:val="20"/>
                <w:lang w:val="en-US"/>
              </w:rPr>
            </w:pPr>
          </w:p>
        </w:tc>
      </w:tr>
      <w:tr w:rsidR="00440B28" w:rsidRPr="00440B28" w14:paraId="3F3B51AC" w14:textId="77777777" w:rsidTr="006D4F57">
        <w:tc>
          <w:tcPr>
            <w:tcW w:w="796" w:type="pct"/>
            <w:noWrap/>
            <w:hideMark/>
          </w:tcPr>
          <w:p w14:paraId="3BB2EFB2" w14:textId="77777777" w:rsidR="00440B28" w:rsidRPr="00440B28" w:rsidRDefault="00440B28" w:rsidP="00440B28">
            <w:pPr>
              <w:spacing w:before="100" w:beforeAutospacing="1" w:after="100" w:afterAutospacing="1"/>
              <w:rPr>
                <w:lang w:val="en-US"/>
              </w:rPr>
            </w:pPr>
            <w:r w:rsidRPr="00440B28">
              <w:rPr>
                <w:lang w:val="en-US"/>
              </w:rPr>
              <w:t>Brick</w:t>
            </w:r>
          </w:p>
        </w:tc>
        <w:tc>
          <w:tcPr>
            <w:tcW w:w="898" w:type="pct"/>
            <w:noWrap/>
            <w:hideMark/>
          </w:tcPr>
          <w:p w14:paraId="5AA2577B"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2102DF07" w14:textId="77777777" w:rsidR="00440B28" w:rsidRPr="00440B28" w:rsidRDefault="00440B28" w:rsidP="00440B28">
            <w:pPr>
              <w:spacing w:before="100" w:beforeAutospacing="1" w:after="100" w:afterAutospacing="1"/>
              <w:rPr>
                <w:lang w:val="en-US"/>
              </w:rPr>
            </w:pPr>
            <w:r w:rsidRPr="00440B28">
              <w:rPr>
                <w:lang w:val="en-US"/>
              </w:rPr>
              <w:t>—</w:t>
            </w:r>
          </w:p>
        </w:tc>
        <w:tc>
          <w:tcPr>
            <w:tcW w:w="909" w:type="pct"/>
            <w:noWrap/>
            <w:hideMark/>
          </w:tcPr>
          <w:p w14:paraId="0632E51D" w14:textId="77777777" w:rsidR="00440B28" w:rsidRPr="00440B28" w:rsidRDefault="00440B28" w:rsidP="00440B28">
            <w:pPr>
              <w:spacing w:before="100" w:beforeAutospacing="1" w:after="100" w:afterAutospacing="1"/>
              <w:rPr>
                <w:lang w:val="en-US"/>
              </w:rPr>
            </w:pPr>
            <w:r w:rsidRPr="00440B28">
              <w:rPr>
                <w:lang w:val="en-US"/>
              </w:rPr>
              <w:t>Reference</w:t>
            </w:r>
          </w:p>
        </w:tc>
        <w:tc>
          <w:tcPr>
            <w:tcW w:w="449" w:type="pct"/>
            <w:noWrap/>
            <w:hideMark/>
          </w:tcPr>
          <w:p w14:paraId="698C4DA5" w14:textId="77777777" w:rsidR="00440B28" w:rsidRPr="00440B28" w:rsidRDefault="00440B28" w:rsidP="00440B28">
            <w:pPr>
              <w:spacing w:before="100" w:beforeAutospacing="1" w:after="100" w:afterAutospacing="1"/>
              <w:rPr>
                <w:lang w:val="en-US"/>
              </w:rPr>
            </w:pPr>
            <w:r w:rsidRPr="00440B28">
              <w:rPr>
                <w:lang w:val="en-US"/>
              </w:rPr>
              <w:t>—</w:t>
            </w:r>
          </w:p>
        </w:tc>
        <w:tc>
          <w:tcPr>
            <w:tcW w:w="1048" w:type="pct"/>
            <w:noWrap/>
            <w:hideMark/>
          </w:tcPr>
          <w:p w14:paraId="468B910D" w14:textId="77777777" w:rsidR="00440B28" w:rsidRPr="00440B28" w:rsidRDefault="00440B28" w:rsidP="00440B28">
            <w:pPr>
              <w:spacing w:before="100" w:beforeAutospacing="1" w:after="100" w:afterAutospacing="1"/>
              <w:rPr>
                <w:lang w:val="en-US"/>
              </w:rPr>
            </w:pPr>
            <w:r w:rsidRPr="00440B28">
              <w:rPr>
                <w:lang w:val="en-US"/>
              </w:rPr>
              <w:t>Reference</w:t>
            </w:r>
          </w:p>
        </w:tc>
        <w:tc>
          <w:tcPr>
            <w:tcW w:w="461" w:type="pct"/>
            <w:noWrap/>
            <w:hideMark/>
          </w:tcPr>
          <w:p w14:paraId="73487EF4" w14:textId="77777777" w:rsidR="00440B28" w:rsidRPr="00440B28" w:rsidRDefault="00440B28" w:rsidP="00440B28">
            <w:pPr>
              <w:spacing w:before="100" w:beforeAutospacing="1" w:after="100" w:afterAutospacing="1"/>
              <w:rPr>
                <w:lang w:val="en-US"/>
              </w:rPr>
            </w:pPr>
            <w:r w:rsidRPr="00440B28">
              <w:rPr>
                <w:lang w:val="en-US"/>
              </w:rPr>
              <w:t>—</w:t>
            </w:r>
          </w:p>
        </w:tc>
      </w:tr>
      <w:tr w:rsidR="00440B28" w:rsidRPr="00440B28" w14:paraId="0BB0B239" w14:textId="77777777" w:rsidTr="006D4F57">
        <w:tc>
          <w:tcPr>
            <w:tcW w:w="796" w:type="pct"/>
            <w:noWrap/>
            <w:hideMark/>
          </w:tcPr>
          <w:p w14:paraId="61B91710" w14:textId="77777777" w:rsidR="00440B28" w:rsidRPr="00440B28" w:rsidRDefault="00440B28" w:rsidP="00440B28">
            <w:pPr>
              <w:spacing w:before="100" w:beforeAutospacing="1" w:after="100" w:afterAutospacing="1"/>
              <w:rPr>
                <w:lang w:val="en-US"/>
              </w:rPr>
            </w:pPr>
            <w:r w:rsidRPr="00440B28">
              <w:rPr>
                <w:lang w:val="en-US"/>
              </w:rPr>
              <w:t>Bamboo</w:t>
            </w:r>
          </w:p>
        </w:tc>
        <w:tc>
          <w:tcPr>
            <w:tcW w:w="898" w:type="pct"/>
            <w:noWrap/>
            <w:hideMark/>
          </w:tcPr>
          <w:p w14:paraId="14B6AA04" w14:textId="77777777" w:rsidR="00440B28" w:rsidRPr="00440B28" w:rsidRDefault="00440B28" w:rsidP="00440B28">
            <w:pPr>
              <w:spacing w:before="100" w:beforeAutospacing="1" w:after="100" w:afterAutospacing="1"/>
              <w:rPr>
                <w:lang w:val="en-US"/>
              </w:rPr>
            </w:pPr>
            <w:r w:rsidRPr="00440B28">
              <w:rPr>
                <w:lang w:val="en-US"/>
              </w:rPr>
              <w:t>1.412 (0.437–4.560)</w:t>
            </w:r>
          </w:p>
        </w:tc>
        <w:tc>
          <w:tcPr>
            <w:tcW w:w="439" w:type="pct"/>
            <w:noWrap/>
            <w:hideMark/>
          </w:tcPr>
          <w:p w14:paraId="3EA50FD4" w14:textId="77777777" w:rsidR="00440B28" w:rsidRPr="00440B28" w:rsidRDefault="00440B28" w:rsidP="00440B28">
            <w:pPr>
              <w:spacing w:before="100" w:beforeAutospacing="1" w:after="100" w:afterAutospacing="1"/>
              <w:rPr>
                <w:lang w:val="en-US"/>
              </w:rPr>
            </w:pPr>
            <w:r w:rsidRPr="00440B28">
              <w:rPr>
                <w:lang w:val="en-US"/>
              </w:rPr>
              <w:t>0.564</w:t>
            </w:r>
          </w:p>
        </w:tc>
        <w:tc>
          <w:tcPr>
            <w:tcW w:w="909" w:type="pct"/>
            <w:noWrap/>
            <w:hideMark/>
          </w:tcPr>
          <w:p w14:paraId="5D5D1094" w14:textId="77777777" w:rsidR="00440B28" w:rsidRPr="00440B28" w:rsidRDefault="00440B28" w:rsidP="00440B28">
            <w:pPr>
              <w:spacing w:before="100" w:beforeAutospacing="1" w:after="100" w:afterAutospacing="1"/>
              <w:rPr>
                <w:lang w:val="en-US"/>
              </w:rPr>
            </w:pPr>
            <w:r w:rsidRPr="00440B28">
              <w:rPr>
                <w:lang w:val="en-US"/>
              </w:rPr>
              <w:t>6.667 (1.698–26.174)</w:t>
            </w:r>
          </w:p>
        </w:tc>
        <w:tc>
          <w:tcPr>
            <w:tcW w:w="449" w:type="pct"/>
            <w:noWrap/>
            <w:hideMark/>
          </w:tcPr>
          <w:p w14:paraId="5651F26E" w14:textId="77777777" w:rsidR="00440B28" w:rsidRPr="000C3E88" w:rsidRDefault="00440B28" w:rsidP="00440B28">
            <w:pPr>
              <w:spacing w:before="100" w:beforeAutospacing="1" w:after="100" w:afterAutospacing="1"/>
              <w:rPr>
                <w:lang w:val="en-US"/>
              </w:rPr>
            </w:pPr>
            <w:r w:rsidRPr="000C3E88">
              <w:rPr>
                <w:lang w:val="en-US"/>
              </w:rPr>
              <w:t>0.007</w:t>
            </w:r>
          </w:p>
        </w:tc>
        <w:tc>
          <w:tcPr>
            <w:tcW w:w="1048" w:type="pct"/>
            <w:noWrap/>
            <w:hideMark/>
          </w:tcPr>
          <w:p w14:paraId="20CE38AF" w14:textId="77777777" w:rsidR="00440B28" w:rsidRPr="000C3E88" w:rsidRDefault="00440B28" w:rsidP="00440B28">
            <w:pPr>
              <w:spacing w:before="100" w:beforeAutospacing="1" w:after="100" w:afterAutospacing="1"/>
              <w:rPr>
                <w:lang w:val="en-US"/>
              </w:rPr>
            </w:pPr>
            <w:r w:rsidRPr="000C3E88">
              <w:rPr>
                <w:lang w:val="en-US"/>
              </w:rPr>
              <w:t>1.449 (0.210–10.015)</w:t>
            </w:r>
          </w:p>
        </w:tc>
        <w:tc>
          <w:tcPr>
            <w:tcW w:w="461" w:type="pct"/>
            <w:noWrap/>
            <w:hideMark/>
          </w:tcPr>
          <w:p w14:paraId="2261596F" w14:textId="77777777" w:rsidR="00440B28" w:rsidRPr="000C3E88" w:rsidRDefault="00440B28" w:rsidP="00440B28">
            <w:pPr>
              <w:spacing w:before="100" w:beforeAutospacing="1" w:after="100" w:afterAutospacing="1"/>
              <w:rPr>
                <w:lang w:val="en-US"/>
              </w:rPr>
            </w:pPr>
            <w:r w:rsidRPr="000C3E88">
              <w:rPr>
                <w:lang w:val="en-US"/>
              </w:rPr>
              <w:t>0.707</w:t>
            </w:r>
          </w:p>
        </w:tc>
      </w:tr>
      <w:tr w:rsidR="00440B28" w:rsidRPr="00440B28" w14:paraId="78750555" w14:textId="77777777" w:rsidTr="006D4F57">
        <w:tc>
          <w:tcPr>
            <w:tcW w:w="796" w:type="pct"/>
            <w:noWrap/>
            <w:hideMark/>
          </w:tcPr>
          <w:p w14:paraId="14B1DF58" w14:textId="77777777" w:rsidR="00440B28" w:rsidRPr="00440B28" w:rsidRDefault="00440B28" w:rsidP="00440B28">
            <w:pPr>
              <w:spacing w:before="100" w:beforeAutospacing="1" w:after="100" w:afterAutospacing="1"/>
              <w:rPr>
                <w:lang w:val="en-US"/>
              </w:rPr>
            </w:pPr>
            <w:r w:rsidRPr="00440B28">
              <w:rPr>
                <w:lang w:val="en-US"/>
              </w:rPr>
              <w:t>Wood</w:t>
            </w:r>
          </w:p>
        </w:tc>
        <w:tc>
          <w:tcPr>
            <w:tcW w:w="898" w:type="pct"/>
            <w:noWrap/>
            <w:hideMark/>
          </w:tcPr>
          <w:p w14:paraId="06D1F403" w14:textId="77777777" w:rsidR="00440B28" w:rsidRPr="00440B28" w:rsidRDefault="00440B28" w:rsidP="00440B28">
            <w:pPr>
              <w:spacing w:before="100" w:beforeAutospacing="1" w:after="100" w:afterAutospacing="1"/>
              <w:rPr>
                <w:lang w:val="en-US"/>
              </w:rPr>
            </w:pPr>
            <w:r w:rsidRPr="00440B28">
              <w:rPr>
                <w:lang w:val="en-US"/>
              </w:rPr>
              <w:t>0.484 (0.141–1.668)</w:t>
            </w:r>
          </w:p>
        </w:tc>
        <w:tc>
          <w:tcPr>
            <w:tcW w:w="439" w:type="pct"/>
            <w:noWrap/>
            <w:hideMark/>
          </w:tcPr>
          <w:p w14:paraId="3F8ABDAE" w14:textId="77777777" w:rsidR="00440B28" w:rsidRPr="00440B28" w:rsidRDefault="00440B28" w:rsidP="00440B28">
            <w:pPr>
              <w:spacing w:before="100" w:beforeAutospacing="1" w:after="100" w:afterAutospacing="1"/>
              <w:rPr>
                <w:lang w:val="en-US"/>
              </w:rPr>
            </w:pPr>
            <w:r w:rsidRPr="00440B28">
              <w:rPr>
                <w:lang w:val="en-US"/>
              </w:rPr>
              <w:t>0.250</w:t>
            </w:r>
          </w:p>
        </w:tc>
        <w:tc>
          <w:tcPr>
            <w:tcW w:w="909" w:type="pct"/>
            <w:noWrap/>
            <w:hideMark/>
          </w:tcPr>
          <w:p w14:paraId="489B8497" w14:textId="77777777" w:rsidR="00440B28" w:rsidRPr="00440B28" w:rsidRDefault="00440B28" w:rsidP="00440B28">
            <w:pPr>
              <w:spacing w:before="100" w:beforeAutospacing="1" w:after="100" w:afterAutospacing="1"/>
              <w:rPr>
                <w:lang w:val="en-US"/>
              </w:rPr>
            </w:pPr>
            <w:r w:rsidRPr="00440B28">
              <w:rPr>
                <w:lang w:val="en-US"/>
              </w:rPr>
              <w:t>2.667 (0.843–8.435)</w:t>
            </w:r>
          </w:p>
        </w:tc>
        <w:tc>
          <w:tcPr>
            <w:tcW w:w="449" w:type="pct"/>
            <w:noWrap/>
            <w:hideMark/>
          </w:tcPr>
          <w:p w14:paraId="113A8088" w14:textId="77777777" w:rsidR="00440B28" w:rsidRPr="000C3E88" w:rsidRDefault="00440B28" w:rsidP="00440B28">
            <w:pPr>
              <w:spacing w:before="100" w:beforeAutospacing="1" w:after="100" w:afterAutospacing="1"/>
              <w:rPr>
                <w:lang w:val="en-US"/>
              </w:rPr>
            </w:pPr>
            <w:r w:rsidRPr="000C3E88">
              <w:rPr>
                <w:lang w:val="en-US"/>
              </w:rPr>
              <w:t>0.095</w:t>
            </w:r>
          </w:p>
        </w:tc>
        <w:tc>
          <w:tcPr>
            <w:tcW w:w="1048" w:type="pct"/>
            <w:noWrap/>
            <w:hideMark/>
          </w:tcPr>
          <w:p w14:paraId="0C61958F" w14:textId="77777777" w:rsidR="00440B28" w:rsidRPr="000C3E88" w:rsidRDefault="00440B28" w:rsidP="00440B28">
            <w:pPr>
              <w:spacing w:before="100" w:beforeAutospacing="1" w:after="100" w:afterAutospacing="1"/>
              <w:rPr>
                <w:lang w:val="en-US"/>
              </w:rPr>
            </w:pPr>
            <w:r w:rsidRPr="000C3E88">
              <w:rPr>
                <w:lang w:val="en-US"/>
              </w:rPr>
              <w:t>3.676 (0.839–16.098)</w:t>
            </w:r>
          </w:p>
        </w:tc>
        <w:tc>
          <w:tcPr>
            <w:tcW w:w="461" w:type="pct"/>
            <w:noWrap/>
            <w:hideMark/>
          </w:tcPr>
          <w:p w14:paraId="16B3529D" w14:textId="77777777" w:rsidR="00440B28" w:rsidRPr="000C3E88" w:rsidRDefault="00440B28" w:rsidP="00440B28">
            <w:pPr>
              <w:spacing w:before="100" w:beforeAutospacing="1" w:after="100" w:afterAutospacing="1"/>
              <w:rPr>
                <w:lang w:val="en-US"/>
              </w:rPr>
            </w:pPr>
            <w:r w:rsidRPr="000C3E88">
              <w:rPr>
                <w:lang w:val="en-US"/>
              </w:rPr>
              <w:t>0.084</w:t>
            </w:r>
          </w:p>
        </w:tc>
      </w:tr>
      <w:tr w:rsidR="00440B28" w:rsidRPr="00440B28" w14:paraId="610EC2BD" w14:textId="77777777" w:rsidTr="006D4F57">
        <w:tc>
          <w:tcPr>
            <w:tcW w:w="796" w:type="pct"/>
            <w:noWrap/>
            <w:hideMark/>
          </w:tcPr>
          <w:p w14:paraId="3C5A85D7" w14:textId="77777777" w:rsidR="00440B28" w:rsidRPr="00440B28" w:rsidRDefault="00440B28" w:rsidP="00440B28">
            <w:pPr>
              <w:spacing w:before="100" w:beforeAutospacing="1" w:after="100" w:afterAutospacing="1"/>
              <w:rPr>
                <w:lang w:val="en-US"/>
              </w:rPr>
            </w:pPr>
            <w:r w:rsidRPr="00440B28">
              <w:rPr>
                <w:b/>
                <w:bCs/>
                <w:lang w:val="en-US"/>
              </w:rPr>
              <w:t>Use of sanitary latrine</w:t>
            </w:r>
          </w:p>
        </w:tc>
        <w:tc>
          <w:tcPr>
            <w:tcW w:w="898" w:type="pct"/>
            <w:hideMark/>
          </w:tcPr>
          <w:p w14:paraId="77CD5B99" w14:textId="77777777" w:rsidR="00440B28" w:rsidRPr="00440B28" w:rsidRDefault="00440B28" w:rsidP="00440B28">
            <w:pPr>
              <w:rPr>
                <w:sz w:val="20"/>
                <w:szCs w:val="20"/>
                <w:lang w:val="en-US"/>
              </w:rPr>
            </w:pPr>
          </w:p>
        </w:tc>
        <w:tc>
          <w:tcPr>
            <w:tcW w:w="439" w:type="pct"/>
            <w:hideMark/>
          </w:tcPr>
          <w:p w14:paraId="1C3FFC43" w14:textId="77777777" w:rsidR="00440B28" w:rsidRPr="00440B28" w:rsidRDefault="00440B28" w:rsidP="00440B28">
            <w:pPr>
              <w:rPr>
                <w:sz w:val="20"/>
                <w:szCs w:val="20"/>
                <w:lang w:val="en-US"/>
              </w:rPr>
            </w:pPr>
          </w:p>
        </w:tc>
        <w:tc>
          <w:tcPr>
            <w:tcW w:w="909" w:type="pct"/>
            <w:hideMark/>
          </w:tcPr>
          <w:p w14:paraId="5DBD5D98" w14:textId="77777777" w:rsidR="00440B28" w:rsidRPr="00440B28" w:rsidRDefault="00440B28" w:rsidP="00440B28">
            <w:pPr>
              <w:rPr>
                <w:sz w:val="20"/>
                <w:szCs w:val="20"/>
                <w:lang w:val="en-US"/>
              </w:rPr>
            </w:pPr>
          </w:p>
        </w:tc>
        <w:tc>
          <w:tcPr>
            <w:tcW w:w="449" w:type="pct"/>
            <w:hideMark/>
          </w:tcPr>
          <w:p w14:paraId="44BC8675" w14:textId="77777777" w:rsidR="00440B28" w:rsidRPr="000C3E88" w:rsidRDefault="00440B28" w:rsidP="00440B28">
            <w:pPr>
              <w:rPr>
                <w:sz w:val="20"/>
                <w:szCs w:val="20"/>
                <w:lang w:val="en-US"/>
              </w:rPr>
            </w:pPr>
          </w:p>
        </w:tc>
        <w:tc>
          <w:tcPr>
            <w:tcW w:w="1048" w:type="pct"/>
            <w:hideMark/>
          </w:tcPr>
          <w:p w14:paraId="0F7F021C" w14:textId="77777777" w:rsidR="00440B28" w:rsidRPr="000C3E88" w:rsidRDefault="00440B28" w:rsidP="00440B28">
            <w:pPr>
              <w:rPr>
                <w:sz w:val="20"/>
                <w:szCs w:val="20"/>
                <w:lang w:val="en-US"/>
              </w:rPr>
            </w:pPr>
          </w:p>
        </w:tc>
        <w:tc>
          <w:tcPr>
            <w:tcW w:w="461" w:type="pct"/>
            <w:hideMark/>
          </w:tcPr>
          <w:p w14:paraId="1680AA37" w14:textId="77777777" w:rsidR="00440B28" w:rsidRPr="000C3E88" w:rsidRDefault="00440B28" w:rsidP="00440B28">
            <w:pPr>
              <w:rPr>
                <w:sz w:val="20"/>
                <w:szCs w:val="20"/>
                <w:lang w:val="en-US"/>
              </w:rPr>
            </w:pPr>
          </w:p>
        </w:tc>
      </w:tr>
      <w:tr w:rsidR="00440B28" w:rsidRPr="00440B28" w14:paraId="586877C3" w14:textId="77777777" w:rsidTr="006D4F57">
        <w:tc>
          <w:tcPr>
            <w:tcW w:w="796" w:type="pct"/>
            <w:noWrap/>
            <w:hideMark/>
          </w:tcPr>
          <w:p w14:paraId="0E51C6CC"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7244366E"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3DE90E40" w14:textId="77777777" w:rsidR="00440B28" w:rsidRPr="00440B28" w:rsidRDefault="00440B28" w:rsidP="00440B28">
            <w:pPr>
              <w:spacing w:before="100" w:beforeAutospacing="1" w:after="100" w:afterAutospacing="1"/>
              <w:rPr>
                <w:lang w:val="en-US"/>
              </w:rPr>
            </w:pPr>
            <w:r w:rsidRPr="00440B28">
              <w:rPr>
                <w:lang w:val="en-US"/>
              </w:rPr>
              <w:t>—</w:t>
            </w:r>
          </w:p>
        </w:tc>
        <w:tc>
          <w:tcPr>
            <w:tcW w:w="909" w:type="pct"/>
            <w:noWrap/>
            <w:hideMark/>
          </w:tcPr>
          <w:p w14:paraId="30D4837E" w14:textId="77777777" w:rsidR="00440B28" w:rsidRPr="00440B28" w:rsidRDefault="00440B28" w:rsidP="00440B28">
            <w:pPr>
              <w:spacing w:before="100" w:beforeAutospacing="1" w:after="100" w:afterAutospacing="1"/>
              <w:rPr>
                <w:lang w:val="en-US"/>
              </w:rPr>
            </w:pPr>
            <w:r w:rsidRPr="00440B28">
              <w:rPr>
                <w:lang w:val="en-US"/>
              </w:rPr>
              <w:t>Reference</w:t>
            </w:r>
          </w:p>
        </w:tc>
        <w:tc>
          <w:tcPr>
            <w:tcW w:w="449" w:type="pct"/>
            <w:noWrap/>
            <w:hideMark/>
          </w:tcPr>
          <w:p w14:paraId="63C5553C" w14:textId="77777777" w:rsidR="00440B28" w:rsidRPr="000C3E88" w:rsidRDefault="00440B28" w:rsidP="00440B28">
            <w:pPr>
              <w:spacing w:before="100" w:beforeAutospacing="1" w:after="100" w:afterAutospacing="1"/>
              <w:rPr>
                <w:lang w:val="en-US"/>
              </w:rPr>
            </w:pPr>
            <w:r w:rsidRPr="000C3E88">
              <w:rPr>
                <w:lang w:val="en-US"/>
              </w:rPr>
              <w:t>—</w:t>
            </w:r>
          </w:p>
        </w:tc>
        <w:tc>
          <w:tcPr>
            <w:tcW w:w="1048" w:type="pct"/>
            <w:noWrap/>
            <w:hideMark/>
          </w:tcPr>
          <w:p w14:paraId="2463BE2F" w14:textId="77777777" w:rsidR="00440B28" w:rsidRPr="000C3E88" w:rsidRDefault="00440B28" w:rsidP="00440B28">
            <w:pPr>
              <w:spacing w:before="100" w:beforeAutospacing="1" w:after="100" w:afterAutospacing="1"/>
              <w:rPr>
                <w:lang w:val="en-US"/>
              </w:rPr>
            </w:pPr>
            <w:r w:rsidRPr="000C3E88">
              <w:rPr>
                <w:lang w:val="en-US"/>
              </w:rPr>
              <w:t>Reference</w:t>
            </w:r>
          </w:p>
        </w:tc>
        <w:tc>
          <w:tcPr>
            <w:tcW w:w="461" w:type="pct"/>
            <w:noWrap/>
            <w:hideMark/>
          </w:tcPr>
          <w:p w14:paraId="2183CD52" w14:textId="77777777" w:rsidR="00440B28" w:rsidRPr="000C3E88" w:rsidRDefault="00440B28" w:rsidP="00440B28">
            <w:pPr>
              <w:spacing w:before="100" w:beforeAutospacing="1" w:after="100" w:afterAutospacing="1"/>
              <w:rPr>
                <w:lang w:val="en-US"/>
              </w:rPr>
            </w:pPr>
            <w:r w:rsidRPr="000C3E88">
              <w:rPr>
                <w:lang w:val="en-US"/>
              </w:rPr>
              <w:t>—</w:t>
            </w:r>
          </w:p>
        </w:tc>
      </w:tr>
      <w:tr w:rsidR="00440B28" w:rsidRPr="00440B28" w14:paraId="6C6C7925" w14:textId="77777777" w:rsidTr="006D4F57">
        <w:tc>
          <w:tcPr>
            <w:tcW w:w="796" w:type="pct"/>
            <w:noWrap/>
            <w:hideMark/>
          </w:tcPr>
          <w:p w14:paraId="3AC75DCA"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0D65E215" w14:textId="77777777" w:rsidR="00440B28" w:rsidRPr="00440B28" w:rsidRDefault="00440B28" w:rsidP="00440B28">
            <w:pPr>
              <w:spacing w:before="100" w:beforeAutospacing="1" w:after="100" w:afterAutospacing="1"/>
              <w:rPr>
                <w:lang w:val="en-US"/>
              </w:rPr>
            </w:pPr>
            <w:r w:rsidRPr="00440B28">
              <w:rPr>
                <w:lang w:val="en-US"/>
              </w:rPr>
              <w:t>0.889 (0.298–2.648)</w:t>
            </w:r>
          </w:p>
        </w:tc>
        <w:tc>
          <w:tcPr>
            <w:tcW w:w="439" w:type="pct"/>
            <w:noWrap/>
            <w:hideMark/>
          </w:tcPr>
          <w:p w14:paraId="189EEEFC" w14:textId="77777777" w:rsidR="00440B28" w:rsidRPr="00440B28" w:rsidRDefault="00440B28" w:rsidP="00440B28">
            <w:pPr>
              <w:spacing w:before="100" w:beforeAutospacing="1" w:after="100" w:afterAutospacing="1"/>
              <w:rPr>
                <w:lang w:val="en-US"/>
              </w:rPr>
            </w:pPr>
            <w:r w:rsidRPr="00440B28">
              <w:rPr>
                <w:lang w:val="en-US"/>
              </w:rPr>
              <w:t>0.833</w:t>
            </w:r>
          </w:p>
        </w:tc>
        <w:tc>
          <w:tcPr>
            <w:tcW w:w="909" w:type="pct"/>
            <w:noWrap/>
            <w:hideMark/>
          </w:tcPr>
          <w:p w14:paraId="24430B98" w14:textId="77777777" w:rsidR="00440B28" w:rsidRPr="00440B28" w:rsidRDefault="00440B28" w:rsidP="00440B28">
            <w:pPr>
              <w:spacing w:before="100" w:beforeAutospacing="1" w:after="100" w:afterAutospacing="1"/>
              <w:rPr>
                <w:lang w:val="en-US"/>
              </w:rPr>
            </w:pPr>
            <w:r w:rsidRPr="00440B28">
              <w:rPr>
                <w:lang w:val="en-US"/>
              </w:rPr>
              <w:t>0.081 (0.017–0.379)</w:t>
            </w:r>
          </w:p>
        </w:tc>
        <w:tc>
          <w:tcPr>
            <w:tcW w:w="449" w:type="pct"/>
            <w:noWrap/>
            <w:hideMark/>
          </w:tcPr>
          <w:p w14:paraId="3B209C16" w14:textId="77777777" w:rsidR="00440B28" w:rsidRPr="000C3E88" w:rsidRDefault="00440B28" w:rsidP="00440B28">
            <w:pPr>
              <w:spacing w:before="100" w:beforeAutospacing="1" w:after="100" w:afterAutospacing="1"/>
              <w:rPr>
                <w:lang w:val="en-US"/>
              </w:rPr>
            </w:pPr>
            <w:r w:rsidRPr="000C3E88">
              <w:rPr>
                <w:lang w:val="en-US"/>
              </w:rPr>
              <w:t>0.001</w:t>
            </w:r>
          </w:p>
        </w:tc>
        <w:tc>
          <w:tcPr>
            <w:tcW w:w="1048" w:type="pct"/>
            <w:noWrap/>
            <w:hideMark/>
          </w:tcPr>
          <w:p w14:paraId="6D10D7F9" w14:textId="77777777" w:rsidR="00440B28" w:rsidRPr="000C3E88" w:rsidRDefault="00440B28" w:rsidP="00440B28">
            <w:pPr>
              <w:spacing w:before="100" w:beforeAutospacing="1" w:after="100" w:afterAutospacing="1"/>
              <w:rPr>
                <w:lang w:val="en-US"/>
              </w:rPr>
            </w:pPr>
            <w:r w:rsidRPr="000C3E88">
              <w:rPr>
                <w:lang w:val="en-US"/>
              </w:rPr>
              <w:t>0.184 (0.046–0.730)</w:t>
            </w:r>
          </w:p>
        </w:tc>
        <w:tc>
          <w:tcPr>
            <w:tcW w:w="461" w:type="pct"/>
            <w:noWrap/>
            <w:hideMark/>
          </w:tcPr>
          <w:p w14:paraId="3A3A5F72" w14:textId="77777777" w:rsidR="00440B28" w:rsidRPr="000C3E88" w:rsidRDefault="00440B28" w:rsidP="00440B28">
            <w:pPr>
              <w:spacing w:before="100" w:beforeAutospacing="1" w:after="100" w:afterAutospacing="1"/>
              <w:rPr>
                <w:lang w:val="en-US"/>
              </w:rPr>
            </w:pPr>
            <w:r w:rsidRPr="000C3E88">
              <w:rPr>
                <w:lang w:val="en-US"/>
              </w:rPr>
              <w:t>0.016</w:t>
            </w:r>
          </w:p>
        </w:tc>
      </w:tr>
      <w:tr w:rsidR="00440B28" w:rsidRPr="00440B28" w14:paraId="77A10CB3" w14:textId="77777777" w:rsidTr="006D4F57">
        <w:tc>
          <w:tcPr>
            <w:tcW w:w="796" w:type="pct"/>
            <w:noWrap/>
            <w:hideMark/>
          </w:tcPr>
          <w:p w14:paraId="18706D64" w14:textId="77777777" w:rsidR="00440B28" w:rsidRPr="00440B28" w:rsidRDefault="00440B28" w:rsidP="00440B28">
            <w:pPr>
              <w:spacing w:before="100" w:beforeAutospacing="1" w:after="100" w:afterAutospacing="1"/>
              <w:rPr>
                <w:lang w:val="en-US"/>
              </w:rPr>
            </w:pPr>
            <w:r w:rsidRPr="00440B28">
              <w:rPr>
                <w:b/>
                <w:bCs/>
                <w:lang w:val="en-US"/>
              </w:rPr>
              <w:t>Proper nutrition</w:t>
            </w:r>
          </w:p>
        </w:tc>
        <w:tc>
          <w:tcPr>
            <w:tcW w:w="898" w:type="pct"/>
            <w:hideMark/>
          </w:tcPr>
          <w:p w14:paraId="2C214CDA" w14:textId="77777777" w:rsidR="00440B28" w:rsidRPr="00440B28" w:rsidRDefault="00440B28" w:rsidP="00440B28">
            <w:pPr>
              <w:rPr>
                <w:sz w:val="20"/>
                <w:szCs w:val="20"/>
                <w:lang w:val="en-US"/>
              </w:rPr>
            </w:pPr>
          </w:p>
        </w:tc>
        <w:tc>
          <w:tcPr>
            <w:tcW w:w="439" w:type="pct"/>
            <w:hideMark/>
          </w:tcPr>
          <w:p w14:paraId="148E1187" w14:textId="77777777" w:rsidR="00440B28" w:rsidRPr="00440B28" w:rsidRDefault="00440B28" w:rsidP="00440B28">
            <w:pPr>
              <w:rPr>
                <w:sz w:val="20"/>
                <w:szCs w:val="20"/>
                <w:lang w:val="en-US"/>
              </w:rPr>
            </w:pPr>
          </w:p>
        </w:tc>
        <w:tc>
          <w:tcPr>
            <w:tcW w:w="909" w:type="pct"/>
            <w:hideMark/>
          </w:tcPr>
          <w:p w14:paraId="294322B7" w14:textId="77777777" w:rsidR="00440B28" w:rsidRPr="00440B28" w:rsidRDefault="00440B28" w:rsidP="00440B28">
            <w:pPr>
              <w:rPr>
                <w:sz w:val="20"/>
                <w:szCs w:val="20"/>
                <w:lang w:val="en-US"/>
              </w:rPr>
            </w:pPr>
          </w:p>
        </w:tc>
        <w:tc>
          <w:tcPr>
            <w:tcW w:w="449" w:type="pct"/>
            <w:hideMark/>
          </w:tcPr>
          <w:p w14:paraId="0F978294" w14:textId="77777777" w:rsidR="00440B28" w:rsidRPr="000C3E88" w:rsidRDefault="00440B28" w:rsidP="00440B28">
            <w:pPr>
              <w:rPr>
                <w:sz w:val="20"/>
                <w:szCs w:val="20"/>
                <w:lang w:val="en-US"/>
              </w:rPr>
            </w:pPr>
          </w:p>
        </w:tc>
        <w:tc>
          <w:tcPr>
            <w:tcW w:w="1048" w:type="pct"/>
            <w:hideMark/>
          </w:tcPr>
          <w:p w14:paraId="42790ECE" w14:textId="77777777" w:rsidR="00440B28" w:rsidRPr="000C3E88" w:rsidRDefault="00440B28" w:rsidP="00440B28">
            <w:pPr>
              <w:rPr>
                <w:sz w:val="20"/>
                <w:szCs w:val="20"/>
                <w:lang w:val="en-US"/>
              </w:rPr>
            </w:pPr>
          </w:p>
        </w:tc>
        <w:tc>
          <w:tcPr>
            <w:tcW w:w="461" w:type="pct"/>
            <w:hideMark/>
          </w:tcPr>
          <w:p w14:paraId="3939C0AA" w14:textId="77777777" w:rsidR="00440B28" w:rsidRPr="000C3E88" w:rsidRDefault="00440B28" w:rsidP="00440B28">
            <w:pPr>
              <w:rPr>
                <w:sz w:val="20"/>
                <w:szCs w:val="20"/>
                <w:lang w:val="en-US"/>
              </w:rPr>
            </w:pPr>
          </w:p>
        </w:tc>
      </w:tr>
      <w:tr w:rsidR="00440B28" w:rsidRPr="00440B28" w14:paraId="7115DD27" w14:textId="77777777" w:rsidTr="006D4F57">
        <w:tc>
          <w:tcPr>
            <w:tcW w:w="796" w:type="pct"/>
            <w:noWrap/>
            <w:hideMark/>
          </w:tcPr>
          <w:p w14:paraId="78713226" w14:textId="77777777" w:rsidR="00440B28" w:rsidRPr="00440B28" w:rsidRDefault="00440B28" w:rsidP="00440B28">
            <w:pPr>
              <w:spacing w:before="100" w:beforeAutospacing="1" w:after="100" w:afterAutospacing="1"/>
              <w:rPr>
                <w:lang w:val="en-US"/>
              </w:rPr>
            </w:pPr>
            <w:r w:rsidRPr="00440B28">
              <w:rPr>
                <w:lang w:val="en-US"/>
              </w:rPr>
              <w:t>No</w:t>
            </w:r>
          </w:p>
        </w:tc>
        <w:tc>
          <w:tcPr>
            <w:tcW w:w="898" w:type="pct"/>
            <w:noWrap/>
            <w:hideMark/>
          </w:tcPr>
          <w:p w14:paraId="299DD710" w14:textId="77777777" w:rsidR="00440B28" w:rsidRPr="00440B28" w:rsidRDefault="00440B28" w:rsidP="00440B28">
            <w:pPr>
              <w:spacing w:before="100" w:beforeAutospacing="1" w:after="100" w:afterAutospacing="1"/>
              <w:rPr>
                <w:lang w:val="en-US"/>
              </w:rPr>
            </w:pPr>
            <w:r w:rsidRPr="00440B28">
              <w:rPr>
                <w:lang w:val="en-US"/>
              </w:rPr>
              <w:t>Reference</w:t>
            </w:r>
          </w:p>
        </w:tc>
        <w:tc>
          <w:tcPr>
            <w:tcW w:w="439" w:type="pct"/>
            <w:noWrap/>
            <w:hideMark/>
          </w:tcPr>
          <w:p w14:paraId="27505303" w14:textId="77777777" w:rsidR="00440B28" w:rsidRPr="00440B28" w:rsidRDefault="00440B28" w:rsidP="00440B28">
            <w:pPr>
              <w:spacing w:before="100" w:beforeAutospacing="1" w:after="100" w:afterAutospacing="1"/>
              <w:rPr>
                <w:lang w:val="en-US"/>
              </w:rPr>
            </w:pPr>
            <w:r w:rsidRPr="00440B28">
              <w:rPr>
                <w:lang w:val="en-US"/>
              </w:rPr>
              <w:t>—</w:t>
            </w:r>
          </w:p>
        </w:tc>
        <w:tc>
          <w:tcPr>
            <w:tcW w:w="909" w:type="pct"/>
            <w:noWrap/>
            <w:hideMark/>
          </w:tcPr>
          <w:p w14:paraId="4F8D5788" w14:textId="77777777" w:rsidR="00440B28" w:rsidRPr="00440B28" w:rsidRDefault="00440B28" w:rsidP="00440B28">
            <w:pPr>
              <w:spacing w:before="100" w:beforeAutospacing="1" w:after="100" w:afterAutospacing="1"/>
              <w:rPr>
                <w:lang w:val="en-US"/>
              </w:rPr>
            </w:pPr>
            <w:r w:rsidRPr="00440B28">
              <w:rPr>
                <w:lang w:val="en-US"/>
              </w:rPr>
              <w:t>Reference</w:t>
            </w:r>
          </w:p>
        </w:tc>
        <w:tc>
          <w:tcPr>
            <w:tcW w:w="449" w:type="pct"/>
            <w:noWrap/>
            <w:hideMark/>
          </w:tcPr>
          <w:p w14:paraId="7C63D425" w14:textId="77777777" w:rsidR="00440B28" w:rsidRPr="000C3E88" w:rsidRDefault="00440B28" w:rsidP="00440B28">
            <w:pPr>
              <w:spacing w:before="100" w:beforeAutospacing="1" w:after="100" w:afterAutospacing="1"/>
              <w:rPr>
                <w:lang w:val="en-US"/>
              </w:rPr>
            </w:pPr>
            <w:r w:rsidRPr="000C3E88">
              <w:rPr>
                <w:lang w:val="en-US"/>
              </w:rPr>
              <w:t>—</w:t>
            </w:r>
          </w:p>
        </w:tc>
        <w:tc>
          <w:tcPr>
            <w:tcW w:w="1048" w:type="pct"/>
            <w:noWrap/>
            <w:hideMark/>
          </w:tcPr>
          <w:p w14:paraId="1CCE842F" w14:textId="77777777" w:rsidR="00440B28" w:rsidRPr="000C3E88" w:rsidRDefault="00440B28" w:rsidP="00440B28">
            <w:pPr>
              <w:spacing w:before="100" w:beforeAutospacing="1" w:after="100" w:afterAutospacing="1"/>
              <w:rPr>
                <w:lang w:val="en-US"/>
              </w:rPr>
            </w:pPr>
            <w:r w:rsidRPr="000C3E88">
              <w:rPr>
                <w:lang w:val="en-US"/>
              </w:rPr>
              <w:t>Reference</w:t>
            </w:r>
          </w:p>
        </w:tc>
        <w:tc>
          <w:tcPr>
            <w:tcW w:w="461" w:type="pct"/>
            <w:noWrap/>
            <w:hideMark/>
          </w:tcPr>
          <w:p w14:paraId="39B1B267" w14:textId="77777777" w:rsidR="00440B28" w:rsidRPr="000C3E88" w:rsidRDefault="00440B28" w:rsidP="00440B28">
            <w:pPr>
              <w:spacing w:before="100" w:beforeAutospacing="1" w:after="100" w:afterAutospacing="1"/>
              <w:rPr>
                <w:lang w:val="en-US"/>
              </w:rPr>
            </w:pPr>
            <w:r w:rsidRPr="000C3E88">
              <w:rPr>
                <w:lang w:val="en-US"/>
              </w:rPr>
              <w:t>—</w:t>
            </w:r>
          </w:p>
        </w:tc>
      </w:tr>
      <w:tr w:rsidR="00440B28" w:rsidRPr="00440B28" w14:paraId="5278A5A2" w14:textId="77777777" w:rsidTr="006D4F57">
        <w:tc>
          <w:tcPr>
            <w:tcW w:w="796" w:type="pct"/>
            <w:noWrap/>
            <w:hideMark/>
          </w:tcPr>
          <w:p w14:paraId="6ED202CC" w14:textId="77777777" w:rsidR="00440B28" w:rsidRPr="00440B28" w:rsidRDefault="00440B28" w:rsidP="00440B28">
            <w:pPr>
              <w:spacing w:before="100" w:beforeAutospacing="1" w:after="100" w:afterAutospacing="1"/>
              <w:rPr>
                <w:lang w:val="en-US"/>
              </w:rPr>
            </w:pPr>
            <w:r w:rsidRPr="00440B28">
              <w:rPr>
                <w:lang w:val="en-US"/>
              </w:rPr>
              <w:t>Yes</w:t>
            </w:r>
          </w:p>
        </w:tc>
        <w:tc>
          <w:tcPr>
            <w:tcW w:w="898" w:type="pct"/>
            <w:noWrap/>
            <w:hideMark/>
          </w:tcPr>
          <w:p w14:paraId="09C24007" w14:textId="77777777" w:rsidR="00440B28" w:rsidRPr="00440B28" w:rsidRDefault="00440B28" w:rsidP="00440B28">
            <w:pPr>
              <w:spacing w:before="100" w:beforeAutospacing="1" w:after="100" w:afterAutospacing="1"/>
              <w:rPr>
                <w:lang w:val="en-US"/>
              </w:rPr>
            </w:pPr>
            <w:r w:rsidRPr="00440B28">
              <w:rPr>
                <w:lang w:val="en-US"/>
              </w:rPr>
              <w:t>0.923 (0.309–2.753)</w:t>
            </w:r>
          </w:p>
        </w:tc>
        <w:tc>
          <w:tcPr>
            <w:tcW w:w="439" w:type="pct"/>
            <w:noWrap/>
            <w:hideMark/>
          </w:tcPr>
          <w:p w14:paraId="7C1F0004" w14:textId="77777777" w:rsidR="00440B28" w:rsidRPr="00440B28" w:rsidRDefault="00440B28" w:rsidP="00440B28">
            <w:pPr>
              <w:spacing w:before="100" w:beforeAutospacing="1" w:after="100" w:afterAutospacing="1"/>
              <w:rPr>
                <w:lang w:val="en-US"/>
              </w:rPr>
            </w:pPr>
            <w:r w:rsidRPr="00440B28">
              <w:rPr>
                <w:lang w:val="en-US"/>
              </w:rPr>
              <w:t>0.886</w:t>
            </w:r>
          </w:p>
        </w:tc>
        <w:tc>
          <w:tcPr>
            <w:tcW w:w="909" w:type="pct"/>
            <w:noWrap/>
            <w:hideMark/>
          </w:tcPr>
          <w:p w14:paraId="4C50917D" w14:textId="77777777" w:rsidR="00440B28" w:rsidRPr="00440B28" w:rsidRDefault="00440B28" w:rsidP="00440B28">
            <w:pPr>
              <w:spacing w:before="100" w:beforeAutospacing="1" w:after="100" w:afterAutospacing="1"/>
              <w:rPr>
                <w:lang w:val="en-US"/>
              </w:rPr>
            </w:pPr>
            <w:r w:rsidRPr="00440B28">
              <w:rPr>
                <w:lang w:val="en-US"/>
              </w:rPr>
              <w:t>0.083 (0.018–0.391)</w:t>
            </w:r>
          </w:p>
        </w:tc>
        <w:tc>
          <w:tcPr>
            <w:tcW w:w="449" w:type="pct"/>
            <w:noWrap/>
            <w:hideMark/>
          </w:tcPr>
          <w:p w14:paraId="49EA41CD" w14:textId="77777777" w:rsidR="00440B28" w:rsidRPr="000C3E88" w:rsidRDefault="00440B28" w:rsidP="00440B28">
            <w:pPr>
              <w:spacing w:before="100" w:beforeAutospacing="1" w:after="100" w:afterAutospacing="1"/>
              <w:rPr>
                <w:lang w:val="en-US"/>
              </w:rPr>
            </w:pPr>
            <w:r w:rsidRPr="000C3E88">
              <w:rPr>
                <w:lang w:val="en-US"/>
              </w:rPr>
              <w:t>0.002</w:t>
            </w:r>
          </w:p>
        </w:tc>
        <w:tc>
          <w:tcPr>
            <w:tcW w:w="1048" w:type="pct"/>
            <w:noWrap/>
            <w:hideMark/>
          </w:tcPr>
          <w:p w14:paraId="3AEB23B3" w14:textId="77777777" w:rsidR="00440B28" w:rsidRPr="000C3E88" w:rsidRDefault="00440B28" w:rsidP="00440B28">
            <w:pPr>
              <w:spacing w:before="100" w:beforeAutospacing="1" w:after="100" w:afterAutospacing="1"/>
              <w:rPr>
                <w:lang w:val="en-US"/>
              </w:rPr>
            </w:pPr>
            <w:r w:rsidRPr="000C3E88">
              <w:rPr>
                <w:lang w:val="en-US"/>
              </w:rPr>
              <w:t>0.187 (0.047–0.769)</w:t>
            </w:r>
          </w:p>
        </w:tc>
        <w:tc>
          <w:tcPr>
            <w:tcW w:w="461" w:type="pct"/>
            <w:noWrap/>
            <w:hideMark/>
          </w:tcPr>
          <w:p w14:paraId="69C555C7" w14:textId="77777777" w:rsidR="00440B28" w:rsidRPr="000C3E88" w:rsidRDefault="00440B28" w:rsidP="00440B28">
            <w:pPr>
              <w:spacing w:before="100" w:beforeAutospacing="1" w:after="100" w:afterAutospacing="1"/>
              <w:rPr>
                <w:lang w:val="en-US"/>
              </w:rPr>
            </w:pPr>
            <w:r w:rsidRPr="000C3E88">
              <w:rPr>
                <w:lang w:val="en-US"/>
              </w:rPr>
              <w:t>0.020</w:t>
            </w:r>
          </w:p>
        </w:tc>
      </w:tr>
    </w:tbl>
    <w:p w14:paraId="2A4072D0" w14:textId="6CB1138B" w:rsidR="00077A4B" w:rsidRPr="00077A4B" w:rsidRDefault="00077A4B" w:rsidP="000C3E88">
      <w:pPr>
        <w:pStyle w:val="p1"/>
        <w:spacing w:before="0" w:beforeAutospacing="0"/>
        <w:rPr>
          <w:i/>
          <w:iCs/>
        </w:rPr>
      </w:pPr>
      <w:r w:rsidRPr="00077A4B">
        <w:rPr>
          <w:i/>
          <w:iCs/>
        </w:rPr>
        <w:t xml:space="preserve">COR = crude odds ratio; CI = confidence interval. Univariable logistic regression was used; </w:t>
      </w:r>
      <w:r w:rsidRPr="00440B28">
        <w:rPr>
          <w:b/>
          <w:bCs/>
        </w:rPr>
        <w:t xml:space="preserve">† </w:t>
      </w:r>
      <w:r w:rsidRPr="00077A4B">
        <w:rPr>
          <w:i/>
          <w:iCs/>
        </w:rPr>
        <w:t xml:space="preserve">Firth’s </w:t>
      </w:r>
      <w:proofErr w:type="spellStart"/>
      <w:r w:rsidRPr="00077A4B">
        <w:rPr>
          <w:i/>
          <w:iCs/>
        </w:rPr>
        <w:t>penali</w:t>
      </w:r>
      <w:r w:rsidR="000C3E88">
        <w:rPr>
          <w:i/>
          <w:iCs/>
        </w:rPr>
        <w:t>s</w:t>
      </w:r>
      <w:r w:rsidRPr="00077A4B">
        <w:rPr>
          <w:i/>
          <w:iCs/>
        </w:rPr>
        <w:t>ed</w:t>
      </w:r>
      <w:proofErr w:type="spellEnd"/>
      <w:r w:rsidRPr="00077A4B">
        <w:rPr>
          <w:i/>
          <w:iCs/>
        </w:rPr>
        <w:t xml:space="preserve"> logistic regression was used for posterior-segment disease because of the small number of events. p&lt;0.05 was considered statistically significant.</w:t>
      </w:r>
    </w:p>
    <w:p w14:paraId="4713E5CC" w14:textId="7BFCB95D" w:rsidR="000C3E88" w:rsidRDefault="000C3E88" w:rsidP="000C3E88">
      <w:pPr>
        <w:spacing w:before="100" w:beforeAutospacing="1" w:after="100" w:afterAutospacing="1"/>
        <w:jc w:val="both"/>
        <w:outlineLvl w:val="2"/>
        <w:rPr>
          <w:lang w:val="en-US"/>
        </w:rPr>
      </w:pPr>
      <w:r w:rsidRPr="000C3E88">
        <w:rPr>
          <w:lang w:val="en-US"/>
        </w:rPr>
        <w:t xml:space="preserve">Table 5 </w:t>
      </w:r>
      <w:r w:rsidR="007B59D5">
        <w:rPr>
          <w:lang w:val="en-US"/>
        </w:rPr>
        <w:t>presents</w:t>
      </w:r>
      <w:r w:rsidRPr="000C3E88">
        <w:rPr>
          <w:lang w:val="en-US"/>
        </w:rPr>
        <w:t xml:space="preserve"> the multivariable </w:t>
      </w:r>
      <w:r w:rsidR="007B59D5">
        <w:rPr>
          <w:lang w:val="en-US"/>
        </w:rPr>
        <w:t>result</w:t>
      </w:r>
      <w:r w:rsidRPr="000C3E88">
        <w:rPr>
          <w:lang w:val="en-US"/>
        </w:rPr>
        <w:t xml:space="preserve">s, </w:t>
      </w:r>
      <w:r w:rsidR="007B59D5">
        <w:rPr>
          <w:lang w:val="en-US"/>
        </w:rPr>
        <w:t>show</w:t>
      </w:r>
      <w:r w:rsidRPr="000C3E88">
        <w:rPr>
          <w:lang w:val="en-US"/>
        </w:rPr>
        <w:t>ing that age and family history of ocular disease independently relate to the study outcomes. Specifically, the likelihood of refractive error diminishes with age (</w:t>
      </w:r>
      <w:proofErr w:type="spellStart"/>
      <w:r w:rsidRPr="000C3E88">
        <w:rPr>
          <w:lang w:val="en-US"/>
        </w:rPr>
        <w:t>aOR</w:t>
      </w:r>
      <w:proofErr w:type="spellEnd"/>
      <w:r w:rsidRPr="000C3E88">
        <w:rPr>
          <w:lang w:val="en-US"/>
        </w:rPr>
        <w:t xml:space="preserve"> 0.957, 95% CI 0.921–0.994; p=0.023), while females have higher odds compared to males (</w:t>
      </w:r>
      <w:proofErr w:type="spellStart"/>
      <w:r w:rsidRPr="000C3E88">
        <w:rPr>
          <w:lang w:val="en-US"/>
        </w:rPr>
        <w:t>aOR</w:t>
      </w:r>
      <w:proofErr w:type="spellEnd"/>
      <w:r w:rsidRPr="000C3E88">
        <w:rPr>
          <w:lang w:val="en-US"/>
        </w:rPr>
        <w:t xml:space="preserve"> 3.537, 95% CI 1.065–11.745; p=0.039). A family history of ocular disease also correlates with increased odds of refractive error (</w:t>
      </w:r>
      <w:proofErr w:type="spellStart"/>
      <w:r w:rsidRPr="000C3E88">
        <w:rPr>
          <w:lang w:val="en-US"/>
        </w:rPr>
        <w:t>aOR</w:t>
      </w:r>
      <w:proofErr w:type="spellEnd"/>
      <w:r w:rsidRPr="000C3E88">
        <w:rPr>
          <w:lang w:val="en-US"/>
        </w:rPr>
        <w:t xml:space="preserve"> 5.155, 95% CI 1.835–14.482; p=0.002). For anterior-segment disease, older age is linked to greater odds (</w:t>
      </w:r>
      <w:proofErr w:type="spellStart"/>
      <w:r w:rsidRPr="000C3E88">
        <w:rPr>
          <w:lang w:val="en-US"/>
        </w:rPr>
        <w:t>aOR</w:t>
      </w:r>
      <w:proofErr w:type="spellEnd"/>
      <w:r w:rsidRPr="000C3E88">
        <w:rPr>
          <w:lang w:val="en-US"/>
        </w:rPr>
        <w:t xml:space="preserve"> 0.930, 95% CI 0.891–0.971; p=0.001). No other factors demonstrated significant associations.</w:t>
      </w:r>
    </w:p>
    <w:p w14:paraId="016390F6" w14:textId="2E4FE5E0" w:rsidR="00972D0C" w:rsidRPr="000C3E88" w:rsidRDefault="00B0528A" w:rsidP="00B0528A">
      <w:pPr>
        <w:spacing w:before="100" w:beforeAutospacing="1" w:after="100" w:afterAutospacing="1"/>
        <w:outlineLvl w:val="2"/>
        <w:rPr>
          <w:b/>
          <w:bCs/>
          <w:lang w:val="en-US"/>
        </w:rPr>
      </w:pPr>
      <w:r w:rsidRPr="000C3E88">
        <w:rPr>
          <w:b/>
          <w:bCs/>
        </w:rPr>
        <w:t xml:space="preserve">Table </w:t>
      </w:r>
      <w:r w:rsidR="000C3E88" w:rsidRPr="000C3E88">
        <w:rPr>
          <w:b/>
          <w:bCs/>
          <w:lang w:val="en-US"/>
        </w:rPr>
        <w:t>5</w:t>
      </w:r>
      <w:r w:rsidR="000C3E88" w:rsidRPr="000C3E88">
        <w:rPr>
          <w:b/>
          <w:bCs/>
        </w:rPr>
        <w:t>:</w:t>
      </w:r>
      <w:r w:rsidRPr="000C3E88">
        <w:rPr>
          <w:b/>
          <w:bCs/>
        </w:rPr>
        <w:t xml:space="preserve"> Multivariable logistic regression analysis of factors associated with </w:t>
      </w:r>
      <w:r w:rsidR="00C94D39" w:rsidRPr="000C3E88">
        <w:rPr>
          <w:b/>
          <w:bCs/>
          <w:lang w:val="en-US"/>
        </w:rPr>
        <w:t>refractive error and anterior segment disease</w:t>
      </w:r>
      <w:r w:rsidRPr="000C3E88">
        <w:rPr>
          <w:b/>
          <w:bCs/>
        </w:rPr>
        <w:t xml:space="preserve"> among Garo adults</w:t>
      </w:r>
      <w:r w:rsidR="004C102A" w:rsidRPr="000C3E88">
        <w:rPr>
          <w:b/>
          <w:bCs/>
          <w:lang w:val="en-US"/>
        </w:rPr>
        <w:t xml:space="preserve"> (N = 111)</w:t>
      </w:r>
    </w:p>
    <w:tbl>
      <w:tblPr>
        <w:tblStyle w:val="TableGrid"/>
        <w:tblW w:w="5000" w:type="pct"/>
        <w:tblLook w:val="04A0" w:firstRow="1" w:lastRow="0" w:firstColumn="1" w:lastColumn="0" w:noHBand="0" w:noVBand="1"/>
      </w:tblPr>
      <w:tblGrid>
        <w:gridCol w:w="2429"/>
        <w:gridCol w:w="2283"/>
        <w:gridCol w:w="702"/>
        <w:gridCol w:w="2900"/>
        <w:gridCol w:w="702"/>
      </w:tblGrid>
      <w:tr w:rsidR="009C6D9D" w:rsidRPr="009C6D9D" w14:paraId="701C63D1" w14:textId="77777777" w:rsidTr="00886923">
        <w:tc>
          <w:tcPr>
            <w:tcW w:w="1145" w:type="pct"/>
            <w:noWrap/>
            <w:hideMark/>
          </w:tcPr>
          <w:p w14:paraId="6A8136C5" w14:textId="77777777" w:rsidR="009C6D9D" w:rsidRPr="009C6D9D" w:rsidRDefault="009C6D9D" w:rsidP="009C6D9D">
            <w:pPr>
              <w:spacing w:before="100" w:beforeAutospacing="1" w:after="100" w:afterAutospacing="1"/>
              <w:jc w:val="center"/>
              <w:rPr>
                <w:b/>
                <w:bCs/>
                <w:lang w:val="en-US"/>
              </w:rPr>
            </w:pPr>
            <w:r w:rsidRPr="009C6D9D">
              <w:rPr>
                <w:b/>
                <w:bCs/>
                <w:lang w:val="en-US"/>
              </w:rPr>
              <w:t>Variables</w:t>
            </w:r>
          </w:p>
        </w:tc>
        <w:tc>
          <w:tcPr>
            <w:tcW w:w="1468" w:type="pct"/>
            <w:noWrap/>
            <w:hideMark/>
          </w:tcPr>
          <w:p w14:paraId="7A1F202B" w14:textId="77777777" w:rsidR="009C6D9D" w:rsidRPr="009C6D9D" w:rsidRDefault="009C6D9D" w:rsidP="009C6D9D">
            <w:pPr>
              <w:spacing w:before="100" w:beforeAutospacing="1" w:after="100" w:afterAutospacing="1"/>
              <w:jc w:val="center"/>
              <w:rPr>
                <w:b/>
                <w:bCs/>
                <w:lang w:val="en-US"/>
              </w:rPr>
            </w:pPr>
            <w:r w:rsidRPr="009C6D9D">
              <w:rPr>
                <w:b/>
                <w:bCs/>
                <w:lang w:val="en-US"/>
              </w:rPr>
              <w:t xml:space="preserve">Refractive error </w:t>
            </w:r>
            <w:proofErr w:type="spellStart"/>
            <w:r w:rsidRPr="009C6D9D">
              <w:rPr>
                <w:b/>
                <w:bCs/>
                <w:lang w:val="en-US"/>
              </w:rPr>
              <w:t>aOR</w:t>
            </w:r>
            <w:proofErr w:type="spellEnd"/>
            <w:r w:rsidRPr="009C6D9D">
              <w:rPr>
                <w:b/>
                <w:bCs/>
                <w:lang w:val="en-US"/>
              </w:rPr>
              <w:t xml:space="preserve"> (95% CI)</w:t>
            </w:r>
          </w:p>
        </w:tc>
        <w:tc>
          <w:tcPr>
            <w:tcW w:w="389" w:type="pct"/>
            <w:noWrap/>
            <w:hideMark/>
          </w:tcPr>
          <w:p w14:paraId="17221473" w14:textId="77777777" w:rsidR="009C6D9D" w:rsidRPr="009C6D9D" w:rsidRDefault="009C6D9D" w:rsidP="009C6D9D">
            <w:pPr>
              <w:spacing w:before="100" w:beforeAutospacing="1" w:after="100" w:afterAutospacing="1"/>
              <w:jc w:val="center"/>
              <w:rPr>
                <w:b/>
                <w:bCs/>
                <w:lang w:val="en-US"/>
              </w:rPr>
            </w:pPr>
            <w:r w:rsidRPr="009C6D9D">
              <w:rPr>
                <w:b/>
                <w:bCs/>
                <w:lang w:val="en-US"/>
              </w:rPr>
              <w:t>p-value</w:t>
            </w:r>
          </w:p>
        </w:tc>
        <w:tc>
          <w:tcPr>
            <w:tcW w:w="1608" w:type="pct"/>
            <w:noWrap/>
            <w:hideMark/>
          </w:tcPr>
          <w:p w14:paraId="117738CD" w14:textId="77777777" w:rsidR="009C6D9D" w:rsidRPr="009C6D9D" w:rsidRDefault="009C6D9D" w:rsidP="009C6D9D">
            <w:pPr>
              <w:spacing w:before="100" w:beforeAutospacing="1" w:after="100" w:afterAutospacing="1"/>
              <w:ind w:left="32" w:firstLine="14"/>
              <w:jc w:val="center"/>
              <w:rPr>
                <w:b/>
                <w:bCs/>
                <w:lang w:val="en-US"/>
              </w:rPr>
            </w:pPr>
            <w:r w:rsidRPr="009C6D9D">
              <w:rPr>
                <w:b/>
                <w:bCs/>
                <w:lang w:val="en-US"/>
              </w:rPr>
              <w:t xml:space="preserve">Anterior-segment disease </w:t>
            </w:r>
            <w:proofErr w:type="spellStart"/>
            <w:r w:rsidRPr="009C6D9D">
              <w:rPr>
                <w:b/>
                <w:bCs/>
                <w:lang w:val="en-US"/>
              </w:rPr>
              <w:t>aOR</w:t>
            </w:r>
            <w:proofErr w:type="spellEnd"/>
            <w:r w:rsidRPr="009C6D9D">
              <w:rPr>
                <w:b/>
                <w:bCs/>
                <w:lang w:val="en-US"/>
              </w:rPr>
              <w:t xml:space="preserve"> (95% CI)</w:t>
            </w:r>
          </w:p>
        </w:tc>
        <w:tc>
          <w:tcPr>
            <w:tcW w:w="389" w:type="pct"/>
            <w:noWrap/>
            <w:hideMark/>
          </w:tcPr>
          <w:p w14:paraId="25CACCB8" w14:textId="77777777" w:rsidR="009C6D9D" w:rsidRPr="009C6D9D" w:rsidRDefault="009C6D9D" w:rsidP="009C6D9D">
            <w:pPr>
              <w:spacing w:before="100" w:beforeAutospacing="1" w:after="100" w:afterAutospacing="1"/>
              <w:jc w:val="center"/>
              <w:rPr>
                <w:b/>
                <w:bCs/>
                <w:lang w:val="en-US"/>
              </w:rPr>
            </w:pPr>
            <w:r w:rsidRPr="009C6D9D">
              <w:rPr>
                <w:b/>
                <w:bCs/>
                <w:lang w:val="en-US"/>
              </w:rPr>
              <w:t>p-value</w:t>
            </w:r>
          </w:p>
        </w:tc>
      </w:tr>
      <w:tr w:rsidR="009C6D9D" w:rsidRPr="009C6D9D" w14:paraId="38B44558" w14:textId="77777777" w:rsidTr="00886923">
        <w:tc>
          <w:tcPr>
            <w:tcW w:w="1145" w:type="pct"/>
            <w:noWrap/>
            <w:hideMark/>
          </w:tcPr>
          <w:p w14:paraId="0C2E32E1" w14:textId="77777777" w:rsidR="009C6D9D" w:rsidRPr="009C6D9D" w:rsidRDefault="009C6D9D" w:rsidP="009C6D9D">
            <w:pPr>
              <w:spacing w:before="100" w:beforeAutospacing="1" w:after="100" w:afterAutospacing="1"/>
              <w:rPr>
                <w:lang w:val="en-US"/>
              </w:rPr>
            </w:pPr>
            <w:r w:rsidRPr="009C6D9D">
              <w:rPr>
                <w:b/>
                <w:bCs/>
                <w:lang w:val="en-US"/>
              </w:rPr>
              <w:t>Age (years)</w:t>
            </w:r>
          </w:p>
        </w:tc>
        <w:tc>
          <w:tcPr>
            <w:tcW w:w="1468" w:type="pct"/>
            <w:noWrap/>
            <w:hideMark/>
          </w:tcPr>
          <w:p w14:paraId="63628F11" w14:textId="77777777" w:rsidR="009C6D9D" w:rsidRPr="009C6D9D" w:rsidRDefault="009C6D9D" w:rsidP="009C6D9D">
            <w:pPr>
              <w:spacing w:before="100" w:beforeAutospacing="1" w:after="100" w:afterAutospacing="1"/>
              <w:rPr>
                <w:lang w:val="en-US"/>
              </w:rPr>
            </w:pPr>
            <w:r w:rsidRPr="009C6D9D">
              <w:rPr>
                <w:lang w:val="en-US"/>
              </w:rPr>
              <w:t>0.957 (0.921–0.994)</w:t>
            </w:r>
          </w:p>
        </w:tc>
        <w:tc>
          <w:tcPr>
            <w:tcW w:w="389" w:type="pct"/>
            <w:noWrap/>
            <w:hideMark/>
          </w:tcPr>
          <w:p w14:paraId="57177B42" w14:textId="77777777" w:rsidR="009C6D9D" w:rsidRPr="009C6D9D" w:rsidRDefault="009C6D9D" w:rsidP="009C6D9D">
            <w:pPr>
              <w:spacing w:before="100" w:beforeAutospacing="1" w:after="100" w:afterAutospacing="1"/>
              <w:rPr>
                <w:lang w:val="en-US"/>
              </w:rPr>
            </w:pPr>
            <w:r w:rsidRPr="009C6D9D">
              <w:rPr>
                <w:lang w:val="en-US"/>
              </w:rPr>
              <w:t>0.023</w:t>
            </w:r>
          </w:p>
        </w:tc>
        <w:tc>
          <w:tcPr>
            <w:tcW w:w="1608" w:type="pct"/>
            <w:noWrap/>
            <w:hideMark/>
          </w:tcPr>
          <w:p w14:paraId="3AE06506" w14:textId="77777777" w:rsidR="009C6D9D" w:rsidRPr="009C6D9D" w:rsidRDefault="009C6D9D" w:rsidP="009C6D9D">
            <w:pPr>
              <w:spacing w:before="100" w:beforeAutospacing="1" w:after="100" w:afterAutospacing="1"/>
              <w:rPr>
                <w:lang w:val="en-US"/>
              </w:rPr>
            </w:pPr>
            <w:r w:rsidRPr="009C6D9D">
              <w:rPr>
                <w:lang w:val="en-US"/>
              </w:rPr>
              <w:t>0.930 (0.891–0.971)</w:t>
            </w:r>
          </w:p>
        </w:tc>
        <w:tc>
          <w:tcPr>
            <w:tcW w:w="389" w:type="pct"/>
            <w:noWrap/>
            <w:hideMark/>
          </w:tcPr>
          <w:p w14:paraId="4D906D0C" w14:textId="77777777" w:rsidR="009C6D9D" w:rsidRPr="009C6D9D" w:rsidRDefault="009C6D9D" w:rsidP="009C6D9D">
            <w:pPr>
              <w:spacing w:before="100" w:beforeAutospacing="1" w:after="100" w:afterAutospacing="1"/>
              <w:rPr>
                <w:lang w:val="en-US"/>
              </w:rPr>
            </w:pPr>
            <w:r w:rsidRPr="009C6D9D">
              <w:rPr>
                <w:lang w:val="en-US"/>
              </w:rPr>
              <w:t>0.001</w:t>
            </w:r>
          </w:p>
        </w:tc>
      </w:tr>
      <w:tr w:rsidR="009C6D9D" w:rsidRPr="009C6D9D" w14:paraId="12378119" w14:textId="77777777" w:rsidTr="00886923">
        <w:tc>
          <w:tcPr>
            <w:tcW w:w="1145" w:type="pct"/>
            <w:noWrap/>
            <w:hideMark/>
          </w:tcPr>
          <w:p w14:paraId="76D50E97" w14:textId="77777777" w:rsidR="009C6D9D" w:rsidRPr="009C6D9D" w:rsidRDefault="009C6D9D" w:rsidP="009C6D9D">
            <w:pPr>
              <w:spacing w:before="100" w:beforeAutospacing="1" w:after="100" w:afterAutospacing="1"/>
              <w:rPr>
                <w:lang w:val="en-US"/>
              </w:rPr>
            </w:pPr>
            <w:r w:rsidRPr="009C6D9D">
              <w:rPr>
                <w:b/>
                <w:bCs/>
                <w:lang w:val="en-US"/>
              </w:rPr>
              <w:t>Sex</w:t>
            </w:r>
          </w:p>
        </w:tc>
        <w:tc>
          <w:tcPr>
            <w:tcW w:w="1468" w:type="pct"/>
            <w:hideMark/>
          </w:tcPr>
          <w:p w14:paraId="669DBDF3" w14:textId="77777777" w:rsidR="009C6D9D" w:rsidRPr="009C6D9D" w:rsidRDefault="009C6D9D" w:rsidP="009C6D9D">
            <w:pPr>
              <w:rPr>
                <w:sz w:val="20"/>
                <w:szCs w:val="20"/>
                <w:lang w:val="en-US"/>
              </w:rPr>
            </w:pPr>
          </w:p>
        </w:tc>
        <w:tc>
          <w:tcPr>
            <w:tcW w:w="389" w:type="pct"/>
            <w:hideMark/>
          </w:tcPr>
          <w:p w14:paraId="4C8D004C" w14:textId="77777777" w:rsidR="009C6D9D" w:rsidRPr="009C6D9D" w:rsidRDefault="009C6D9D" w:rsidP="009C6D9D">
            <w:pPr>
              <w:rPr>
                <w:sz w:val="20"/>
                <w:szCs w:val="20"/>
                <w:lang w:val="en-US"/>
              </w:rPr>
            </w:pPr>
          </w:p>
        </w:tc>
        <w:tc>
          <w:tcPr>
            <w:tcW w:w="1608" w:type="pct"/>
            <w:hideMark/>
          </w:tcPr>
          <w:p w14:paraId="58514876" w14:textId="77777777" w:rsidR="009C6D9D" w:rsidRPr="009C6D9D" w:rsidRDefault="009C6D9D" w:rsidP="009C6D9D">
            <w:pPr>
              <w:rPr>
                <w:sz w:val="20"/>
                <w:szCs w:val="20"/>
                <w:lang w:val="en-US"/>
              </w:rPr>
            </w:pPr>
          </w:p>
        </w:tc>
        <w:tc>
          <w:tcPr>
            <w:tcW w:w="389" w:type="pct"/>
            <w:hideMark/>
          </w:tcPr>
          <w:p w14:paraId="4155C370" w14:textId="77777777" w:rsidR="009C6D9D" w:rsidRPr="009C6D9D" w:rsidRDefault="009C6D9D" w:rsidP="009C6D9D">
            <w:pPr>
              <w:rPr>
                <w:sz w:val="20"/>
                <w:szCs w:val="20"/>
                <w:lang w:val="en-US"/>
              </w:rPr>
            </w:pPr>
          </w:p>
        </w:tc>
      </w:tr>
      <w:tr w:rsidR="009C6D9D" w:rsidRPr="009C6D9D" w14:paraId="4C4E6607" w14:textId="77777777" w:rsidTr="00886923">
        <w:tc>
          <w:tcPr>
            <w:tcW w:w="1145" w:type="pct"/>
            <w:noWrap/>
            <w:hideMark/>
          </w:tcPr>
          <w:p w14:paraId="766054A6" w14:textId="77777777" w:rsidR="009C6D9D" w:rsidRPr="009C6D9D" w:rsidRDefault="009C6D9D" w:rsidP="009C6D9D">
            <w:pPr>
              <w:spacing w:before="100" w:beforeAutospacing="1" w:after="100" w:afterAutospacing="1"/>
              <w:rPr>
                <w:lang w:val="en-US"/>
              </w:rPr>
            </w:pPr>
            <w:r w:rsidRPr="009C6D9D">
              <w:rPr>
                <w:lang w:val="en-US"/>
              </w:rPr>
              <w:t>Male</w:t>
            </w:r>
          </w:p>
        </w:tc>
        <w:tc>
          <w:tcPr>
            <w:tcW w:w="1468" w:type="pct"/>
            <w:noWrap/>
            <w:hideMark/>
          </w:tcPr>
          <w:p w14:paraId="689C69D3"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5394B7B7"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0B58CF2F"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69110089"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329D9998" w14:textId="77777777" w:rsidTr="00886923">
        <w:tc>
          <w:tcPr>
            <w:tcW w:w="1145" w:type="pct"/>
            <w:noWrap/>
            <w:hideMark/>
          </w:tcPr>
          <w:p w14:paraId="76AD07B6" w14:textId="77777777" w:rsidR="009C6D9D" w:rsidRPr="009C6D9D" w:rsidRDefault="009C6D9D" w:rsidP="009C6D9D">
            <w:pPr>
              <w:spacing w:before="100" w:beforeAutospacing="1" w:after="100" w:afterAutospacing="1"/>
              <w:rPr>
                <w:lang w:val="en-US"/>
              </w:rPr>
            </w:pPr>
            <w:r w:rsidRPr="009C6D9D">
              <w:rPr>
                <w:lang w:val="en-US"/>
              </w:rPr>
              <w:t>Female</w:t>
            </w:r>
          </w:p>
        </w:tc>
        <w:tc>
          <w:tcPr>
            <w:tcW w:w="1468" w:type="pct"/>
            <w:noWrap/>
            <w:hideMark/>
          </w:tcPr>
          <w:p w14:paraId="670DC3E8" w14:textId="77777777" w:rsidR="009C6D9D" w:rsidRPr="009C6D9D" w:rsidRDefault="009C6D9D" w:rsidP="009C6D9D">
            <w:pPr>
              <w:spacing w:before="100" w:beforeAutospacing="1" w:after="100" w:afterAutospacing="1"/>
              <w:rPr>
                <w:lang w:val="en-US"/>
              </w:rPr>
            </w:pPr>
            <w:r w:rsidRPr="009C6D9D">
              <w:rPr>
                <w:lang w:val="en-US"/>
              </w:rPr>
              <w:t>3.537 (1.065–11.745)</w:t>
            </w:r>
          </w:p>
        </w:tc>
        <w:tc>
          <w:tcPr>
            <w:tcW w:w="389" w:type="pct"/>
            <w:noWrap/>
            <w:hideMark/>
          </w:tcPr>
          <w:p w14:paraId="16217F9D" w14:textId="77777777" w:rsidR="009C6D9D" w:rsidRPr="009C6D9D" w:rsidRDefault="009C6D9D" w:rsidP="009C6D9D">
            <w:pPr>
              <w:spacing w:before="100" w:beforeAutospacing="1" w:after="100" w:afterAutospacing="1"/>
              <w:rPr>
                <w:lang w:val="en-US"/>
              </w:rPr>
            </w:pPr>
            <w:r w:rsidRPr="009C6D9D">
              <w:rPr>
                <w:lang w:val="en-US"/>
              </w:rPr>
              <w:t>0.039</w:t>
            </w:r>
          </w:p>
        </w:tc>
        <w:tc>
          <w:tcPr>
            <w:tcW w:w="1608" w:type="pct"/>
            <w:noWrap/>
            <w:hideMark/>
          </w:tcPr>
          <w:p w14:paraId="1E2965D5" w14:textId="77777777" w:rsidR="009C6D9D" w:rsidRPr="009C6D9D" w:rsidRDefault="009C6D9D" w:rsidP="009C6D9D">
            <w:pPr>
              <w:spacing w:before="100" w:beforeAutospacing="1" w:after="100" w:afterAutospacing="1"/>
              <w:rPr>
                <w:lang w:val="en-US"/>
              </w:rPr>
            </w:pPr>
            <w:r w:rsidRPr="009C6D9D">
              <w:rPr>
                <w:lang w:val="en-US"/>
              </w:rPr>
              <w:t>0.841 (0.247–2.860)</w:t>
            </w:r>
          </w:p>
        </w:tc>
        <w:tc>
          <w:tcPr>
            <w:tcW w:w="389" w:type="pct"/>
            <w:noWrap/>
            <w:hideMark/>
          </w:tcPr>
          <w:p w14:paraId="35344DE8" w14:textId="77777777" w:rsidR="009C6D9D" w:rsidRPr="009C6D9D" w:rsidRDefault="009C6D9D" w:rsidP="009C6D9D">
            <w:pPr>
              <w:spacing w:before="100" w:beforeAutospacing="1" w:after="100" w:afterAutospacing="1"/>
              <w:rPr>
                <w:lang w:val="en-US"/>
              </w:rPr>
            </w:pPr>
            <w:r w:rsidRPr="009C6D9D">
              <w:rPr>
                <w:lang w:val="en-US"/>
              </w:rPr>
              <w:t>0.781</w:t>
            </w:r>
          </w:p>
        </w:tc>
      </w:tr>
      <w:tr w:rsidR="009C6D9D" w:rsidRPr="009C6D9D" w14:paraId="2B0E2943" w14:textId="77777777" w:rsidTr="00886923">
        <w:tc>
          <w:tcPr>
            <w:tcW w:w="1145" w:type="pct"/>
            <w:noWrap/>
            <w:hideMark/>
          </w:tcPr>
          <w:p w14:paraId="631A2DAA" w14:textId="77777777" w:rsidR="009C6D9D" w:rsidRPr="009C6D9D" w:rsidRDefault="009C6D9D" w:rsidP="009C6D9D">
            <w:pPr>
              <w:spacing w:before="100" w:beforeAutospacing="1" w:after="100" w:afterAutospacing="1"/>
              <w:rPr>
                <w:lang w:val="en-US"/>
              </w:rPr>
            </w:pPr>
            <w:r w:rsidRPr="009C6D9D">
              <w:rPr>
                <w:b/>
                <w:bCs/>
                <w:lang w:val="en-US"/>
              </w:rPr>
              <w:t>History of ocular disease</w:t>
            </w:r>
          </w:p>
        </w:tc>
        <w:tc>
          <w:tcPr>
            <w:tcW w:w="1468" w:type="pct"/>
            <w:hideMark/>
          </w:tcPr>
          <w:p w14:paraId="7E56BD9A" w14:textId="77777777" w:rsidR="009C6D9D" w:rsidRPr="009C6D9D" w:rsidRDefault="009C6D9D" w:rsidP="009C6D9D">
            <w:pPr>
              <w:rPr>
                <w:sz w:val="20"/>
                <w:szCs w:val="20"/>
                <w:lang w:val="en-US"/>
              </w:rPr>
            </w:pPr>
          </w:p>
        </w:tc>
        <w:tc>
          <w:tcPr>
            <w:tcW w:w="389" w:type="pct"/>
            <w:hideMark/>
          </w:tcPr>
          <w:p w14:paraId="60B4BDE5" w14:textId="77777777" w:rsidR="009C6D9D" w:rsidRPr="009C6D9D" w:rsidRDefault="009C6D9D" w:rsidP="009C6D9D">
            <w:pPr>
              <w:rPr>
                <w:sz w:val="20"/>
                <w:szCs w:val="20"/>
                <w:lang w:val="en-US"/>
              </w:rPr>
            </w:pPr>
          </w:p>
        </w:tc>
        <w:tc>
          <w:tcPr>
            <w:tcW w:w="1608" w:type="pct"/>
            <w:hideMark/>
          </w:tcPr>
          <w:p w14:paraId="10E5EB43" w14:textId="77777777" w:rsidR="009C6D9D" w:rsidRPr="009C6D9D" w:rsidRDefault="009C6D9D" w:rsidP="009C6D9D">
            <w:pPr>
              <w:rPr>
                <w:sz w:val="20"/>
                <w:szCs w:val="20"/>
                <w:lang w:val="en-US"/>
              </w:rPr>
            </w:pPr>
          </w:p>
        </w:tc>
        <w:tc>
          <w:tcPr>
            <w:tcW w:w="389" w:type="pct"/>
            <w:hideMark/>
          </w:tcPr>
          <w:p w14:paraId="5F7F207C" w14:textId="77777777" w:rsidR="009C6D9D" w:rsidRPr="009C6D9D" w:rsidRDefault="009C6D9D" w:rsidP="009C6D9D">
            <w:pPr>
              <w:rPr>
                <w:sz w:val="20"/>
                <w:szCs w:val="20"/>
                <w:lang w:val="en-US"/>
              </w:rPr>
            </w:pPr>
          </w:p>
        </w:tc>
      </w:tr>
      <w:tr w:rsidR="009C6D9D" w:rsidRPr="009C6D9D" w14:paraId="28C222C9" w14:textId="77777777" w:rsidTr="00886923">
        <w:tc>
          <w:tcPr>
            <w:tcW w:w="1145" w:type="pct"/>
            <w:noWrap/>
            <w:hideMark/>
          </w:tcPr>
          <w:p w14:paraId="5951BE9D" w14:textId="77777777" w:rsidR="009C6D9D" w:rsidRPr="009C6D9D" w:rsidRDefault="009C6D9D" w:rsidP="009C6D9D">
            <w:pPr>
              <w:spacing w:before="100" w:beforeAutospacing="1" w:after="100" w:afterAutospacing="1"/>
              <w:rPr>
                <w:lang w:val="en-US"/>
              </w:rPr>
            </w:pPr>
            <w:r w:rsidRPr="009C6D9D">
              <w:rPr>
                <w:lang w:val="en-US"/>
              </w:rPr>
              <w:lastRenderedPageBreak/>
              <w:t>No</w:t>
            </w:r>
          </w:p>
        </w:tc>
        <w:tc>
          <w:tcPr>
            <w:tcW w:w="1468" w:type="pct"/>
            <w:noWrap/>
            <w:hideMark/>
          </w:tcPr>
          <w:p w14:paraId="300A6D9E"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1B1C2569"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21D3ECE9"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5A347039"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6D9B6743" w14:textId="77777777" w:rsidTr="00886923">
        <w:tc>
          <w:tcPr>
            <w:tcW w:w="1145" w:type="pct"/>
            <w:noWrap/>
            <w:hideMark/>
          </w:tcPr>
          <w:p w14:paraId="3ABD37F6"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0818A207" w14:textId="77777777" w:rsidR="009C6D9D" w:rsidRPr="009C6D9D" w:rsidRDefault="009C6D9D" w:rsidP="009C6D9D">
            <w:pPr>
              <w:spacing w:before="100" w:beforeAutospacing="1" w:after="100" w:afterAutospacing="1"/>
              <w:rPr>
                <w:lang w:val="en-US"/>
              </w:rPr>
            </w:pPr>
            <w:r w:rsidRPr="009C6D9D">
              <w:rPr>
                <w:lang w:val="en-US"/>
              </w:rPr>
              <w:t>5.290 (0.480–58.269)</w:t>
            </w:r>
          </w:p>
        </w:tc>
        <w:tc>
          <w:tcPr>
            <w:tcW w:w="389" w:type="pct"/>
            <w:noWrap/>
            <w:hideMark/>
          </w:tcPr>
          <w:p w14:paraId="340C88DC" w14:textId="77777777" w:rsidR="009C6D9D" w:rsidRPr="009C6D9D" w:rsidRDefault="009C6D9D" w:rsidP="009C6D9D">
            <w:pPr>
              <w:spacing w:before="100" w:beforeAutospacing="1" w:after="100" w:afterAutospacing="1"/>
              <w:rPr>
                <w:lang w:val="en-US"/>
              </w:rPr>
            </w:pPr>
            <w:r w:rsidRPr="009C6D9D">
              <w:rPr>
                <w:lang w:val="en-US"/>
              </w:rPr>
              <w:t>0.174</w:t>
            </w:r>
          </w:p>
        </w:tc>
        <w:tc>
          <w:tcPr>
            <w:tcW w:w="1608" w:type="pct"/>
            <w:noWrap/>
            <w:hideMark/>
          </w:tcPr>
          <w:p w14:paraId="5FEB411A" w14:textId="77777777" w:rsidR="009C6D9D" w:rsidRPr="009C6D9D" w:rsidRDefault="009C6D9D" w:rsidP="009C6D9D">
            <w:pPr>
              <w:spacing w:before="100" w:beforeAutospacing="1" w:after="100" w:afterAutospacing="1"/>
              <w:rPr>
                <w:lang w:val="en-US"/>
              </w:rPr>
            </w:pPr>
            <w:r w:rsidRPr="009C6D9D">
              <w:rPr>
                <w:lang w:val="en-US"/>
              </w:rPr>
              <w:t>0.767 (0.087–6.729)</w:t>
            </w:r>
          </w:p>
        </w:tc>
        <w:tc>
          <w:tcPr>
            <w:tcW w:w="389" w:type="pct"/>
            <w:noWrap/>
            <w:hideMark/>
          </w:tcPr>
          <w:p w14:paraId="5F2D72D6" w14:textId="77777777" w:rsidR="009C6D9D" w:rsidRPr="009C6D9D" w:rsidRDefault="009C6D9D" w:rsidP="009C6D9D">
            <w:pPr>
              <w:spacing w:before="100" w:beforeAutospacing="1" w:after="100" w:afterAutospacing="1"/>
              <w:rPr>
                <w:lang w:val="en-US"/>
              </w:rPr>
            </w:pPr>
            <w:r w:rsidRPr="009C6D9D">
              <w:rPr>
                <w:lang w:val="en-US"/>
              </w:rPr>
              <w:t>0.810</w:t>
            </w:r>
          </w:p>
        </w:tc>
      </w:tr>
      <w:tr w:rsidR="009C6D9D" w:rsidRPr="009C6D9D" w14:paraId="30A45258" w14:textId="77777777" w:rsidTr="00886923">
        <w:tc>
          <w:tcPr>
            <w:tcW w:w="1145" w:type="pct"/>
            <w:noWrap/>
            <w:hideMark/>
          </w:tcPr>
          <w:p w14:paraId="7DD56847" w14:textId="77777777" w:rsidR="009C6D9D" w:rsidRPr="009C6D9D" w:rsidRDefault="009C6D9D" w:rsidP="009C6D9D">
            <w:pPr>
              <w:spacing w:before="100" w:beforeAutospacing="1" w:after="100" w:afterAutospacing="1"/>
              <w:rPr>
                <w:lang w:val="en-US"/>
              </w:rPr>
            </w:pPr>
            <w:r w:rsidRPr="009C6D9D">
              <w:rPr>
                <w:b/>
                <w:bCs/>
                <w:lang w:val="en-US"/>
              </w:rPr>
              <w:t>History of ocular injury</w:t>
            </w:r>
          </w:p>
        </w:tc>
        <w:tc>
          <w:tcPr>
            <w:tcW w:w="1468" w:type="pct"/>
            <w:hideMark/>
          </w:tcPr>
          <w:p w14:paraId="7F0E5E0E" w14:textId="77777777" w:rsidR="009C6D9D" w:rsidRPr="009C6D9D" w:rsidRDefault="009C6D9D" w:rsidP="009C6D9D">
            <w:pPr>
              <w:rPr>
                <w:sz w:val="20"/>
                <w:szCs w:val="20"/>
                <w:lang w:val="en-US"/>
              </w:rPr>
            </w:pPr>
          </w:p>
        </w:tc>
        <w:tc>
          <w:tcPr>
            <w:tcW w:w="389" w:type="pct"/>
            <w:hideMark/>
          </w:tcPr>
          <w:p w14:paraId="653B3F70" w14:textId="77777777" w:rsidR="009C6D9D" w:rsidRPr="009C6D9D" w:rsidRDefault="009C6D9D" w:rsidP="009C6D9D">
            <w:pPr>
              <w:rPr>
                <w:sz w:val="20"/>
                <w:szCs w:val="20"/>
                <w:lang w:val="en-US"/>
              </w:rPr>
            </w:pPr>
          </w:p>
        </w:tc>
        <w:tc>
          <w:tcPr>
            <w:tcW w:w="1608" w:type="pct"/>
            <w:hideMark/>
          </w:tcPr>
          <w:p w14:paraId="2CFD8B5F" w14:textId="77777777" w:rsidR="009C6D9D" w:rsidRPr="009C6D9D" w:rsidRDefault="009C6D9D" w:rsidP="009C6D9D">
            <w:pPr>
              <w:rPr>
                <w:sz w:val="20"/>
                <w:szCs w:val="20"/>
                <w:lang w:val="en-US"/>
              </w:rPr>
            </w:pPr>
          </w:p>
        </w:tc>
        <w:tc>
          <w:tcPr>
            <w:tcW w:w="389" w:type="pct"/>
            <w:hideMark/>
          </w:tcPr>
          <w:p w14:paraId="15D893A1" w14:textId="77777777" w:rsidR="009C6D9D" w:rsidRPr="009C6D9D" w:rsidRDefault="009C6D9D" w:rsidP="009C6D9D">
            <w:pPr>
              <w:rPr>
                <w:sz w:val="20"/>
                <w:szCs w:val="20"/>
                <w:lang w:val="en-US"/>
              </w:rPr>
            </w:pPr>
          </w:p>
        </w:tc>
      </w:tr>
      <w:tr w:rsidR="009C6D9D" w:rsidRPr="009C6D9D" w14:paraId="5362AA8F" w14:textId="77777777" w:rsidTr="00886923">
        <w:tc>
          <w:tcPr>
            <w:tcW w:w="1145" w:type="pct"/>
            <w:noWrap/>
            <w:hideMark/>
          </w:tcPr>
          <w:p w14:paraId="2AF7BF0E"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7D6941B1"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4A0A19B0"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00884E7B"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08377A7C"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4D992A35" w14:textId="77777777" w:rsidTr="00886923">
        <w:tc>
          <w:tcPr>
            <w:tcW w:w="1145" w:type="pct"/>
            <w:noWrap/>
            <w:hideMark/>
          </w:tcPr>
          <w:p w14:paraId="0B36082E"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32E48EE0" w14:textId="77777777" w:rsidR="009C6D9D" w:rsidRPr="009C6D9D" w:rsidRDefault="009C6D9D" w:rsidP="009C6D9D">
            <w:pPr>
              <w:spacing w:before="100" w:beforeAutospacing="1" w:after="100" w:afterAutospacing="1"/>
              <w:rPr>
                <w:lang w:val="en-US"/>
              </w:rPr>
            </w:pPr>
            <w:r w:rsidRPr="009C6D9D">
              <w:rPr>
                <w:lang w:val="en-US"/>
              </w:rPr>
              <w:t>1.687 (0.314–9.055)</w:t>
            </w:r>
          </w:p>
        </w:tc>
        <w:tc>
          <w:tcPr>
            <w:tcW w:w="389" w:type="pct"/>
            <w:noWrap/>
            <w:hideMark/>
          </w:tcPr>
          <w:p w14:paraId="0549E9C4" w14:textId="77777777" w:rsidR="009C6D9D" w:rsidRPr="009C6D9D" w:rsidRDefault="009C6D9D" w:rsidP="009C6D9D">
            <w:pPr>
              <w:spacing w:before="100" w:beforeAutospacing="1" w:after="100" w:afterAutospacing="1"/>
              <w:rPr>
                <w:lang w:val="en-US"/>
              </w:rPr>
            </w:pPr>
            <w:r w:rsidRPr="009C6D9D">
              <w:rPr>
                <w:lang w:val="en-US"/>
              </w:rPr>
              <w:t>0.542</w:t>
            </w:r>
          </w:p>
        </w:tc>
        <w:tc>
          <w:tcPr>
            <w:tcW w:w="1608" w:type="pct"/>
            <w:noWrap/>
            <w:hideMark/>
          </w:tcPr>
          <w:p w14:paraId="7F99B521" w14:textId="77777777" w:rsidR="009C6D9D" w:rsidRPr="009C6D9D" w:rsidRDefault="009C6D9D" w:rsidP="009C6D9D">
            <w:pPr>
              <w:spacing w:before="100" w:beforeAutospacing="1" w:after="100" w:afterAutospacing="1"/>
              <w:rPr>
                <w:lang w:val="en-US"/>
              </w:rPr>
            </w:pPr>
            <w:r w:rsidRPr="009C6D9D">
              <w:rPr>
                <w:lang w:val="en-US"/>
              </w:rPr>
              <w:t>4.412 (0.576–33.773)</w:t>
            </w:r>
          </w:p>
        </w:tc>
        <w:tc>
          <w:tcPr>
            <w:tcW w:w="389" w:type="pct"/>
            <w:noWrap/>
            <w:hideMark/>
          </w:tcPr>
          <w:p w14:paraId="46C6A448" w14:textId="77777777" w:rsidR="009C6D9D" w:rsidRPr="009C6D9D" w:rsidRDefault="009C6D9D" w:rsidP="009C6D9D">
            <w:pPr>
              <w:spacing w:before="100" w:beforeAutospacing="1" w:after="100" w:afterAutospacing="1"/>
              <w:rPr>
                <w:lang w:val="en-US"/>
              </w:rPr>
            </w:pPr>
            <w:r w:rsidRPr="009C6D9D">
              <w:rPr>
                <w:lang w:val="en-US"/>
              </w:rPr>
              <w:t>0.153</w:t>
            </w:r>
          </w:p>
        </w:tc>
      </w:tr>
      <w:tr w:rsidR="009C6D9D" w:rsidRPr="009C6D9D" w14:paraId="11D993BB" w14:textId="77777777" w:rsidTr="00886923">
        <w:tc>
          <w:tcPr>
            <w:tcW w:w="1145" w:type="pct"/>
            <w:noWrap/>
            <w:hideMark/>
          </w:tcPr>
          <w:p w14:paraId="07F51B1C" w14:textId="77777777" w:rsidR="009C6D9D" w:rsidRPr="009C6D9D" w:rsidRDefault="009C6D9D" w:rsidP="009C6D9D">
            <w:pPr>
              <w:spacing w:before="100" w:beforeAutospacing="1" w:after="100" w:afterAutospacing="1"/>
              <w:rPr>
                <w:lang w:val="en-US"/>
              </w:rPr>
            </w:pPr>
            <w:r w:rsidRPr="009C6D9D">
              <w:rPr>
                <w:b/>
                <w:bCs/>
                <w:lang w:val="en-US"/>
              </w:rPr>
              <w:t>Smoking</w:t>
            </w:r>
          </w:p>
        </w:tc>
        <w:tc>
          <w:tcPr>
            <w:tcW w:w="1468" w:type="pct"/>
            <w:hideMark/>
          </w:tcPr>
          <w:p w14:paraId="611DAB34" w14:textId="77777777" w:rsidR="009C6D9D" w:rsidRPr="009C6D9D" w:rsidRDefault="009C6D9D" w:rsidP="009C6D9D">
            <w:pPr>
              <w:rPr>
                <w:sz w:val="20"/>
                <w:szCs w:val="20"/>
                <w:lang w:val="en-US"/>
              </w:rPr>
            </w:pPr>
          </w:p>
        </w:tc>
        <w:tc>
          <w:tcPr>
            <w:tcW w:w="389" w:type="pct"/>
            <w:hideMark/>
          </w:tcPr>
          <w:p w14:paraId="4A3DE645" w14:textId="77777777" w:rsidR="009C6D9D" w:rsidRPr="009C6D9D" w:rsidRDefault="009C6D9D" w:rsidP="009C6D9D">
            <w:pPr>
              <w:rPr>
                <w:sz w:val="20"/>
                <w:szCs w:val="20"/>
                <w:lang w:val="en-US"/>
              </w:rPr>
            </w:pPr>
          </w:p>
        </w:tc>
        <w:tc>
          <w:tcPr>
            <w:tcW w:w="1608" w:type="pct"/>
            <w:hideMark/>
          </w:tcPr>
          <w:p w14:paraId="43B7D2FC" w14:textId="77777777" w:rsidR="009C6D9D" w:rsidRPr="009C6D9D" w:rsidRDefault="009C6D9D" w:rsidP="009C6D9D">
            <w:pPr>
              <w:rPr>
                <w:sz w:val="20"/>
                <w:szCs w:val="20"/>
                <w:lang w:val="en-US"/>
              </w:rPr>
            </w:pPr>
          </w:p>
        </w:tc>
        <w:tc>
          <w:tcPr>
            <w:tcW w:w="389" w:type="pct"/>
            <w:hideMark/>
          </w:tcPr>
          <w:p w14:paraId="7E25F94A" w14:textId="77777777" w:rsidR="009C6D9D" w:rsidRPr="009C6D9D" w:rsidRDefault="009C6D9D" w:rsidP="009C6D9D">
            <w:pPr>
              <w:rPr>
                <w:sz w:val="20"/>
                <w:szCs w:val="20"/>
                <w:lang w:val="en-US"/>
              </w:rPr>
            </w:pPr>
          </w:p>
        </w:tc>
      </w:tr>
      <w:tr w:rsidR="009C6D9D" w:rsidRPr="009C6D9D" w14:paraId="4DFC6921" w14:textId="77777777" w:rsidTr="00886923">
        <w:tc>
          <w:tcPr>
            <w:tcW w:w="1145" w:type="pct"/>
            <w:noWrap/>
            <w:hideMark/>
          </w:tcPr>
          <w:p w14:paraId="63052C8C"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588AD8DD"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61AE869A"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7F6EA67F"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52F64D32"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0058EB61" w14:textId="77777777" w:rsidTr="00886923">
        <w:tc>
          <w:tcPr>
            <w:tcW w:w="1145" w:type="pct"/>
            <w:noWrap/>
            <w:hideMark/>
          </w:tcPr>
          <w:p w14:paraId="6759FB64"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020E1475" w14:textId="77777777" w:rsidR="009C6D9D" w:rsidRPr="009C6D9D" w:rsidRDefault="009C6D9D" w:rsidP="009C6D9D">
            <w:pPr>
              <w:spacing w:before="100" w:beforeAutospacing="1" w:after="100" w:afterAutospacing="1"/>
              <w:rPr>
                <w:lang w:val="en-US"/>
              </w:rPr>
            </w:pPr>
            <w:r w:rsidRPr="009C6D9D">
              <w:rPr>
                <w:lang w:val="en-US"/>
              </w:rPr>
              <w:t>0.291 (0.077–1.102)</w:t>
            </w:r>
          </w:p>
        </w:tc>
        <w:tc>
          <w:tcPr>
            <w:tcW w:w="389" w:type="pct"/>
            <w:noWrap/>
            <w:hideMark/>
          </w:tcPr>
          <w:p w14:paraId="713379E8" w14:textId="77777777" w:rsidR="009C6D9D" w:rsidRPr="009C6D9D" w:rsidRDefault="009C6D9D" w:rsidP="009C6D9D">
            <w:pPr>
              <w:spacing w:before="100" w:beforeAutospacing="1" w:after="100" w:afterAutospacing="1"/>
              <w:rPr>
                <w:lang w:val="en-US"/>
              </w:rPr>
            </w:pPr>
            <w:r w:rsidRPr="009C6D9D">
              <w:rPr>
                <w:lang w:val="en-US"/>
              </w:rPr>
              <w:t>0.060</w:t>
            </w:r>
          </w:p>
        </w:tc>
        <w:tc>
          <w:tcPr>
            <w:tcW w:w="1608" w:type="pct"/>
            <w:noWrap/>
            <w:hideMark/>
          </w:tcPr>
          <w:p w14:paraId="5ED8BC55" w14:textId="77777777" w:rsidR="009C6D9D" w:rsidRPr="009C6D9D" w:rsidRDefault="009C6D9D" w:rsidP="009C6D9D">
            <w:pPr>
              <w:spacing w:before="100" w:beforeAutospacing="1" w:after="100" w:afterAutospacing="1"/>
              <w:rPr>
                <w:lang w:val="en-US"/>
              </w:rPr>
            </w:pPr>
            <w:r w:rsidRPr="009C6D9D">
              <w:rPr>
                <w:lang w:val="en-US"/>
              </w:rPr>
              <w:t>2.809 (0.672–11.739)</w:t>
            </w:r>
          </w:p>
        </w:tc>
        <w:tc>
          <w:tcPr>
            <w:tcW w:w="389" w:type="pct"/>
            <w:noWrap/>
            <w:hideMark/>
          </w:tcPr>
          <w:p w14:paraId="3BBDEDCF" w14:textId="77777777" w:rsidR="009C6D9D" w:rsidRPr="009C6D9D" w:rsidRDefault="009C6D9D" w:rsidP="009C6D9D">
            <w:pPr>
              <w:spacing w:before="100" w:beforeAutospacing="1" w:after="100" w:afterAutospacing="1"/>
              <w:rPr>
                <w:lang w:val="en-US"/>
              </w:rPr>
            </w:pPr>
            <w:r w:rsidRPr="009C6D9D">
              <w:rPr>
                <w:lang w:val="en-US"/>
              </w:rPr>
              <w:t>0.157</w:t>
            </w:r>
          </w:p>
        </w:tc>
      </w:tr>
      <w:tr w:rsidR="009C6D9D" w:rsidRPr="009C6D9D" w14:paraId="0BC6AE0E" w14:textId="77777777" w:rsidTr="00886923">
        <w:tc>
          <w:tcPr>
            <w:tcW w:w="1145" w:type="pct"/>
            <w:noWrap/>
            <w:hideMark/>
          </w:tcPr>
          <w:p w14:paraId="6E4A9F29" w14:textId="77777777" w:rsidR="009C6D9D" w:rsidRPr="009C6D9D" w:rsidRDefault="009C6D9D" w:rsidP="009C6D9D">
            <w:pPr>
              <w:spacing w:before="100" w:beforeAutospacing="1" w:after="100" w:afterAutospacing="1"/>
              <w:rPr>
                <w:lang w:val="en-US"/>
              </w:rPr>
            </w:pPr>
            <w:r w:rsidRPr="009C6D9D">
              <w:rPr>
                <w:b/>
                <w:bCs/>
                <w:lang w:val="en-US"/>
              </w:rPr>
              <w:t>Alcohol consumption</w:t>
            </w:r>
          </w:p>
        </w:tc>
        <w:tc>
          <w:tcPr>
            <w:tcW w:w="1468" w:type="pct"/>
            <w:hideMark/>
          </w:tcPr>
          <w:p w14:paraId="3FC8C735" w14:textId="77777777" w:rsidR="009C6D9D" w:rsidRPr="009C6D9D" w:rsidRDefault="009C6D9D" w:rsidP="009C6D9D">
            <w:pPr>
              <w:rPr>
                <w:sz w:val="20"/>
                <w:szCs w:val="20"/>
                <w:lang w:val="en-US"/>
              </w:rPr>
            </w:pPr>
          </w:p>
        </w:tc>
        <w:tc>
          <w:tcPr>
            <w:tcW w:w="389" w:type="pct"/>
            <w:hideMark/>
          </w:tcPr>
          <w:p w14:paraId="148EFFEB" w14:textId="77777777" w:rsidR="009C6D9D" w:rsidRPr="009C6D9D" w:rsidRDefault="009C6D9D" w:rsidP="009C6D9D">
            <w:pPr>
              <w:rPr>
                <w:sz w:val="20"/>
                <w:szCs w:val="20"/>
                <w:lang w:val="en-US"/>
              </w:rPr>
            </w:pPr>
          </w:p>
        </w:tc>
        <w:tc>
          <w:tcPr>
            <w:tcW w:w="1608" w:type="pct"/>
            <w:hideMark/>
          </w:tcPr>
          <w:p w14:paraId="4CFC8EAC" w14:textId="77777777" w:rsidR="009C6D9D" w:rsidRPr="009C6D9D" w:rsidRDefault="009C6D9D" w:rsidP="009C6D9D">
            <w:pPr>
              <w:rPr>
                <w:sz w:val="20"/>
                <w:szCs w:val="20"/>
                <w:lang w:val="en-US"/>
              </w:rPr>
            </w:pPr>
          </w:p>
        </w:tc>
        <w:tc>
          <w:tcPr>
            <w:tcW w:w="389" w:type="pct"/>
            <w:hideMark/>
          </w:tcPr>
          <w:p w14:paraId="0FFA2E16" w14:textId="77777777" w:rsidR="009C6D9D" w:rsidRPr="009C6D9D" w:rsidRDefault="009C6D9D" w:rsidP="009C6D9D">
            <w:pPr>
              <w:rPr>
                <w:sz w:val="20"/>
                <w:szCs w:val="20"/>
                <w:lang w:val="en-US"/>
              </w:rPr>
            </w:pPr>
          </w:p>
        </w:tc>
      </w:tr>
      <w:tr w:rsidR="009C6D9D" w:rsidRPr="009C6D9D" w14:paraId="13FDF1AD" w14:textId="77777777" w:rsidTr="00886923">
        <w:tc>
          <w:tcPr>
            <w:tcW w:w="1145" w:type="pct"/>
            <w:noWrap/>
            <w:hideMark/>
          </w:tcPr>
          <w:p w14:paraId="600FFB11"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601FACEA"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3A3982DF"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4B5E7423"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019A355D"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6CD7419D" w14:textId="77777777" w:rsidTr="00886923">
        <w:tc>
          <w:tcPr>
            <w:tcW w:w="1145" w:type="pct"/>
            <w:noWrap/>
            <w:hideMark/>
          </w:tcPr>
          <w:p w14:paraId="102D38DE"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31EB5269" w14:textId="77777777" w:rsidR="009C6D9D" w:rsidRPr="009C6D9D" w:rsidRDefault="009C6D9D" w:rsidP="009C6D9D">
            <w:pPr>
              <w:spacing w:before="100" w:beforeAutospacing="1" w:after="100" w:afterAutospacing="1"/>
              <w:rPr>
                <w:lang w:val="en-US"/>
              </w:rPr>
            </w:pPr>
            <w:r w:rsidRPr="009C6D9D">
              <w:rPr>
                <w:lang w:val="en-US"/>
              </w:rPr>
              <w:t>0.429 (0.130–1.413)</w:t>
            </w:r>
          </w:p>
        </w:tc>
        <w:tc>
          <w:tcPr>
            <w:tcW w:w="389" w:type="pct"/>
            <w:noWrap/>
            <w:hideMark/>
          </w:tcPr>
          <w:p w14:paraId="2BC5595B" w14:textId="77777777" w:rsidR="009C6D9D" w:rsidRPr="009C6D9D" w:rsidRDefault="009C6D9D" w:rsidP="009C6D9D">
            <w:pPr>
              <w:spacing w:before="100" w:beforeAutospacing="1" w:after="100" w:afterAutospacing="1"/>
              <w:rPr>
                <w:lang w:val="en-US"/>
              </w:rPr>
            </w:pPr>
            <w:r w:rsidRPr="009C6D9D">
              <w:rPr>
                <w:lang w:val="en-US"/>
              </w:rPr>
              <w:t>0.164</w:t>
            </w:r>
          </w:p>
        </w:tc>
        <w:tc>
          <w:tcPr>
            <w:tcW w:w="1608" w:type="pct"/>
            <w:noWrap/>
            <w:hideMark/>
          </w:tcPr>
          <w:p w14:paraId="4D01B3AA" w14:textId="77777777" w:rsidR="009C6D9D" w:rsidRPr="009C6D9D" w:rsidRDefault="009C6D9D" w:rsidP="009C6D9D">
            <w:pPr>
              <w:spacing w:before="100" w:beforeAutospacing="1" w:after="100" w:afterAutospacing="1"/>
              <w:rPr>
                <w:lang w:val="en-US"/>
              </w:rPr>
            </w:pPr>
            <w:r w:rsidRPr="009C6D9D">
              <w:rPr>
                <w:lang w:val="en-US"/>
              </w:rPr>
              <w:t>0.786 (0.221–2.801)</w:t>
            </w:r>
          </w:p>
        </w:tc>
        <w:tc>
          <w:tcPr>
            <w:tcW w:w="389" w:type="pct"/>
            <w:noWrap/>
            <w:hideMark/>
          </w:tcPr>
          <w:p w14:paraId="55565A69" w14:textId="77777777" w:rsidR="009C6D9D" w:rsidRPr="009C6D9D" w:rsidRDefault="009C6D9D" w:rsidP="009C6D9D">
            <w:pPr>
              <w:spacing w:before="100" w:beforeAutospacing="1" w:after="100" w:afterAutospacing="1"/>
              <w:rPr>
                <w:lang w:val="en-US"/>
              </w:rPr>
            </w:pPr>
            <w:r w:rsidRPr="009C6D9D">
              <w:rPr>
                <w:lang w:val="en-US"/>
              </w:rPr>
              <w:t>0.710</w:t>
            </w:r>
          </w:p>
        </w:tc>
      </w:tr>
      <w:tr w:rsidR="009C6D9D" w:rsidRPr="009C6D9D" w14:paraId="15FEDA19" w14:textId="77777777" w:rsidTr="00886923">
        <w:tc>
          <w:tcPr>
            <w:tcW w:w="1145" w:type="pct"/>
            <w:noWrap/>
            <w:hideMark/>
          </w:tcPr>
          <w:p w14:paraId="18FD0B37" w14:textId="77777777" w:rsidR="009C6D9D" w:rsidRPr="009C6D9D" w:rsidRDefault="009C6D9D" w:rsidP="009C6D9D">
            <w:pPr>
              <w:spacing w:before="100" w:beforeAutospacing="1" w:after="100" w:afterAutospacing="1"/>
              <w:rPr>
                <w:lang w:val="en-US"/>
              </w:rPr>
            </w:pPr>
            <w:r w:rsidRPr="009C6D9D">
              <w:rPr>
                <w:b/>
                <w:bCs/>
                <w:lang w:val="en-US"/>
              </w:rPr>
              <w:t>Betel nut/leaf consumption</w:t>
            </w:r>
          </w:p>
        </w:tc>
        <w:tc>
          <w:tcPr>
            <w:tcW w:w="1468" w:type="pct"/>
            <w:hideMark/>
          </w:tcPr>
          <w:p w14:paraId="3EA3F51A" w14:textId="77777777" w:rsidR="009C6D9D" w:rsidRPr="009C6D9D" w:rsidRDefault="009C6D9D" w:rsidP="009C6D9D">
            <w:pPr>
              <w:rPr>
                <w:sz w:val="20"/>
                <w:szCs w:val="20"/>
                <w:lang w:val="en-US"/>
              </w:rPr>
            </w:pPr>
          </w:p>
        </w:tc>
        <w:tc>
          <w:tcPr>
            <w:tcW w:w="389" w:type="pct"/>
            <w:hideMark/>
          </w:tcPr>
          <w:p w14:paraId="32FEC229" w14:textId="77777777" w:rsidR="009C6D9D" w:rsidRPr="009C6D9D" w:rsidRDefault="009C6D9D" w:rsidP="009C6D9D">
            <w:pPr>
              <w:rPr>
                <w:sz w:val="20"/>
                <w:szCs w:val="20"/>
                <w:lang w:val="en-US"/>
              </w:rPr>
            </w:pPr>
          </w:p>
        </w:tc>
        <w:tc>
          <w:tcPr>
            <w:tcW w:w="1608" w:type="pct"/>
            <w:hideMark/>
          </w:tcPr>
          <w:p w14:paraId="726B5EF5" w14:textId="77777777" w:rsidR="009C6D9D" w:rsidRPr="009C6D9D" w:rsidRDefault="009C6D9D" w:rsidP="009C6D9D">
            <w:pPr>
              <w:rPr>
                <w:sz w:val="20"/>
                <w:szCs w:val="20"/>
                <w:lang w:val="en-US"/>
              </w:rPr>
            </w:pPr>
          </w:p>
        </w:tc>
        <w:tc>
          <w:tcPr>
            <w:tcW w:w="389" w:type="pct"/>
            <w:hideMark/>
          </w:tcPr>
          <w:p w14:paraId="1C26C276" w14:textId="77777777" w:rsidR="009C6D9D" w:rsidRPr="009C6D9D" w:rsidRDefault="009C6D9D" w:rsidP="009C6D9D">
            <w:pPr>
              <w:rPr>
                <w:sz w:val="20"/>
                <w:szCs w:val="20"/>
                <w:lang w:val="en-US"/>
              </w:rPr>
            </w:pPr>
          </w:p>
        </w:tc>
      </w:tr>
      <w:tr w:rsidR="009C6D9D" w:rsidRPr="009C6D9D" w14:paraId="039A424E" w14:textId="77777777" w:rsidTr="00886923">
        <w:tc>
          <w:tcPr>
            <w:tcW w:w="1145" w:type="pct"/>
            <w:noWrap/>
            <w:hideMark/>
          </w:tcPr>
          <w:p w14:paraId="6D01B185"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75041D3F"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39E2E350"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50373D6B"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723C050A"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716D7215" w14:textId="77777777" w:rsidTr="00886923">
        <w:tc>
          <w:tcPr>
            <w:tcW w:w="1145" w:type="pct"/>
            <w:noWrap/>
            <w:hideMark/>
          </w:tcPr>
          <w:p w14:paraId="4FEE4C94"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03FCA3FC" w14:textId="77777777" w:rsidR="009C6D9D" w:rsidRPr="009C6D9D" w:rsidRDefault="009C6D9D" w:rsidP="009C6D9D">
            <w:pPr>
              <w:spacing w:before="100" w:beforeAutospacing="1" w:after="100" w:afterAutospacing="1"/>
              <w:rPr>
                <w:lang w:val="en-US"/>
              </w:rPr>
            </w:pPr>
            <w:r w:rsidRPr="009C6D9D">
              <w:rPr>
                <w:lang w:val="en-US"/>
              </w:rPr>
              <w:t>2.579 (0.778–8.551)</w:t>
            </w:r>
          </w:p>
        </w:tc>
        <w:tc>
          <w:tcPr>
            <w:tcW w:w="389" w:type="pct"/>
            <w:noWrap/>
            <w:hideMark/>
          </w:tcPr>
          <w:p w14:paraId="0E2BA256" w14:textId="77777777" w:rsidR="009C6D9D" w:rsidRPr="009C6D9D" w:rsidRDefault="009C6D9D" w:rsidP="009C6D9D">
            <w:pPr>
              <w:spacing w:before="100" w:beforeAutospacing="1" w:after="100" w:afterAutospacing="1"/>
              <w:rPr>
                <w:lang w:val="en-US"/>
              </w:rPr>
            </w:pPr>
            <w:r w:rsidRPr="009C6D9D">
              <w:rPr>
                <w:lang w:val="en-US"/>
              </w:rPr>
              <w:t>0.121</w:t>
            </w:r>
          </w:p>
        </w:tc>
        <w:tc>
          <w:tcPr>
            <w:tcW w:w="1608" w:type="pct"/>
            <w:noWrap/>
            <w:hideMark/>
          </w:tcPr>
          <w:p w14:paraId="3AFF8207" w14:textId="77777777" w:rsidR="009C6D9D" w:rsidRPr="009C6D9D" w:rsidRDefault="009C6D9D" w:rsidP="009C6D9D">
            <w:pPr>
              <w:spacing w:before="100" w:beforeAutospacing="1" w:after="100" w:afterAutospacing="1"/>
              <w:rPr>
                <w:lang w:val="en-US"/>
              </w:rPr>
            </w:pPr>
            <w:r w:rsidRPr="009C6D9D">
              <w:rPr>
                <w:lang w:val="en-US"/>
              </w:rPr>
              <w:t>1.421 (0.414–4.872)</w:t>
            </w:r>
          </w:p>
        </w:tc>
        <w:tc>
          <w:tcPr>
            <w:tcW w:w="389" w:type="pct"/>
            <w:noWrap/>
            <w:hideMark/>
          </w:tcPr>
          <w:p w14:paraId="772C16A3" w14:textId="77777777" w:rsidR="009C6D9D" w:rsidRPr="009C6D9D" w:rsidRDefault="009C6D9D" w:rsidP="009C6D9D">
            <w:pPr>
              <w:spacing w:before="100" w:beforeAutospacing="1" w:after="100" w:afterAutospacing="1"/>
              <w:rPr>
                <w:lang w:val="en-US"/>
              </w:rPr>
            </w:pPr>
            <w:r w:rsidRPr="009C6D9D">
              <w:rPr>
                <w:lang w:val="en-US"/>
              </w:rPr>
              <w:t>0.576</w:t>
            </w:r>
          </w:p>
        </w:tc>
      </w:tr>
      <w:tr w:rsidR="009C6D9D" w:rsidRPr="009C6D9D" w14:paraId="0A381AD0" w14:textId="77777777" w:rsidTr="00886923">
        <w:tc>
          <w:tcPr>
            <w:tcW w:w="1145" w:type="pct"/>
            <w:noWrap/>
            <w:hideMark/>
          </w:tcPr>
          <w:p w14:paraId="0EBE8E09" w14:textId="77777777" w:rsidR="009C6D9D" w:rsidRPr="009C6D9D" w:rsidRDefault="009C6D9D" w:rsidP="009C6D9D">
            <w:pPr>
              <w:spacing w:before="100" w:beforeAutospacing="1" w:after="100" w:afterAutospacing="1"/>
              <w:rPr>
                <w:lang w:val="en-US"/>
              </w:rPr>
            </w:pPr>
            <w:r w:rsidRPr="009C6D9D">
              <w:rPr>
                <w:b/>
                <w:bCs/>
                <w:lang w:val="en-US"/>
              </w:rPr>
              <w:t>Family history of ocular disease</w:t>
            </w:r>
          </w:p>
        </w:tc>
        <w:tc>
          <w:tcPr>
            <w:tcW w:w="1468" w:type="pct"/>
            <w:hideMark/>
          </w:tcPr>
          <w:p w14:paraId="3F5BB33B" w14:textId="77777777" w:rsidR="009C6D9D" w:rsidRPr="009C6D9D" w:rsidRDefault="009C6D9D" w:rsidP="009C6D9D">
            <w:pPr>
              <w:rPr>
                <w:sz w:val="20"/>
                <w:szCs w:val="20"/>
                <w:lang w:val="en-US"/>
              </w:rPr>
            </w:pPr>
          </w:p>
        </w:tc>
        <w:tc>
          <w:tcPr>
            <w:tcW w:w="389" w:type="pct"/>
            <w:hideMark/>
          </w:tcPr>
          <w:p w14:paraId="3BF7AE9C" w14:textId="77777777" w:rsidR="009C6D9D" w:rsidRPr="009C6D9D" w:rsidRDefault="009C6D9D" w:rsidP="009C6D9D">
            <w:pPr>
              <w:rPr>
                <w:sz w:val="20"/>
                <w:szCs w:val="20"/>
                <w:lang w:val="en-US"/>
              </w:rPr>
            </w:pPr>
          </w:p>
        </w:tc>
        <w:tc>
          <w:tcPr>
            <w:tcW w:w="1608" w:type="pct"/>
            <w:hideMark/>
          </w:tcPr>
          <w:p w14:paraId="27F257C9" w14:textId="77777777" w:rsidR="009C6D9D" w:rsidRPr="009C6D9D" w:rsidRDefault="009C6D9D" w:rsidP="009C6D9D">
            <w:pPr>
              <w:rPr>
                <w:sz w:val="20"/>
                <w:szCs w:val="20"/>
                <w:lang w:val="en-US"/>
              </w:rPr>
            </w:pPr>
          </w:p>
        </w:tc>
        <w:tc>
          <w:tcPr>
            <w:tcW w:w="389" w:type="pct"/>
            <w:hideMark/>
          </w:tcPr>
          <w:p w14:paraId="171E8DF1" w14:textId="77777777" w:rsidR="009C6D9D" w:rsidRPr="009C6D9D" w:rsidRDefault="009C6D9D" w:rsidP="009C6D9D">
            <w:pPr>
              <w:rPr>
                <w:sz w:val="20"/>
                <w:szCs w:val="20"/>
                <w:lang w:val="en-US"/>
              </w:rPr>
            </w:pPr>
          </w:p>
        </w:tc>
      </w:tr>
      <w:tr w:rsidR="009C6D9D" w:rsidRPr="009C6D9D" w14:paraId="2F3CD587" w14:textId="77777777" w:rsidTr="00886923">
        <w:tc>
          <w:tcPr>
            <w:tcW w:w="1145" w:type="pct"/>
            <w:noWrap/>
            <w:hideMark/>
          </w:tcPr>
          <w:p w14:paraId="2569633F"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57113EE1"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4BA61328"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3D39C211"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6BD6EC87"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6751DACC" w14:textId="77777777" w:rsidTr="00886923">
        <w:tc>
          <w:tcPr>
            <w:tcW w:w="1145" w:type="pct"/>
            <w:noWrap/>
            <w:hideMark/>
          </w:tcPr>
          <w:p w14:paraId="4BD877D4"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4A79ED69" w14:textId="77777777" w:rsidR="009C6D9D" w:rsidRPr="009C6D9D" w:rsidRDefault="009C6D9D" w:rsidP="009C6D9D">
            <w:pPr>
              <w:spacing w:before="100" w:beforeAutospacing="1" w:after="100" w:afterAutospacing="1"/>
              <w:rPr>
                <w:lang w:val="en-US"/>
              </w:rPr>
            </w:pPr>
            <w:r w:rsidRPr="009C6D9D">
              <w:rPr>
                <w:lang w:val="en-US"/>
              </w:rPr>
              <w:t>5.155 (1.835–14.482)</w:t>
            </w:r>
          </w:p>
        </w:tc>
        <w:tc>
          <w:tcPr>
            <w:tcW w:w="389" w:type="pct"/>
            <w:noWrap/>
            <w:hideMark/>
          </w:tcPr>
          <w:p w14:paraId="4295B67A" w14:textId="77777777" w:rsidR="009C6D9D" w:rsidRPr="009C6D9D" w:rsidRDefault="009C6D9D" w:rsidP="009C6D9D">
            <w:pPr>
              <w:spacing w:before="100" w:beforeAutospacing="1" w:after="100" w:afterAutospacing="1"/>
              <w:rPr>
                <w:lang w:val="en-US"/>
              </w:rPr>
            </w:pPr>
            <w:r w:rsidRPr="009C6D9D">
              <w:rPr>
                <w:lang w:val="en-US"/>
              </w:rPr>
              <w:t>0.002</w:t>
            </w:r>
          </w:p>
        </w:tc>
        <w:tc>
          <w:tcPr>
            <w:tcW w:w="1608" w:type="pct"/>
            <w:noWrap/>
            <w:hideMark/>
          </w:tcPr>
          <w:p w14:paraId="04863E4A" w14:textId="77777777" w:rsidR="009C6D9D" w:rsidRPr="009C6D9D" w:rsidRDefault="009C6D9D" w:rsidP="009C6D9D">
            <w:pPr>
              <w:spacing w:before="100" w:beforeAutospacing="1" w:after="100" w:afterAutospacing="1"/>
              <w:rPr>
                <w:lang w:val="en-US"/>
              </w:rPr>
            </w:pPr>
            <w:r w:rsidRPr="009C6D9D">
              <w:rPr>
                <w:lang w:val="en-US"/>
              </w:rPr>
              <w:t>0.301 (0.085–1.057)</w:t>
            </w:r>
          </w:p>
        </w:tc>
        <w:tc>
          <w:tcPr>
            <w:tcW w:w="389" w:type="pct"/>
            <w:noWrap/>
            <w:hideMark/>
          </w:tcPr>
          <w:p w14:paraId="2D1059CD" w14:textId="77777777" w:rsidR="009C6D9D" w:rsidRPr="009C6D9D" w:rsidRDefault="009C6D9D" w:rsidP="009C6D9D">
            <w:pPr>
              <w:spacing w:before="100" w:beforeAutospacing="1" w:after="100" w:afterAutospacing="1"/>
              <w:rPr>
                <w:lang w:val="en-US"/>
              </w:rPr>
            </w:pPr>
            <w:r w:rsidRPr="009C6D9D">
              <w:rPr>
                <w:lang w:val="en-US"/>
              </w:rPr>
              <w:t>0.061</w:t>
            </w:r>
          </w:p>
        </w:tc>
      </w:tr>
      <w:tr w:rsidR="009C6D9D" w:rsidRPr="009C6D9D" w14:paraId="70CA4543" w14:textId="77777777" w:rsidTr="00886923">
        <w:tc>
          <w:tcPr>
            <w:tcW w:w="1145" w:type="pct"/>
            <w:noWrap/>
            <w:hideMark/>
          </w:tcPr>
          <w:p w14:paraId="4A43AF55" w14:textId="77777777" w:rsidR="009C6D9D" w:rsidRPr="009C6D9D" w:rsidRDefault="009C6D9D" w:rsidP="009C6D9D">
            <w:pPr>
              <w:spacing w:before="100" w:beforeAutospacing="1" w:after="100" w:afterAutospacing="1"/>
              <w:rPr>
                <w:lang w:val="en-US"/>
              </w:rPr>
            </w:pPr>
            <w:r w:rsidRPr="009C6D9D">
              <w:rPr>
                <w:b/>
                <w:bCs/>
                <w:lang w:val="en-US"/>
              </w:rPr>
              <w:t>Family history of systemic disease</w:t>
            </w:r>
          </w:p>
        </w:tc>
        <w:tc>
          <w:tcPr>
            <w:tcW w:w="1468" w:type="pct"/>
            <w:hideMark/>
          </w:tcPr>
          <w:p w14:paraId="21AA26F3" w14:textId="77777777" w:rsidR="009C6D9D" w:rsidRPr="009C6D9D" w:rsidRDefault="009C6D9D" w:rsidP="009C6D9D">
            <w:pPr>
              <w:rPr>
                <w:sz w:val="20"/>
                <w:szCs w:val="20"/>
                <w:lang w:val="en-US"/>
              </w:rPr>
            </w:pPr>
          </w:p>
        </w:tc>
        <w:tc>
          <w:tcPr>
            <w:tcW w:w="389" w:type="pct"/>
            <w:hideMark/>
          </w:tcPr>
          <w:p w14:paraId="17A4EE4E" w14:textId="77777777" w:rsidR="009C6D9D" w:rsidRPr="009C6D9D" w:rsidRDefault="009C6D9D" w:rsidP="009C6D9D">
            <w:pPr>
              <w:rPr>
                <w:sz w:val="20"/>
                <w:szCs w:val="20"/>
                <w:lang w:val="en-US"/>
              </w:rPr>
            </w:pPr>
          </w:p>
        </w:tc>
        <w:tc>
          <w:tcPr>
            <w:tcW w:w="1608" w:type="pct"/>
            <w:hideMark/>
          </w:tcPr>
          <w:p w14:paraId="2D56D864" w14:textId="77777777" w:rsidR="009C6D9D" w:rsidRPr="009C6D9D" w:rsidRDefault="009C6D9D" w:rsidP="009C6D9D">
            <w:pPr>
              <w:rPr>
                <w:sz w:val="20"/>
                <w:szCs w:val="20"/>
                <w:lang w:val="en-US"/>
              </w:rPr>
            </w:pPr>
          </w:p>
        </w:tc>
        <w:tc>
          <w:tcPr>
            <w:tcW w:w="389" w:type="pct"/>
            <w:hideMark/>
          </w:tcPr>
          <w:p w14:paraId="77B834B0" w14:textId="77777777" w:rsidR="009C6D9D" w:rsidRPr="009C6D9D" w:rsidRDefault="009C6D9D" w:rsidP="009C6D9D">
            <w:pPr>
              <w:rPr>
                <w:sz w:val="20"/>
                <w:szCs w:val="20"/>
                <w:lang w:val="en-US"/>
              </w:rPr>
            </w:pPr>
          </w:p>
        </w:tc>
      </w:tr>
      <w:tr w:rsidR="009C6D9D" w:rsidRPr="009C6D9D" w14:paraId="5A7D0972" w14:textId="77777777" w:rsidTr="00886923">
        <w:tc>
          <w:tcPr>
            <w:tcW w:w="1145" w:type="pct"/>
            <w:noWrap/>
            <w:hideMark/>
          </w:tcPr>
          <w:p w14:paraId="1AD008D0"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39EED593"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1A844338"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5F137483"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0869B623"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4F5ADF21" w14:textId="77777777" w:rsidTr="00886923">
        <w:tc>
          <w:tcPr>
            <w:tcW w:w="1145" w:type="pct"/>
            <w:noWrap/>
            <w:hideMark/>
          </w:tcPr>
          <w:p w14:paraId="09E0451E"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7BC8362F" w14:textId="77777777" w:rsidR="009C6D9D" w:rsidRPr="009C6D9D" w:rsidRDefault="009C6D9D" w:rsidP="009C6D9D">
            <w:pPr>
              <w:spacing w:before="100" w:beforeAutospacing="1" w:after="100" w:afterAutospacing="1"/>
              <w:rPr>
                <w:lang w:val="en-US"/>
              </w:rPr>
            </w:pPr>
            <w:r w:rsidRPr="009C6D9D">
              <w:rPr>
                <w:lang w:val="en-US"/>
              </w:rPr>
              <w:t>0.887 (0.277–2.841)</w:t>
            </w:r>
          </w:p>
        </w:tc>
        <w:tc>
          <w:tcPr>
            <w:tcW w:w="389" w:type="pct"/>
            <w:noWrap/>
            <w:hideMark/>
          </w:tcPr>
          <w:p w14:paraId="4AD3A24F" w14:textId="77777777" w:rsidR="009C6D9D" w:rsidRPr="009C6D9D" w:rsidRDefault="009C6D9D" w:rsidP="009C6D9D">
            <w:pPr>
              <w:spacing w:before="100" w:beforeAutospacing="1" w:after="100" w:afterAutospacing="1"/>
              <w:rPr>
                <w:lang w:val="en-US"/>
              </w:rPr>
            </w:pPr>
            <w:r w:rsidRPr="009C6D9D">
              <w:rPr>
                <w:lang w:val="en-US"/>
              </w:rPr>
              <w:t>0.841</w:t>
            </w:r>
          </w:p>
        </w:tc>
        <w:tc>
          <w:tcPr>
            <w:tcW w:w="1608" w:type="pct"/>
            <w:noWrap/>
            <w:hideMark/>
          </w:tcPr>
          <w:p w14:paraId="3406867E" w14:textId="77777777" w:rsidR="009C6D9D" w:rsidRPr="009C6D9D" w:rsidRDefault="009C6D9D" w:rsidP="009C6D9D">
            <w:pPr>
              <w:spacing w:before="100" w:beforeAutospacing="1" w:after="100" w:afterAutospacing="1"/>
              <w:rPr>
                <w:lang w:val="en-US"/>
              </w:rPr>
            </w:pPr>
            <w:r w:rsidRPr="009C6D9D">
              <w:rPr>
                <w:lang w:val="en-US"/>
              </w:rPr>
              <w:t>3.170 (0.726–13.845)</w:t>
            </w:r>
          </w:p>
        </w:tc>
        <w:tc>
          <w:tcPr>
            <w:tcW w:w="389" w:type="pct"/>
            <w:noWrap/>
            <w:hideMark/>
          </w:tcPr>
          <w:p w14:paraId="796268C9" w14:textId="77777777" w:rsidR="009C6D9D" w:rsidRPr="009C6D9D" w:rsidRDefault="009C6D9D" w:rsidP="009C6D9D">
            <w:pPr>
              <w:spacing w:before="100" w:beforeAutospacing="1" w:after="100" w:afterAutospacing="1"/>
              <w:rPr>
                <w:lang w:val="en-US"/>
              </w:rPr>
            </w:pPr>
            <w:r w:rsidRPr="009C6D9D">
              <w:rPr>
                <w:lang w:val="en-US"/>
              </w:rPr>
              <w:t>0.125</w:t>
            </w:r>
          </w:p>
        </w:tc>
      </w:tr>
      <w:tr w:rsidR="009C6D9D" w:rsidRPr="009C6D9D" w14:paraId="2FD41F0A" w14:textId="77777777" w:rsidTr="00886923">
        <w:tc>
          <w:tcPr>
            <w:tcW w:w="1145" w:type="pct"/>
            <w:noWrap/>
            <w:hideMark/>
          </w:tcPr>
          <w:p w14:paraId="6C2ED56B" w14:textId="77777777" w:rsidR="009C6D9D" w:rsidRPr="009C6D9D" w:rsidRDefault="009C6D9D" w:rsidP="009C6D9D">
            <w:pPr>
              <w:spacing w:before="100" w:beforeAutospacing="1" w:after="100" w:afterAutospacing="1"/>
              <w:rPr>
                <w:lang w:val="en-US"/>
              </w:rPr>
            </w:pPr>
            <w:r w:rsidRPr="009C6D9D">
              <w:rPr>
                <w:b/>
                <w:bCs/>
                <w:lang w:val="en-US"/>
              </w:rPr>
              <w:t>Housing status</w:t>
            </w:r>
          </w:p>
        </w:tc>
        <w:tc>
          <w:tcPr>
            <w:tcW w:w="1468" w:type="pct"/>
            <w:hideMark/>
          </w:tcPr>
          <w:p w14:paraId="5BBE614E" w14:textId="77777777" w:rsidR="009C6D9D" w:rsidRPr="009C6D9D" w:rsidRDefault="009C6D9D" w:rsidP="009C6D9D">
            <w:pPr>
              <w:rPr>
                <w:sz w:val="20"/>
                <w:szCs w:val="20"/>
                <w:lang w:val="en-US"/>
              </w:rPr>
            </w:pPr>
          </w:p>
        </w:tc>
        <w:tc>
          <w:tcPr>
            <w:tcW w:w="389" w:type="pct"/>
            <w:hideMark/>
          </w:tcPr>
          <w:p w14:paraId="31A7DBB5" w14:textId="77777777" w:rsidR="009C6D9D" w:rsidRPr="009C6D9D" w:rsidRDefault="009C6D9D" w:rsidP="009C6D9D">
            <w:pPr>
              <w:rPr>
                <w:sz w:val="20"/>
                <w:szCs w:val="20"/>
                <w:lang w:val="en-US"/>
              </w:rPr>
            </w:pPr>
          </w:p>
        </w:tc>
        <w:tc>
          <w:tcPr>
            <w:tcW w:w="1608" w:type="pct"/>
            <w:hideMark/>
          </w:tcPr>
          <w:p w14:paraId="0FA47796" w14:textId="77777777" w:rsidR="009C6D9D" w:rsidRPr="009C6D9D" w:rsidRDefault="009C6D9D" w:rsidP="009C6D9D">
            <w:pPr>
              <w:rPr>
                <w:sz w:val="20"/>
                <w:szCs w:val="20"/>
                <w:lang w:val="en-US"/>
              </w:rPr>
            </w:pPr>
          </w:p>
        </w:tc>
        <w:tc>
          <w:tcPr>
            <w:tcW w:w="389" w:type="pct"/>
            <w:hideMark/>
          </w:tcPr>
          <w:p w14:paraId="338C7E40" w14:textId="77777777" w:rsidR="009C6D9D" w:rsidRPr="009C6D9D" w:rsidRDefault="009C6D9D" w:rsidP="009C6D9D">
            <w:pPr>
              <w:rPr>
                <w:sz w:val="20"/>
                <w:szCs w:val="20"/>
                <w:lang w:val="en-US"/>
              </w:rPr>
            </w:pPr>
          </w:p>
        </w:tc>
      </w:tr>
      <w:tr w:rsidR="009C6D9D" w:rsidRPr="009C6D9D" w14:paraId="623D27E9" w14:textId="77777777" w:rsidTr="00886923">
        <w:tc>
          <w:tcPr>
            <w:tcW w:w="1145" w:type="pct"/>
            <w:noWrap/>
            <w:hideMark/>
          </w:tcPr>
          <w:p w14:paraId="77B7888A" w14:textId="77777777" w:rsidR="009C6D9D" w:rsidRPr="009C6D9D" w:rsidRDefault="009C6D9D" w:rsidP="009C6D9D">
            <w:pPr>
              <w:spacing w:before="100" w:beforeAutospacing="1" w:after="100" w:afterAutospacing="1"/>
              <w:rPr>
                <w:lang w:val="en-US"/>
              </w:rPr>
            </w:pPr>
            <w:r w:rsidRPr="009C6D9D">
              <w:rPr>
                <w:lang w:val="en-US"/>
              </w:rPr>
              <w:t>Brick</w:t>
            </w:r>
          </w:p>
        </w:tc>
        <w:tc>
          <w:tcPr>
            <w:tcW w:w="1468" w:type="pct"/>
            <w:noWrap/>
            <w:hideMark/>
          </w:tcPr>
          <w:p w14:paraId="56FE0207"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69A0B5F6"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55717C07"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7DAFF454"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66094756" w14:textId="77777777" w:rsidTr="00886923">
        <w:tc>
          <w:tcPr>
            <w:tcW w:w="1145" w:type="pct"/>
            <w:noWrap/>
            <w:hideMark/>
          </w:tcPr>
          <w:p w14:paraId="5F30F6FA" w14:textId="77777777" w:rsidR="009C6D9D" w:rsidRPr="009C6D9D" w:rsidRDefault="009C6D9D" w:rsidP="009C6D9D">
            <w:pPr>
              <w:spacing w:before="100" w:beforeAutospacing="1" w:after="100" w:afterAutospacing="1"/>
              <w:rPr>
                <w:lang w:val="en-US"/>
              </w:rPr>
            </w:pPr>
            <w:r w:rsidRPr="009C6D9D">
              <w:rPr>
                <w:lang w:val="en-US"/>
              </w:rPr>
              <w:t>Bamboo</w:t>
            </w:r>
          </w:p>
        </w:tc>
        <w:tc>
          <w:tcPr>
            <w:tcW w:w="1468" w:type="pct"/>
            <w:noWrap/>
            <w:hideMark/>
          </w:tcPr>
          <w:p w14:paraId="747FACC9" w14:textId="77777777" w:rsidR="009C6D9D" w:rsidRPr="009C6D9D" w:rsidRDefault="009C6D9D" w:rsidP="009C6D9D">
            <w:pPr>
              <w:spacing w:before="100" w:beforeAutospacing="1" w:after="100" w:afterAutospacing="1"/>
              <w:rPr>
                <w:lang w:val="en-US"/>
              </w:rPr>
            </w:pPr>
            <w:r w:rsidRPr="009C6D9D">
              <w:rPr>
                <w:lang w:val="en-US"/>
              </w:rPr>
              <w:t>1.972 (0.692–5.619)</w:t>
            </w:r>
          </w:p>
        </w:tc>
        <w:tc>
          <w:tcPr>
            <w:tcW w:w="389" w:type="pct"/>
            <w:noWrap/>
            <w:hideMark/>
          </w:tcPr>
          <w:p w14:paraId="61147E4C" w14:textId="77777777" w:rsidR="009C6D9D" w:rsidRPr="009C6D9D" w:rsidRDefault="009C6D9D" w:rsidP="009C6D9D">
            <w:pPr>
              <w:spacing w:before="100" w:beforeAutospacing="1" w:after="100" w:afterAutospacing="1"/>
              <w:rPr>
                <w:lang w:val="en-US"/>
              </w:rPr>
            </w:pPr>
            <w:r w:rsidRPr="009C6D9D">
              <w:rPr>
                <w:lang w:val="en-US"/>
              </w:rPr>
              <w:t>0.204</w:t>
            </w:r>
          </w:p>
        </w:tc>
        <w:tc>
          <w:tcPr>
            <w:tcW w:w="1608" w:type="pct"/>
            <w:noWrap/>
            <w:hideMark/>
          </w:tcPr>
          <w:p w14:paraId="6A3E1D5F" w14:textId="77777777" w:rsidR="009C6D9D" w:rsidRPr="009C6D9D" w:rsidRDefault="009C6D9D" w:rsidP="009C6D9D">
            <w:pPr>
              <w:spacing w:before="100" w:beforeAutospacing="1" w:after="100" w:afterAutospacing="1"/>
              <w:rPr>
                <w:lang w:val="en-US"/>
              </w:rPr>
            </w:pPr>
            <w:r w:rsidRPr="009C6D9D">
              <w:rPr>
                <w:lang w:val="en-US"/>
              </w:rPr>
              <w:t>0.934 (0.368–2.368)</w:t>
            </w:r>
          </w:p>
        </w:tc>
        <w:tc>
          <w:tcPr>
            <w:tcW w:w="389" w:type="pct"/>
            <w:noWrap/>
            <w:hideMark/>
          </w:tcPr>
          <w:p w14:paraId="6BF9B7B3" w14:textId="77777777" w:rsidR="009C6D9D" w:rsidRPr="009C6D9D" w:rsidRDefault="009C6D9D" w:rsidP="009C6D9D">
            <w:pPr>
              <w:spacing w:before="100" w:beforeAutospacing="1" w:after="100" w:afterAutospacing="1"/>
              <w:rPr>
                <w:lang w:val="en-US"/>
              </w:rPr>
            </w:pPr>
            <w:r w:rsidRPr="009C6D9D">
              <w:rPr>
                <w:lang w:val="en-US"/>
              </w:rPr>
              <w:t>0.885</w:t>
            </w:r>
          </w:p>
        </w:tc>
      </w:tr>
      <w:tr w:rsidR="009C6D9D" w:rsidRPr="009C6D9D" w14:paraId="67E3D0B4" w14:textId="77777777" w:rsidTr="00886923">
        <w:tc>
          <w:tcPr>
            <w:tcW w:w="1145" w:type="pct"/>
            <w:noWrap/>
            <w:hideMark/>
          </w:tcPr>
          <w:p w14:paraId="0D028B15" w14:textId="77777777" w:rsidR="009C6D9D" w:rsidRPr="009C6D9D" w:rsidRDefault="009C6D9D" w:rsidP="009C6D9D">
            <w:pPr>
              <w:spacing w:before="100" w:beforeAutospacing="1" w:after="100" w:afterAutospacing="1"/>
              <w:rPr>
                <w:lang w:val="en-US"/>
              </w:rPr>
            </w:pPr>
            <w:r w:rsidRPr="009C6D9D">
              <w:rPr>
                <w:lang w:val="en-US"/>
              </w:rPr>
              <w:t>Wood</w:t>
            </w:r>
          </w:p>
        </w:tc>
        <w:tc>
          <w:tcPr>
            <w:tcW w:w="1468" w:type="pct"/>
            <w:noWrap/>
            <w:hideMark/>
          </w:tcPr>
          <w:p w14:paraId="359E5A21" w14:textId="77777777" w:rsidR="009C6D9D" w:rsidRPr="009C6D9D" w:rsidRDefault="009C6D9D" w:rsidP="009C6D9D">
            <w:pPr>
              <w:spacing w:before="100" w:beforeAutospacing="1" w:after="100" w:afterAutospacing="1"/>
              <w:rPr>
                <w:lang w:val="en-US"/>
              </w:rPr>
            </w:pPr>
            <w:r w:rsidRPr="009C6D9D">
              <w:rPr>
                <w:lang w:val="en-US"/>
              </w:rPr>
              <w:t>1.972 (0.692–5.619)</w:t>
            </w:r>
          </w:p>
        </w:tc>
        <w:tc>
          <w:tcPr>
            <w:tcW w:w="389" w:type="pct"/>
            <w:noWrap/>
            <w:hideMark/>
          </w:tcPr>
          <w:p w14:paraId="16F471FE" w14:textId="77777777" w:rsidR="009C6D9D" w:rsidRPr="009C6D9D" w:rsidRDefault="009C6D9D" w:rsidP="009C6D9D">
            <w:pPr>
              <w:spacing w:before="100" w:beforeAutospacing="1" w:after="100" w:afterAutospacing="1"/>
              <w:rPr>
                <w:lang w:val="en-US"/>
              </w:rPr>
            </w:pPr>
            <w:r w:rsidRPr="009C6D9D">
              <w:rPr>
                <w:lang w:val="en-US"/>
              </w:rPr>
              <w:t>0.204</w:t>
            </w:r>
          </w:p>
        </w:tc>
        <w:tc>
          <w:tcPr>
            <w:tcW w:w="1608" w:type="pct"/>
            <w:noWrap/>
            <w:hideMark/>
          </w:tcPr>
          <w:p w14:paraId="3AC5D41F" w14:textId="77777777" w:rsidR="009C6D9D" w:rsidRPr="009C6D9D" w:rsidRDefault="009C6D9D" w:rsidP="009C6D9D">
            <w:pPr>
              <w:spacing w:before="100" w:beforeAutospacing="1" w:after="100" w:afterAutospacing="1"/>
              <w:rPr>
                <w:lang w:val="en-US"/>
              </w:rPr>
            </w:pPr>
            <w:r w:rsidRPr="009C6D9D">
              <w:rPr>
                <w:lang w:val="en-US"/>
              </w:rPr>
              <w:t>0.934 (0.368–2.368)</w:t>
            </w:r>
          </w:p>
        </w:tc>
        <w:tc>
          <w:tcPr>
            <w:tcW w:w="389" w:type="pct"/>
            <w:noWrap/>
            <w:hideMark/>
          </w:tcPr>
          <w:p w14:paraId="5267819A" w14:textId="77777777" w:rsidR="009C6D9D" w:rsidRPr="009C6D9D" w:rsidRDefault="009C6D9D" w:rsidP="009C6D9D">
            <w:pPr>
              <w:spacing w:before="100" w:beforeAutospacing="1" w:after="100" w:afterAutospacing="1"/>
              <w:rPr>
                <w:lang w:val="en-US"/>
              </w:rPr>
            </w:pPr>
            <w:r w:rsidRPr="009C6D9D">
              <w:rPr>
                <w:lang w:val="en-US"/>
              </w:rPr>
              <w:t>0.885</w:t>
            </w:r>
          </w:p>
        </w:tc>
      </w:tr>
      <w:tr w:rsidR="009C6D9D" w:rsidRPr="009C6D9D" w14:paraId="67A97213" w14:textId="77777777" w:rsidTr="00886923">
        <w:tc>
          <w:tcPr>
            <w:tcW w:w="1145" w:type="pct"/>
            <w:noWrap/>
            <w:hideMark/>
          </w:tcPr>
          <w:p w14:paraId="29CA687A" w14:textId="77777777" w:rsidR="009C6D9D" w:rsidRPr="009C6D9D" w:rsidRDefault="009C6D9D" w:rsidP="009C6D9D">
            <w:pPr>
              <w:spacing w:before="100" w:beforeAutospacing="1" w:after="100" w:afterAutospacing="1"/>
              <w:rPr>
                <w:lang w:val="en-US"/>
              </w:rPr>
            </w:pPr>
            <w:r w:rsidRPr="009C6D9D">
              <w:rPr>
                <w:b/>
                <w:bCs/>
                <w:lang w:val="en-US"/>
              </w:rPr>
              <w:t>Use of sanitary latrine</w:t>
            </w:r>
          </w:p>
        </w:tc>
        <w:tc>
          <w:tcPr>
            <w:tcW w:w="1468" w:type="pct"/>
            <w:hideMark/>
          </w:tcPr>
          <w:p w14:paraId="5516D70D" w14:textId="77777777" w:rsidR="009C6D9D" w:rsidRPr="009C6D9D" w:rsidRDefault="009C6D9D" w:rsidP="009C6D9D">
            <w:pPr>
              <w:rPr>
                <w:sz w:val="20"/>
                <w:szCs w:val="20"/>
                <w:lang w:val="en-US"/>
              </w:rPr>
            </w:pPr>
          </w:p>
        </w:tc>
        <w:tc>
          <w:tcPr>
            <w:tcW w:w="389" w:type="pct"/>
            <w:hideMark/>
          </w:tcPr>
          <w:p w14:paraId="6844F98B" w14:textId="77777777" w:rsidR="009C6D9D" w:rsidRPr="009C6D9D" w:rsidRDefault="009C6D9D" w:rsidP="009C6D9D">
            <w:pPr>
              <w:rPr>
                <w:sz w:val="20"/>
                <w:szCs w:val="20"/>
                <w:lang w:val="en-US"/>
              </w:rPr>
            </w:pPr>
          </w:p>
        </w:tc>
        <w:tc>
          <w:tcPr>
            <w:tcW w:w="1608" w:type="pct"/>
            <w:hideMark/>
          </w:tcPr>
          <w:p w14:paraId="392631F2" w14:textId="77777777" w:rsidR="009C6D9D" w:rsidRPr="009C6D9D" w:rsidRDefault="009C6D9D" w:rsidP="009C6D9D">
            <w:pPr>
              <w:rPr>
                <w:sz w:val="20"/>
                <w:szCs w:val="20"/>
                <w:lang w:val="en-US"/>
              </w:rPr>
            </w:pPr>
          </w:p>
        </w:tc>
        <w:tc>
          <w:tcPr>
            <w:tcW w:w="389" w:type="pct"/>
            <w:hideMark/>
          </w:tcPr>
          <w:p w14:paraId="0956F2B3" w14:textId="77777777" w:rsidR="009C6D9D" w:rsidRPr="009C6D9D" w:rsidRDefault="009C6D9D" w:rsidP="009C6D9D">
            <w:pPr>
              <w:rPr>
                <w:sz w:val="20"/>
                <w:szCs w:val="20"/>
                <w:lang w:val="en-US"/>
              </w:rPr>
            </w:pPr>
          </w:p>
        </w:tc>
      </w:tr>
      <w:tr w:rsidR="009C6D9D" w:rsidRPr="009C6D9D" w14:paraId="4E809816" w14:textId="77777777" w:rsidTr="00886923">
        <w:tc>
          <w:tcPr>
            <w:tcW w:w="1145" w:type="pct"/>
            <w:noWrap/>
            <w:hideMark/>
          </w:tcPr>
          <w:p w14:paraId="6A8A33D1"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52F2CEDD"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47F6CA61"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61BEB9C3"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6CE95577"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6E760A9A" w14:textId="77777777" w:rsidTr="00886923">
        <w:tc>
          <w:tcPr>
            <w:tcW w:w="1145" w:type="pct"/>
            <w:noWrap/>
            <w:hideMark/>
          </w:tcPr>
          <w:p w14:paraId="36576660"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51FF374F" w14:textId="77777777" w:rsidR="009C6D9D" w:rsidRPr="009C6D9D" w:rsidRDefault="009C6D9D" w:rsidP="009C6D9D">
            <w:pPr>
              <w:spacing w:before="100" w:beforeAutospacing="1" w:after="100" w:afterAutospacing="1"/>
              <w:rPr>
                <w:lang w:val="en-US"/>
              </w:rPr>
            </w:pPr>
            <w:r w:rsidRPr="009C6D9D">
              <w:rPr>
                <w:lang w:val="en-US"/>
              </w:rPr>
              <w:t>1.843 (0.254–13.357)</w:t>
            </w:r>
          </w:p>
        </w:tc>
        <w:tc>
          <w:tcPr>
            <w:tcW w:w="389" w:type="pct"/>
            <w:noWrap/>
            <w:hideMark/>
          </w:tcPr>
          <w:p w14:paraId="46F9A1A6" w14:textId="77777777" w:rsidR="009C6D9D" w:rsidRPr="009C6D9D" w:rsidRDefault="009C6D9D" w:rsidP="009C6D9D">
            <w:pPr>
              <w:spacing w:before="100" w:beforeAutospacing="1" w:after="100" w:afterAutospacing="1"/>
              <w:rPr>
                <w:lang w:val="en-US"/>
              </w:rPr>
            </w:pPr>
            <w:r w:rsidRPr="009C6D9D">
              <w:rPr>
                <w:lang w:val="en-US"/>
              </w:rPr>
              <w:t>0.545</w:t>
            </w:r>
          </w:p>
        </w:tc>
        <w:tc>
          <w:tcPr>
            <w:tcW w:w="1608" w:type="pct"/>
            <w:noWrap/>
            <w:hideMark/>
          </w:tcPr>
          <w:p w14:paraId="71BB2FDF" w14:textId="77777777" w:rsidR="009C6D9D" w:rsidRPr="009C6D9D" w:rsidRDefault="009C6D9D" w:rsidP="009C6D9D">
            <w:pPr>
              <w:spacing w:before="100" w:beforeAutospacing="1" w:after="100" w:afterAutospacing="1"/>
              <w:rPr>
                <w:lang w:val="en-US"/>
              </w:rPr>
            </w:pPr>
            <w:r w:rsidRPr="009C6D9D">
              <w:rPr>
                <w:lang w:val="en-US"/>
              </w:rPr>
              <w:t>0.287 (0.034–2.426)</w:t>
            </w:r>
          </w:p>
        </w:tc>
        <w:tc>
          <w:tcPr>
            <w:tcW w:w="389" w:type="pct"/>
            <w:noWrap/>
            <w:hideMark/>
          </w:tcPr>
          <w:p w14:paraId="352884A9" w14:textId="77777777" w:rsidR="009C6D9D" w:rsidRPr="009C6D9D" w:rsidRDefault="009C6D9D" w:rsidP="009C6D9D">
            <w:pPr>
              <w:spacing w:before="100" w:beforeAutospacing="1" w:after="100" w:afterAutospacing="1"/>
              <w:rPr>
                <w:lang w:val="en-US"/>
              </w:rPr>
            </w:pPr>
            <w:r w:rsidRPr="009C6D9D">
              <w:rPr>
                <w:lang w:val="en-US"/>
              </w:rPr>
              <w:t>0.252</w:t>
            </w:r>
          </w:p>
        </w:tc>
      </w:tr>
      <w:tr w:rsidR="009C6D9D" w:rsidRPr="009C6D9D" w14:paraId="520E5875" w14:textId="77777777" w:rsidTr="00886923">
        <w:tc>
          <w:tcPr>
            <w:tcW w:w="1145" w:type="pct"/>
            <w:noWrap/>
            <w:hideMark/>
          </w:tcPr>
          <w:p w14:paraId="4181B386" w14:textId="77777777" w:rsidR="009C6D9D" w:rsidRPr="009C6D9D" w:rsidRDefault="009C6D9D" w:rsidP="009C6D9D">
            <w:pPr>
              <w:spacing w:before="100" w:beforeAutospacing="1" w:after="100" w:afterAutospacing="1"/>
              <w:rPr>
                <w:lang w:val="en-US"/>
              </w:rPr>
            </w:pPr>
            <w:r w:rsidRPr="009C6D9D">
              <w:rPr>
                <w:b/>
                <w:bCs/>
                <w:lang w:val="en-US"/>
              </w:rPr>
              <w:t>Proper nutrition</w:t>
            </w:r>
          </w:p>
        </w:tc>
        <w:tc>
          <w:tcPr>
            <w:tcW w:w="1468" w:type="pct"/>
            <w:hideMark/>
          </w:tcPr>
          <w:p w14:paraId="27D10601" w14:textId="77777777" w:rsidR="009C6D9D" w:rsidRPr="009C6D9D" w:rsidRDefault="009C6D9D" w:rsidP="009C6D9D">
            <w:pPr>
              <w:rPr>
                <w:sz w:val="20"/>
                <w:szCs w:val="20"/>
                <w:lang w:val="en-US"/>
              </w:rPr>
            </w:pPr>
          </w:p>
        </w:tc>
        <w:tc>
          <w:tcPr>
            <w:tcW w:w="389" w:type="pct"/>
            <w:hideMark/>
          </w:tcPr>
          <w:p w14:paraId="18E0248A" w14:textId="77777777" w:rsidR="009C6D9D" w:rsidRPr="009C6D9D" w:rsidRDefault="009C6D9D" w:rsidP="009C6D9D">
            <w:pPr>
              <w:rPr>
                <w:sz w:val="20"/>
                <w:szCs w:val="20"/>
                <w:lang w:val="en-US"/>
              </w:rPr>
            </w:pPr>
          </w:p>
        </w:tc>
        <w:tc>
          <w:tcPr>
            <w:tcW w:w="1608" w:type="pct"/>
            <w:hideMark/>
          </w:tcPr>
          <w:p w14:paraId="69E6833E" w14:textId="77777777" w:rsidR="009C6D9D" w:rsidRPr="009C6D9D" w:rsidRDefault="009C6D9D" w:rsidP="009C6D9D">
            <w:pPr>
              <w:rPr>
                <w:sz w:val="20"/>
                <w:szCs w:val="20"/>
                <w:lang w:val="en-US"/>
              </w:rPr>
            </w:pPr>
          </w:p>
        </w:tc>
        <w:tc>
          <w:tcPr>
            <w:tcW w:w="389" w:type="pct"/>
            <w:hideMark/>
          </w:tcPr>
          <w:p w14:paraId="4B45DBCE" w14:textId="77777777" w:rsidR="009C6D9D" w:rsidRPr="009C6D9D" w:rsidRDefault="009C6D9D" w:rsidP="009C6D9D">
            <w:pPr>
              <w:rPr>
                <w:sz w:val="20"/>
                <w:szCs w:val="20"/>
                <w:lang w:val="en-US"/>
              </w:rPr>
            </w:pPr>
          </w:p>
        </w:tc>
      </w:tr>
      <w:tr w:rsidR="009C6D9D" w:rsidRPr="009C6D9D" w14:paraId="147DBABE" w14:textId="77777777" w:rsidTr="00886923">
        <w:tc>
          <w:tcPr>
            <w:tcW w:w="1145" w:type="pct"/>
            <w:noWrap/>
            <w:hideMark/>
          </w:tcPr>
          <w:p w14:paraId="0B646C8E" w14:textId="77777777" w:rsidR="009C6D9D" w:rsidRPr="009C6D9D" w:rsidRDefault="009C6D9D" w:rsidP="009C6D9D">
            <w:pPr>
              <w:spacing w:before="100" w:beforeAutospacing="1" w:after="100" w:afterAutospacing="1"/>
              <w:rPr>
                <w:lang w:val="en-US"/>
              </w:rPr>
            </w:pPr>
            <w:r w:rsidRPr="009C6D9D">
              <w:rPr>
                <w:lang w:val="en-US"/>
              </w:rPr>
              <w:t>No</w:t>
            </w:r>
          </w:p>
        </w:tc>
        <w:tc>
          <w:tcPr>
            <w:tcW w:w="1468" w:type="pct"/>
            <w:noWrap/>
            <w:hideMark/>
          </w:tcPr>
          <w:p w14:paraId="26A53437"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2AD0F766" w14:textId="77777777" w:rsidR="009C6D9D" w:rsidRPr="009C6D9D" w:rsidRDefault="009C6D9D" w:rsidP="009C6D9D">
            <w:pPr>
              <w:spacing w:before="100" w:beforeAutospacing="1" w:after="100" w:afterAutospacing="1"/>
              <w:rPr>
                <w:lang w:val="en-US"/>
              </w:rPr>
            </w:pPr>
            <w:r w:rsidRPr="009C6D9D">
              <w:rPr>
                <w:lang w:val="en-US"/>
              </w:rPr>
              <w:t>—</w:t>
            </w:r>
          </w:p>
        </w:tc>
        <w:tc>
          <w:tcPr>
            <w:tcW w:w="1608" w:type="pct"/>
            <w:noWrap/>
            <w:hideMark/>
          </w:tcPr>
          <w:p w14:paraId="2DAFE098" w14:textId="77777777" w:rsidR="009C6D9D" w:rsidRPr="009C6D9D" w:rsidRDefault="009C6D9D" w:rsidP="009C6D9D">
            <w:pPr>
              <w:spacing w:before="100" w:beforeAutospacing="1" w:after="100" w:afterAutospacing="1"/>
              <w:rPr>
                <w:lang w:val="en-US"/>
              </w:rPr>
            </w:pPr>
            <w:r w:rsidRPr="009C6D9D">
              <w:rPr>
                <w:lang w:val="en-US"/>
              </w:rPr>
              <w:t>Reference</w:t>
            </w:r>
          </w:p>
        </w:tc>
        <w:tc>
          <w:tcPr>
            <w:tcW w:w="389" w:type="pct"/>
            <w:noWrap/>
            <w:hideMark/>
          </w:tcPr>
          <w:p w14:paraId="4F47E735" w14:textId="77777777" w:rsidR="009C6D9D" w:rsidRPr="009C6D9D" w:rsidRDefault="009C6D9D" w:rsidP="009C6D9D">
            <w:pPr>
              <w:spacing w:before="100" w:beforeAutospacing="1" w:after="100" w:afterAutospacing="1"/>
              <w:rPr>
                <w:lang w:val="en-US"/>
              </w:rPr>
            </w:pPr>
            <w:r w:rsidRPr="009C6D9D">
              <w:rPr>
                <w:lang w:val="en-US"/>
              </w:rPr>
              <w:t>—</w:t>
            </w:r>
          </w:p>
        </w:tc>
      </w:tr>
      <w:tr w:rsidR="009C6D9D" w:rsidRPr="009C6D9D" w14:paraId="598EBA09" w14:textId="77777777" w:rsidTr="00886923">
        <w:tc>
          <w:tcPr>
            <w:tcW w:w="1145" w:type="pct"/>
            <w:noWrap/>
            <w:hideMark/>
          </w:tcPr>
          <w:p w14:paraId="3671C060" w14:textId="77777777" w:rsidR="009C6D9D" w:rsidRPr="009C6D9D" w:rsidRDefault="009C6D9D" w:rsidP="009C6D9D">
            <w:pPr>
              <w:spacing w:before="100" w:beforeAutospacing="1" w:after="100" w:afterAutospacing="1"/>
              <w:rPr>
                <w:lang w:val="en-US"/>
              </w:rPr>
            </w:pPr>
            <w:r w:rsidRPr="009C6D9D">
              <w:rPr>
                <w:lang w:val="en-US"/>
              </w:rPr>
              <w:t>Yes</w:t>
            </w:r>
          </w:p>
        </w:tc>
        <w:tc>
          <w:tcPr>
            <w:tcW w:w="1468" w:type="pct"/>
            <w:noWrap/>
            <w:hideMark/>
          </w:tcPr>
          <w:p w14:paraId="44EDE2F0" w14:textId="77777777" w:rsidR="009C6D9D" w:rsidRPr="009C6D9D" w:rsidRDefault="009C6D9D" w:rsidP="009C6D9D">
            <w:pPr>
              <w:spacing w:before="100" w:beforeAutospacing="1" w:after="100" w:afterAutospacing="1"/>
              <w:rPr>
                <w:lang w:val="en-US"/>
              </w:rPr>
            </w:pPr>
            <w:r w:rsidRPr="009C6D9D">
              <w:rPr>
                <w:lang w:val="en-US"/>
              </w:rPr>
              <w:t>1.843 (0.254–13.357)</w:t>
            </w:r>
          </w:p>
        </w:tc>
        <w:tc>
          <w:tcPr>
            <w:tcW w:w="389" w:type="pct"/>
            <w:noWrap/>
            <w:hideMark/>
          </w:tcPr>
          <w:p w14:paraId="7527F6A3" w14:textId="77777777" w:rsidR="009C6D9D" w:rsidRPr="009C6D9D" w:rsidRDefault="009C6D9D" w:rsidP="009C6D9D">
            <w:pPr>
              <w:spacing w:before="100" w:beforeAutospacing="1" w:after="100" w:afterAutospacing="1"/>
              <w:rPr>
                <w:lang w:val="en-US"/>
              </w:rPr>
            </w:pPr>
            <w:r w:rsidRPr="009C6D9D">
              <w:rPr>
                <w:lang w:val="en-US"/>
              </w:rPr>
              <w:t>0.545</w:t>
            </w:r>
          </w:p>
        </w:tc>
        <w:tc>
          <w:tcPr>
            <w:tcW w:w="1608" w:type="pct"/>
            <w:noWrap/>
            <w:hideMark/>
          </w:tcPr>
          <w:p w14:paraId="192DC92C" w14:textId="77777777" w:rsidR="009C6D9D" w:rsidRPr="009C6D9D" w:rsidRDefault="009C6D9D" w:rsidP="009C6D9D">
            <w:pPr>
              <w:spacing w:before="100" w:beforeAutospacing="1" w:after="100" w:afterAutospacing="1"/>
              <w:rPr>
                <w:lang w:val="en-US"/>
              </w:rPr>
            </w:pPr>
            <w:r w:rsidRPr="009C6D9D">
              <w:rPr>
                <w:lang w:val="en-US"/>
              </w:rPr>
              <w:t>0.287 (0.034–2.426)</w:t>
            </w:r>
          </w:p>
        </w:tc>
        <w:tc>
          <w:tcPr>
            <w:tcW w:w="389" w:type="pct"/>
            <w:noWrap/>
            <w:hideMark/>
          </w:tcPr>
          <w:p w14:paraId="0C8B5D80" w14:textId="77777777" w:rsidR="009C6D9D" w:rsidRPr="009C6D9D" w:rsidRDefault="009C6D9D" w:rsidP="009C6D9D">
            <w:pPr>
              <w:spacing w:before="100" w:beforeAutospacing="1" w:after="100" w:afterAutospacing="1"/>
              <w:rPr>
                <w:lang w:val="en-US"/>
              </w:rPr>
            </w:pPr>
            <w:r w:rsidRPr="009C6D9D">
              <w:rPr>
                <w:lang w:val="en-US"/>
              </w:rPr>
              <w:t>0.252</w:t>
            </w:r>
          </w:p>
        </w:tc>
      </w:tr>
    </w:tbl>
    <w:p w14:paraId="12CA5AA6" w14:textId="1EE5F3B2" w:rsidR="00077A4B" w:rsidRPr="008C184C" w:rsidRDefault="00077A4B" w:rsidP="000C3E88">
      <w:pPr>
        <w:pStyle w:val="p1"/>
        <w:spacing w:before="0" w:beforeAutospacing="0"/>
        <w:jc w:val="both"/>
        <w:rPr>
          <w:b/>
          <w:i/>
          <w:iCs/>
        </w:rPr>
      </w:pPr>
      <w:proofErr w:type="spellStart"/>
      <w:r w:rsidRPr="00077A4B">
        <w:rPr>
          <w:i/>
          <w:iCs/>
        </w:rPr>
        <w:t>aOR</w:t>
      </w:r>
      <w:proofErr w:type="spellEnd"/>
      <w:r w:rsidRPr="00077A4B">
        <w:rPr>
          <w:i/>
          <w:iCs/>
        </w:rPr>
        <w:t xml:space="preserve"> = adjusted odds ratio; CI = confidence interval. Multivariable logistic regression models were fitted separately for each outcome. Age and sex were retained a priori, and other </w:t>
      </w:r>
      <w:r w:rsidRPr="00077A4B">
        <w:rPr>
          <w:i/>
          <w:iCs/>
        </w:rPr>
        <w:lastRenderedPageBreak/>
        <w:t>variables were selected based on bivariate analysis and clinical relevance. p&lt;0.05 was considered statistically significant.</w:t>
      </w:r>
      <w:r w:rsidR="008C184C" w:rsidRPr="008C184C">
        <w:t xml:space="preserve"> </w:t>
      </w:r>
    </w:p>
    <w:p w14:paraId="083F1204" w14:textId="0887B41D" w:rsidR="000C3E88" w:rsidRDefault="000C3E88" w:rsidP="000C3E88">
      <w:pPr>
        <w:spacing w:before="100" w:beforeAutospacing="1" w:after="100" w:afterAutospacing="1"/>
        <w:jc w:val="both"/>
        <w:outlineLvl w:val="2"/>
        <w:rPr>
          <w:lang w:val="en-US"/>
        </w:rPr>
      </w:pPr>
      <w:r w:rsidRPr="000C3E88">
        <w:rPr>
          <w:lang w:val="en-US"/>
        </w:rPr>
        <w:t xml:space="preserve">Table 6 </w:t>
      </w:r>
      <w:proofErr w:type="spellStart"/>
      <w:r w:rsidRPr="000C3E88">
        <w:rPr>
          <w:lang w:val="en-US"/>
        </w:rPr>
        <w:t>summari</w:t>
      </w:r>
      <w:r>
        <w:rPr>
          <w:lang w:val="en-US"/>
        </w:rPr>
        <w:t>s</w:t>
      </w:r>
      <w:r w:rsidRPr="000C3E88">
        <w:rPr>
          <w:lang w:val="en-US"/>
        </w:rPr>
        <w:t>es</w:t>
      </w:r>
      <w:proofErr w:type="spellEnd"/>
      <w:r w:rsidRPr="000C3E88">
        <w:rPr>
          <w:lang w:val="en-US"/>
        </w:rPr>
        <w:t xml:space="preserve"> the key findings: only 10 participants had posterior-segment disease. To address small-sample bias, Firth’s </w:t>
      </w:r>
      <w:proofErr w:type="spellStart"/>
      <w:r w:rsidRPr="000C3E88">
        <w:rPr>
          <w:lang w:val="en-US"/>
        </w:rPr>
        <w:t>penali</w:t>
      </w:r>
      <w:r>
        <w:rPr>
          <w:lang w:val="en-US"/>
        </w:rPr>
        <w:t>s</w:t>
      </w:r>
      <w:r w:rsidRPr="000C3E88">
        <w:rPr>
          <w:lang w:val="en-US"/>
        </w:rPr>
        <w:t>ed</w:t>
      </w:r>
      <w:proofErr w:type="spellEnd"/>
      <w:r w:rsidRPr="000C3E88">
        <w:rPr>
          <w:lang w:val="en-US"/>
        </w:rPr>
        <w:t xml:space="preserve"> logistic regression was used. The results showed that a history of ocular disease was significantly associated with posterior-segment disease (</w:t>
      </w:r>
      <w:proofErr w:type="spellStart"/>
      <w:r w:rsidRPr="000C3E88">
        <w:rPr>
          <w:lang w:val="en-US"/>
        </w:rPr>
        <w:t>aOR</w:t>
      </w:r>
      <w:proofErr w:type="spellEnd"/>
      <w:r w:rsidRPr="000C3E88">
        <w:rPr>
          <w:lang w:val="en-US"/>
        </w:rPr>
        <w:t xml:space="preserve"> 17.121, 95% CI 1.354–216.473; p=0.028). Moreover, having a family history of ocular disease was independently linked to higher odds of posterior-segment disease (</w:t>
      </w:r>
      <w:proofErr w:type="spellStart"/>
      <w:r w:rsidRPr="000C3E88">
        <w:rPr>
          <w:lang w:val="en-US"/>
        </w:rPr>
        <w:t>aOR</w:t>
      </w:r>
      <w:proofErr w:type="spellEnd"/>
      <w:r w:rsidRPr="000C3E88">
        <w:rPr>
          <w:lang w:val="en-US"/>
        </w:rPr>
        <w:t xml:space="preserve"> 9.818, 95% CI 1.573–61.275; p=0.014). Age and sex were not significantly related after adjustment. The broad confidence intervals indicate substantial imprecision, likely due to the limited number of cases.</w:t>
      </w:r>
    </w:p>
    <w:p w14:paraId="7265311A" w14:textId="27BEA605" w:rsidR="00C94D39" w:rsidRDefault="00C94D39" w:rsidP="00B0528A">
      <w:pPr>
        <w:spacing w:before="100" w:beforeAutospacing="1" w:after="100" w:afterAutospacing="1"/>
        <w:outlineLvl w:val="2"/>
        <w:rPr>
          <w:b/>
          <w:bCs/>
          <w:sz w:val="27"/>
          <w:szCs w:val="27"/>
          <w:lang w:val="en-US"/>
        </w:rPr>
      </w:pPr>
      <w:r w:rsidRPr="00C94D39">
        <w:rPr>
          <w:b/>
          <w:bCs/>
          <w:sz w:val="27"/>
          <w:szCs w:val="27"/>
          <w:lang w:val="en-US"/>
        </w:rPr>
        <w:t>Table</w:t>
      </w:r>
      <w:r w:rsidR="004C102A">
        <w:rPr>
          <w:b/>
          <w:bCs/>
          <w:sz w:val="27"/>
          <w:szCs w:val="27"/>
          <w:lang w:val="en-US"/>
        </w:rPr>
        <w:t xml:space="preserve"> </w:t>
      </w:r>
      <w:r w:rsidR="000C3E88">
        <w:rPr>
          <w:b/>
          <w:bCs/>
          <w:sz w:val="27"/>
          <w:szCs w:val="27"/>
          <w:lang w:val="en-US"/>
        </w:rPr>
        <w:t>6</w:t>
      </w:r>
      <w:r w:rsidR="004C102A">
        <w:rPr>
          <w:b/>
          <w:bCs/>
          <w:sz w:val="27"/>
          <w:szCs w:val="27"/>
          <w:lang w:val="en-US"/>
        </w:rPr>
        <w:t xml:space="preserve">: </w:t>
      </w:r>
      <w:r>
        <w:rPr>
          <w:b/>
          <w:bCs/>
          <w:sz w:val="27"/>
          <w:szCs w:val="27"/>
          <w:lang w:val="en-US"/>
        </w:rPr>
        <w:t>M</w:t>
      </w:r>
      <w:r w:rsidRPr="00C94D39">
        <w:rPr>
          <w:b/>
          <w:bCs/>
          <w:sz w:val="27"/>
          <w:szCs w:val="27"/>
          <w:lang w:val="en-US"/>
        </w:rPr>
        <w:t>ultivariable logistic regression analysis of factors associated with posterior-segment disease</w:t>
      </w:r>
      <w:r w:rsidR="004C102A">
        <w:rPr>
          <w:b/>
          <w:bCs/>
          <w:sz w:val="27"/>
          <w:szCs w:val="27"/>
          <w:lang w:val="en-US"/>
        </w:rPr>
        <w:t xml:space="preserve"> </w:t>
      </w:r>
      <w:r w:rsidR="004C102A" w:rsidRPr="004C102A">
        <w:rPr>
          <w:b/>
          <w:bCs/>
          <w:sz w:val="27"/>
          <w:szCs w:val="27"/>
          <w:lang w:val="en-US"/>
        </w:rPr>
        <w:t>(N = 111)</w:t>
      </w:r>
    </w:p>
    <w:tbl>
      <w:tblPr>
        <w:tblStyle w:val="TableGrid"/>
        <w:tblW w:w="5000" w:type="pct"/>
        <w:tblLayout w:type="fixed"/>
        <w:tblLook w:val="04A0" w:firstRow="1" w:lastRow="0" w:firstColumn="1" w:lastColumn="0" w:noHBand="0" w:noVBand="1"/>
      </w:tblPr>
      <w:tblGrid>
        <w:gridCol w:w="2245"/>
        <w:gridCol w:w="2070"/>
        <w:gridCol w:w="1170"/>
        <w:gridCol w:w="2431"/>
        <w:gridCol w:w="1100"/>
      </w:tblGrid>
      <w:tr w:rsidR="00C94D39" w:rsidRPr="00C94D39" w14:paraId="677166CD" w14:textId="77777777" w:rsidTr="002E58DE">
        <w:tc>
          <w:tcPr>
            <w:tcW w:w="1245" w:type="pct"/>
            <w:noWrap/>
            <w:hideMark/>
          </w:tcPr>
          <w:p w14:paraId="4EC04501" w14:textId="77777777" w:rsidR="00C94D39" w:rsidRPr="00C94D39" w:rsidRDefault="00C94D39" w:rsidP="00C94D39">
            <w:pPr>
              <w:spacing w:before="100" w:beforeAutospacing="1" w:after="100" w:afterAutospacing="1"/>
              <w:jc w:val="center"/>
              <w:rPr>
                <w:b/>
                <w:bCs/>
                <w:lang w:val="en-US"/>
              </w:rPr>
            </w:pPr>
            <w:r w:rsidRPr="00C94D39">
              <w:rPr>
                <w:b/>
                <w:bCs/>
                <w:lang w:val="en-US"/>
              </w:rPr>
              <w:t>Variables</w:t>
            </w:r>
          </w:p>
        </w:tc>
        <w:tc>
          <w:tcPr>
            <w:tcW w:w="1148" w:type="pct"/>
            <w:noWrap/>
            <w:hideMark/>
          </w:tcPr>
          <w:p w14:paraId="412413FA" w14:textId="77777777" w:rsidR="00C94D39" w:rsidRPr="00C94D39" w:rsidRDefault="00C94D39" w:rsidP="00C94D39">
            <w:pPr>
              <w:spacing w:before="100" w:beforeAutospacing="1" w:after="100" w:afterAutospacing="1"/>
              <w:jc w:val="center"/>
              <w:rPr>
                <w:b/>
                <w:bCs/>
                <w:lang w:val="en-US"/>
              </w:rPr>
            </w:pPr>
            <w:r w:rsidRPr="00C94D39">
              <w:rPr>
                <w:b/>
                <w:bCs/>
                <w:lang w:val="en-US"/>
              </w:rPr>
              <w:t>COR (95% CI)</w:t>
            </w:r>
          </w:p>
        </w:tc>
        <w:tc>
          <w:tcPr>
            <w:tcW w:w="649" w:type="pct"/>
            <w:noWrap/>
            <w:hideMark/>
          </w:tcPr>
          <w:p w14:paraId="201F24C8" w14:textId="77777777" w:rsidR="00C94D39" w:rsidRPr="00C94D39" w:rsidRDefault="00C94D39" w:rsidP="00C94D39">
            <w:pPr>
              <w:spacing w:before="100" w:beforeAutospacing="1" w:after="100" w:afterAutospacing="1"/>
              <w:jc w:val="center"/>
              <w:rPr>
                <w:b/>
                <w:bCs/>
                <w:lang w:val="en-US"/>
              </w:rPr>
            </w:pPr>
            <w:r w:rsidRPr="00C94D39">
              <w:rPr>
                <w:b/>
                <w:bCs/>
                <w:lang w:val="en-US"/>
              </w:rPr>
              <w:t>p-value</w:t>
            </w:r>
          </w:p>
        </w:tc>
        <w:tc>
          <w:tcPr>
            <w:tcW w:w="1348" w:type="pct"/>
            <w:noWrap/>
            <w:hideMark/>
          </w:tcPr>
          <w:p w14:paraId="65D2C0A8" w14:textId="77777777" w:rsidR="00C94D39" w:rsidRPr="00C94D39" w:rsidRDefault="00C94D39" w:rsidP="00C94D39">
            <w:pPr>
              <w:spacing w:before="100" w:beforeAutospacing="1" w:after="100" w:afterAutospacing="1"/>
              <w:jc w:val="center"/>
              <w:rPr>
                <w:b/>
                <w:bCs/>
                <w:lang w:val="en-US"/>
              </w:rPr>
            </w:pPr>
            <w:r w:rsidRPr="00C94D39">
              <w:rPr>
                <w:b/>
                <w:bCs/>
                <w:lang w:val="en-US"/>
              </w:rPr>
              <w:t xml:space="preserve">Firth </w:t>
            </w:r>
            <w:proofErr w:type="spellStart"/>
            <w:r w:rsidRPr="00C94D39">
              <w:rPr>
                <w:b/>
                <w:bCs/>
                <w:lang w:val="en-US"/>
              </w:rPr>
              <w:t>aOR</w:t>
            </w:r>
            <w:proofErr w:type="spellEnd"/>
            <w:r w:rsidRPr="00C94D39">
              <w:rPr>
                <w:b/>
                <w:bCs/>
                <w:lang w:val="en-US"/>
              </w:rPr>
              <w:t xml:space="preserve"> (95% CI)</w:t>
            </w:r>
          </w:p>
        </w:tc>
        <w:tc>
          <w:tcPr>
            <w:tcW w:w="611" w:type="pct"/>
            <w:noWrap/>
            <w:hideMark/>
          </w:tcPr>
          <w:p w14:paraId="6135C91E" w14:textId="77777777" w:rsidR="00C94D39" w:rsidRPr="00C94D39" w:rsidRDefault="00C94D39" w:rsidP="00C94D39">
            <w:pPr>
              <w:spacing w:before="100" w:beforeAutospacing="1" w:after="100" w:afterAutospacing="1"/>
              <w:jc w:val="center"/>
              <w:rPr>
                <w:b/>
                <w:bCs/>
                <w:lang w:val="en-US"/>
              </w:rPr>
            </w:pPr>
            <w:r w:rsidRPr="00C94D39">
              <w:rPr>
                <w:b/>
                <w:bCs/>
                <w:lang w:val="en-US"/>
              </w:rPr>
              <w:t>p-value</w:t>
            </w:r>
          </w:p>
        </w:tc>
      </w:tr>
      <w:tr w:rsidR="00C94D39" w:rsidRPr="00C94D39" w14:paraId="6035C19C" w14:textId="77777777" w:rsidTr="002E58DE">
        <w:tc>
          <w:tcPr>
            <w:tcW w:w="1245" w:type="pct"/>
            <w:noWrap/>
            <w:hideMark/>
          </w:tcPr>
          <w:p w14:paraId="0481BDB0" w14:textId="77777777" w:rsidR="00C94D39" w:rsidRPr="00C94D39" w:rsidRDefault="00C94D39" w:rsidP="00C94D39">
            <w:pPr>
              <w:spacing w:before="100" w:beforeAutospacing="1" w:after="100" w:afterAutospacing="1"/>
              <w:rPr>
                <w:lang w:val="en-US"/>
              </w:rPr>
            </w:pPr>
            <w:r w:rsidRPr="00C94D39">
              <w:rPr>
                <w:b/>
                <w:bCs/>
                <w:lang w:val="en-US"/>
              </w:rPr>
              <w:t>Age (years)</w:t>
            </w:r>
          </w:p>
        </w:tc>
        <w:tc>
          <w:tcPr>
            <w:tcW w:w="1148" w:type="pct"/>
            <w:noWrap/>
            <w:hideMark/>
          </w:tcPr>
          <w:p w14:paraId="0056BC0B" w14:textId="77777777" w:rsidR="00C94D39" w:rsidRPr="00C94D39" w:rsidRDefault="00C94D39" w:rsidP="00C94D39">
            <w:pPr>
              <w:spacing w:before="100" w:beforeAutospacing="1" w:after="100" w:afterAutospacing="1"/>
              <w:rPr>
                <w:lang w:val="en-US"/>
              </w:rPr>
            </w:pPr>
            <w:r w:rsidRPr="00C94D39">
              <w:rPr>
                <w:lang w:val="en-US"/>
              </w:rPr>
              <w:t>1.049 (1.007–1.093)</w:t>
            </w:r>
          </w:p>
        </w:tc>
        <w:tc>
          <w:tcPr>
            <w:tcW w:w="649" w:type="pct"/>
            <w:noWrap/>
            <w:hideMark/>
          </w:tcPr>
          <w:p w14:paraId="1A78A0D4" w14:textId="77777777" w:rsidR="00C94D39" w:rsidRPr="000C3E88" w:rsidRDefault="00C94D39" w:rsidP="00C94D39">
            <w:pPr>
              <w:spacing w:before="100" w:beforeAutospacing="1" w:after="100" w:afterAutospacing="1"/>
              <w:rPr>
                <w:lang w:val="en-US"/>
              </w:rPr>
            </w:pPr>
            <w:r w:rsidRPr="000C3E88">
              <w:rPr>
                <w:lang w:val="en-US"/>
              </w:rPr>
              <w:t>0.022</w:t>
            </w:r>
          </w:p>
        </w:tc>
        <w:tc>
          <w:tcPr>
            <w:tcW w:w="1348" w:type="pct"/>
            <w:noWrap/>
            <w:hideMark/>
          </w:tcPr>
          <w:p w14:paraId="20BEACA7" w14:textId="77777777" w:rsidR="00C94D39" w:rsidRPr="00C94D39" w:rsidRDefault="00C94D39" w:rsidP="00C94D39">
            <w:pPr>
              <w:spacing w:before="100" w:beforeAutospacing="1" w:after="100" w:afterAutospacing="1"/>
              <w:rPr>
                <w:lang w:val="en-US"/>
              </w:rPr>
            </w:pPr>
            <w:r w:rsidRPr="00C94D39">
              <w:rPr>
                <w:lang w:val="en-US"/>
              </w:rPr>
              <w:t>0.997 (0.937–1.061)</w:t>
            </w:r>
          </w:p>
        </w:tc>
        <w:tc>
          <w:tcPr>
            <w:tcW w:w="611" w:type="pct"/>
            <w:noWrap/>
            <w:hideMark/>
          </w:tcPr>
          <w:p w14:paraId="4DF23706" w14:textId="77777777" w:rsidR="00C94D39" w:rsidRPr="00C94D39" w:rsidRDefault="00C94D39" w:rsidP="00C94D39">
            <w:pPr>
              <w:spacing w:before="100" w:beforeAutospacing="1" w:after="100" w:afterAutospacing="1"/>
              <w:rPr>
                <w:lang w:val="en-US"/>
              </w:rPr>
            </w:pPr>
            <w:r w:rsidRPr="00C94D39">
              <w:rPr>
                <w:lang w:val="en-US"/>
              </w:rPr>
              <w:t>0.923</w:t>
            </w:r>
          </w:p>
        </w:tc>
      </w:tr>
      <w:tr w:rsidR="00C94D39" w:rsidRPr="00C94D39" w14:paraId="2DC16954" w14:textId="77777777" w:rsidTr="002E58DE">
        <w:tc>
          <w:tcPr>
            <w:tcW w:w="1245" w:type="pct"/>
            <w:noWrap/>
            <w:hideMark/>
          </w:tcPr>
          <w:p w14:paraId="0951751C" w14:textId="77777777" w:rsidR="00C94D39" w:rsidRPr="00C94D39" w:rsidRDefault="00C94D39" w:rsidP="00C94D39">
            <w:pPr>
              <w:spacing w:before="100" w:beforeAutospacing="1" w:after="100" w:afterAutospacing="1"/>
              <w:rPr>
                <w:lang w:val="en-US"/>
              </w:rPr>
            </w:pPr>
            <w:r w:rsidRPr="00C94D39">
              <w:rPr>
                <w:b/>
                <w:bCs/>
                <w:lang w:val="en-US"/>
              </w:rPr>
              <w:t>Sex</w:t>
            </w:r>
          </w:p>
        </w:tc>
        <w:tc>
          <w:tcPr>
            <w:tcW w:w="1148" w:type="pct"/>
            <w:hideMark/>
          </w:tcPr>
          <w:p w14:paraId="15067B2E" w14:textId="77777777" w:rsidR="00C94D39" w:rsidRPr="00C94D39" w:rsidRDefault="00C94D39" w:rsidP="00C94D39">
            <w:pPr>
              <w:rPr>
                <w:sz w:val="20"/>
                <w:szCs w:val="20"/>
                <w:lang w:val="en-US"/>
              </w:rPr>
            </w:pPr>
          </w:p>
        </w:tc>
        <w:tc>
          <w:tcPr>
            <w:tcW w:w="649" w:type="pct"/>
            <w:hideMark/>
          </w:tcPr>
          <w:p w14:paraId="34B05C8B" w14:textId="77777777" w:rsidR="00C94D39" w:rsidRPr="00C94D39" w:rsidRDefault="00C94D39" w:rsidP="00C94D39">
            <w:pPr>
              <w:rPr>
                <w:sz w:val="20"/>
                <w:szCs w:val="20"/>
                <w:lang w:val="en-US"/>
              </w:rPr>
            </w:pPr>
          </w:p>
        </w:tc>
        <w:tc>
          <w:tcPr>
            <w:tcW w:w="1348" w:type="pct"/>
            <w:hideMark/>
          </w:tcPr>
          <w:p w14:paraId="6CDB0940" w14:textId="77777777" w:rsidR="00C94D39" w:rsidRPr="00C94D39" w:rsidRDefault="00C94D39" w:rsidP="00C94D39">
            <w:pPr>
              <w:rPr>
                <w:sz w:val="20"/>
                <w:szCs w:val="20"/>
                <w:lang w:val="en-US"/>
              </w:rPr>
            </w:pPr>
          </w:p>
        </w:tc>
        <w:tc>
          <w:tcPr>
            <w:tcW w:w="611" w:type="pct"/>
            <w:hideMark/>
          </w:tcPr>
          <w:p w14:paraId="29FEC467" w14:textId="77777777" w:rsidR="00C94D39" w:rsidRPr="00C94D39" w:rsidRDefault="00C94D39" w:rsidP="00C94D39">
            <w:pPr>
              <w:rPr>
                <w:sz w:val="20"/>
                <w:szCs w:val="20"/>
                <w:lang w:val="en-US"/>
              </w:rPr>
            </w:pPr>
          </w:p>
        </w:tc>
      </w:tr>
      <w:tr w:rsidR="00C94D39" w:rsidRPr="00C94D39" w14:paraId="24848AE3" w14:textId="77777777" w:rsidTr="002E58DE">
        <w:tc>
          <w:tcPr>
            <w:tcW w:w="1245" w:type="pct"/>
            <w:noWrap/>
            <w:hideMark/>
          </w:tcPr>
          <w:p w14:paraId="6FF2810C" w14:textId="77777777" w:rsidR="00C94D39" w:rsidRPr="00C94D39" w:rsidRDefault="00C94D39" w:rsidP="00C94D39">
            <w:pPr>
              <w:spacing w:before="100" w:beforeAutospacing="1" w:after="100" w:afterAutospacing="1"/>
              <w:rPr>
                <w:lang w:val="en-US"/>
              </w:rPr>
            </w:pPr>
            <w:r w:rsidRPr="00C94D39">
              <w:rPr>
                <w:lang w:val="en-US"/>
              </w:rPr>
              <w:t>Male</w:t>
            </w:r>
          </w:p>
        </w:tc>
        <w:tc>
          <w:tcPr>
            <w:tcW w:w="1148" w:type="pct"/>
            <w:noWrap/>
            <w:hideMark/>
          </w:tcPr>
          <w:p w14:paraId="454D98C7" w14:textId="77777777" w:rsidR="00C94D39" w:rsidRPr="00C94D39" w:rsidRDefault="00C94D39" w:rsidP="00C94D39">
            <w:pPr>
              <w:spacing w:before="100" w:beforeAutospacing="1" w:after="100" w:afterAutospacing="1"/>
              <w:rPr>
                <w:lang w:val="en-US"/>
              </w:rPr>
            </w:pPr>
            <w:r w:rsidRPr="00C94D39">
              <w:rPr>
                <w:lang w:val="en-US"/>
              </w:rPr>
              <w:t>Reference</w:t>
            </w:r>
          </w:p>
        </w:tc>
        <w:tc>
          <w:tcPr>
            <w:tcW w:w="649" w:type="pct"/>
            <w:noWrap/>
            <w:hideMark/>
          </w:tcPr>
          <w:p w14:paraId="4CEAE807" w14:textId="77777777" w:rsidR="00C94D39" w:rsidRPr="00C94D39" w:rsidRDefault="00C94D39" w:rsidP="00C94D39">
            <w:pPr>
              <w:spacing w:before="100" w:beforeAutospacing="1" w:after="100" w:afterAutospacing="1"/>
              <w:rPr>
                <w:lang w:val="en-US"/>
              </w:rPr>
            </w:pPr>
            <w:r w:rsidRPr="00C94D39">
              <w:rPr>
                <w:lang w:val="en-US"/>
              </w:rPr>
              <w:t>—</w:t>
            </w:r>
          </w:p>
        </w:tc>
        <w:tc>
          <w:tcPr>
            <w:tcW w:w="1348" w:type="pct"/>
            <w:noWrap/>
            <w:hideMark/>
          </w:tcPr>
          <w:p w14:paraId="6AD4374C" w14:textId="77777777" w:rsidR="00C94D39" w:rsidRPr="00C94D39" w:rsidRDefault="00C94D39" w:rsidP="00C94D39">
            <w:pPr>
              <w:spacing w:before="100" w:beforeAutospacing="1" w:after="100" w:afterAutospacing="1"/>
              <w:rPr>
                <w:lang w:val="en-US"/>
              </w:rPr>
            </w:pPr>
            <w:r w:rsidRPr="00C94D39">
              <w:rPr>
                <w:lang w:val="en-US"/>
              </w:rPr>
              <w:t>Reference</w:t>
            </w:r>
          </w:p>
        </w:tc>
        <w:tc>
          <w:tcPr>
            <w:tcW w:w="611" w:type="pct"/>
            <w:noWrap/>
            <w:hideMark/>
          </w:tcPr>
          <w:p w14:paraId="6A5A47E2" w14:textId="77777777" w:rsidR="00C94D39" w:rsidRPr="00C94D39" w:rsidRDefault="00C94D39" w:rsidP="00C94D39">
            <w:pPr>
              <w:spacing w:before="100" w:beforeAutospacing="1" w:after="100" w:afterAutospacing="1"/>
              <w:rPr>
                <w:lang w:val="en-US"/>
              </w:rPr>
            </w:pPr>
            <w:r w:rsidRPr="00C94D39">
              <w:rPr>
                <w:lang w:val="en-US"/>
              </w:rPr>
              <w:t>—</w:t>
            </w:r>
          </w:p>
        </w:tc>
      </w:tr>
      <w:tr w:rsidR="00C94D39" w:rsidRPr="00C94D39" w14:paraId="70F43227" w14:textId="77777777" w:rsidTr="002E58DE">
        <w:tc>
          <w:tcPr>
            <w:tcW w:w="1245" w:type="pct"/>
            <w:noWrap/>
            <w:hideMark/>
          </w:tcPr>
          <w:p w14:paraId="0BD0DB85" w14:textId="77777777" w:rsidR="00C94D39" w:rsidRPr="00C94D39" w:rsidRDefault="00C94D39" w:rsidP="00C94D39">
            <w:pPr>
              <w:spacing w:before="100" w:beforeAutospacing="1" w:after="100" w:afterAutospacing="1"/>
              <w:rPr>
                <w:lang w:val="en-US"/>
              </w:rPr>
            </w:pPr>
            <w:r w:rsidRPr="00C94D39">
              <w:rPr>
                <w:lang w:val="en-US"/>
              </w:rPr>
              <w:t>Female</w:t>
            </w:r>
          </w:p>
        </w:tc>
        <w:tc>
          <w:tcPr>
            <w:tcW w:w="1148" w:type="pct"/>
            <w:noWrap/>
            <w:hideMark/>
          </w:tcPr>
          <w:p w14:paraId="66822181" w14:textId="77777777" w:rsidR="00C94D39" w:rsidRPr="00C94D39" w:rsidRDefault="00C94D39" w:rsidP="00C94D39">
            <w:pPr>
              <w:spacing w:before="100" w:beforeAutospacing="1" w:after="100" w:afterAutospacing="1"/>
              <w:rPr>
                <w:lang w:val="en-US"/>
              </w:rPr>
            </w:pPr>
            <w:r w:rsidRPr="00C94D39">
              <w:rPr>
                <w:lang w:val="en-US"/>
              </w:rPr>
              <w:t>0.870 (0.237–3.193)</w:t>
            </w:r>
          </w:p>
        </w:tc>
        <w:tc>
          <w:tcPr>
            <w:tcW w:w="649" w:type="pct"/>
            <w:noWrap/>
            <w:hideMark/>
          </w:tcPr>
          <w:p w14:paraId="294C47CD" w14:textId="77777777" w:rsidR="00C94D39" w:rsidRPr="00C94D39" w:rsidRDefault="00C94D39" w:rsidP="00C94D39">
            <w:pPr>
              <w:spacing w:before="100" w:beforeAutospacing="1" w:after="100" w:afterAutospacing="1"/>
              <w:rPr>
                <w:lang w:val="en-US"/>
              </w:rPr>
            </w:pPr>
            <w:r w:rsidRPr="00C94D39">
              <w:rPr>
                <w:lang w:val="en-US"/>
              </w:rPr>
              <w:t>0.834</w:t>
            </w:r>
          </w:p>
        </w:tc>
        <w:tc>
          <w:tcPr>
            <w:tcW w:w="1348" w:type="pct"/>
            <w:noWrap/>
            <w:hideMark/>
          </w:tcPr>
          <w:p w14:paraId="6E6B5990" w14:textId="77777777" w:rsidR="00C94D39" w:rsidRPr="00C94D39" w:rsidRDefault="00C94D39" w:rsidP="00C94D39">
            <w:pPr>
              <w:spacing w:before="100" w:beforeAutospacing="1" w:after="100" w:afterAutospacing="1"/>
              <w:rPr>
                <w:lang w:val="en-US"/>
              </w:rPr>
            </w:pPr>
            <w:r w:rsidRPr="00C94D39">
              <w:rPr>
                <w:lang w:val="en-US"/>
              </w:rPr>
              <w:t>1.028 (0.233–4.537)</w:t>
            </w:r>
          </w:p>
        </w:tc>
        <w:tc>
          <w:tcPr>
            <w:tcW w:w="611" w:type="pct"/>
            <w:noWrap/>
            <w:hideMark/>
          </w:tcPr>
          <w:p w14:paraId="2757DE34" w14:textId="77777777" w:rsidR="00C94D39" w:rsidRPr="00C94D39" w:rsidRDefault="00C94D39" w:rsidP="00C94D39">
            <w:pPr>
              <w:spacing w:before="100" w:beforeAutospacing="1" w:after="100" w:afterAutospacing="1"/>
              <w:rPr>
                <w:lang w:val="en-US"/>
              </w:rPr>
            </w:pPr>
            <w:r w:rsidRPr="00C94D39">
              <w:rPr>
                <w:lang w:val="en-US"/>
              </w:rPr>
              <w:t>0.971</w:t>
            </w:r>
          </w:p>
        </w:tc>
      </w:tr>
      <w:tr w:rsidR="00C94D39" w:rsidRPr="00C94D39" w14:paraId="54F711D8" w14:textId="77777777" w:rsidTr="002E58DE">
        <w:tc>
          <w:tcPr>
            <w:tcW w:w="1245" w:type="pct"/>
            <w:noWrap/>
            <w:hideMark/>
          </w:tcPr>
          <w:p w14:paraId="6334E406" w14:textId="77777777" w:rsidR="00C94D39" w:rsidRPr="00C94D39" w:rsidRDefault="00C94D39" w:rsidP="00C94D39">
            <w:pPr>
              <w:spacing w:before="100" w:beforeAutospacing="1" w:after="100" w:afterAutospacing="1"/>
              <w:rPr>
                <w:lang w:val="en-US"/>
              </w:rPr>
            </w:pPr>
            <w:r w:rsidRPr="00C94D39">
              <w:rPr>
                <w:b/>
                <w:bCs/>
                <w:lang w:val="en-US"/>
              </w:rPr>
              <w:t>History of ocular disease</w:t>
            </w:r>
          </w:p>
        </w:tc>
        <w:tc>
          <w:tcPr>
            <w:tcW w:w="1148" w:type="pct"/>
            <w:hideMark/>
          </w:tcPr>
          <w:p w14:paraId="7F1C9C8F" w14:textId="77777777" w:rsidR="00C94D39" w:rsidRPr="00C94D39" w:rsidRDefault="00C94D39" w:rsidP="00C94D39">
            <w:pPr>
              <w:rPr>
                <w:sz w:val="20"/>
                <w:szCs w:val="20"/>
                <w:lang w:val="en-US"/>
              </w:rPr>
            </w:pPr>
          </w:p>
        </w:tc>
        <w:tc>
          <w:tcPr>
            <w:tcW w:w="649" w:type="pct"/>
            <w:hideMark/>
          </w:tcPr>
          <w:p w14:paraId="07AF06C0" w14:textId="77777777" w:rsidR="00C94D39" w:rsidRPr="00C94D39" w:rsidRDefault="00C94D39" w:rsidP="00C94D39">
            <w:pPr>
              <w:rPr>
                <w:sz w:val="20"/>
                <w:szCs w:val="20"/>
                <w:lang w:val="en-US"/>
              </w:rPr>
            </w:pPr>
          </w:p>
        </w:tc>
        <w:tc>
          <w:tcPr>
            <w:tcW w:w="1348" w:type="pct"/>
            <w:hideMark/>
          </w:tcPr>
          <w:p w14:paraId="60A29D55" w14:textId="77777777" w:rsidR="00C94D39" w:rsidRPr="00C94D39" w:rsidRDefault="00C94D39" w:rsidP="00C94D39">
            <w:pPr>
              <w:rPr>
                <w:sz w:val="20"/>
                <w:szCs w:val="20"/>
                <w:lang w:val="en-US"/>
              </w:rPr>
            </w:pPr>
          </w:p>
        </w:tc>
        <w:tc>
          <w:tcPr>
            <w:tcW w:w="611" w:type="pct"/>
            <w:hideMark/>
          </w:tcPr>
          <w:p w14:paraId="597ABED0" w14:textId="77777777" w:rsidR="00C94D39" w:rsidRPr="00C94D39" w:rsidRDefault="00C94D39" w:rsidP="00C94D39">
            <w:pPr>
              <w:rPr>
                <w:sz w:val="20"/>
                <w:szCs w:val="20"/>
                <w:lang w:val="en-US"/>
              </w:rPr>
            </w:pPr>
          </w:p>
        </w:tc>
      </w:tr>
      <w:tr w:rsidR="00C94D39" w:rsidRPr="00C94D39" w14:paraId="0AB26297" w14:textId="77777777" w:rsidTr="002E58DE">
        <w:tc>
          <w:tcPr>
            <w:tcW w:w="1245" w:type="pct"/>
            <w:noWrap/>
            <w:hideMark/>
          </w:tcPr>
          <w:p w14:paraId="257474F8" w14:textId="77777777" w:rsidR="00C94D39" w:rsidRPr="00C94D39" w:rsidRDefault="00C94D39" w:rsidP="00C94D39">
            <w:pPr>
              <w:spacing w:before="100" w:beforeAutospacing="1" w:after="100" w:afterAutospacing="1"/>
              <w:rPr>
                <w:lang w:val="en-US"/>
              </w:rPr>
            </w:pPr>
            <w:r w:rsidRPr="00C94D39">
              <w:rPr>
                <w:lang w:val="en-US"/>
              </w:rPr>
              <w:t>No</w:t>
            </w:r>
          </w:p>
        </w:tc>
        <w:tc>
          <w:tcPr>
            <w:tcW w:w="1148" w:type="pct"/>
            <w:noWrap/>
            <w:hideMark/>
          </w:tcPr>
          <w:p w14:paraId="7FB81E57" w14:textId="77777777" w:rsidR="00C94D39" w:rsidRPr="00C94D39" w:rsidRDefault="00C94D39" w:rsidP="00C94D39">
            <w:pPr>
              <w:spacing w:before="100" w:beforeAutospacing="1" w:after="100" w:afterAutospacing="1"/>
              <w:rPr>
                <w:lang w:val="en-US"/>
              </w:rPr>
            </w:pPr>
            <w:r w:rsidRPr="00C94D39">
              <w:rPr>
                <w:lang w:val="en-US"/>
              </w:rPr>
              <w:t>Reference</w:t>
            </w:r>
          </w:p>
        </w:tc>
        <w:tc>
          <w:tcPr>
            <w:tcW w:w="649" w:type="pct"/>
            <w:noWrap/>
            <w:hideMark/>
          </w:tcPr>
          <w:p w14:paraId="5570DE0C" w14:textId="77777777" w:rsidR="00C94D39" w:rsidRPr="00C94D39" w:rsidRDefault="00C94D39" w:rsidP="00C94D39">
            <w:pPr>
              <w:spacing w:before="100" w:beforeAutospacing="1" w:after="100" w:afterAutospacing="1"/>
              <w:rPr>
                <w:lang w:val="en-US"/>
              </w:rPr>
            </w:pPr>
            <w:r w:rsidRPr="00C94D39">
              <w:rPr>
                <w:lang w:val="en-US"/>
              </w:rPr>
              <w:t>—</w:t>
            </w:r>
          </w:p>
        </w:tc>
        <w:tc>
          <w:tcPr>
            <w:tcW w:w="1348" w:type="pct"/>
            <w:noWrap/>
            <w:hideMark/>
          </w:tcPr>
          <w:p w14:paraId="66036885" w14:textId="77777777" w:rsidR="00C94D39" w:rsidRPr="00C94D39" w:rsidRDefault="00C94D39" w:rsidP="00C94D39">
            <w:pPr>
              <w:spacing w:before="100" w:beforeAutospacing="1" w:after="100" w:afterAutospacing="1"/>
              <w:rPr>
                <w:lang w:val="en-US"/>
              </w:rPr>
            </w:pPr>
            <w:r w:rsidRPr="00C94D39">
              <w:rPr>
                <w:lang w:val="en-US"/>
              </w:rPr>
              <w:t>Reference</w:t>
            </w:r>
          </w:p>
        </w:tc>
        <w:tc>
          <w:tcPr>
            <w:tcW w:w="611" w:type="pct"/>
            <w:noWrap/>
            <w:hideMark/>
          </w:tcPr>
          <w:p w14:paraId="2BCDA151" w14:textId="77777777" w:rsidR="00C94D39" w:rsidRPr="00C94D39" w:rsidRDefault="00C94D39" w:rsidP="00C94D39">
            <w:pPr>
              <w:spacing w:before="100" w:beforeAutospacing="1" w:after="100" w:afterAutospacing="1"/>
              <w:rPr>
                <w:lang w:val="en-US"/>
              </w:rPr>
            </w:pPr>
            <w:r w:rsidRPr="00C94D39">
              <w:rPr>
                <w:lang w:val="en-US"/>
              </w:rPr>
              <w:t>—</w:t>
            </w:r>
          </w:p>
        </w:tc>
      </w:tr>
      <w:tr w:rsidR="00C94D39" w:rsidRPr="00C94D39" w14:paraId="73E1C22B" w14:textId="77777777" w:rsidTr="002E58DE">
        <w:tc>
          <w:tcPr>
            <w:tcW w:w="1245" w:type="pct"/>
            <w:noWrap/>
            <w:hideMark/>
          </w:tcPr>
          <w:p w14:paraId="787CFD3D" w14:textId="77777777" w:rsidR="00C94D39" w:rsidRPr="00C94D39" w:rsidRDefault="00C94D39" w:rsidP="00C94D39">
            <w:pPr>
              <w:spacing w:before="100" w:beforeAutospacing="1" w:after="100" w:afterAutospacing="1"/>
              <w:rPr>
                <w:lang w:val="en-US"/>
              </w:rPr>
            </w:pPr>
            <w:r w:rsidRPr="00C94D39">
              <w:rPr>
                <w:lang w:val="en-US"/>
              </w:rPr>
              <w:t>Yes</w:t>
            </w:r>
          </w:p>
        </w:tc>
        <w:tc>
          <w:tcPr>
            <w:tcW w:w="1148" w:type="pct"/>
            <w:noWrap/>
            <w:hideMark/>
          </w:tcPr>
          <w:p w14:paraId="6E0C0AD0" w14:textId="77777777" w:rsidR="00C94D39" w:rsidRPr="000C3E88" w:rsidRDefault="00C94D39" w:rsidP="00C94D39">
            <w:pPr>
              <w:spacing w:before="100" w:beforeAutospacing="1" w:after="100" w:afterAutospacing="1"/>
              <w:rPr>
                <w:lang w:val="en-US"/>
              </w:rPr>
            </w:pPr>
            <w:r w:rsidRPr="000C3E88">
              <w:rPr>
                <w:lang w:val="en-US"/>
              </w:rPr>
              <w:t>24.250 (4.932–119.236)</w:t>
            </w:r>
          </w:p>
        </w:tc>
        <w:tc>
          <w:tcPr>
            <w:tcW w:w="649" w:type="pct"/>
            <w:noWrap/>
            <w:hideMark/>
          </w:tcPr>
          <w:p w14:paraId="5F07BEED" w14:textId="77777777" w:rsidR="00C94D39" w:rsidRPr="000C3E88" w:rsidRDefault="00C94D39" w:rsidP="00C94D39">
            <w:pPr>
              <w:spacing w:before="100" w:beforeAutospacing="1" w:after="100" w:afterAutospacing="1"/>
              <w:rPr>
                <w:lang w:val="en-US"/>
              </w:rPr>
            </w:pPr>
            <w:r w:rsidRPr="000C3E88">
              <w:rPr>
                <w:lang w:val="en-US"/>
              </w:rPr>
              <w:t>&lt;0.001</w:t>
            </w:r>
          </w:p>
        </w:tc>
        <w:tc>
          <w:tcPr>
            <w:tcW w:w="1348" w:type="pct"/>
            <w:noWrap/>
            <w:hideMark/>
          </w:tcPr>
          <w:p w14:paraId="4734838E" w14:textId="77777777" w:rsidR="00C94D39" w:rsidRPr="000C3E88" w:rsidRDefault="00C94D39" w:rsidP="00C94D39">
            <w:pPr>
              <w:spacing w:before="100" w:beforeAutospacing="1" w:after="100" w:afterAutospacing="1"/>
              <w:rPr>
                <w:lang w:val="en-US"/>
              </w:rPr>
            </w:pPr>
            <w:r w:rsidRPr="000C3E88">
              <w:rPr>
                <w:lang w:val="en-US"/>
              </w:rPr>
              <w:t>17.121 (1.354–216.473)</w:t>
            </w:r>
          </w:p>
        </w:tc>
        <w:tc>
          <w:tcPr>
            <w:tcW w:w="611" w:type="pct"/>
            <w:noWrap/>
            <w:hideMark/>
          </w:tcPr>
          <w:p w14:paraId="44A7C949" w14:textId="77777777" w:rsidR="00C94D39" w:rsidRPr="000C3E88" w:rsidRDefault="00C94D39" w:rsidP="00C94D39">
            <w:pPr>
              <w:spacing w:before="100" w:beforeAutospacing="1" w:after="100" w:afterAutospacing="1"/>
              <w:rPr>
                <w:lang w:val="en-US"/>
              </w:rPr>
            </w:pPr>
            <w:r w:rsidRPr="000C3E88">
              <w:rPr>
                <w:lang w:val="en-US"/>
              </w:rPr>
              <w:t>0.028</w:t>
            </w:r>
          </w:p>
        </w:tc>
      </w:tr>
      <w:tr w:rsidR="00C94D39" w:rsidRPr="00C94D39" w14:paraId="61E5CCEA" w14:textId="77777777" w:rsidTr="002E58DE">
        <w:tc>
          <w:tcPr>
            <w:tcW w:w="1245" w:type="pct"/>
            <w:noWrap/>
            <w:hideMark/>
          </w:tcPr>
          <w:p w14:paraId="36E2E4DB" w14:textId="77777777" w:rsidR="00C94D39" w:rsidRPr="00C94D39" w:rsidRDefault="00C94D39" w:rsidP="00C94D39">
            <w:pPr>
              <w:spacing w:before="100" w:beforeAutospacing="1" w:after="100" w:afterAutospacing="1"/>
              <w:rPr>
                <w:lang w:val="en-US"/>
              </w:rPr>
            </w:pPr>
            <w:r w:rsidRPr="00C94D39">
              <w:rPr>
                <w:b/>
                <w:bCs/>
                <w:lang w:val="en-US"/>
              </w:rPr>
              <w:t>Family history of ocular disease</w:t>
            </w:r>
          </w:p>
        </w:tc>
        <w:tc>
          <w:tcPr>
            <w:tcW w:w="1148" w:type="pct"/>
            <w:hideMark/>
          </w:tcPr>
          <w:p w14:paraId="39727B5A" w14:textId="77777777" w:rsidR="00C94D39" w:rsidRPr="000C3E88" w:rsidRDefault="00C94D39" w:rsidP="00C94D39">
            <w:pPr>
              <w:rPr>
                <w:sz w:val="20"/>
                <w:szCs w:val="20"/>
                <w:lang w:val="en-US"/>
              </w:rPr>
            </w:pPr>
          </w:p>
        </w:tc>
        <w:tc>
          <w:tcPr>
            <w:tcW w:w="649" w:type="pct"/>
            <w:hideMark/>
          </w:tcPr>
          <w:p w14:paraId="77F304B5" w14:textId="77777777" w:rsidR="00C94D39" w:rsidRPr="000C3E88" w:rsidRDefault="00C94D39" w:rsidP="00C94D39">
            <w:pPr>
              <w:rPr>
                <w:sz w:val="20"/>
                <w:szCs w:val="20"/>
                <w:lang w:val="en-US"/>
              </w:rPr>
            </w:pPr>
          </w:p>
        </w:tc>
        <w:tc>
          <w:tcPr>
            <w:tcW w:w="1348" w:type="pct"/>
            <w:hideMark/>
          </w:tcPr>
          <w:p w14:paraId="41088BDD" w14:textId="77777777" w:rsidR="00C94D39" w:rsidRPr="000C3E88" w:rsidRDefault="00C94D39" w:rsidP="00C94D39">
            <w:pPr>
              <w:rPr>
                <w:sz w:val="20"/>
                <w:szCs w:val="20"/>
                <w:lang w:val="en-US"/>
              </w:rPr>
            </w:pPr>
          </w:p>
        </w:tc>
        <w:tc>
          <w:tcPr>
            <w:tcW w:w="611" w:type="pct"/>
            <w:hideMark/>
          </w:tcPr>
          <w:p w14:paraId="7FEA7DB7" w14:textId="77777777" w:rsidR="00C94D39" w:rsidRPr="000C3E88" w:rsidRDefault="00C94D39" w:rsidP="00C94D39">
            <w:pPr>
              <w:rPr>
                <w:sz w:val="20"/>
                <w:szCs w:val="20"/>
                <w:lang w:val="en-US"/>
              </w:rPr>
            </w:pPr>
          </w:p>
        </w:tc>
      </w:tr>
      <w:tr w:rsidR="00C94D39" w:rsidRPr="00C94D39" w14:paraId="30524457" w14:textId="77777777" w:rsidTr="002E58DE">
        <w:tc>
          <w:tcPr>
            <w:tcW w:w="1245" w:type="pct"/>
            <w:noWrap/>
            <w:hideMark/>
          </w:tcPr>
          <w:p w14:paraId="47F31B61" w14:textId="77777777" w:rsidR="00C94D39" w:rsidRPr="00C94D39" w:rsidRDefault="00C94D39" w:rsidP="00C94D39">
            <w:pPr>
              <w:spacing w:before="100" w:beforeAutospacing="1" w:after="100" w:afterAutospacing="1"/>
              <w:rPr>
                <w:lang w:val="en-US"/>
              </w:rPr>
            </w:pPr>
            <w:r w:rsidRPr="00C94D39">
              <w:rPr>
                <w:lang w:val="en-US"/>
              </w:rPr>
              <w:t>No</w:t>
            </w:r>
          </w:p>
        </w:tc>
        <w:tc>
          <w:tcPr>
            <w:tcW w:w="1148" w:type="pct"/>
            <w:noWrap/>
            <w:hideMark/>
          </w:tcPr>
          <w:p w14:paraId="546E2111" w14:textId="77777777" w:rsidR="00C94D39" w:rsidRPr="000C3E88" w:rsidRDefault="00C94D39" w:rsidP="00C94D39">
            <w:pPr>
              <w:spacing w:before="100" w:beforeAutospacing="1" w:after="100" w:afterAutospacing="1"/>
              <w:rPr>
                <w:lang w:val="en-US"/>
              </w:rPr>
            </w:pPr>
            <w:r w:rsidRPr="000C3E88">
              <w:rPr>
                <w:lang w:val="en-US"/>
              </w:rPr>
              <w:t>Reference</w:t>
            </w:r>
          </w:p>
        </w:tc>
        <w:tc>
          <w:tcPr>
            <w:tcW w:w="649" w:type="pct"/>
            <w:noWrap/>
            <w:hideMark/>
          </w:tcPr>
          <w:p w14:paraId="1FF7784C" w14:textId="77777777" w:rsidR="00C94D39" w:rsidRPr="000C3E88" w:rsidRDefault="00C94D39" w:rsidP="00C94D39">
            <w:pPr>
              <w:spacing w:before="100" w:beforeAutospacing="1" w:after="100" w:afterAutospacing="1"/>
              <w:rPr>
                <w:lang w:val="en-US"/>
              </w:rPr>
            </w:pPr>
            <w:r w:rsidRPr="000C3E88">
              <w:rPr>
                <w:lang w:val="en-US"/>
              </w:rPr>
              <w:t>—</w:t>
            </w:r>
          </w:p>
        </w:tc>
        <w:tc>
          <w:tcPr>
            <w:tcW w:w="1348" w:type="pct"/>
            <w:noWrap/>
            <w:hideMark/>
          </w:tcPr>
          <w:p w14:paraId="73CEBD65" w14:textId="77777777" w:rsidR="00C94D39" w:rsidRPr="000C3E88" w:rsidRDefault="00C94D39" w:rsidP="00C94D39">
            <w:pPr>
              <w:spacing w:before="100" w:beforeAutospacing="1" w:after="100" w:afterAutospacing="1"/>
              <w:rPr>
                <w:lang w:val="en-US"/>
              </w:rPr>
            </w:pPr>
            <w:r w:rsidRPr="000C3E88">
              <w:rPr>
                <w:lang w:val="en-US"/>
              </w:rPr>
              <w:t>Reference</w:t>
            </w:r>
          </w:p>
        </w:tc>
        <w:tc>
          <w:tcPr>
            <w:tcW w:w="611" w:type="pct"/>
            <w:noWrap/>
            <w:hideMark/>
          </w:tcPr>
          <w:p w14:paraId="5D44B7F6" w14:textId="77777777" w:rsidR="00C94D39" w:rsidRPr="000C3E88" w:rsidRDefault="00C94D39" w:rsidP="00C94D39">
            <w:pPr>
              <w:spacing w:before="100" w:beforeAutospacing="1" w:after="100" w:afterAutospacing="1"/>
              <w:rPr>
                <w:lang w:val="en-US"/>
              </w:rPr>
            </w:pPr>
            <w:r w:rsidRPr="000C3E88">
              <w:rPr>
                <w:lang w:val="en-US"/>
              </w:rPr>
              <w:t>—</w:t>
            </w:r>
          </w:p>
        </w:tc>
      </w:tr>
      <w:tr w:rsidR="00C94D39" w:rsidRPr="00C94D39" w14:paraId="57CE84AB" w14:textId="77777777" w:rsidTr="002E58DE">
        <w:tc>
          <w:tcPr>
            <w:tcW w:w="1245" w:type="pct"/>
            <w:noWrap/>
            <w:hideMark/>
          </w:tcPr>
          <w:p w14:paraId="5F148DA1" w14:textId="77777777" w:rsidR="00C94D39" w:rsidRPr="00C94D39" w:rsidRDefault="00C94D39" w:rsidP="00C94D39">
            <w:pPr>
              <w:spacing w:before="100" w:beforeAutospacing="1" w:after="100" w:afterAutospacing="1"/>
              <w:rPr>
                <w:lang w:val="en-US"/>
              </w:rPr>
            </w:pPr>
            <w:r w:rsidRPr="00C94D39">
              <w:rPr>
                <w:lang w:val="en-US"/>
              </w:rPr>
              <w:t>Yes</w:t>
            </w:r>
          </w:p>
        </w:tc>
        <w:tc>
          <w:tcPr>
            <w:tcW w:w="1148" w:type="pct"/>
            <w:noWrap/>
            <w:hideMark/>
          </w:tcPr>
          <w:p w14:paraId="328A3307" w14:textId="77777777" w:rsidR="00C94D39" w:rsidRPr="000C3E88" w:rsidRDefault="00C94D39" w:rsidP="00C94D39">
            <w:pPr>
              <w:spacing w:before="100" w:beforeAutospacing="1" w:after="100" w:afterAutospacing="1"/>
              <w:rPr>
                <w:lang w:val="en-US"/>
              </w:rPr>
            </w:pPr>
            <w:r w:rsidRPr="000C3E88">
              <w:rPr>
                <w:lang w:val="en-US"/>
              </w:rPr>
              <w:t>17.735 (2.157–145.823)</w:t>
            </w:r>
          </w:p>
        </w:tc>
        <w:tc>
          <w:tcPr>
            <w:tcW w:w="649" w:type="pct"/>
            <w:noWrap/>
            <w:hideMark/>
          </w:tcPr>
          <w:p w14:paraId="7AD46FB4" w14:textId="77777777" w:rsidR="00C94D39" w:rsidRPr="000C3E88" w:rsidRDefault="00C94D39" w:rsidP="00C94D39">
            <w:pPr>
              <w:spacing w:before="100" w:beforeAutospacing="1" w:after="100" w:afterAutospacing="1"/>
              <w:rPr>
                <w:lang w:val="en-US"/>
              </w:rPr>
            </w:pPr>
            <w:r w:rsidRPr="000C3E88">
              <w:rPr>
                <w:lang w:val="en-US"/>
              </w:rPr>
              <w:t>0.007</w:t>
            </w:r>
          </w:p>
        </w:tc>
        <w:tc>
          <w:tcPr>
            <w:tcW w:w="1348" w:type="pct"/>
            <w:noWrap/>
            <w:hideMark/>
          </w:tcPr>
          <w:p w14:paraId="42CE3644" w14:textId="77777777" w:rsidR="00C94D39" w:rsidRPr="000C3E88" w:rsidRDefault="00C94D39" w:rsidP="00C94D39">
            <w:pPr>
              <w:spacing w:before="100" w:beforeAutospacing="1" w:after="100" w:afterAutospacing="1"/>
              <w:rPr>
                <w:lang w:val="en-US"/>
              </w:rPr>
            </w:pPr>
            <w:r w:rsidRPr="000C3E88">
              <w:rPr>
                <w:lang w:val="en-US"/>
              </w:rPr>
              <w:t>9.818 (1.573–61.275)</w:t>
            </w:r>
          </w:p>
        </w:tc>
        <w:tc>
          <w:tcPr>
            <w:tcW w:w="611" w:type="pct"/>
            <w:noWrap/>
            <w:hideMark/>
          </w:tcPr>
          <w:p w14:paraId="7C049B80" w14:textId="77777777" w:rsidR="00C94D39" w:rsidRPr="000C3E88" w:rsidRDefault="00C94D39" w:rsidP="00C94D39">
            <w:pPr>
              <w:spacing w:before="100" w:beforeAutospacing="1" w:after="100" w:afterAutospacing="1"/>
              <w:rPr>
                <w:lang w:val="en-US"/>
              </w:rPr>
            </w:pPr>
            <w:r w:rsidRPr="000C3E88">
              <w:rPr>
                <w:lang w:val="en-US"/>
              </w:rPr>
              <w:t>0.014</w:t>
            </w:r>
          </w:p>
        </w:tc>
      </w:tr>
    </w:tbl>
    <w:p w14:paraId="06E5C044" w14:textId="02B1C303" w:rsidR="00B0528A" w:rsidRPr="00B0528A" w:rsidRDefault="00B0528A" w:rsidP="000C3E88">
      <w:pPr>
        <w:spacing w:after="100" w:afterAutospacing="1"/>
        <w:jc w:val="both"/>
      </w:pPr>
      <w:r w:rsidRPr="00B0528A">
        <w:rPr>
          <w:i/>
          <w:iCs/>
        </w:rPr>
        <w:t xml:space="preserve">Data are presented as adjusted odds ratios (aORs) with 95% confidence intervals (CIs). Age was analyzed as a continuous variable and therefore has no reference category. Bold p-values indicate statistical significance at p&lt;0.05. </w:t>
      </w:r>
    </w:p>
    <w:p w14:paraId="7C952EDB" w14:textId="23B9089C" w:rsidR="002578D6" w:rsidRDefault="000C3E88" w:rsidP="0081070E">
      <w:pPr>
        <w:spacing w:before="100" w:beforeAutospacing="1" w:after="100" w:afterAutospacing="1"/>
        <w:outlineLvl w:val="2"/>
        <w:rPr>
          <w:lang w:val="en-US"/>
        </w:rPr>
      </w:pPr>
      <w:r>
        <w:rPr>
          <w:noProof/>
          <w:lang w:val="en-US"/>
        </w:rPr>
        <w:lastRenderedPageBreak/>
        <w:drawing>
          <wp:anchor distT="0" distB="0" distL="114300" distR="114300" simplePos="0" relativeHeight="251658240" behindDoc="0" locked="0" layoutInCell="1" allowOverlap="1" wp14:anchorId="0C8C0E49" wp14:editId="35876FD2">
            <wp:simplePos x="0" y="0"/>
            <wp:positionH relativeFrom="column">
              <wp:posOffset>282102</wp:posOffset>
            </wp:positionH>
            <wp:positionV relativeFrom="paragraph">
              <wp:posOffset>276819</wp:posOffset>
            </wp:positionV>
            <wp:extent cx="4922196" cy="2609393"/>
            <wp:effectExtent l="0" t="0" r="5715" b="0"/>
            <wp:wrapThrough wrapText="bothSides">
              <wp:wrapPolygon edited="0">
                <wp:start x="0" y="0"/>
                <wp:lineTo x="0" y="21448"/>
                <wp:lineTo x="21569" y="21448"/>
                <wp:lineTo x="21569" y="0"/>
                <wp:lineTo x="0" y="0"/>
              </wp:wrapPolygon>
            </wp:wrapThrough>
            <wp:docPr id="1366918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8638" name="Picture 1366918638"/>
                    <pic:cNvPicPr/>
                  </pic:nvPicPr>
                  <pic:blipFill rotWithShape="1">
                    <a:blip r:embed="rId5" cstate="print">
                      <a:extLst>
                        <a:ext uri="{28A0092B-C50C-407E-A947-70E740481C1C}">
                          <a14:useLocalDpi xmlns:a14="http://schemas.microsoft.com/office/drawing/2010/main" val="0"/>
                        </a:ext>
                      </a:extLst>
                    </a:blip>
                    <a:srcRect t="7721" b="12756"/>
                    <a:stretch>
                      <a:fillRect/>
                    </a:stretch>
                  </pic:blipFill>
                  <pic:spPr bwMode="auto">
                    <a:xfrm>
                      <a:off x="0" y="0"/>
                      <a:ext cx="4922196" cy="260939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A50ADB" w14:textId="77777777" w:rsidR="00783CC9" w:rsidRPr="00783CC9" w:rsidRDefault="00783CC9" w:rsidP="00783CC9">
      <w:pPr>
        <w:rPr>
          <w:lang w:val="en-US"/>
        </w:rPr>
      </w:pPr>
    </w:p>
    <w:p w14:paraId="194A7756" w14:textId="77777777" w:rsidR="00783CC9" w:rsidRPr="00783CC9" w:rsidRDefault="00783CC9" w:rsidP="00783CC9">
      <w:pPr>
        <w:rPr>
          <w:lang w:val="en-US"/>
        </w:rPr>
      </w:pPr>
    </w:p>
    <w:p w14:paraId="5D04BD48" w14:textId="77777777" w:rsidR="00783CC9" w:rsidRPr="00783CC9" w:rsidRDefault="00783CC9" w:rsidP="00783CC9">
      <w:pPr>
        <w:rPr>
          <w:lang w:val="en-US"/>
        </w:rPr>
      </w:pPr>
    </w:p>
    <w:p w14:paraId="04A091BF" w14:textId="77777777" w:rsidR="00783CC9" w:rsidRPr="00783CC9" w:rsidRDefault="00783CC9" w:rsidP="00783CC9">
      <w:pPr>
        <w:rPr>
          <w:lang w:val="en-US"/>
        </w:rPr>
      </w:pPr>
    </w:p>
    <w:p w14:paraId="776773DC" w14:textId="77777777" w:rsidR="00783CC9" w:rsidRPr="00783CC9" w:rsidRDefault="00783CC9" w:rsidP="00783CC9">
      <w:pPr>
        <w:rPr>
          <w:lang w:val="en-US"/>
        </w:rPr>
      </w:pPr>
    </w:p>
    <w:p w14:paraId="3936B17F" w14:textId="77777777" w:rsidR="00783CC9" w:rsidRPr="00783CC9" w:rsidRDefault="00783CC9" w:rsidP="00783CC9">
      <w:pPr>
        <w:rPr>
          <w:lang w:val="en-US"/>
        </w:rPr>
      </w:pPr>
    </w:p>
    <w:p w14:paraId="0E604C43" w14:textId="77777777" w:rsidR="00783CC9" w:rsidRPr="00783CC9" w:rsidRDefault="00783CC9" w:rsidP="00783CC9">
      <w:pPr>
        <w:rPr>
          <w:lang w:val="en-US"/>
        </w:rPr>
      </w:pPr>
    </w:p>
    <w:p w14:paraId="674BBA13" w14:textId="77777777" w:rsidR="00783CC9" w:rsidRPr="00783CC9" w:rsidRDefault="00783CC9" w:rsidP="00783CC9">
      <w:pPr>
        <w:rPr>
          <w:lang w:val="en-US"/>
        </w:rPr>
      </w:pPr>
    </w:p>
    <w:p w14:paraId="0FAAE0B2" w14:textId="77777777" w:rsidR="00783CC9" w:rsidRPr="00783CC9" w:rsidRDefault="00783CC9" w:rsidP="00783CC9">
      <w:pPr>
        <w:rPr>
          <w:lang w:val="en-US"/>
        </w:rPr>
      </w:pPr>
    </w:p>
    <w:p w14:paraId="658BB25A" w14:textId="77777777" w:rsidR="00783CC9" w:rsidRPr="00783CC9" w:rsidRDefault="00783CC9" w:rsidP="00783CC9">
      <w:pPr>
        <w:rPr>
          <w:lang w:val="en-US"/>
        </w:rPr>
      </w:pPr>
    </w:p>
    <w:p w14:paraId="097DC333" w14:textId="77777777" w:rsidR="00783CC9" w:rsidRPr="00783CC9" w:rsidRDefault="00783CC9" w:rsidP="00783CC9">
      <w:pPr>
        <w:rPr>
          <w:lang w:val="en-US"/>
        </w:rPr>
      </w:pPr>
    </w:p>
    <w:p w14:paraId="43272927" w14:textId="77777777" w:rsidR="00783CC9" w:rsidRPr="00783CC9" w:rsidRDefault="00783CC9" w:rsidP="00783CC9">
      <w:pPr>
        <w:rPr>
          <w:lang w:val="en-US"/>
        </w:rPr>
      </w:pPr>
    </w:p>
    <w:p w14:paraId="706203BE" w14:textId="77777777" w:rsidR="00783CC9" w:rsidRPr="00783CC9" w:rsidRDefault="00783CC9" w:rsidP="00783CC9">
      <w:pPr>
        <w:rPr>
          <w:lang w:val="en-US"/>
        </w:rPr>
      </w:pPr>
    </w:p>
    <w:p w14:paraId="74E0AE7D" w14:textId="77777777" w:rsidR="00783CC9" w:rsidRPr="00783CC9" w:rsidRDefault="00783CC9" w:rsidP="00783CC9">
      <w:pPr>
        <w:rPr>
          <w:lang w:val="en-US"/>
        </w:rPr>
      </w:pPr>
    </w:p>
    <w:p w14:paraId="23379B2E" w14:textId="77777777" w:rsidR="00783CC9" w:rsidRPr="00783CC9" w:rsidRDefault="00783CC9" w:rsidP="00783CC9">
      <w:pPr>
        <w:rPr>
          <w:lang w:val="en-US"/>
        </w:rPr>
      </w:pPr>
    </w:p>
    <w:p w14:paraId="34EDB62F" w14:textId="77777777" w:rsidR="00783CC9" w:rsidRDefault="00783CC9" w:rsidP="00783CC9">
      <w:pPr>
        <w:rPr>
          <w:lang w:val="en-US"/>
        </w:rPr>
      </w:pPr>
    </w:p>
    <w:p w14:paraId="3DED350D" w14:textId="50190026" w:rsidR="00783CC9" w:rsidRDefault="00783CC9" w:rsidP="00783CC9">
      <w:pPr>
        <w:tabs>
          <w:tab w:val="left" w:pos="6541"/>
        </w:tabs>
        <w:rPr>
          <w:lang w:val="en-US"/>
        </w:rPr>
      </w:pPr>
      <w:r>
        <w:rPr>
          <w:lang w:val="en-US"/>
        </w:rPr>
        <w:tab/>
      </w:r>
    </w:p>
    <w:p w14:paraId="1896EB1F" w14:textId="77777777" w:rsidR="00783CC9" w:rsidRPr="00CE3CFB" w:rsidRDefault="00783CC9" w:rsidP="00783CC9">
      <w:pPr>
        <w:spacing w:before="100" w:beforeAutospacing="1" w:after="100" w:afterAutospacing="1"/>
        <w:jc w:val="both"/>
        <w:rPr>
          <w:b/>
          <w:bCs/>
          <w:sz w:val="28"/>
          <w:szCs w:val="28"/>
        </w:rPr>
      </w:pPr>
      <w:r w:rsidRPr="00CE3CFB">
        <w:rPr>
          <w:b/>
          <w:bCs/>
          <w:sz w:val="28"/>
          <w:szCs w:val="28"/>
        </w:rPr>
        <w:t>References</w:t>
      </w:r>
    </w:p>
    <w:p w14:paraId="70C6BA35" w14:textId="77777777" w:rsidR="00783CC9" w:rsidRPr="00783CC9" w:rsidRDefault="00783CC9" w:rsidP="00783CC9">
      <w:pPr>
        <w:numPr>
          <w:ilvl w:val="0"/>
          <w:numId w:val="3"/>
        </w:numPr>
        <w:spacing w:before="100" w:beforeAutospacing="1" w:after="100" w:afterAutospacing="1"/>
        <w:jc w:val="both"/>
      </w:pPr>
      <w:r w:rsidRPr="00783CC9">
        <w:t>Assi L, Chamseddine F, Ibrahim P, Sabbagh H, Rosman L, Congdon N, et al. A global assessment of eye health and quality of life: a systematic review of systematic reviews. JAMA Ophthalmol. 2021;139(5):526-541. doi:10.1001/jamaophthalmol.2021.0146.</w:t>
      </w:r>
    </w:p>
    <w:p w14:paraId="12E27B11" w14:textId="77777777" w:rsidR="00783CC9" w:rsidRPr="00783CC9" w:rsidRDefault="00783CC9" w:rsidP="00783CC9">
      <w:pPr>
        <w:numPr>
          <w:ilvl w:val="0"/>
          <w:numId w:val="3"/>
        </w:numPr>
        <w:spacing w:before="100" w:beforeAutospacing="1" w:after="100" w:afterAutospacing="1"/>
        <w:jc w:val="both"/>
      </w:pPr>
      <w:r w:rsidRPr="00783CC9">
        <w:t>Burton MJ, Ramke J, Marques AP, Bourne RRA, Congdon N, Jones I, et al. The Lancet Global Health Commission on Global Eye Health: vision beyond 2020. Lancet Glob Health. 2021;9(4):e489-e551. doi:10.1016/S2214-109X(20)30488-5.  </w:t>
      </w:r>
    </w:p>
    <w:p w14:paraId="1597FFBD" w14:textId="77777777" w:rsidR="00783CC9" w:rsidRPr="00783CC9" w:rsidRDefault="00783CC9" w:rsidP="00783CC9">
      <w:pPr>
        <w:numPr>
          <w:ilvl w:val="0"/>
          <w:numId w:val="3"/>
        </w:numPr>
        <w:spacing w:before="100" w:beforeAutospacing="1" w:after="100" w:afterAutospacing="1"/>
        <w:jc w:val="both"/>
      </w:pPr>
      <w:r w:rsidRPr="00783CC9">
        <w:t>World Health Organization. Blindness and vision impairment [Internet]. Geneva: World Health Organization; 2026 [cited 2026 Aug 30]. Available from: WHO website.  </w:t>
      </w:r>
    </w:p>
    <w:p w14:paraId="033AB0DC" w14:textId="77777777" w:rsidR="00783CC9" w:rsidRPr="00783CC9" w:rsidRDefault="00783CC9" w:rsidP="00783CC9">
      <w:pPr>
        <w:numPr>
          <w:ilvl w:val="0"/>
          <w:numId w:val="3"/>
        </w:numPr>
        <w:spacing w:before="100" w:beforeAutospacing="1" w:after="100" w:afterAutospacing="1"/>
        <w:jc w:val="both"/>
      </w:pPr>
      <w:r w:rsidRPr="00783CC9">
        <w:t>Yang X, Chen H, Zhang T, Yin X, Man J, He Q, Lu M. Global, regional, and national burden of blindness and vision loss due to common eye diseases along with its attributable risk factors from 1990 to 2019: a systematic analysis from the Global Burden of Disease Study 2019. Aging (Albany NY). 2021;13(15):19614-19642. doi:10.18632/aging.203374.</w:t>
      </w:r>
    </w:p>
    <w:p w14:paraId="7D9F8810" w14:textId="77777777" w:rsidR="00783CC9" w:rsidRPr="00783CC9" w:rsidRDefault="00783CC9" w:rsidP="00783CC9">
      <w:pPr>
        <w:numPr>
          <w:ilvl w:val="0"/>
          <w:numId w:val="3"/>
        </w:numPr>
        <w:spacing w:before="100" w:beforeAutospacing="1" w:after="100" w:afterAutospacing="1"/>
        <w:jc w:val="both"/>
      </w:pPr>
      <w:r w:rsidRPr="00783CC9">
        <w:t>Naidoo KS, Leasher J, Bourne RR, Flaxman SR, Jonas JB, Keeffe J, et al. Global vision impairment and blindness due to uncorrected refractive error, 1990-2010. Optom Vis Sci. 2016;93(3):227-234. doi:10.1097/OPX.0000000000000796.</w:t>
      </w:r>
    </w:p>
    <w:p w14:paraId="6C33CB18" w14:textId="77777777" w:rsidR="00783CC9" w:rsidRPr="00783CC9" w:rsidRDefault="00783CC9" w:rsidP="00783CC9">
      <w:pPr>
        <w:numPr>
          <w:ilvl w:val="0"/>
          <w:numId w:val="3"/>
        </w:numPr>
        <w:spacing w:before="100" w:beforeAutospacing="1" w:after="100" w:afterAutospacing="1"/>
        <w:jc w:val="both"/>
      </w:pPr>
      <w:r w:rsidRPr="00783CC9">
        <w:t>Burton MJ, Ramke J, Marques AP, Bourne RRA, Congdon N, Jones I, et al. The Lancet Global Health Commission on Global Eye Health: vision beyond 2020. Lancet Glob Health. 2021;9(4):e489-e551. doi:10.1016/S2214-109X(20)30488-5.</w:t>
      </w:r>
    </w:p>
    <w:p w14:paraId="1A033D19" w14:textId="77777777" w:rsidR="00783CC9" w:rsidRPr="00783CC9" w:rsidRDefault="00783CC9" w:rsidP="00783CC9">
      <w:pPr>
        <w:numPr>
          <w:ilvl w:val="0"/>
          <w:numId w:val="3"/>
        </w:numPr>
        <w:spacing w:before="100" w:beforeAutospacing="1" w:after="100" w:afterAutospacing="1"/>
        <w:jc w:val="both"/>
      </w:pPr>
      <w:r w:rsidRPr="00783CC9">
        <w:t>Debnath R, Debnath PP. Comparing healthiness across urban, peri-urban, and rural communities in Mymensingh region of Bangladesh. GeoScape. 2020;14(1):11-23. doi:10.2478/geosc-2020-0002.</w:t>
      </w:r>
    </w:p>
    <w:p w14:paraId="094BB8C9" w14:textId="77777777" w:rsidR="00783CC9" w:rsidRPr="00783CC9" w:rsidRDefault="00783CC9" w:rsidP="00783CC9">
      <w:pPr>
        <w:numPr>
          <w:ilvl w:val="0"/>
          <w:numId w:val="3"/>
        </w:numPr>
        <w:spacing w:before="100" w:beforeAutospacing="1" w:after="100" w:afterAutospacing="1"/>
        <w:jc w:val="both"/>
      </w:pPr>
      <w:r w:rsidRPr="00783CC9">
        <w:t>Hassan M. NGO healthcare services for the Garo indigenous community: a study in Mymensingh district of Bangladesh. J Exclusion Stud. 2024;14(1):51-61. doi:10.5958/2231-4555.2024.00005.0.</w:t>
      </w:r>
    </w:p>
    <w:p w14:paraId="38FC9C2F" w14:textId="77777777" w:rsidR="00783CC9" w:rsidRPr="00783CC9" w:rsidRDefault="00783CC9" w:rsidP="00783CC9">
      <w:pPr>
        <w:numPr>
          <w:ilvl w:val="0"/>
          <w:numId w:val="3"/>
        </w:numPr>
        <w:spacing w:before="100" w:beforeAutospacing="1" w:after="100" w:afterAutospacing="1"/>
        <w:jc w:val="both"/>
      </w:pPr>
      <w:r w:rsidRPr="00783CC9">
        <w:t xml:space="preserve">Martins LOM, Reis MF dos, Chaoubah A, Rêgo G. Distributive justice and equity in resource allocation: a temporal analysis of hospitalization costs in indigenous </w:t>
      </w:r>
      <w:r w:rsidRPr="00783CC9">
        <w:lastRenderedPageBreak/>
        <w:t>populations in Brazil. Int J Equity Health. 2024;23(1):21. doi:10.1186/s12939-024-02102-w.</w:t>
      </w:r>
    </w:p>
    <w:p w14:paraId="4E009482" w14:textId="77777777" w:rsidR="00783CC9" w:rsidRDefault="00783CC9" w:rsidP="00783CC9">
      <w:pPr>
        <w:spacing w:after="100" w:afterAutospacing="1"/>
        <w:outlineLvl w:val="1"/>
        <w:rPr>
          <w:b/>
          <w:bCs/>
          <w:sz w:val="28"/>
          <w:szCs w:val="28"/>
        </w:rPr>
      </w:pPr>
    </w:p>
    <w:p w14:paraId="0BB77883" w14:textId="77777777" w:rsidR="00783CC9" w:rsidRPr="00783CC9" w:rsidRDefault="00783CC9" w:rsidP="00783CC9">
      <w:pPr>
        <w:tabs>
          <w:tab w:val="left" w:pos="6541"/>
        </w:tabs>
        <w:rPr>
          <w:lang w:val="en-US"/>
        </w:rPr>
      </w:pPr>
    </w:p>
    <w:sectPr w:rsidR="00783CC9" w:rsidRPr="00783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B76FDF"/>
    <w:multiLevelType w:val="multilevel"/>
    <w:tmpl w:val="175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C1723"/>
    <w:multiLevelType w:val="multilevel"/>
    <w:tmpl w:val="8180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625FD5"/>
    <w:multiLevelType w:val="multilevel"/>
    <w:tmpl w:val="8816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383945">
    <w:abstractNumId w:val="0"/>
  </w:num>
  <w:num w:numId="2" w16cid:durableId="241763209">
    <w:abstractNumId w:val="2"/>
  </w:num>
  <w:num w:numId="3" w16cid:durableId="3760478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66"/>
    <w:rsid w:val="000074CC"/>
    <w:rsid w:val="00077A4B"/>
    <w:rsid w:val="000C3E88"/>
    <w:rsid w:val="00116FA2"/>
    <w:rsid w:val="0018576A"/>
    <w:rsid w:val="002578D6"/>
    <w:rsid w:val="00286693"/>
    <w:rsid w:val="002E58DE"/>
    <w:rsid w:val="00370BBB"/>
    <w:rsid w:val="004138CB"/>
    <w:rsid w:val="00440B28"/>
    <w:rsid w:val="004C102A"/>
    <w:rsid w:val="004F6805"/>
    <w:rsid w:val="0051057E"/>
    <w:rsid w:val="00514F64"/>
    <w:rsid w:val="005745F2"/>
    <w:rsid w:val="005B100A"/>
    <w:rsid w:val="005C59AC"/>
    <w:rsid w:val="00637E43"/>
    <w:rsid w:val="00674E94"/>
    <w:rsid w:val="006A6AE4"/>
    <w:rsid w:val="006C7AFB"/>
    <w:rsid w:val="006D4F57"/>
    <w:rsid w:val="00742293"/>
    <w:rsid w:val="00783CC9"/>
    <w:rsid w:val="007B59D5"/>
    <w:rsid w:val="0081070E"/>
    <w:rsid w:val="00841D4C"/>
    <w:rsid w:val="008831D2"/>
    <w:rsid w:val="00886923"/>
    <w:rsid w:val="008B6A6E"/>
    <w:rsid w:val="008C184C"/>
    <w:rsid w:val="009535E3"/>
    <w:rsid w:val="00972D0C"/>
    <w:rsid w:val="009C6D9D"/>
    <w:rsid w:val="00AD22EB"/>
    <w:rsid w:val="00B0528A"/>
    <w:rsid w:val="00BF3ADE"/>
    <w:rsid w:val="00C229AB"/>
    <w:rsid w:val="00C94D39"/>
    <w:rsid w:val="00CE3CFB"/>
    <w:rsid w:val="00D34C01"/>
    <w:rsid w:val="00DB7300"/>
    <w:rsid w:val="00DD2C2F"/>
    <w:rsid w:val="00DF173E"/>
    <w:rsid w:val="00DF2F7D"/>
    <w:rsid w:val="00E11498"/>
    <w:rsid w:val="00E176B5"/>
    <w:rsid w:val="00E46266"/>
    <w:rsid w:val="00EC2CFF"/>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334B"/>
  <w15:chartTrackingRefBased/>
  <w15:docId w15:val="{6B04C75F-9A9B-154D-89AA-230FADCB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CFB"/>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uiPriority w:val="9"/>
    <w:qFormat/>
    <w:rsid w:val="00E4626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E4626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E4626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462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2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2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2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2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2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26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E4626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E4626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462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2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266"/>
    <w:rPr>
      <w:rFonts w:eastAsiaTheme="majorEastAsia" w:cstheme="majorBidi"/>
      <w:color w:val="272727" w:themeColor="text1" w:themeTint="D8"/>
    </w:rPr>
  </w:style>
  <w:style w:type="paragraph" w:styleId="Title">
    <w:name w:val="Title"/>
    <w:basedOn w:val="Normal"/>
    <w:next w:val="Normal"/>
    <w:link w:val="TitleChar"/>
    <w:uiPriority w:val="10"/>
    <w:qFormat/>
    <w:rsid w:val="00E4626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462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46266"/>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462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462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6266"/>
    <w:rPr>
      <w:rFonts w:cs="Vrinda"/>
      <w:i/>
      <w:iCs/>
      <w:color w:val="404040" w:themeColor="text1" w:themeTint="BF"/>
    </w:rPr>
  </w:style>
  <w:style w:type="paragraph" w:styleId="ListParagraph">
    <w:name w:val="List Paragraph"/>
    <w:basedOn w:val="Normal"/>
    <w:uiPriority w:val="34"/>
    <w:qFormat/>
    <w:rsid w:val="00E46266"/>
    <w:pPr>
      <w:ind w:left="720"/>
      <w:contextualSpacing/>
    </w:pPr>
  </w:style>
  <w:style w:type="character" w:styleId="IntenseEmphasis">
    <w:name w:val="Intense Emphasis"/>
    <w:basedOn w:val="DefaultParagraphFont"/>
    <w:uiPriority w:val="21"/>
    <w:qFormat/>
    <w:rsid w:val="00E46266"/>
    <w:rPr>
      <w:i/>
      <w:iCs/>
      <w:color w:val="2F5496" w:themeColor="accent1" w:themeShade="BF"/>
    </w:rPr>
  </w:style>
  <w:style w:type="paragraph" w:styleId="IntenseQuote">
    <w:name w:val="Intense Quote"/>
    <w:basedOn w:val="Normal"/>
    <w:next w:val="Normal"/>
    <w:link w:val="IntenseQuoteChar"/>
    <w:uiPriority w:val="30"/>
    <w:qFormat/>
    <w:rsid w:val="00E462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266"/>
    <w:rPr>
      <w:rFonts w:cs="Vrinda"/>
      <w:i/>
      <w:iCs/>
      <w:color w:val="2F5496" w:themeColor="accent1" w:themeShade="BF"/>
    </w:rPr>
  </w:style>
  <w:style w:type="character" w:styleId="IntenseReference">
    <w:name w:val="Intense Reference"/>
    <w:basedOn w:val="DefaultParagraphFont"/>
    <w:uiPriority w:val="32"/>
    <w:qFormat/>
    <w:rsid w:val="00E46266"/>
    <w:rPr>
      <w:b/>
      <w:bCs/>
      <w:smallCaps/>
      <w:color w:val="2F5496" w:themeColor="accent1" w:themeShade="BF"/>
      <w:spacing w:val="5"/>
    </w:rPr>
  </w:style>
  <w:style w:type="paragraph" w:styleId="NormalWeb">
    <w:name w:val="Normal (Web)"/>
    <w:basedOn w:val="Normal"/>
    <w:uiPriority w:val="99"/>
    <w:semiHidden/>
    <w:unhideWhenUsed/>
    <w:rsid w:val="00E46266"/>
    <w:pPr>
      <w:spacing w:before="100" w:beforeAutospacing="1" w:after="100" w:afterAutospacing="1"/>
    </w:pPr>
  </w:style>
  <w:style w:type="character" w:styleId="Strong">
    <w:name w:val="Strong"/>
    <w:basedOn w:val="DefaultParagraphFont"/>
    <w:uiPriority w:val="22"/>
    <w:qFormat/>
    <w:rsid w:val="00E46266"/>
    <w:rPr>
      <w:b/>
      <w:bCs/>
    </w:rPr>
  </w:style>
  <w:style w:type="character" w:styleId="Emphasis">
    <w:name w:val="Emphasis"/>
    <w:basedOn w:val="DefaultParagraphFont"/>
    <w:uiPriority w:val="20"/>
    <w:qFormat/>
    <w:rsid w:val="00E46266"/>
    <w:rPr>
      <w:i/>
      <w:iCs/>
    </w:rPr>
  </w:style>
  <w:style w:type="table" w:styleId="TableGrid">
    <w:name w:val="Table Grid"/>
    <w:basedOn w:val="TableNormal"/>
    <w:uiPriority w:val="39"/>
    <w:rsid w:val="0081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440B28"/>
    <w:pPr>
      <w:spacing w:before="100" w:beforeAutospacing="1" w:after="100" w:afterAutospacing="1"/>
    </w:pPr>
    <w:rPr>
      <w:lang w:val="en-US"/>
    </w:rPr>
  </w:style>
  <w:style w:type="table" w:styleId="TableGridLight">
    <w:name w:val="Grid Table Light"/>
    <w:basedOn w:val="TableNormal"/>
    <w:uiPriority w:val="40"/>
    <w:rsid w:val="00440B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1">
    <w:name w:val="s1"/>
    <w:basedOn w:val="DefaultParagraphFont"/>
    <w:rsid w:val="0051057E"/>
  </w:style>
  <w:style w:type="table" w:styleId="PlainTable1">
    <w:name w:val="Plain Table 1"/>
    <w:basedOn w:val="TableNormal"/>
    <w:uiPriority w:val="41"/>
    <w:rsid w:val="006D4F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2">
    <w:name w:val="p2"/>
    <w:basedOn w:val="Normal"/>
    <w:rsid w:val="00DD2C2F"/>
    <w:pPr>
      <w:spacing w:before="100" w:beforeAutospacing="1" w:after="100" w:afterAutospacing="1"/>
    </w:pPr>
  </w:style>
  <w:style w:type="character" w:customStyle="1" w:styleId="apple-converted-space">
    <w:name w:val="apple-converted-space"/>
    <w:basedOn w:val="DefaultParagraphFont"/>
    <w:rsid w:val="00DD2C2F"/>
  </w:style>
  <w:style w:type="paragraph" w:customStyle="1" w:styleId="p3">
    <w:name w:val="p3"/>
    <w:basedOn w:val="Normal"/>
    <w:rsid w:val="00783CC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13</Pages>
  <Words>3362</Words>
  <Characters>19167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rakibul islam</dc:creator>
  <cp:keywords/>
  <dc:description/>
  <cp:lastModifiedBy>rakibul islam</cp:lastModifiedBy>
  <cp:revision>14</cp:revision>
  <dcterms:created xsi:type="dcterms:W3CDTF">2026-08-25T10:17:00Z</dcterms:created>
  <dcterms:modified xsi:type="dcterms:W3CDTF">2026-08-30T15:38:00Z</dcterms:modified>
</cp:coreProperties>
</file>