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0F1D" w14:textId="77777777" w:rsidR="003C578D" w:rsidRPr="006A7D66" w:rsidRDefault="00000000" w:rsidP="006A7D66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t>Table 1: Socio-demographic and clinical characteristics of breast cancer patients (n = 206)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45"/>
        <w:gridCol w:w="1926"/>
      </w:tblGrid>
      <w:tr w:rsidR="003C578D" w:rsidRPr="006A7D66" w14:paraId="5263DA3E" w14:textId="77777777">
        <w:trPr>
          <w:tblHeader/>
          <w:jc w:val="center"/>
        </w:trPr>
        <w:tc>
          <w:tcPr>
            <w:tcW w:w="334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D96FE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19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63E61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Frequency (%)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3C578D" w:rsidRPr="006A7D66" w14:paraId="66C3AA1D" w14:textId="77777777">
        <w:trPr>
          <w:jc w:val="center"/>
        </w:trPr>
        <w:tc>
          <w:tcPr>
            <w:tcW w:w="334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85B02" w14:textId="71C1BBE0" w:rsidR="003C578D" w:rsidRPr="006A7D66" w:rsidRDefault="003C578D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9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83770" w14:textId="790C8E73" w:rsidR="003C578D" w:rsidRPr="006A7D66" w:rsidRDefault="003C578D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C578D" w:rsidRPr="006A7D66" w14:paraId="7F6A695F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1FFFC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Age group (years)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66480" w14:textId="77777777" w:rsidR="003C578D" w:rsidRPr="006A7D66" w:rsidRDefault="003C578D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C578D" w:rsidRPr="006A7D66" w14:paraId="4741CE58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970DA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≤29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B211A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 (4.4%)</w:t>
            </w:r>
          </w:p>
        </w:tc>
      </w:tr>
      <w:tr w:rsidR="003C578D" w:rsidRPr="006A7D66" w14:paraId="4C9171E4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5CF06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30–39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3F6D8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50 (24%)</w:t>
            </w:r>
          </w:p>
        </w:tc>
      </w:tr>
      <w:tr w:rsidR="003C578D" w:rsidRPr="006A7D66" w14:paraId="66AFA099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B253A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40–49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FDD0A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66 (32%)</w:t>
            </w:r>
          </w:p>
        </w:tc>
      </w:tr>
      <w:tr w:rsidR="003C578D" w:rsidRPr="006A7D66" w14:paraId="10421768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107DD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50–59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793E8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49 (24%)</w:t>
            </w:r>
          </w:p>
        </w:tc>
      </w:tr>
      <w:tr w:rsidR="003C578D" w:rsidRPr="006A7D66" w14:paraId="7B076891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8A874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60–69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34268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26 (13%)</w:t>
            </w:r>
          </w:p>
        </w:tc>
      </w:tr>
      <w:tr w:rsidR="003C578D" w:rsidRPr="006A7D66" w14:paraId="5BB720DE" w14:textId="77777777" w:rsidTr="0081162B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38C3E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≥70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8133F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 (2.9%)</w:t>
            </w:r>
          </w:p>
        </w:tc>
      </w:tr>
      <w:tr w:rsidR="0081162B" w:rsidRPr="006A7D66" w14:paraId="26E7D87C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71AA6" w14:textId="0D1FF3A1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Mean ± SD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6076E" w14:textId="5A61A3FC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46 ± 11</w:t>
            </w:r>
          </w:p>
        </w:tc>
      </w:tr>
      <w:tr w:rsidR="0081162B" w:rsidRPr="006A7D66" w14:paraId="0DD6069D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4BB5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3D88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598320A8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8738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4C840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 (1.9%)</w:t>
            </w:r>
          </w:p>
        </w:tc>
      </w:tr>
      <w:tr w:rsidR="0081162B" w:rsidRPr="006A7D66" w14:paraId="10675588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8ABF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Female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A01E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202 (98%)</w:t>
            </w:r>
          </w:p>
        </w:tc>
      </w:tr>
      <w:tr w:rsidR="0081162B" w:rsidRPr="006A7D66" w14:paraId="5A25FB17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903B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Education level</w:t>
            </w: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178D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4088BCDB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E8EA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Illiterate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45D35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59 (29%)</w:t>
            </w:r>
          </w:p>
        </w:tc>
      </w:tr>
      <w:tr w:rsidR="0081162B" w:rsidRPr="006A7D66" w14:paraId="6CC3B843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1E81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≤5 years schooling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2701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57 (28%)</w:t>
            </w:r>
          </w:p>
        </w:tc>
      </w:tr>
      <w:tr w:rsidR="0081162B" w:rsidRPr="006A7D66" w14:paraId="56739585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0D73B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5–10 years schooling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DB3B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59 (29%)</w:t>
            </w:r>
          </w:p>
        </w:tc>
      </w:tr>
      <w:tr w:rsidR="0081162B" w:rsidRPr="006A7D66" w14:paraId="5B344CD0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BF1B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10–12 years schooling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4267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24 (12%)</w:t>
            </w:r>
          </w:p>
        </w:tc>
      </w:tr>
      <w:tr w:rsidR="0081162B" w:rsidRPr="006A7D66" w14:paraId="41C5FA5F" w14:textId="77777777" w:rsidTr="0081162B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3C080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Graduate and above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CA86B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 (3.4%)</w:t>
            </w:r>
          </w:p>
        </w:tc>
      </w:tr>
      <w:tr w:rsidR="0081162B" w:rsidRPr="006A7D66" w14:paraId="42142EB2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2EA4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3530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68DDF3E4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03AA2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Housewife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615C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189 (92%)</w:t>
            </w:r>
          </w:p>
        </w:tc>
      </w:tr>
      <w:tr w:rsidR="0081162B" w:rsidRPr="006A7D66" w14:paraId="61C42BC5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25D0D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892C9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10 (4.9%)</w:t>
            </w:r>
          </w:p>
        </w:tc>
      </w:tr>
      <w:tr w:rsidR="0081162B" w:rsidRPr="006A7D66" w14:paraId="039AA281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FFD0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Agriculture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BEFC7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 (3.4%)</w:t>
            </w:r>
          </w:p>
        </w:tc>
      </w:tr>
      <w:tr w:rsidR="0081162B" w:rsidRPr="006A7D66" w14:paraId="7F8490DB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8D00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294D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68879E60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62DD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Married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8D2B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203 (99%)</w:t>
            </w:r>
          </w:p>
        </w:tc>
      </w:tr>
      <w:tr w:rsidR="0081162B" w:rsidRPr="006A7D66" w14:paraId="439E7E78" w14:textId="77777777" w:rsidTr="0081162B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3AD0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Unmarried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2C64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81162B" w:rsidRPr="006A7D66" w14:paraId="344A0D83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69D2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Monthly income (BDT)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7E00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3621619E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5316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&lt;5000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636C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10 (4.9%)</w:t>
            </w:r>
          </w:p>
        </w:tc>
      </w:tr>
      <w:tr w:rsidR="0081162B" w:rsidRPr="006A7D66" w14:paraId="5EA7D295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A9A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5001–10000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AB7B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137 (67%)</w:t>
            </w:r>
          </w:p>
        </w:tc>
      </w:tr>
      <w:tr w:rsidR="0081162B" w:rsidRPr="006A7D66" w14:paraId="2137A5B1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680C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10001–15000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86782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38 (18%)</w:t>
            </w:r>
          </w:p>
        </w:tc>
      </w:tr>
      <w:tr w:rsidR="0081162B" w:rsidRPr="006A7D66" w14:paraId="1B65FCA3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C4B5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&gt;15000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44DB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21 (10%)</w:t>
            </w:r>
          </w:p>
        </w:tc>
      </w:tr>
      <w:tr w:rsidR="0081162B" w:rsidRPr="006A7D66" w14:paraId="51EBB3BD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9B190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Smokeless tobacco (SLT) use</w:t>
            </w: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DAB9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74 (36%)</w:t>
            </w:r>
          </w:p>
        </w:tc>
      </w:tr>
      <w:tr w:rsidR="0081162B" w:rsidRPr="006A7D66" w14:paraId="43B7CDC9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403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Comorbidities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C312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00CB7AA5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E7FA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3BECD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162 (79%)</w:t>
            </w:r>
          </w:p>
        </w:tc>
      </w:tr>
      <w:tr w:rsidR="0081162B" w:rsidRPr="006A7D66" w14:paraId="1909B05F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CB9F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Hypertension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666F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16 (7.8%)</w:t>
            </w:r>
          </w:p>
        </w:tc>
      </w:tr>
      <w:tr w:rsidR="0081162B" w:rsidRPr="006A7D66" w14:paraId="2C0B8D13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FEE00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Diabetes mellitus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A4667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11 (5.3%)</w:t>
            </w:r>
          </w:p>
        </w:tc>
      </w:tr>
      <w:tr w:rsidR="0081162B" w:rsidRPr="006A7D66" w14:paraId="3C24FDBB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FD975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Asthma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6494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14 (6.8%)</w:t>
            </w:r>
          </w:p>
        </w:tc>
      </w:tr>
      <w:tr w:rsidR="0081162B" w:rsidRPr="006A7D66" w14:paraId="1C84F6CF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6D4D5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 malignancy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FF0C7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(1.5%)</w:t>
            </w:r>
          </w:p>
        </w:tc>
      </w:tr>
      <w:tr w:rsidR="0081162B" w:rsidRPr="006A7D66" w14:paraId="4EE5A073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D27FC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Cancer stage</w:t>
            </w: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3BEA6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062D5E8E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933D1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5C32D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 (4.4%)</w:t>
            </w:r>
          </w:p>
        </w:tc>
      </w:tr>
      <w:tr w:rsidR="0081162B" w:rsidRPr="006A7D66" w14:paraId="7C505A85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132D3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II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775D5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73 (35%)</w:t>
            </w:r>
          </w:p>
        </w:tc>
      </w:tr>
      <w:tr w:rsidR="0081162B" w:rsidRPr="006A7D66" w14:paraId="551AF54B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DA11F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III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ADF07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87 (42%)</w:t>
            </w:r>
          </w:p>
        </w:tc>
      </w:tr>
      <w:tr w:rsidR="0081162B" w:rsidRPr="006A7D66" w14:paraId="62C0FE89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131DD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IV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2A92E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37 (18%)</w:t>
            </w:r>
          </w:p>
        </w:tc>
      </w:tr>
      <w:tr w:rsidR="0081162B" w:rsidRPr="006A7D66" w14:paraId="720B3997" w14:textId="77777777">
        <w:trPr>
          <w:jc w:val="center"/>
        </w:trPr>
        <w:tc>
          <w:tcPr>
            <w:tcW w:w="5271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1A9C9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Mean ± SD</w:t>
            </w:r>
          </w:p>
        </w:tc>
      </w:tr>
    </w:tbl>
    <w:p w14:paraId="33AD5130" w14:textId="77777777" w:rsidR="003C578D" w:rsidRPr="006A7D66" w:rsidRDefault="003C578D" w:rsidP="006A7D66">
      <w:pPr>
        <w:rPr>
          <w:sz w:val="22"/>
          <w:szCs w:val="22"/>
        </w:rPr>
      </w:pPr>
    </w:p>
    <w:p w14:paraId="1B1077AE" w14:textId="77777777" w:rsidR="003C578D" w:rsidRDefault="003C578D" w:rsidP="006A7D66">
      <w:pPr>
        <w:rPr>
          <w:sz w:val="22"/>
          <w:szCs w:val="22"/>
        </w:rPr>
      </w:pPr>
    </w:p>
    <w:p w14:paraId="3BE67DC1" w14:textId="77777777" w:rsidR="006A7D66" w:rsidRDefault="006A7D66" w:rsidP="006A7D66">
      <w:pPr>
        <w:rPr>
          <w:sz w:val="22"/>
          <w:szCs w:val="22"/>
        </w:rPr>
      </w:pPr>
    </w:p>
    <w:p w14:paraId="46EB7649" w14:textId="77777777" w:rsidR="0081162B" w:rsidRDefault="0081162B" w:rsidP="006A7D66">
      <w:pPr>
        <w:rPr>
          <w:sz w:val="22"/>
          <w:szCs w:val="22"/>
        </w:rPr>
      </w:pPr>
    </w:p>
    <w:p w14:paraId="0B08F3F7" w14:textId="77777777" w:rsidR="0081162B" w:rsidRDefault="0081162B" w:rsidP="006A7D66">
      <w:pPr>
        <w:rPr>
          <w:sz w:val="22"/>
          <w:szCs w:val="22"/>
        </w:rPr>
      </w:pPr>
    </w:p>
    <w:p w14:paraId="72260D1E" w14:textId="77777777" w:rsidR="0081162B" w:rsidRDefault="0081162B" w:rsidP="006A7D66">
      <w:pPr>
        <w:rPr>
          <w:sz w:val="22"/>
          <w:szCs w:val="22"/>
        </w:rPr>
      </w:pPr>
    </w:p>
    <w:p w14:paraId="7323D62C" w14:textId="77777777" w:rsidR="0081162B" w:rsidRDefault="0081162B" w:rsidP="006A7D66">
      <w:pPr>
        <w:rPr>
          <w:sz w:val="22"/>
          <w:szCs w:val="22"/>
        </w:rPr>
      </w:pPr>
    </w:p>
    <w:p w14:paraId="5FB8230C" w14:textId="77777777" w:rsidR="0081162B" w:rsidRDefault="0081162B" w:rsidP="006A7D66">
      <w:pPr>
        <w:rPr>
          <w:sz w:val="22"/>
          <w:szCs w:val="22"/>
        </w:rPr>
      </w:pPr>
    </w:p>
    <w:p w14:paraId="55E7B77F" w14:textId="77777777" w:rsidR="0081162B" w:rsidRDefault="0081162B" w:rsidP="006A7D66">
      <w:pPr>
        <w:rPr>
          <w:sz w:val="22"/>
          <w:szCs w:val="22"/>
        </w:rPr>
      </w:pPr>
    </w:p>
    <w:p w14:paraId="3F4513D9" w14:textId="77777777" w:rsidR="0081162B" w:rsidRDefault="0081162B" w:rsidP="006A7D66">
      <w:pPr>
        <w:rPr>
          <w:sz w:val="22"/>
          <w:szCs w:val="22"/>
        </w:rPr>
      </w:pPr>
    </w:p>
    <w:p w14:paraId="0CB0ED80" w14:textId="77777777" w:rsidR="0081162B" w:rsidRDefault="0081162B" w:rsidP="006A7D66">
      <w:pPr>
        <w:rPr>
          <w:sz w:val="22"/>
          <w:szCs w:val="22"/>
        </w:rPr>
      </w:pPr>
    </w:p>
    <w:p w14:paraId="1B0FEEFC" w14:textId="77777777" w:rsidR="0081162B" w:rsidRPr="006A7D66" w:rsidRDefault="0081162B" w:rsidP="006A7D66">
      <w:pPr>
        <w:rPr>
          <w:sz w:val="22"/>
          <w:szCs w:val="22"/>
        </w:rPr>
      </w:pPr>
    </w:p>
    <w:p w14:paraId="4FB0727A" w14:textId="4ED74DDA" w:rsidR="003C578D" w:rsidRPr="006A7D66" w:rsidRDefault="00000000" w:rsidP="00B60757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lastRenderedPageBreak/>
        <w:t>Table 2: Symptom profile and healthcare-seeking behavior among breast cancer patients (n = 206) – Presenting symptoms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5559"/>
        <w:gridCol w:w="1651"/>
      </w:tblGrid>
      <w:tr w:rsidR="003C578D" w:rsidRPr="006A7D66" w14:paraId="26F87B26" w14:textId="77777777" w:rsidTr="00B6075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48F88" w14:textId="19EF39A6" w:rsidR="003C578D" w:rsidRPr="006A7D66" w:rsidRDefault="00B60757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32CBE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Frequency (%)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B60757" w:rsidRPr="006A7D66" w14:paraId="4EBD95DE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C19A3" w14:textId="6F7E72FA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Presenting symptoms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0377D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60757" w:rsidRPr="006A7D66" w14:paraId="385127E5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4307" w14:textId="241523A2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Breast lump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A5163" w14:textId="6B4DC2A2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206 (100)</w:t>
            </w:r>
          </w:p>
        </w:tc>
      </w:tr>
      <w:tr w:rsidR="00B60757" w:rsidRPr="006A7D66" w14:paraId="6BB44B36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80283" w14:textId="4EA9BD06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Axillary lump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524DE" w14:textId="63DE851D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22 (10.68)</w:t>
            </w:r>
          </w:p>
        </w:tc>
      </w:tr>
      <w:tr w:rsidR="00B60757" w:rsidRPr="006A7D66" w14:paraId="266B547A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EC5ED" w14:textId="1387AD7E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Metastatic symptoms (bone pain/SOB/headache/jaundice)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BBD55" w14:textId="6CD2D2D8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(1.46)</w:t>
            </w:r>
          </w:p>
        </w:tc>
      </w:tr>
      <w:tr w:rsidR="00B60757" w:rsidRPr="006A7D66" w14:paraId="66ED6D44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B5FCA" w14:textId="27BC40E6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Nipple discharge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694F5" w14:textId="781BA333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(0.97)</w:t>
            </w:r>
          </w:p>
        </w:tc>
      </w:tr>
      <w:tr w:rsidR="00B60757" w:rsidRPr="006A7D66" w14:paraId="6383242A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487D3" w14:textId="529EAB33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 symptoms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B99AC" w14:textId="549FDFF4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 (1.94)</w:t>
            </w:r>
          </w:p>
        </w:tc>
      </w:tr>
      <w:tr w:rsidR="00B60757" w:rsidRPr="006A7D66" w14:paraId="407300D6" w14:textId="77777777" w:rsidTr="00B607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E14CD" w14:textId="4FBE5362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First symptom noticed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0DD34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60757" w:rsidRPr="006A7D66" w14:paraId="63E3AFB2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9C77A" w14:textId="5391A7E6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Breast lump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6D15" w14:textId="15E2FF78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202 (98%)</w:t>
            </w:r>
          </w:p>
        </w:tc>
      </w:tr>
      <w:tr w:rsidR="00B60757" w:rsidRPr="006A7D66" w14:paraId="3F81FA4B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3FEEA" w14:textId="406F5B10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Breast pain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72563" w14:textId="0B053EB2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B60757" w:rsidRPr="006A7D66" w14:paraId="68D2B678" w14:textId="77777777" w:rsidTr="00B6075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2EB2A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Axillary lump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479D4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B60757" w:rsidRPr="006A7D66" w14:paraId="7B06F4A1" w14:textId="77777777" w:rsidTr="00B6075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F0E7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First healthcare provider consulted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B6C4F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60757" w:rsidRPr="006A7D66" w14:paraId="78113FEF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3ADD6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Homeopathy practitioner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0D391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95 (46%)</w:t>
            </w:r>
          </w:p>
        </w:tc>
      </w:tr>
      <w:tr w:rsidR="00B60757" w:rsidRPr="006A7D66" w14:paraId="2567E104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EA0FF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Surgeon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32324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81 (39%)</w:t>
            </w:r>
          </w:p>
        </w:tc>
      </w:tr>
      <w:tr w:rsidR="00B60757" w:rsidRPr="006A7D66" w14:paraId="65DA389E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00E21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Gynecologist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AB9E4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16 (7.8%)</w:t>
            </w:r>
          </w:p>
        </w:tc>
      </w:tr>
      <w:tr w:rsidR="00B60757" w:rsidRPr="006A7D66" w14:paraId="2E42912D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AE89A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Medicine specialist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A48A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 (2.4%)</w:t>
            </w:r>
          </w:p>
        </w:tc>
      </w:tr>
      <w:tr w:rsidR="00B60757" w:rsidRPr="006A7D66" w14:paraId="6EFE67FC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84902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General practitioner (GP)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5AD85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B60757" w:rsidRPr="006A7D66" w14:paraId="505022A0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80FE2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Quack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60E51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(1.0%)</w:t>
            </w:r>
          </w:p>
        </w:tc>
      </w:tr>
      <w:tr w:rsidR="00B60757" w:rsidRPr="006A7D66" w14:paraId="2BF2F57F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D2EDD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Medicine shop/pharmacy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BACD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(1.5%)</w:t>
            </w:r>
          </w:p>
        </w:tc>
      </w:tr>
      <w:tr w:rsidR="00B60757" w:rsidRPr="006A7D66" w14:paraId="553E098D" w14:textId="77777777" w:rsidTr="00B60757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0DBDC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Government hospital OPD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F4EC7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 (0.5%)</w:t>
            </w:r>
          </w:p>
        </w:tc>
      </w:tr>
      <w:tr w:rsidR="00B60757" w:rsidRPr="006A7D66" w14:paraId="1296DA57" w14:textId="77777777" w:rsidTr="00B6075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3738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046BE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 (0.5%)</w:t>
            </w:r>
          </w:p>
        </w:tc>
      </w:tr>
      <w:tr w:rsidR="00B60757" w:rsidRPr="006A7D66" w14:paraId="1B9396C0" w14:textId="77777777" w:rsidTr="00B60757">
        <w:trPr>
          <w:jc w:val="center"/>
        </w:trPr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30410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Time to seek medical care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FA616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60757" w:rsidRPr="006A7D66" w14:paraId="0805E541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B07CA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0–1 </w:t>
            </w:r>
            <w:proofErr w:type="gramStart"/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months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6812A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61 (30%)</w:t>
            </w:r>
          </w:p>
        </w:tc>
      </w:tr>
      <w:tr w:rsidR="00B60757" w:rsidRPr="006A7D66" w14:paraId="20C53007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89C8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1–3 months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A6799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36 (17%)</w:t>
            </w:r>
          </w:p>
        </w:tc>
      </w:tr>
      <w:tr w:rsidR="00B60757" w:rsidRPr="006A7D66" w14:paraId="3EE59139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02F0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3–6 months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9A32C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62 (30%)</w:t>
            </w:r>
          </w:p>
        </w:tc>
      </w:tr>
      <w:tr w:rsidR="00B60757" w:rsidRPr="006A7D66" w14:paraId="7790AFD9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10111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6–12 months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295FC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33 (16%)</w:t>
            </w:r>
          </w:p>
        </w:tc>
      </w:tr>
      <w:tr w:rsidR="00B60757" w:rsidRPr="006A7D66" w14:paraId="50828432" w14:textId="77777777" w:rsidTr="00B6075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706BB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&gt;12 months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9E0D0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14 (6.8%)</w:t>
            </w:r>
          </w:p>
        </w:tc>
      </w:tr>
      <w:tr w:rsidR="00B60757" w:rsidRPr="006A7D66" w14:paraId="06FDF68D" w14:textId="77777777" w:rsidTr="00B60757">
        <w:trPr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65D16" w14:textId="77777777" w:rsidR="00B60757" w:rsidRPr="006A7D66" w:rsidRDefault="00B60757" w:rsidP="00B607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</w:tbl>
    <w:p w14:paraId="0B444371" w14:textId="77777777" w:rsidR="006A7D66" w:rsidRDefault="006A7D66" w:rsidP="006A7D66">
      <w:pPr>
        <w:rPr>
          <w:sz w:val="22"/>
          <w:szCs w:val="22"/>
        </w:rPr>
      </w:pPr>
    </w:p>
    <w:p w14:paraId="1528EB6B" w14:textId="77777777" w:rsidR="006A7D66" w:rsidRDefault="006A7D66" w:rsidP="006A7D66">
      <w:pPr>
        <w:rPr>
          <w:sz w:val="22"/>
          <w:szCs w:val="22"/>
        </w:rPr>
      </w:pPr>
    </w:p>
    <w:p w14:paraId="60541407" w14:textId="77777777" w:rsidR="006A7D66" w:rsidRPr="006A7D66" w:rsidRDefault="006A7D66" w:rsidP="006A7D66">
      <w:pPr>
        <w:rPr>
          <w:sz w:val="22"/>
          <w:szCs w:val="22"/>
        </w:rPr>
      </w:pPr>
    </w:p>
    <w:p w14:paraId="04FC92A6" w14:textId="4BD5EA0F" w:rsidR="003C578D" w:rsidRPr="006A7D66" w:rsidRDefault="00000000" w:rsidP="006A7D66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t>Table 3: Causes of delay in seeking medical care and treatment initiation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911"/>
        <w:gridCol w:w="1926"/>
      </w:tblGrid>
      <w:tr w:rsidR="003C578D" w:rsidRPr="006A7D66" w14:paraId="35AF2590" w14:textId="77777777">
        <w:trPr>
          <w:tblHeader/>
          <w:jc w:val="center"/>
        </w:trPr>
        <w:tc>
          <w:tcPr>
            <w:tcW w:w="4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EBAF6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Cause of delay</w:t>
            </w:r>
          </w:p>
        </w:tc>
        <w:tc>
          <w:tcPr>
            <w:tcW w:w="19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712F6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Frequency (%)</w:t>
            </w:r>
          </w:p>
        </w:tc>
      </w:tr>
      <w:tr w:rsidR="003C578D" w:rsidRPr="006A7D66" w14:paraId="77E16A0F" w14:textId="77777777">
        <w:trPr>
          <w:jc w:val="center"/>
        </w:trPr>
        <w:tc>
          <w:tcPr>
            <w:tcW w:w="4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0C6A5" w14:textId="697E1BBF" w:rsidR="003C578D" w:rsidRPr="006A7D66" w:rsidRDefault="0081162B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Delay in seeking medical care (n = 123)</w:t>
            </w:r>
          </w:p>
        </w:tc>
        <w:tc>
          <w:tcPr>
            <w:tcW w:w="19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15B1F" w14:textId="75BEF11B" w:rsidR="003C578D" w:rsidRPr="006A7D66" w:rsidRDefault="003C578D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09A78074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EAB53" w14:textId="075C94A1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Use of traditional treatment (homeopathy)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F5BF4" w14:textId="190E173E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95 (77.24)</w:t>
            </w:r>
          </w:p>
        </w:tc>
      </w:tr>
      <w:tr w:rsidR="0081162B" w:rsidRPr="006A7D66" w14:paraId="46EBA87B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080B" w14:textId="221821D8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Misinterpretation of symptoms as non-serious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24632" w14:textId="7358B4B1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30 (24.39)</w:t>
            </w:r>
          </w:p>
        </w:tc>
      </w:tr>
      <w:tr w:rsidR="0081162B" w:rsidRPr="006A7D66" w14:paraId="7474D602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78953" w14:textId="4901BC6E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Belief symptoms would resolve spontaneously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354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(2.44)</w:t>
            </w:r>
          </w:p>
        </w:tc>
      </w:tr>
      <w:tr w:rsidR="0081162B" w:rsidRPr="006A7D66" w14:paraId="0DF103C6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2F62D" w14:textId="73DDB5DF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Financial constraints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AE21B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 (4.07)</w:t>
            </w:r>
          </w:p>
        </w:tc>
      </w:tr>
      <w:tr w:rsidR="0081162B" w:rsidRPr="006A7D66" w14:paraId="16D324FF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6DDC" w14:textId="1857B1EA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Social stigma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59432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 (2.44)</w:t>
            </w:r>
          </w:p>
        </w:tc>
      </w:tr>
      <w:tr w:rsidR="0081162B" w:rsidRPr="006A7D66" w14:paraId="62C627F3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F1484" w14:textId="1AB31154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Fear of cancer diagnosis/treatment outcome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2E98A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1 (0.81)</w:t>
            </w:r>
          </w:p>
        </w:tc>
      </w:tr>
      <w:tr w:rsidR="0081162B" w:rsidRPr="006A7D66" w14:paraId="7770A6E0" w14:textId="77777777" w:rsidTr="0081162B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786CB" w14:textId="0EAF368C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FAB4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2 (1.63)</w:t>
            </w:r>
          </w:p>
        </w:tc>
      </w:tr>
      <w:tr w:rsidR="0081162B" w:rsidRPr="006A7D66" w14:paraId="3E232C8E" w14:textId="77777777" w:rsidTr="0081162B">
        <w:trPr>
          <w:jc w:val="center"/>
        </w:trPr>
        <w:tc>
          <w:tcPr>
            <w:tcW w:w="491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04366" w14:textId="57157DF5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Delay in treatment initiation (n = 28)</w:t>
            </w: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66DE8" w14:textId="77777777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81162B" w:rsidRPr="006A7D66" w14:paraId="362FE6E6" w14:textId="77777777" w:rsidTr="0081162B">
        <w:trPr>
          <w:jc w:val="center"/>
        </w:trPr>
        <w:tc>
          <w:tcPr>
            <w:tcW w:w="491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25A9E" w14:textId="534F8DAB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Financial constraints</w:t>
            </w:r>
          </w:p>
        </w:tc>
        <w:tc>
          <w:tcPr>
            <w:tcW w:w="1926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B28FB" w14:textId="6C1EEAFD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7 (25)</w:t>
            </w:r>
          </w:p>
        </w:tc>
      </w:tr>
      <w:tr w:rsidR="0081162B" w:rsidRPr="006A7D66" w14:paraId="25DD071F" w14:textId="77777777" w:rsidTr="0081162B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CF4E7" w14:textId="37BB1BD3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Fear of chemotherapy/radiotherapy/surgery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C22BB" w14:textId="5593A60A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 (17.86)</w:t>
            </w:r>
          </w:p>
        </w:tc>
      </w:tr>
      <w:tr w:rsidR="0081162B" w:rsidRPr="006A7D66" w14:paraId="1C256F2C" w14:textId="77777777" w:rsidTr="0081162B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14EE8" w14:textId="6B28800C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Doctor did not advise timely treatment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D201A" w14:textId="20E37225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 (14.29)</w:t>
            </w:r>
          </w:p>
        </w:tc>
      </w:tr>
      <w:tr w:rsidR="0081162B" w:rsidRPr="006A7D66" w14:paraId="1FEEBADB" w14:textId="77777777" w:rsidTr="0081162B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044FF" w14:textId="6E775FE8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Continued use of homeopathy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3CF91" w14:textId="71F6CEB6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0 (0)</w:t>
            </w:r>
          </w:p>
        </w:tc>
      </w:tr>
      <w:tr w:rsidR="0081162B" w:rsidRPr="006A7D66" w14:paraId="18700308" w14:textId="77777777">
        <w:trPr>
          <w:jc w:val="center"/>
        </w:trPr>
        <w:tc>
          <w:tcPr>
            <w:tcW w:w="4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6854D" w14:textId="2A732C28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4D8DA" w14:textId="564CC3EA" w:rsidR="0081162B" w:rsidRPr="006A7D66" w:rsidRDefault="0081162B" w:rsidP="00811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9 (32.14)</w:t>
            </w:r>
          </w:p>
        </w:tc>
      </w:tr>
    </w:tbl>
    <w:p w14:paraId="68A67236" w14:textId="688111D8" w:rsidR="003C578D" w:rsidRPr="006A7D66" w:rsidRDefault="003C578D" w:rsidP="006A7D66">
      <w:pPr>
        <w:pStyle w:val="centered"/>
        <w:jc w:val="left"/>
        <w:rPr>
          <w:sz w:val="22"/>
          <w:szCs w:val="22"/>
        </w:rPr>
      </w:pPr>
    </w:p>
    <w:p w14:paraId="58D93066" w14:textId="77777777" w:rsidR="003C578D" w:rsidRDefault="003C578D" w:rsidP="006A7D66">
      <w:pPr>
        <w:rPr>
          <w:sz w:val="22"/>
          <w:szCs w:val="22"/>
        </w:rPr>
      </w:pPr>
    </w:p>
    <w:p w14:paraId="0B3405B2" w14:textId="77777777" w:rsidR="00B60757" w:rsidRDefault="00B60757" w:rsidP="006A7D66">
      <w:pPr>
        <w:rPr>
          <w:sz w:val="22"/>
          <w:szCs w:val="22"/>
        </w:rPr>
      </w:pPr>
    </w:p>
    <w:p w14:paraId="3D1AFB6B" w14:textId="77777777" w:rsidR="00B60757" w:rsidRDefault="00B60757" w:rsidP="006A7D66">
      <w:pPr>
        <w:rPr>
          <w:sz w:val="22"/>
          <w:szCs w:val="22"/>
        </w:rPr>
      </w:pPr>
    </w:p>
    <w:p w14:paraId="66A7FC32" w14:textId="77777777" w:rsidR="00B60757" w:rsidRDefault="00B60757" w:rsidP="006A7D66">
      <w:pPr>
        <w:rPr>
          <w:sz w:val="22"/>
          <w:szCs w:val="22"/>
        </w:rPr>
      </w:pPr>
    </w:p>
    <w:p w14:paraId="1BED0F75" w14:textId="77777777" w:rsidR="00B60757" w:rsidRDefault="00B60757" w:rsidP="006A7D66">
      <w:pPr>
        <w:rPr>
          <w:sz w:val="22"/>
          <w:szCs w:val="22"/>
        </w:rPr>
      </w:pPr>
    </w:p>
    <w:p w14:paraId="1590B46F" w14:textId="77777777" w:rsidR="00B60757" w:rsidRDefault="00B60757" w:rsidP="006A7D66">
      <w:pPr>
        <w:rPr>
          <w:sz w:val="22"/>
          <w:szCs w:val="22"/>
        </w:rPr>
      </w:pPr>
    </w:p>
    <w:p w14:paraId="60F2681F" w14:textId="77777777" w:rsidR="00B60757" w:rsidRPr="006A7D66" w:rsidRDefault="00B60757" w:rsidP="006A7D66">
      <w:pPr>
        <w:rPr>
          <w:sz w:val="22"/>
          <w:szCs w:val="22"/>
        </w:rPr>
      </w:pPr>
    </w:p>
    <w:p w14:paraId="0C982ACC" w14:textId="402F7B03" w:rsidR="003C578D" w:rsidRPr="006A7D66" w:rsidRDefault="00000000" w:rsidP="006A7D66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lastRenderedPageBreak/>
        <w:t xml:space="preserve">Table 4: Association between socio-demographic/clinical factors and delay in seeking medical care (n = </w:t>
      </w:r>
      <w:r w:rsidR="006107E7">
        <w:rPr>
          <w:sz w:val="22"/>
          <w:szCs w:val="22"/>
        </w:rPr>
        <w:t>178</w:t>
      </w:r>
      <w:r w:rsidRPr="006A7D66">
        <w:rPr>
          <w:sz w:val="22"/>
          <w:szCs w:val="22"/>
        </w:rPr>
        <w:t>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45"/>
        <w:gridCol w:w="1596"/>
        <w:gridCol w:w="1926"/>
        <w:gridCol w:w="1181"/>
      </w:tblGrid>
      <w:tr w:rsidR="003C578D" w:rsidRPr="006A7D66" w14:paraId="4BD552F3" w14:textId="77777777">
        <w:trPr>
          <w:tblHeader/>
          <w:jc w:val="center"/>
        </w:trPr>
        <w:tc>
          <w:tcPr>
            <w:tcW w:w="334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E91ED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15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10550" w14:textId="39FCF7D8" w:rsidR="003C578D" w:rsidRPr="006A7D66" w:rsidRDefault="00255782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No </w:t>
            </w: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Delay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9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D490" w14:textId="5AD6DD24" w:rsidR="003C578D" w:rsidRPr="006A7D66" w:rsidRDefault="00255782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</w:t>
            </w: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elay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84D97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255782" w:rsidRPr="006A7D66" w14:paraId="115A92AF" w14:textId="77777777">
        <w:trPr>
          <w:jc w:val="center"/>
        </w:trPr>
        <w:tc>
          <w:tcPr>
            <w:tcW w:w="334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C1DDA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Residence</w:t>
            </w:r>
          </w:p>
        </w:tc>
        <w:tc>
          <w:tcPr>
            <w:tcW w:w="15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20B6A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CA578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4BCC5" w14:textId="33B413F1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0.888</w:t>
            </w:r>
          </w:p>
        </w:tc>
      </w:tr>
      <w:tr w:rsidR="00255782" w:rsidRPr="006A7D66" w14:paraId="190AC52A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9F121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Urban</w:t>
            </w:r>
          </w:p>
        </w:tc>
        <w:tc>
          <w:tcPr>
            <w:tcW w:w="15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4699D" w14:textId="770DBE9A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17 (24%)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471B7" w14:textId="320B0301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27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B76D7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21169478" w14:textId="77777777" w:rsidTr="0081162B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A926E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Rural</w:t>
            </w:r>
          </w:p>
        </w:tc>
        <w:tc>
          <w:tcPr>
            <w:tcW w:w="159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06C50" w14:textId="01E14326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55 (76%)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8178D" w14:textId="72329B2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78 (74%)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C3192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78514E7A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A7EAE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Education level</w:t>
            </w:r>
          </w:p>
        </w:tc>
        <w:tc>
          <w:tcPr>
            <w:tcW w:w="159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AD72B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D4D22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4FA41" w14:textId="68875552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0.555</w:t>
            </w:r>
          </w:p>
        </w:tc>
      </w:tr>
      <w:tr w:rsidR="00255782" w:rsidRPr="006A7D66" w14:paraId="61CE4F7B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C875E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High education</w:t>
            </w:r>
          </w:p>
        </w:tc>
        <w:tc>
          <w:tcPr>
            <w:tcW w:w="159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21477" w14:textId="1B5AC286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34 (47%)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7E19E" w14:textId="11CAF4CB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43 (41%)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70957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1346D7A1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C173F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Low education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4A581" w14:textId="3E6C2A20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39 (53%)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E02A2" w14:textId="41598465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62 (59%)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7C03D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05FF3D16" w14:textId="77777777" w:rsidTr="00170AF4">
        <w:trPr>
          <w:trHeight w:val="70"/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AEB72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Monthly income (BDT)</w:t>
            </w:r>
          </w:p>
        </w:tc>
        <w:tc>
          <w:tcPr>
            <w:tcW w:w="159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7317B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216F1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724E4" w14:textId="7F72EBED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&gt;0.999</w:t>
            </w:r>
          </w:p>
        </w:tc>
      </w:tr>
      <w:tr w:rsidR="00255782" w:rsidRPr="006A7D66" w14:paraId="68A41B15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72B04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High income</w:t>
            </w:r>
          </w:p>
        </w:tc>
        <w:tc>
          <w:tcPr>
            <w:tcW w:w="15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A10DE" w14:textId="6BA8428D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21 (29%)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5FB60" w14:textId="00AA2B1D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31 (30%)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96CEA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63A23F96" w14:textId="77777777" w:rsidTr="0081162B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FD8CE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Low income</w:t>
            </w:r>
          </w:p>
        </w:tc>
        <w:tc>
          <w:tcPr>
            <w:tcW w:w="159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D516B" w14:textId="345E83E5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52 (71%)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95601" w14:textId="1A04D69B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74 (70%)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53FED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3E319EE0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E4B2F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159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74748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65CA4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CBDFE" w14:textId="7A6A4EFF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0.428</w:t>
            </w:r>
          </w:p>
        </w:tc>
      </w:tr>
      <w:tr w:rsidR="00255782" w:rsidRPr="006A7D66" w14:paraId="1AB77B2B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8DCE8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Housewife</w:t>
            </w:r>
          </w:p>
        </w:tc>
        <w:tc>
          <w:tcPr>
            <w:tcW w:w="159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F687A" w14:textId="621B02F3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64 (88%)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7F300" w14:textId="46CDFC3F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97 (92%)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2294F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0C52BEC6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CCE55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3EB5" w14:textId="6D60EDA2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9 (12%)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6AFEB" w14:textId="3ECD1DBC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8 (7.6%)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7C87A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669D7F2E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D6C39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Smokeless tobacco use (SLT)</w:t>
            </w:r>
          </w:p>
        </w:tc>
        <w:tc>
          <w:tcPr>
            <w:tcW w:w="1596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DACAF" w14:textId="6DD6BFF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27 (37%)</w:t>
            </w: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69794" w14:textId="30DD2279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36 (34%)</w:t>
            </w: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1F915" w14:textId="0BF26A16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0.833</w:t>
            </w:r>
          </w:p>
        </w:tc>
      </w:tr>
      <w:tr w:rsidR="00255782" w:rsidRPr="006A7D66" w14:paraId="115B2798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4FEC6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Cancer stage</w:t>
            </w:r>
          </w:p>
        </w:tc>
        <w:tc>
          <w:tcPr>
            <w:tcW w:w="159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EBD74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70EF0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4FA81" w14:textId="41A17045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255782" w:rsidRPr="006A7D66" w14:paraId="2297F29C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AA817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</w:t>
            </w:r>
          </w:p>
        </w:tc>
        <w:tc>
          <w:tcPr>
            <w:tcW w:w="159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F6B33" w14:textId="2D775B92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6 (8.2%)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04C48" w14:textId="54BAC97F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3 (2.9%)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B4E4F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4A71D5A6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31035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II</w:t>
            </w:r>
          </w:p>
        </w:tc>
        <w:tc>
          <w:tcPr>
            <w:tcW w:w="159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18A4F" w14:textId="14AFDCB4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39 (53%)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3D65C" w14:textId="147404C1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29 (28%)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36336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27CB5BAD" w14:textId="77777777" w:rsidTr="0081162B">
        <w:trPr>
          <w:jc w:val="center"/>
        </w:trPr>
        <w:tc>
          <w:tcPr>
            <w:tcW w:w="33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E22A4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III</w:t>
            </w:r>
          </w:p>
        </w:tc>
        <w:tc>
          <w:tcPr>
            <w:tcW w:w="159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39F2D" w14:textId="5920D6F1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21 (29%)</w:t>
            </w:r>
          </w:p>
        </w:tc>
        <w:tc>
          <w:tcPr>
            <w:tcW w:w="192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E8AFE" w14:textId="2269D99B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51 (49%)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6FFAC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393A0D62" w14:textId="77777777" w:rsidTr="0081162B">
        <w:trPr>
          <w:jc w:val="center"/>
        </w:trPr>
        <w:tc>
          <w:tcPr>
            <w:tcW w:w="334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8CECB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IV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21E81" w14:textId="624B35ED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7 (9.6%)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9361E" w14:textId="68A9E441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22 (21%)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E1576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794ECF38" w14:textId="77777777" w:rsidTr="0081162B">
        <w:trPr>
          <w:jc w:val="center"/>
        </w:trPr>
        <w:tc>
          <w:tcPr>
            <w:tcW w:w="334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04751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First healthcare provider</w:t>
            </w:r>
          </w:p>
        </w:tc>
        <w:tc>
          <w:tcPr>
            <w:tcW w:w="159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C9252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6077D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43FA" w14:textId="047D86EB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255782" w:rsidRPr="006A7D66" w14:paraId="29082E74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08BDB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Homeopathy</w:t>
            </w:r>
          </w:p>
        </w:tc>
        <w:tc>
          <w:tcPr>
            <w:tcW w:w="15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23BC7" w14:textId="4568C785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6 (8.2%)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C3EB8" w14:textId="27EEAACA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82 (78%)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F1BBF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77138E7F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AD73B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Surgeon</w:t>
            </w:r>
          </w:p>
        </w:tc>
        <w:tc>
          <w:tcPr>
            <w:tcW w:w="15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FCA07" w14:textId="4261EED9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53 (73%)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62EFB" w14:textId="3327280E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14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5351E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55782" w:rsidRPr="006A7D66" w14:paraId="0EF2E104" w14:textId="77777777">
        <w:trPr>
          <w:jc w:val="center"/>
        </w:trPr>
        <w:tc>
          <w:tcPr>
            <w:tcW w:w="334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8CBB" w14:textId="77777777" w:rsidR="00255782" w:rsidRPr="006A7D66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15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9BFAC" w14:textId="1112F04F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14 (19%)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AE5E1" w14:textId="0AFB2B38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5782">
              <w:rPr>
                <w:rFonts w:ascii="Arial" w:eastAsia="Arial" w:hAnsi="Arial" w:cs="Arial"/>
                <w:color w:val="000000"/>
                <w:sz w:val="18"/>
                <w:szCs w:val="18"/>
              </w:rPr>
              <w:t>9 (8.6%)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1ABA7" w14:textId="77777777" w:rsidR="00255782" w:rsidRPr="00255782" w:rsidRDefault="00255782" w:rsidP="0025578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3C578D" w:rsidRPr="006A7D66" w14:paraId="534DCA72" w14:textId="77777777">
        <w:trPr>
          <w:jc w:val="center"/>
        </w:trPr>
        <w:tc>
          <w:tcPr>
            <w:tcW w:w="8048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F0489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  <w:tr w:rsidR="003C578D" w:rsidRPr="006A7D66" w14:paraId="710DCEA6" w14:textId="77777777">
        <w:trPr>
          <w:jc w:val="center"/>
        </w:trPr>
        <w:tc>
          <w:tcPr>
            <w:tcW w:w="804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C469C" w14:textId="77777777" w:rsidR="003C578D" w:rsidRPr="006A7D66" w:rsidRDefault="00000000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Pearson's Chi-squared test</w:t>
            </w:r>
          </w:p>
        </w:tc>
      </w:tr>
    </w:tbl>
    <w:p w14:paraId="4046733F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05CE7CC4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3EBAF461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59574847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0B69DD0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54AEC4D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5B849A5B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F413C9E" w14:textId="77777777" w:rsidR="006A7D66" w:rsidRPr="006A7D66" w:rsidRDefault="006A7D66" w:rsidP="006A7D66">
      <w:pPr>
        <w:pStyle w:val="centered"/>
        <w:jc w:val="left"/>
      </w:pPr>
    </w:p>
    <w:p w14:paraId="40C59966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061A7788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B3AF4E0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38297EB4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C8DB439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033BF14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9928AB4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A8AD8B9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A14B6D6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9BFC85A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5D1DFFB7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781C675E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967A19E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33800EC" w14:textId="77777777" w:rsidR="0081162B" w:rsidRDefault="0081162B" w:rsidP="006A7D66">
      <w:pPr>
        <w:pStyle w:val="centered"/>
        <w:rPr>
          <w:sz w:val="20"/>
          <w:szCs w:val="20"/>
        </w:rPr>
      </w:pPr>
    </w:p>
    <w:p w14:paraId="70EB2B87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3EC4D1DD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503C52E5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33B50BD8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25DE9D1C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2D12AFCB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25652AC3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177AAC31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11D4BA5" w14:textId="77777777" w:rsidR="006A7D66" w:rsidRDefault="006A7D66" w:rsidP="006A7D66">
      <w:pPr>
        <w:pStyle w:val="centered"/>
        <w:rPr>
          <w:sz w:val="20"/>
          <w:szCs w:val="20"/>
        </w:rPr>
      </w:pPr>
    </w:p>
    <w:p w14:paraId="4DCF353D" w14:textId="582C9357" w:rsidR="003C578D" w:rsidRPr="006A7D66" w:rsidRDefault="00000000" w:rsidP="006A7D66">
      <w:pPr>
        <w:pStyle w:val="centered"/>
        <w:rPr>
          <w:sz w:val="22"/>
          <w:szCs w:val="22"/>
        </w:rPr>
      </w:pPr>
      <w:r w:rsidRPr="006A7D66">
        <w:rPr>
          <w:sz w:val="22"/>
          <w:szCs w:val="22"/>
        </w:rPr>
        <w:lastRenderedPageBreak/>
        <w:t>Table 5: Binary logistic regression analysis of factors associated with delay in seeking medical care</w:t>
      </w:r>
    </w:p>
    <w:tbl>
      <w:tblPr>
        <w:tblW w:w="9601" w:type="dxa"/>
        <w:jc w:val="center"/>
        <w:tblLayout w:type="fixed"/>
        <w:tblLook w:val="0420" w:firstRow="1" w:lastRow="0" w:firstColumn="0" w:lastColumn="0" w:noHBand="0" w:noVBand="1"/>
      </w:tblPr>
      <w:tblGrid>
        <w:gridCol w:w="2783"/>
        <w:gridCol w:w="839"/>
        <w:gridCol w:w="1389"/>
        <w:gridCol w:w="1109"/>
        <w:gridCol w:w="911"/>
        <w:gridCol w:w="1389"/>
        <w:gridCol w:w="1142"/>
        <w:gridCol w:w="39"/>
      </w:tblGrid>
      <w:tr w:rsidR="006A7D66" w:rsidRPr="006A7D66" w14:paraId="1A2081EC" w14:textId="77777777" w:rsidTr="006A7D66">
        <w:trPr>
          <w:gridAfter w:val="1"/>
          <w:wAfter w:w="39" w:type="dxa"/>
          <w:tblHeader/>
          <w:jc w:val="center"/>
        </w:trPr>
        <w:tc>
          <w:tcPr>
            <w:tcW w:w="27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A375C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37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16A81DD" w14:textId="65D67C00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COR (95% CI)</w:t>
            </w:r>
          </w:p>
        </w:tc>
        <w:tc>
          <w:tcPr>
            <w:tcW w:w="3442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D306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AOR (95% CI)</w:t>
            </w:r>
          </w:p>
        </w:tc>
      </w:tr>
      <w:tr w:rsidR="006A7D66" w:rsidRPr="006A7D66" w14:paraId="6B31A4B1" w14:textId="77777777" w:rsidTr="006A7D66">
        <w:trPr>
          <w:tblHeader/>
          <w:jc w:val="center"/>
        </w:trPr>
        <w:tc>
          <w:tcPr>
            <w:tcW w:w="27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4EE35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8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736C" w14:textId="2FE82E43" w:rsidR="006A7D66" w:rsidRPr="006A7D66" w:rsidRDefault="0081162B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</w:t>
            </w:r>
            <w:r w:rsidR="006A7D66"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OR</w:t>
            </w:r>
          </w:p>
        </w:tc>
        <w:tc>
          <w:tcPr>
            <w:tcW w:w="138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7D266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109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F5691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91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8C567" w14:textId="794392FC" w:rsidR="006A7D66" w:rsidRPr="006A7D66" w:rsidRDefault="0081162B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</w:t>
            </w:r>
            <w:r w:rsidR="006A7D66"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DA43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181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6E7A5" w14:textId="77777777" w:rsidR="006A7D66" w:rsidRPr="006A7D66" w:rsidRDefault="006A7D66" w:rsidP="006A7D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170AF4" w:rsidRPr="006A7D66" w14:paraId="40691DCE" w14:textId="77777777" w:rsidTr="006A7D66">
        <w:trPr>
          <w:jc w:val="center"/>
        </w:trPr>
        <w:tc>
          <w:tcPr>
            <w:tcW w:w="278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80EF6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Cancer stage</w:t>
            </w:r>
          </w:p>
        </w:tc>
        <w:tc>
          <w:tcPr>
            <w:tcW w:w="839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8C5DD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BB2CA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6A602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B5E2A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83704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3726A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51F297AD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944C0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FCC3A" w14:textId="244AF089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A844A" w14:textId="48F0CA8A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20611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F8554" w14:textId="2FD74FED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AC87A" w14:textId="1BE007A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9A598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134C4141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1B192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II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B20E1" w14:textId="39F9A6E3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1.49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94F06" w14:textId="1DE106C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0.36, 7.51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9799D" w14:textId="0463BB5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0.596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B4D1C" w14:textId="5D1C7B93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1.69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9F32D" w14:textId="1049FE80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0.22, 16.3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2F48A" w14:textId="1F833FB5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0.631</w:t>
            </w:r>
          </w:p>
        </w:tc>
      </w:tr>
      <w:tr w:rsidR="00170AF4" w:rsidRPr="006A7D66" w14:paraId="7A3BE261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01C79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III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F0317" w14:textId="099C5983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4.86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660B9" w14:textId="24E88892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1.17, 24.8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96B1A" w14:textId="3B633A6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EB2BE" w14:textId="78CCEDE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7.18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BE4E3" w14:textId="7DC8F608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0.86, 75.8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8A558" w14:textId="3352A671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0.083</w:t>
            </w:r>
          </w:p>
        </w:tc>
      </w:tr>
      <w:tr w:rsidR="00170AF4" w:rsidRPr="006A7D66" w14:paraId="499150C4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89307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Stage IV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9B78A" w14:textId="0AB89F4A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6.29</w:t>
            </w:r>
          </w:p>
        </w:tc>
        <w:tc>
          <w:tcPr>
            <w:tcW w:w="1389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31867" w14:textId="53DC368D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1.31, 36.7</w:t>
            </w:r>
          </w:p>
        </w:tc>
        <w:tc>
          <w:tcPr>
            <w:tcW w:w="1109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BF724" w14:textId="3798EA8C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5041B" w14:textId="1A266BF5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8.08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B6C74" w14:textId="0D705FEB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0.76, 108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C8685" w14:textId="7E66BBB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0.096</w:t>
            </w:r>
          </w:p>
        </w:tc>
      </w:tr>
      <w:tr w:rsidR="00170AF4" w:rsidRPr="006A7D66" w14:paraId="74FB77F5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44EBC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Age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B7534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C104C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A2D98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3EEF8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37642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CBDD5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256EFBFB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5DB33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≤29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ADD21" w14:textId="1203D804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21042" w14:textId="0B81D35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68294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C2FFF" w14:textId="404B2F2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A275F" w14:textId="6CD284AD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54A44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31D1E67C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58787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30–39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DFC15" w14:textId="17E7E3DB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CA732" w14:textId="1128D501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0.10, 4.54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6DC6A" w14:textId="6288E2D1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0.802</w:t>
            </w: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2B1A4" w14:textId="1463D0F0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2.64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59FF8" w14:textId="1782C2F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0.19, 30.8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6BA32" w14:textId="45EEB834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0.446</w:t>
            </w:r>
          </w:p>
        </w:tc>
      </w:tr>
      <w:tr w:rsidR="00170AF4" w:rsidRPr="006A7D66" w14:paraId="56FEA4D2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3E01D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40–49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7DC18" w14:textId="6DDCDF68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3362B" w14:textId="673F479A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0.07, 3.05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20B54" w14:textId="100C4B5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0.510</w:t>
            </w: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96B15" w14:textId="6536148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1.39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DEF1B" w14:textId="5AD8F348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0.10, 16.0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A968E" w14:textId="433FF8B8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0.796</w:t>
            </w:r>
          </w:p>
        </w:tc>
      </w:tr>
      <w:tr w:rsidR="00170AF4" w:rsidRPr="006A7D66" w14:paraId="6FFDA367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5E0F6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50–59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10F54" w14:textId="0A5DA629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5FB42" w14:textId="5EF3525A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0.11, 4.82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4E27A" w14:textId="3FC902D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0.844</w:t>
            </w: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13173" w14:textId="4AA71BD8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2B50F" w14:textId="515DFA5B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0.13, 26.8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8E7B3" w14:textId="2B5B2D32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0.605</w:t>
            </w:r>
          </w:p>
        </w:tc>
      </w:tr>
      <w:tr w:rsidR="00170AF4" w:rsidRPr="006A7D66" w14:paraId="1FDB506D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29D67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60–69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8E23D" w14:textId="61F4A031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C0BB6" w14:textId="5717AE0A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0.09, 4.90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A1EE1" w14:textId="3F14B80B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0.795</w:t>
            </w: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F8ECD" w14:textId="2FCC70E9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65258" w14:textId="150855CA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0.03, 10.6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1EE2E" w14:textId="6E840E80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0.769</w:t>
            </w:r>
          </w:p>
        </w:tc>
      </w:tr>
      <w:tr w:rsidR="00170AF4" w:rsidRPr="006A7D66" w14:paraId="27EBBC2D" w14:textId="77777777" w:rsidTr="006A7D66">
        <w:trPr>
          <w:jc w:val="center"/>
        </w:trPr>
        <w:tc>
          <w:tcPr>
            <w:tcW w:w="27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926DC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≥70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55FAC" w14:textId="6E1CB3E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1.50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43649" w14:textId="38BECA6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0.09, 42.1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3381C" w14:textId="6B43C8F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0.779</w:t>
            </w:r>
          </w:p>
        </w:tc>
        <w:tc>
          <w:tcPr>
            <w:tcW w:w="911" w:type="dxa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C3662" w14:textId="62353270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3.07</w:t>
            </w:r>
          </w:p>
        </w:tc>
        <w:tc>
          <w:tcPr>
            <w:tcW w:w="1389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F0786" w14:textId="0AF844B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0.05, 272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062D0" w14:textId="08C9688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0.606</w:t>
            </w:r>
          </w:p>
        </w:tc>
      </w:tr>
      <w:tr w:rsidR="00170AF4" w:rsidRPr="006A7D66" w14:paraId="01399B20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ED282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Residence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3885D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340C3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83EAB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9316A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97CC3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402BC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1499BABA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0D047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Urban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F9B9F" w14:textId="081F6BF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1E422" w14:textId="3CDCDE4D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9EBD7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98687" w14:textId="0A6F603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AA058" w14:textId="408C4BF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60565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789E0F07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D2C89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Rural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5DC5C" w14:textId="49ED71D5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0.89</w:t>
            </w:r>
          </w:p>
        </w:tc>
        <w:tc>
          <w:tcPr>
            <w:tcW w:w="1389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3A931" w14:textId="48E9E390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0.44, 1.78</w:t>
            </w:r>
          </w:p>
        </w:tc>
        <w:tc>
          <w:tcPr>
            <w:tcW w:w="1109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E6258" w14:textId="5E2E034D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0.751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F7D86" w14:textId="3B953244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F2FF4" w14:textId="199D4F1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0.31, 3.25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F9F46" w14:textId="0105F29D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170AF4" w:rsidRPr="006A7D66" w14:paraId="21DD10CD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36E23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1A889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B52AE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FBEEC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C11D0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44D9A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1DC4B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5D01CB83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A3D00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High education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6D024" w14:textId="17ECBF3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BA22F" w14:textId="51FD82F1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9CC3F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D91BC" w14:textId="4A7FF960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CB516" w14:textId="3F9AC74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BD406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3330E2A9" w14:textId="77777777" w:rsidTr="006A7D66">
        <w:trPr>
          <w:jc w:val="center"/>
        </w:trPr>
        <w:tc>
          <w:tcPr>
            <w:tcW w:w="27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9388F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Low education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84BFA" w14:textId="16941243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1.26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77AAE" w14:textId="4B56B69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0.69, 2.30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A3C48" w14:textId="56D27E1C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0.457</w:t>
            </w:r>
          </w:p>
        </w:tc>
        <w:tc>
          <w:tcPr>
            <w:tcW w:w="911" w:type="dxa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74C2F" w14:textId="0E2EB94C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2.32</w:t>
            </w:r>
          </w:p>
        </w:tc>
        <w:tc>
          <w:tcPr>
            <w:tcW w:w="1389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25921" w14:textId="2F64AF52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0.74, 7.69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2075A" w14:textId="473DF840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0.155</w:t>
            </w:r>
          </w:p>
        </w:tc>
      </w:tr>
      <w:tr w:rsidR="00170AF4" w:rsidRPr="006A7D66" w14:paraId="256CA793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43480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Monthly income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85E52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72D15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9486E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CA0F0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7167E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6AAA0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41CFEA01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57803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High income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7C114" w14:textId="006675E4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6D210" w14:textId="306A3F10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599AF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5C1AA" w14:textId="24A5589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37098" w14:textId="67B86495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36F40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430ACA69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0F6A9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Low income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FF88B" w14:textId="60ABB173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1389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EA764" w14:textId="2593C31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0.50, 1.85</w:t>
            </w:r>
          </w:p>
        </w:tc>
        <w:tc>
          <w:tcPr>
            <w:tcW w:w="1109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87854" w14:textId="68F0DB2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0.913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CEF8E" w14:textId="58F6B75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EE789" w14:textId="03CEDB4C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0.15, 1.39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56184" w14:textId="225314A5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0.178</w:t>
            </w:r>
          </w:p>
        </w:tc>
      </w:tr>
      <w:tr w:rsidR="00170AF4" w:rsidRPr="006A7D66" w14:paraId="18046EC9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40699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DF66A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30B0F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C3462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29035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31DCA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AB4BC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265F1545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CA5D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Housewife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312EF" w14:textId="3FDE6E1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1305" w14:textId="79CF64B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8897F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FAF71" w14:textId="54CFD399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A67E2" w14:textId="39DC13E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FF6E3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2BF3F313" w14:textId="77777777" w:rsidTr="006A7D66">
        <w:trPr>
          <w:jc w:val="center"/>
        </w:trPr>
        <w:tc>
          <w:tcPr>
            <w:tcW w:w="27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FB163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11F7C" w14:textId="471BF85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19D21" w14:textId="7F4281D5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0.21, 1.61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5E6F6" w14:textId="6A8E197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0.297</w:t>
            </w:r>
          </w:p>
        </w:tc>
        <w:tc>
          <w:tcPr>
            <w:tcW w:w="911" w:type="dxa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A3B64" w14:textId="6AE8BE58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389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544DE" w14:textId="593F1B42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0.07, 2.01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FD4D0" w14:textId="201D896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0.279</w:t>
            </w:r>
          </w:p>
        </w:tc>
      </w:tr>
      <w:tr w:rsidR="00170AF4" w:rsidRPr="006A7D66" w14:paraId="2FB2CE0A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0ECA1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Smokeless tobacco use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98631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DB8D5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86B3F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6F546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C70C6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F1699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43947D90" w14:textId="77777777" w:rsidTr="006A7D66">
        <w:trPr>
          <w:jc w:val="center"/>
        </w:trPr>
        <w:tc>
          <w:tcPr>
            <w:tcW w:w="2783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72308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39" w:type="dxa"/>
            <w:tcBorders>
              <w:lef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37E07" w14:textId="06E7744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6AF4D" w14:textId="3F9AF19B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0183A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left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E61A2" w14:textId="72B7A322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4415F" w14:textId="61831B13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C91DC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0AC83A4A" w14:textId="77777777" w:rsidTr="006A7D66">
        <w:trPr>
          <w:jc w:val="center"/>
        </w:trPr>
        <w:tc>
          <w:tcPr>
            <w:tcW w:w="27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1D295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83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00A2B" w14:textId="468C6C2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0.89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2CAFF" w14:textId="5621CF5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0.48, 1.66</w:t>
            </w:r>
          </w:p>
        </w:tc>
        <w:tc>
          <w:tcPr>
            <w:tcW w:w="11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25508" w14:textId="006B952F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0.711</w:t>
            </w:r>
          </w:p>
        </w:tc>
        <w:tc>
          <w:tcPr>
            <w:tcW w:w="911" w:type="dxa"/>
            <w:tcBorders>
              <w:left w:val="single" w:sz="4" w:space="0" w:color="auto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4D6D0" w14:textId="490F9785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1389" w:type="dxa"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1F1A2" w14:textId="5DA318D9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0.20, 1.60</w:t>
            </w:r>
          </w:p>
        </w:tc>
        <w:tc>
          <w:tcPr>
            <w:tcW w:w="1181" w:type="dxa"/>
            <w:gridSpan w:val="2"/>
            <w:tcBorders>
              <w:left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FA84B" w14:textId="0CBD51C3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0.299</w:t>
            </w:r>
          </w:p>
        </w:tc>
      </w:tr>
      <w:tr w:rsidR="00170AF4" w:rsidRPr="006A7D66" w14:paraId="29678325" w14:textId="77777777" w:rsidTr="006A7D66">
        <w:trPr>
          <w:jc w:val="center"/>
        </w:trPr>
        <w:tc>
          <w:tcPr>
            <w:tcW w:w="278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0D1B8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First healthcare provider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6C0A3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8EC9A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9C369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A6977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CB74B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0B9E0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30F58B5A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EE1D6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C601" w14:textId="68BBB3DA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DE86E" w14:textId="1ACD2510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9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ABC85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F1E1F" w14:textId="46C714E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36300" w14:textId="7CBDAED2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9EBBD" w14:textId="77777777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70AF4" w:rsidRPr="006A7D66" w14:paraId="37A598F8" w14:textId="77777777" w:rsidTr="006A7D66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FBF6E" w14:textId="77777777" w:rsidR="00170AF4" w:rsidRPr="006A7D66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A7D66">
              <w:rPr>
                <w:rFonts w:ascii="Arial" w:eastAsia="Arial" w:hAnsi="Arial" w:cs="Arial"/>
                <w:color w:val="000000"/>
                <w:sz w:val="20"/>
                <w:szCs w:val="20"/>
              </w:rPr>
              <w:t>Homeopathy</w:t>
            </w:r>
          </w:p>
        </w:tc>
        <w:tc>
          <w:tcPr>
            <w:tcW w:w="839" w:type="dxa"/>
            <w:tcBorders>
              <w:top w:val="none" w:sz="0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C54B3" w14:textId="60586B12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39.8</w:t>
            </w:r>
          </w:p>
        </w:tc>
        <w:tc>
          <w:tcPr>
            <w:tcW w:w="1389" w:type="dxa"/>
            <w:tcBorders>
              <w:top w:val="none" w:sz="0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A0377" w14:textId="0297BB86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16.4, 114</w:t>
            </w:r>
          </w:p>
        </w:tc>
        <w:tc>
          <w:tcPr>
            <w:tcW w:w="1109" w:type="dxa"/>
            <w:tcBorders>
              <w:top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394B1" w14:textId="6563BC25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911" w:type="dxa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C276F" w14:textId="30AA7D1E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60.9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1C50F" w14:textId="58D3D68A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color w:val="000000"/>
                <w:sz w:val="20"/>
                <w:szCs w:val="20"/>
              </w:rPr>
              <w:t>20.8, 227</w:t>
            </w:r>
          </w:p>
        </w:tc>
        <w:tc>
          <w:tcPr>
            <w:tcW w:w="1181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1B47B" w14:textId="41364B0A" w:rsidR="00170AF4" w:rsidRPr="00170AF4" w:rsidRDefault="00170AF4" w:rsidP="00170A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70AF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&lt;0.001</w:t>
            </w:r>
          </w:p>
        </w:tc>
      </w:tr>
    </w:tbl>
    <w:p w14:paraId="78D6854B" w14:textId="77777777" w:rsidR="003C578D" w:rsidRPr="006A7D66" w:rsidRDefault="003C578D" w:rsidP="006A7D66">
      <w:pPr>
        <w:rPr>
          <w:sz w:val="22"/>
          <w:szCs w:val="22"/>
        </w:rPr>
      </w:pPr>
    </w:p>
    <w:p w14:paraId="58C47ECA" w14:textId="77777777" w:rsidR="003C578D" w:rsidRPr="006A7D66" w:rsidRDefault="003C578D" w:rsidP="006A7D66">
      <w:pPr>
        <w:rPr>
          <w:sz w:val="22"/>
          <w:szCs w:val="22"/>
        </w:rPr>
      </w:pPr>
    </w:p>
    <w:sectPr w:rsidR="003C578D" w:rsidRPr="006A7D6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872704">
    <w:abstractNumId w:val="1"/>
  </w:num>
  <w:num w:numId="2" w16cid:durableId="977883281">
    <w:abstractNumId w:val="2"/>
  </w:num>
  <w:num w:numId="3" w16cid:durableId="152898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70AF4"/>
    <w:rsid w:val="001C0A13"/>
    <w:rsid w:val="001D75AB"/>
    <w:rsid w:val="00255782"/>
    <w:rsid w:val="0035500D"/>
    <w:rsid w:val="00362E65"/>
    <w:rsid w:val="003C578D"/>
    <w:rsid w:val="004158F9"/>
    <w:rsid w:val="00457CF1"/>
    <w:rsid w:val="006107E7"/>
    <w:rsid w:val="00666D79"/>
    <w:rsid w:val="006A7D66"/>
    <w:rsid w:val="00747CCE"/>
    <w:rsid w:val="007B3E96"/>
    <w:rsid w:val="0081162B"/>
    <w:rsid w:val="008F1F48"/>
    <w:rsid w:val="00901463"/>
    <w:rsid w:val="00946CB3"/>
    <w:rsid w:val="009B68CD"/>
    <w:rsid w:val="00AE18EF"/>
    <w:rsid w:val="00AE1BDD"/>
    <w:rsid w:val="00B3547C"/>
    <w:rsid w:val="00B4379D"/>
    <w:rsid w:val="00B60757"/>
    <w:rsid w:val="00C27329"/>
    <w:rsid w:val="00C31EEB"/>
    <w:rsid w:val="00CD4CFF"/>
    <w:rsid w:val="00EA4E01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5ABD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692</Words>
  <Characters>3945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Md Badhon Islam</cp:lastModifiedBy>
  <cp:revision>13</cp:revision>
  <dcterms:created xsi:type="dcterms:W3CDTF">2017-02-28T11:18:00Z</dcterms:created>
  <dcterms:modified xsi:type="dcterms:W3CDTF">2026-07-02T17:18:00Z</dcterms:modified>
  <cp:category/>
</cp:coreProperties>
</file>