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87BA0" w14:textId="77777777" w:rsidR="003A6DA4" w:rsidRPr="003A6DA4" w:rsidRDefault="003A6DA4" w:rsidP="003A6DA4">
      <w:pPr>
        <w:rPr>
          <w:b/>
          <w:bCs/>
        </w:rPr>
      </w:pPr>
      <w:r w:rsidRPr="003A6DA4">
        <w:rPr>
          <w:b/>
          <w:bCs/>
        </w:rPr>
        <w:t>1. Model Kurulumu ve Görüntü Yükleme</w:t>
      </w:r>
    </w:p>
    <w:p w14:paraId="060B77CE" w14:textId="77777777" w:rsidR="003A6DA4" w:rsidRPr="003A6DA4" w:rsidRDefault="003A6DA4" w:rsidP="003A6DA4">
      <w:r w:rsidRPr="003A6DA4">
        <w:rPr>
          <w:b/>
          <w:bCs/>
        </w:rPr>
        <w:t>Nicel Gözlemler:</w:t>
      </w:r>
    </w:p>
    <w:p w14:paraId="00FFC2AD" w14:textId="77777777" w:rsidR="003A6DA4" w:rsidRPr="003A6DA4" w:rsidRDefault="003A6DA4" w:rsidP="003A6DA4">
      <w:pPr>
        <w:numPr>
          <w:ilvl w:val="0"/>
          <w:numId w:val="1"/>
        </w:numPr>
      </w:pPr>
      <w:r w:rsidRPr="003A6DA4">
        <w:t xml:space="preserve">Model başarılı bir şekilde </w:t>
      </w:r>
      <w:proofErr w:type="spellStart"/>
      <w:r w:rsidRPr="003A6DA4">
        <w:t>cuda</w:t>
      </w:r>
      <w:proofErr w:type="spellEnd"/>
      <w:r w:rsidRPr="003A6DA4">
        <w:t xml:space="preserve"> (GPU) üzerinde çalıştırılmış. Bu, özellikle </w:t>
      </w:r>
      <w:proofErr w:type="spellStart"/>
      <w:r w:rsidRPr="003A6DA4">
        <w:t>Perturbation</w:t>
      </w:r>
      <w:proofErr w:type="spellEnd"/>
      <w:r w:rsidRPr="003A6DA4">
        <w:t xml:space="preserve"> analizinin 261 saniyede tamamlanabilmesi için kritik bir adım, aksi takdirde CPU'da saatler sürebilirdi.</w:t>
      </w:r>
    </w:p>
    <w:p w14:paraId="6EDC1A19" w14:textId="77777777" w:rsidR="003A6DA4" w:rsidRPr="003A6DA4" w:rsidRDefault="003A6DA4" w:rsidP="003A6DA4">
      <w:pPr>
        <w:numPr>
          <w:ilvl w:val="0"/>
          <w:numId w:val="1"/>
        </w:numPr>
      </w:pPr>
      <w:r w:rsidRPr="003A6DA4">
        <w:t>Görüntü boyutu XAI analizleri için 256x448 boyutuna küçültülmüş (NEW_H, NEW_W = 256, 448). Orijinal resim (123fromGOPR1076.png) bu boyuta ölçeklendirilmiş.</w:t>
      </w:r>
    </w:p>
    <w:p w14:paraId="0CE21437" w14:textId="77777777" w:rsidR="003A6DA4" w:rsidRPr="003A6DA4" w:rsidRDefault="003A6DA4" w:rsidP="003A6DA4">
      <w:pPr>
        <w:rPr>
          <w:b/>
          <w:bCs/>
        </w:rPr>
      </w:pPr>
      <w:r w:rsidRPr="003A6DA4">
        <w:rPr>
          <w:b/>
          <w:bCs/>
        </w:rPr>
        <w:t xml:space="preserve">2. Görüntü Kalitesi ve Restorasyon (Nitel </w:t>
      </w:r>
      <w:proofErr w:type="gramStart"/>
      <w:r w:rsidRPr="003A6DA4">
        <w:rPr>
          <w:b/>
          <w:bCs/>
        </w:rPr>
        <w:t>Analiz -</w:t>
      </w:r>
      <w:proofErr w:type="gramEnd"/>
      <w:r w:rsidRPr="003A6DA4">
        <w:rPr>
          <w:b/>
          <w:bCs/>
        </w:rPr>
        <w:t xml:space="preserve"> </w:t>
      </w:r>
      <w:proofErr w:type="spellStart"/>
      <w:r w:rsidRPr="003A6DA4">
        <w:rPr>
          <w:b/>
          <w:bCs/>
        </w:rPr>
        <w:t>Qualitative</w:t>
      </w:r>
      <w:proofErr w:type="spellEnd"/>
      <w:r w:rsidRPr="003A6DA4">
        <w:rPr>
          <w:b/>
          <w:bCs/>
        </w:rPr>
        <w:t>)</w:t>
      </w:r>
    </w:p>
    <w:p w14:paraId="582E4CFC" w14:textId="77777777" w:rsidR="003A6DA4" w:rsidRPr="003A6DA4" w:rsidRDefault="003A6DA4" w:rsidP="003A6DA4">
      <w:proofErr w:type="gramStart"/>
      <w:r w:rsidRPr="003A6DA4">
        <w:rPr>
          <w:i/>
          <w:iCs/>
        </w:rPr>
        <w:t>bfj</w:t>
      </w:r>
      <w:proofErr w:type="gramEnd"/>
      <w:r w:rsidRPr="003A6DA4">
        <w:rPr>
          <w:i/>
          <w:iCs/>
        </w:rPr>
        <w:t>6DGMscIgJ</w:t>
      </w:r>
      <w:r w:rsidRPr="003A6DA4">
        <w:t xml:space="preserve"> hücresindeki çıktılara dayanarak:</w:t>
      </w:r>
    </w:p>
    <w:p w14:paraId="034C3292" w14:textId="77777777" w:rsidR="003A6DA4" w:rsidRPr="003A6DA4" w:rsidRDefault="003A6DA4" w:rsidP="003A6DA4">
      <w:pPr>
        <w:numPr>
          <w:ilvl w:val="0"/>
          <w:numId w:val="2"/>
        </w:numPr>
      </w:pPr>
      <w:proofErr w:type="spellStart"/>
      <w:r w:rsidRPr="003A6DA4">
        <w:rPr>
          <w:b/>
          <w:bCs/>
        </w:rPr>
        <w:t>Original</w:t>
      </w:r>
      <w:proofErr w:type="spellEnd"/>
      <w:r w:rsidRPr="003A6DA4">
        <w:rPr>
          <w:b/>
          <w:bCs/>
        </w:rPr>
        <w:t xml:space="preserve"> </w:t>
      </w:r>
      <w:proofErr w:type="spellStart"/>
      <w:r w:rsidRPr="003A6DA4">
        <w:rPr>
          <w:b/>
          <w:bCs/>
        </w:rPr>
        <w:t>Blurred</w:t>
      </w:r>
      <w:proofErr w:type="spellEnd"/>
      <w:r w:rsidRPr="003A6DA4">
        <w:rPr>
          <w:b/>
          <w:bCs/>
        </w:rPr>
        <w:t xml:space="preserve"> Image:</w:t>
      </w:r>
      <w:r w:rsidRPr="003A6DA4">
        <w:t xml:space="preserve"> Görüntüde belirgin bir hareket bulanıklığı (</w:t>
      </w:r>
      <w:proofErr w:type="spellStart"/>
      <w:r w:rsidRPr="003A6DA4">
        <w:t>motion</w:t>
      </w:r>
      <w:proofErr w:type="spellEnd"/>
      <w:r w:rsidRPr="003A6DA4">
        <w:t xml:space="preserve"> </w:t>
      </w:r>
      <w:proofErr w:type="spellStart"/>
      <w:r w:rsidRPr="003A6DA4">
        <w:t>blur</w:t>
      </w:r>
      <w:proofErr w:type="spellEnd"/>
      <w:r w:rsidRPr="003A6DA4">
        <w:t>) var.</w:t>
      </w:r>
    </w:p>
    <w:p w14:paraId="1D3CC868" w14:textId="77777777" w:rsidR="003A6DA4" w:rsidRPr="003A6DA4" w:rsidRDefault="003A6DA4" w:rsidP="003A6DA4">
      <w:pPr>
        <w:numPr>
          <w:ilvl w:val="0"/>
          <w:numId w:val="2"/>
        </w:numPr>
      </w:pPr>
      <w:proofErr w:type="spellStart"/>
      <w:r w:rsidRPr="003A6DA4">
        <w:rPr>
          <w:b/>
          <w:bCs/>
        </w:rPr>
        <w:t>Restormer</w:t>
      </w:r>
      <w:proofErr w:type="spellEnd"/>
      <w:r w:rsidRPr="003A6DA4">
        <w:rPr>
          <w:b/>
          <w:bCs/>
        </w:rPr>
        <w:t xml:space="preserve"> </w:t>
      </w:r>
      <w:proofErr w:type="spellStart"/>
      <w:r w:rsidRPr="003A6DA4">
        <w:rPr>
          <w:b/>
          <w:bCs/>
        </w:rPr>
        <w:t>Result</w:t>
      </w:r>
      <w:proofErr w:type="spellEnd"/>
      <w:r w:rsidRPr="003A6DA4">
        <w:rPr>
          <w:b/>
          <w:bCs/>
        </w:rPr>
        <w:t>:</w:t>
      </w:r>
      <w:r w:rsidRPr="003A6DA4">
        <w:t xml:space="preserve"> </w:t>
      </w:r>
      <w:proofErr w:type="spellStart"/>
      <w:r w:rsidRPr="003A6DA4">
        <w:t>Restormer</w:t>
      </w:r>
      <w:proofErr w:type="spellEnd"/>
      <w:r w:rsidRPr="003A6DA4">
        <w:t xml:space="preserve"> modeli, bulanıklığı gidermede oldukça başarılı görünmektedir. Kenarlar daha belirginleşmiş, detaylar ortaya çıkmış ve görüntü genel olarak keskinleşmiştir.</w:t>
      </w:r>
    </w:p>
    <w:p w14:paraId="3FE10E8E" w14:textId="77777777" w:rsidR="003A6DA4" w:rsidRPr="003A6DA4" w:rsidRDefault="003A6DA4" w:rsidP="003A6DA4">
      <w:pPr>
        <w:numPr>
          <w:ilvl w:val="0"/>
          <w:numId w:val="2"/>
        </w:numPr>
      </w:pPr>
      <w:proofErr w:type="spellStart"/>
      <w:r w:rsidRPr="003A6DA4">
        <w:rPr>
          <w:b/>
          <w:bCs/>
        </w:rPr>
        <w:t>Original</w:t>
      </w:r>
      <w:proofErr w:type="spellEnd"/>
      <w:r w:rsidRPr="003A6DA4">
        <w:rPr>
          <w:b/>
          <w:bCs/>
        </w:rPr>
        <w:t xml:space="preserve"> </w:t>
      </w:r>
      <w:proofErr w:type="spellStart"/>
      <w:r w:rsidRPr="003A6DA4">
        <w:rPr>
          <w:b/>
          <w:bCs/>
        </w:rPr>
        <w:t>Sharp</w:t>
      </w:r>
      <w:proofErr w:type="spellEnd"/>
      <w:r w:rsidRPr="003A6DA4">
        <w:rPr>
          <w:b/>
          <w:bCs/>
        </w:rPr>
        <w:t xml:space="preserve"> Image (GT):</w:t>
      </w:r>
      <w:r w:rsidRPr="003A6DA4">
        <w:t xml:space="preserve"> Bu, ulaşılmaya çalışılan referans görüntüdür (</w:t>
      </w:r>
      <w:proofErr w:type="spellStart"/>
      <w:r w:rsidRPr="003A6DA4">
        <w:t>Ground</w:t>
      </w:r>
      <w:proofErr w:type="spellEnd"/>
      <w:r w:rsidRPr="003A6DA4">
        <w:t xml:space="preserve"> </w:t>
      </w:r>
      <w:proofErr w:type="spellStart"/>
      <w:r w:rsidRPr="003A6DA4">
        <w:t>Truth</w:t>
      </w:r>
      <w:proofErr w:type="spellEnd"/>
      <w:r w:rsidRPr="003A6DA4">
        <w:t xml:space="preserve">). </w:t>
      </w:r>
      <w:proofErr w:type="spellStart"/>
      <w:r w:rsidRPr="003A6DA4">
        <w:t>Restormer'ın</w:t>
      </w:r>
      <w:proofErr w:type="spellEnd"/>
      <w:r w:rsidRPr="003A6DA4">
        <w:t xml:space="preserve"> çıktısı, referans görüntüye oldukça yaklaşmıştır, bu da modelin hareket bulanıklığı giderme konusundaki etkinliğini gösterir.</w:t>
      </w:r>
    </w:p>
    <w:p w14:paraId="37F84716" w14:textId="77777777" w:rsidR="003A6DA4" w:rsidRPr="003A6DA4" w:rsidRDefault="003A6DA4" w:rsidP="003A6DA4">
      <w:pPr>
        <w:rPr>
          <w:b/>
          <w:bCs/>
        </w:rPr>
      </w:pPr>
      <w:r w:rsidRPr="003A6DA4">
        <w:rPr>
          <w:b/>
          <w:bCs/>
        </w:rPr>
        <w:t>3. XAI Analizleri: Hedef Bölge (</w:t>
      </w:r>
      <w:proofErr w:type="spellStart"/>
      <w:r w:rsidRPr="003A6DA4">
        <w:rPr>
          <w:b/>
          <w:bCs/>
        </w:rPr>
        <w:t>Target</w:t>
      </w:r>
      <w:proofErr w:type="spellEnd"/>
      <w:r w:rsidRPr="003A6DA4">
        <w:rPr>
          <w:b/>
          <w:bCs/>
        </w:rPr>
        <w:t xml:space="preserve"> </w:t>
      </w:r>
      <w:proofErr w:type="spellStart"/>
      <w:r w:rsidRPr="003A6DA4">
        <w:rPr>
          <w:b/>
          <w:bCs/>
        </w:rPr>
        <w:t>Region</w:t>
      </w:r>
      <w:proofErr w:type="spellEnd"/>
      <w:r w:rsidRPr="003A6DA4">
        <w:rPr>
          <w:b/>
          <w:bCs/>
        </w:rPr>
        <w:t>)</w:t>
      </w:r>
    </w:p>
    <w:p w14:paraId="4ACBE73D" w14:textId="77777777" w:rsidR="003A6DA4" w:rsidRPr="003A6DA4" w:rsidRDefault="003A6DA4" w:rsidP="003A6DA4">
      <w:r w:rsidRPr="003A6DA4">
        <w:rPr>
          <w:b/>
          <w:bCs/>
        </w:rPr>
        <w:t>Seçilen Bölge:</w:t>
      </w:r>
      <w:r w:rsidRPr="003A6DA4">
        <w:t xml:space="preserve"> Y: 29, X: 0 koordinatlarında, 32x32 piksel boyutunda bir yama (</w:t>
      </w:r>
      <w:proofErr w:type="spellStart"/>
      <w:r w:rsidRPr="003A6DA4">
        <w:t>patch</w:t>
      </w:r>
      <w:proofErr w:type="spellEnd"/>
      <w:r w:rsidRPr="003A6DA4">
        <w:t xml:space="preserve">) seçilmiş (TARGET_Y=29, TARGET_X=0, PATCH_SIZE=32). Görsellerde </w:t>
      </w:r>
      <w:r w:rsidRPr="003A6DA4">
        <w:rPr>
          <w:b/>
          <w:bCs/>
        </w:rPr>
        <w:t>sol kenara yapışık kırmızı bir kare (</w:t>
      </w:r>
      <w:proofErr w:type="spellStart"/>
      <w:r w:rsidRPr="003A6DA4">
        <w:rPr>
          <w:b/>
          <w:bCs/>
        </w:rPr>
        <w:t>bounding</w:t>
      </w:r>
      <w:proofErr w:type="spellEnd"/>
      <w:r w:rsidRPr="003A6DA4">
        <w:rPr>
          <w:b/>
          <w:bCs/>
        </w:rPr>
        <w:t xml:space="preserve"> </w:t>
      </w:r>
      <w:proofErr w:type="spellStart"/>
      <w:r w:rsidRPr="003A6DA4">
        <w:rPr>
          <w:b/>
          <w:bCs/>
        </w:rPr>
        <w:t>box</w:t>
      </w:r>
      <w:proofErr w:type="spellEnd"/>
      <w:r w:rsidRPr="003A6DA4">
        <w:rPr>
          <w:b/>
          <w:bCs/>
        </w:rPr>
        <w:t>) ile açıkça işaretlenen bu alan</w:t>
      </w:r>
      <w:r w:rsidRPr="003A6DA4">
        <w:t>, görüntünün sol üst köşesine yakın ağaç dallarının olduğu bölgeye denk gelmektedir. Bu kırmızı kutu, tüm XAI analizlerinin odak merkezidir.</w:t>
      </w:r>
    </w:p>
    <w:p w14:paraId="0B72FD9C" w14:textId="77777777" w:rsidR="003A6DA4" w:rsidRPr="003A6DA4" w:rsidRDefault="003A6DA4" w:rsidP="003A6DA4">
      <w:pPr>
        <w:rPr>
          <w:b/>
          <w:bCs/>
        </w:rPr>
      </w:pPr>
      <w:r w:rsidRPr="003A6DA4">
        <w:rPr>
          <w:b/>
          <w:bCs/>
        </w:rPr>
        <w:t>4. LAM (</w:t>
      </w:r>
      <w:proofErr w:type="spellStart"/>
      <w:r w:rsidRPr="003A6DA4">
        <w:rPr>
          <w:b/>
          <w:bCs/>
        </w:rPr>
        <w:t>Local</w:t>
      </w:r>
      <w:proofErr w:type="spellEnd"/>
      <w:r w:rsidRPr="003A6DA4">
        <w:rPr>
          <w:b/>
          <w:bCs/>
        </w:rPr>
        <w:t xml:space="preserve"> </w:t>
      </w:r>
      <w:proofErr w:type="spellStart"/>
      <w:r w:rsidRPr="003A6DA4">
        <w:rPr>
          <w:b/>
          <w:bCs/>
        </w:rPr>
        <w:t>Attribution</w:t>
      </w:r>
      <w:proofErr w:type="spellEnd"/>
      <w:r w:rsidRPr="003A6DA4">
        <w:rPr>
          <w:b/>
          <w:bCs/>
        </w:rPr>
        <w:t xml:space="preserve"> </w:t>
      </w:r>
      <w:proofErr w:type="spellStart"/>
      <w:r w:rsidRPr="003A6DA4">
        <w:rPr>
          <w:b/>
          <w:bCs/>
        </w:rPr>
        <w:t>Map</w:t>
      </w:r>
      <w:proofErr w:type="spellEnd"/>
      <w:r w:rsidRPr="003A6DA4">
        <w:rPr>
          <w:b/>
          <w:bCs/>
        </w:rPr>
        <w:t>) Analizi</w:t>
      </w:r>
    </w:p>
    <w:p w14:paraId="5577F31B" w14:textId="77777777" w:rsidR="003A6DA4" w:rsidRPr="003A6DA4" w:rsidRDefault="003A6DA4" w:rsidP="003A6DA4">
      <w:r w:rsidRPr="003A6DA4">
        <w:rPr>
          <w:b/>
          <w:bCs/>
        </w:rPr>
        <w:t>Süre:</w:t>
      </w:r>
      <w:r w:rsidRPr="003A6DA4">
        <w:t xml:space="preserve"> Sadece 0.8614 saniye sürdü. (Hızlı bir gradyan tabanlı yöntem).</w:t>
      </w:r>
    </w:p>
    <w:p w14:paraId="75B63DCE" w14:textId="77777777" w:rsidR="003A6DA4" w:rsidRPr="003A6DA4" w:rsidRDefault="003A6DA4" w:rsidP="003A6DA4">
      <w:r w:rsidRPr="003A6DA4">
        <w:rPr>
          <w:b/>
          <w:bCs/>
        </w:rPr>
        <w:t xml:space="preserve">Nitel Gözlem (LAM </w:t>
      </w:r>
      <w:proofErr w:type="spellStart"/>
      <w:r w:rsidRPr="003A6DA4">
        <w:rPr>
          <w:b/>
          <w:bCs/>
        </w:rPr>
        <w:t>Map</w:t>
      </w:r>
      <w:proofErr w:type="spellEnd"/>
      <w:r w:rsidRPr="003A6DA4">
        <w:rPr>
          <w:b/>
          <w:bCs/>
        </w:rPr>
        <w:t>):</w:t>
      </w:r>
    </w:p>
    <w:p w14:paraId="6B6DF05C" w14:textId="77777777" w:rsidR="003A6DA4" w:rsidRPr="003A6DA4" w:rsidRDefault="003A6DA4" w:rsidP="003A6DA4">
      <w:r w:rsidRPr="003A6DA4">
        <w:t xml:space="preserve">LAM ısı haritası, modelin kırmızı hedef yama (32x32) için çıktıyı üretirken görüntünün hangi bölgelerinden en çok piksel bilgisi kullandığını gösterir. Isı haritasında, modelin o bölgeyi netleştirmek için ağırlıklı olarak yine hedef bölgeden yararlandığı görülse </w:t>
      </w:r>
      <w:proofErr w:type="gramStart"/>
      <w:r w:rsidRPr="003A6DA4">
        <w:t>de;</w:t>
      </w:r>
      <w:proofErr w:type="gramEnd"/>
      <w:r w:rsidRPr="003A6DA4">
        <w:t xml:space="preserve"> kırmızı/sarı sıcak alanların </w:t>
      </w:r>
      <w:r w:rsidRPr="003A6DA4">
        <w:rPr>
          <w:b/>
          <w:bCs/>
        </w:rPr>
        <w:t>kırmızı hedefin dışına doğru bir miktar taştığı ve bulanık bir bulut (</w:t>
      </w:r>
      <w:proofErr w:type="spellStart"/>
      <w:r w:rsidRPr="003A6DA4">
        <w:rPr>
          <w:b/>
          <w:bCs/>
        </w:rPr>
        <w:t>blob</w:t>
      </w:r>
      <w:proofErr w:type="spellEnd"/>
      <w:r w:rsidRPr="003A6DA4">
        <w:rPr>
          <w:b/>
          <w:bCs/>
        </w:rPr>
        <w:t>) şeklinde yayıldığı</w:t>
      </w:r>
      <w:r w:rsidRPr="003A6DA4">
        <w:t xml:space="preserve"> gözlemlenmektedir.</w:t>
      </w:r>
    </w:p>
    <w:p w14:paraId="73AAE23E" w14:textId="77777777" w:rsidR="003A6DA4" w:rsidRPr="003A6DA4" w:rsidRDefault="003A6DA4" w:rsidP="003A6DA4">
      <w:pPr>
        <w:rPr>
          <w:b/>
          <w:bCs/>
        </w:rPr>
      </w:pPr>
      <w:r w:rsidRPr="003A6DA4">
        <w:rPr>
          <w:b/>
          <w:bCs/>
        </w:rPr>
        <w:t xml:space="preserve">5. </w:t>
      </w:r>
      <w:proofErr w:type="spellStart"/>
      <w:r w:rsidRPr="003A6DA4">
        <w:rPr>
          <w:b/>
          <w:bCs/>
        </w:rPr>
        <w:t>Perturbation</w:t>
      </w:r>
      <w:proofErr w:type="spellEnd"/>
      <w:r w:rsidRPr="003A6DA4">
        <w:rPr>
          <w:b/>
          <w:bCs/>
        </w:rPr>
        <w:t xml:space="preserve"> (Bozulma/LIME benzeri) Analizi</w:t>
      </w:r>
    </w:p>
    <w:p w14:paraId="7DB66938" w14:textId="77777777" w:rsidR="003A6DA4" w:rsidRPr="003A6DA4" w:rsidRDefault="003A6DA4" w:rsidP="003A6DA4">
      <w:r w:rsidRPr="003A6DA4">
        <w:rPr>
          <w:b/>
          <w:bCs/>
        </w:rPr>
        <w:t>Süre:</w:t>
      </w:r>
      <w:r w:rsidRPr="003A6DA4">
        <w:t xml:space="preserve"> 261.5775 saniye sürdü. (Görüntüyü 32x32'lik kareler halinde maskeleyip modeli tekrar tekrar -32x56=1792 kez- çalıştırdığı için çok daha uzun).</w:t>
      </w:r>
    </w:p>
    <w:p w14:paraId="59EF7D8E" w14:textId="77777777" w:rsidR="003A6DA4" w:rsidRPr="003A6DA4" w:rsidRDefault="003A6DA4" w:rsidP="003A6DA4">
      <w:r w:rsidRPr="003A6DA4">
        <w:rPr>
          <w:b/>
          <w:bCs/>
        </w:rPr>
        <w:t>Nitel Gözlem (</w:t>
      </w:r>
      <w:proofErr w:type="spellStart"/>
      <w:r w:rsidRPr="003A6DA4">
        <w:rPr>
          <w:b/>
          <w:bCs/>
        </w:rPr>
        <w:t>Perturbation</w:t>
      </w:r>
      <w:proofErr w:type="spellEnd"/>
      <w:r w:rsidRPr="003A6DA4">
        <w:rPr>
          <w:b/>
          <w:bCs/>
        </w:rPr>
        <w:t xml:space="preserve"> </w:t>
      </w:r>
      <w:proofErr w:type="spellStart"/>
      <w:r w:rsidRPr="003A6DA4">
        <w:rPr>
          <w:b/>
          <w:bCs/>
        </w:rPr>
        <w:t>Map</w:t>
      </w:r>
      <w:proofErr w:type="spellEnd"/>
      <w:r w:rsidRPr="003A6DA4">
        <w:rPr>
          <w:b/>
          <w:bCs/>
        </w:rPr>
        <w:t>):</w:t>
      </w:r>
    </w:p>
    <w:p w14:paraId="53B0A64C" w14:textId="77777777" w:rsidR="003A6DA4" w:rsidRPr="003A6DA4" w:rsidRDefault="003A6DA4" w:rsidP="003A6DA4">
      <w:proofErr w:type="spellStart"/>
      <w:r w:rsidRPr="003A6DA4">
        <w:lastRenderedPageBreak/>
        <w:t>Perturbation</w:t>
      </w:r>
      <w:proofErr w:type="spellEnd"/>
      <w:r w:rsidRPr="003A6DA4">
        <w:t xml:space="preserve"> haritası, bir bölge maskelendiğinde (siyah yapıldığında), hedef yama üzerindeki hatanın ne kadar arttığını ölçer. Görsele baktığımızda, </w:t>
      </w:r>
      <w:proofErr w:type="spellStart"/>
      <w:r w:rsidRPr="003A6DA4">
        <w:t>Perturbation</w:t>
      </w:r>
      <w:proofErr w:type="spellEnd"/>
      <w:r w:rsidRPr="003A6DA4">
        <w:t xml:space="preserve"> haritasındaki sıcak bölgenin </w:t>
      </w:r>
      <w:proofErr w:type="spellStart"/>
      <w:r w:rsidRPr="003A6DA4">
        <w:t>LAM'daki</w:t>
      </w:r>
      <w:proofErr w:type="spellEnd"/>
      <w:r w:rsidRPr="003A6DA4">
        <w:t xml:space="preserve"> gibi çevreye yayılmadığını; </w:t>
      </w:r>
      <w:r w:rsidRPr="003A6DA4">
        <w:rPr>
          <w:b/>
          <w:bCs/>
        </w:rPr>
        <w:t>neredeyse tamamen kırmızı kutunun (hedef yamanın) tam içine hapsolmuş, noktasal ve çok keskin bir parlama şeklinde olduğunu</w:t>
      </w:r>
      <w:r w:rsidRPr="003A6DA4">
        <w:t xml:space="preserve"> görüyoruz. Model, bu bölgeyi netleştirmek için uzaktaki piksellere hiç bağımlı değil, doğrudan yamanın kendi içindeki piksellere noktasal olarak odaklanıyor.</w:t>
      </w:r>
    </w:p>
    <w:p w14:paraId="3AE89929" w14:textId="77777777" w:rsidR="003A6DA4" w:rsidRPr="003A6DA4" w:rsidRDefault="003A6DA4" w:rsidP="003A6DA4">
      <w:pPr>
        <w:rPr>
          <w:b/>
          <w:bCs/>
        </w:rPr>
      </w:pPr>
      <w:r w:rsidRPr="003A6DA4">
        <w:rPr>
          <w:b/>
          <w:bCs/>
        </w:rPr>
        <w:t xml:space="preserve">6. </w:t>
      </w:r>
      <w:proofErr w:type="spellStart"/>
      <w:r w:rsidRPr="003A6DA4">
        <w:rPr>
          <w:b/>
          <w:bCs/>
        </w:rPr>
        <w:t>Sparsity</w:t>
      </w:r>
      <w:proofErr w:type="spellEnd"/>
      <w:r w:rsidRPr="003A6DA4">
        <w:rPr>
          <w:b/>
          <w:bCs/>
        </w:rPr>
        <w:t xml:space="preserve"> (Seyreklik) Metriği (Nicel </w:t>
      </w:r>
      <w:proofErr w:type="gramStart"/>
      <w:r w:rsidRPr="003A6DA4">
        <w:rPr>
          <w:b/>
          <w:bCs/>
        </w:rPr>
        <w:t>Analiz -</w:t>
      </w:r>
      <w:proofErr w:type="gramEnd"/>
      <w:r w:rsidRPr="003A6DA4">
        <w:rPr>
          <w:b/>
          <w:bCs/>
        </w:rPr>
        <w:t xml:space="preserve"> </w:t>
      </w:r>
      <w:proofErr w:type="spellStart"/>
      <w:r w:rsidRPr="003A6DA4">
        <w:rPr>
          <w:b/>
          <w:bCs/>
        </w:rPr>
        <w:t>Quantitative</w:t>
      </w:r>
      <w:proofErr w:type="spellEnd"/>
      <w:r w:rsidRPr="003A6DA4">
        <w:rPr>
          <w:b/>
          <w:bCs/>
        </w:rPr>
        <w:t>)</w:t>
      </w:r>
    </w:p>
    <w:p w14:paraId="084894C9" w14:textId="77777777" w:rsidR="003A6DA4" w:rsidRPr="003A6DA4" w:rsidRDefault="003A6DA4" w:rsidP="003A6DA4">
      <w:r w:rsidRPr="003A6DA4">
        <w:rPr>
          <w:i/>
          <w:iCs/>
        </w:rPr>
        <w:t>GdXubGq4xhLX</w:t>
      </w:r>
      <w:r w:rsidRPr="003A6DA4">
        <w:t xml:space="preserve"> hücresinin çıktısı:</w:t>
      </w:r>
    </w:p>
    <w:p w14:paraId="6380A328" w14:textId="77777777" w:rsidR="003A6DA4" w:rsidRPr="003A6DA4" w:rsidRDefault="003A6DA4" w:rsidP="003A6DA4">
      <w:pPr>
        <w:numPr>
          <w:ilvl w:val="0"/>
          <w:numId w:val="3"/>
        </w:numPr>
      </w:pPr>
      <w:r w:rsidRPr="003A6DA4">
        <w:rPr>
          <w:b/>
          <w:bCs/>
        </w:rPr>
        <w:t xml:space="preserve">LAM </w:t>
      </w:r>
      <w:proofErr w:type="spellStart"/>
      <w:r w:rsidRPr="003A6DA4">
        <w:rPr>
          <w:b/>
          <w:bCs/>
        </w:rPr>
        <w:t>Sparsity</w:t>
      </w:r>
      <w:proofErr w:type="spellEnd"/>
      <w:r w:rsidRPr="003A6DA4">
        <w:rPr>
          <w:b/>
          <w:bCs/>
        </w:rPr>
        <w:t>:</w:t>
      </w:r>
      <w:r w:rsidRPr="003A6DA4">
        <w:t xml:space="preserve"> 0.8960</w:t>
      </w:r>
    </w:p>
    <w:p w14:paraId="590021F4" w14:textId="77777777" w:rsidR="003A6DA4" w:rsidRPr="003A6DA4" w:rsidRDefault="003A6DA4" w:rsidP="003A6DA4">
      <w:pPr>
        <w:numPr>
          <w:ilvl w:val="0"/>
          <w:numId w:val="3"/>
        </w:numPr>
      </w:pPr>
      <w:proofErr w:type="spellStart"/>
      <w:r w:rsidRPr="003A6DA4">
        <w:rPr>
          <w:b/>
          <w:bCs/>
        </w:rPr>
        <w:t>Perturbation</w:t>
      </w:r>
      <w:proofErr w:type="spellEnd"/>
      <w:r w:rsidRPr="003A6DA4">
        <w:rPr>
          <w:b/>
          <w:bCs/>
        </w:rPr>
        <w:t xml:space="preserve"> </w:t>
      </w:r>
      <w:proofErr w:type="spellStart"/>
      <w:r w:rsidRPr="003A6DA4">
        <w:rPr>
          <w:b/>
          <w:bCs/>
        </w:rPr>
        <w:t>Sparsity</w:t>
      </w:r>
      <w:proofErr w:type="spellEnd"/>
      <w:r w:rsidRPr="003A6DA4">
        <w:rPr>
          <w:b/>
          <w:bCs/>
        </w:rPr>
        <w:t>:</w:t>
      </w:r>
      <w:r w:rsidRPr="003A6DA4">
        <w:t xml:space="preserve"> 0.9759</w:t>
      </w:r>
    </w:p>
    <w:p w14:paraId="7523611C" w14:textId="77777777" w:rsidR="003A6DA4" w:rsidRPr="003A6DA4" w:rsidRDefault="003A6DA4" w:rsidP="003A6DA4">
      <w:r w:rsidRPr="003A6DA4">
        <w:rPr>
          <w:b/>
          <w:bCs/>
        </w:rPr>
        <w:t>Bu metriklerin çok önemli detaylı analizi:</w:t>
      </w:r>
      <w:r w:rsidRPr="003A6DA4">
        <w:t xml:space="preserve"> </w:t>
      </w:r>
      <w:proofErr w:type="spellStart"/>
      <w:r w:rsidRPr="003A6DA4">
        <w:t>Sparsity</w:t>
      </w:r>
      <w:proofErr w:type="spellEnd"/>
      <w:r w:rsidRPr="003A6DA4">
        <w:t xml:space="preserve"> (Seyreklik) metriği 0 ile 1 arasında değer alır. Değerin 1'e yakın olması, ilgili XAI yönteminin (modelin dikkatini) görüntünün çok dar ve spesifik bir alanına odaklandığını gösterir (yani piksellerin çoğunun katkısı 0'a yakındır, ilgi sadece birkaç pikselde toplanmıştır).</w:t>
      </w:r>
    </w:p>
    <w:p w14:paraId="69515659" w14:textId="77777777" w:rsidR="003A6DA4" w:rsidRPr="003A6DA4" w:rsidRDefault="003A6DA4" w:rsidP="003A6DA4">
      <w:pPr>
        <w:numPr>
          <w:ilvl w:val="0"/>
          <w:numId w:val="4"/>
        </w:numPr>
      </w:pPr>
      <w:r w:rsidRPr="003A6DA4">
        <w:rPr>
          <w:b/>
          <w:bCs/>
        </w:rPr>
        <w:t>Her İki Değer de Yüksek:</w:t>
      </w:r>
      <w:r w:rsidRPr="003A6DA4">
        <w:t xml:space="preserve"> Hem LAM hem de </w:t>
      </w:r>
      <w:proofErr w:type="spellStart"/>
      <w:r w:rsidRPr="003A6DA4">
        <w:t>Perturbation</w:t>
      </w:r>
      <w:proofErr w:type="spellEnd"/>
      <w:r w:rsidRPr="003A6DA4">
        <w:t xml:space="preserve"> haritaları oldukça yüksek </w:t>
      </w:r>
      <w:proofErr w:type="spellStart"/>
      <w:r w:rsidRPr="003A6DA4">
        <w:t>sparsity</w:t>
      </w:r>
      <w:proofErr w:type="spellEnd"/>
      <w:r w:rsidRPr="003A6DA4">
        <w:t xml:space="preserve"> değerlerine sahip. Bu, </w:t>
      </w:r>
      <w:proofErr w:type="spellStart"/>
      <w:r w:rsidRPr="003A6DA4">
        <w:t>Restormer</w:t>
      </w:r>
      <w:proofErr w:type="spellEnd"/>
      <w:r w:rsidRPr="003A6DA4">
        <w:t xml:space="preserve"> modelinin hedef 32x32 yamayı onarırken tüm görüntüye dağılmış geniş bir bağlam (global </w:t>
      </w:r>
      <w:proofErr w:type="spellStart"/>
      <w:r w:rsidRPr="003A6DA4">
        <w:t>context</w:t>
      </w:r>
      <w:proofErr w:type="spellEnd"/>
      <w:r w:rsidRPr="003A6DA4">
        <w:t>) aramak yerine, ağırlıklı olarak çok lokal (yerel) bilgilere odaklandığını matematiksel olarak kanıtlar.</w:t>
      </w:r>
    </w:p>
    <w:p w14:paraId="706A72D0" w14:textId="77777777" w:rsidR="003A6DA4" w:rsidRPr="003A6DA4" w:rsidRDefault="003A6DA4" w:rsidP="003A6DA4">
      <w:pPr>
        <w:numPr>
          <w:ilvl w:val="0"/>
          <w:numId w:val="4"/>
        </w:numPr>
      </w:pPr>
      <w:proofErr w:type="spellStart"/>
      <w:r w:rsidRPr="003A6DA4">
        <w:rPr>
          <w:b/>
          <w:bCs/>
        </w:rPr>
        <w:t>Perturbation</w:t>
      </w:r>
      <w:proofErr w:type="spellEnd"/>
      <w:r w:rsidRPr="003A6DA4">
        <w:rPr>
          <w:b/>
          <w:bCs/>
        </w:rPr>
        <w:t xml:space="preserve"> </w:t>
      </w:r>
      <w:proofErr w:type="spellStart"/>
      <w:r w:rsidRPr="003A6DA4">
        <w:rPr>
          <w:b/>
          <w:bCs/>
        </w:rPr>
        <w:t>vs</w:t>
      </w:r>
      <w:proofErr w:type="spellEnd"/>
      <w:r w:rsidRPr="003A6DA4">
        <w:rPr>
          <w:b/>
          <w:bCs/>
        </w:rPr>
        <w:t xml:space="preserve"> LAM:</w:t>
      </w:r>
      <w:r w:rsidRPr="003A6DA4">
        <w:t xml:space="preserve"> </w:t>
      </w:r>
      <w:proofErr w:type="spellStart"/>
      <w:r w:rsidRPr="003A6DA4">
        <w:t>Perturbation</w:t>
      </w:r>
      <w:proofErr w:type="spellEnd"/>
      <w:r w:rsidRPr="003A6DA4">
        <w:t xml:space="preserve"> </w:t>
      </w:r>
      <w:proofErr w:type="spellStart"/>
      <w:r w:rsidRPr="003A6DA4">
        <w:t>Sparsity</w:t>
      </w:r>
      <w:proofErr w:type="spellEnd"/>
      <w:r w:rsidRPr="003A6DA4">
        <w:t xml:space="preserve"> (0.9759), LAM </w:t>
      </w:r>
      <w:proofErr w:type="spellStart"/>
      <w:r w:rsidRPr="003A6DA4">
        <w:t>Sparsity'den</w:t>
      </w:r>
      <w:proofErr w:type="spellEnd"/>
      <w:r w:rsidRPr="003A6DA4">
        <w:t xml:space="preserve"> (0.8960) belirgin şekilde daha yüksektir. Görsel analizde fark ettiğimiz noktasal/yayılmış olma durumu tam olarak budur. LAM gradyan tabanlıdır ve sinir ağının türevleri üzerinden hesaplanır, bu yüzden biraz daha yayılmış (daha az seyrek) bir ısı haritası üretir (özellikle uygulanan </w:t>
      </w:r>
      <w:proofErr w:type="spellStart"/>
      <w:r w:rsidRPr="003A6DA4">
        <w:t>Gaussian</w:t>
      </w:r>
      <w:proofErr w:type="spellEnd"/>
      <w:r w:rsidRPr="003A6DA4">
        <w:t xml:space="preserve"> filtreleme sigma=2.0 etkisiyle). </w:t>
      </w:r>
      <w:proofErr w:type="spellStart"/>
      <w:r w:rsidRPr="003A6DA4">
        <w:t>Perturbation</w:t>
      </w:r>
      <w:proofErr w:type="spellEnd"/>
      <w:r w:rsidRPr="003A6DA4">
        <w:t xml:space="preserve"> ise doğrudan maskeleme hatasına dayanır. Hedef alan dışındaki bir bölge maskelendiğinde, bu hedef yamaya neredeyse hiç etki etmediği için hata sıfır kalır ve harita kırmızı kutunun içine hapsolmuş şekilde çok daha keskin/odaklı (</w:t>
      </w:r>
      <w:proofErr w:type="spellStart"/>
      <w:r w:rsidRPr="003A6DA4">
        <w:t>sparse</w:t>
      </w:r>
      <w:proofErr w:type="spellEnd"/>
      <w:r w:rsidRPr="003A6DA4">
        <w:t>) çıkar.</w:t>
      </w:r>
    </w:p>
    <w:p w14:paraId="3EC397A3" w14:textId="77777777" w:rsidR="003A6DA4" w:rsidRPr="003A6DA4" w:rsidRDefault="003A6DA4" w:rsidP="003A6DA4">
      <w:pPr>
        <w:rPr>
          <w:b/>
          <w:bCs/>
        </w:rPr>
      </w:pPr>
      <w:r w:rsidRPr="003A6DA4">
        <w:rPr>
          <w:b/>
          <w:bCs/>
        </w:rPr>
        <w:t>Genel Özet ve Yorum</w:t>
      </w:r>
    </w:p>
    <w:p w14:paraId="709D2EA4" w14:textId="77777777" w:rsidR="003A6DA4" w:rsidRPr="003A6DA4" w:rsidRDefault="003A6DA4" w:rsidP="003A6DA4">
      <w:pPr>
        <w:numPr>
          <w:ilvl w:val="0"/>
          <w:numId w:val="5"/>
        </w:numPr>
      </w:pPr>
      <w:r w:rsidRPr="003A6DA4">
        <w:rPr>
          <w:b/>
          <w:bCs/>
        </w:rPr>
        <w:t>Modelin Başarısı:</w:t>
      </w:r>
      <w:r w:rsidRPr="003A6DA4">
        <w:t xml:space="preserve"> </w:t>
      </w:r>
      <w:proofErr w:type="spellStart"/>
      <w:r w:rsidRPr="003A6DA4">
        <w:t>Restormer</w:t>
      </w:r>
      <w:proofErr w:type="spellEnd"/>
      <w:r w:rsidRPr="003A6DA4">
        <w:t>, görsel olarak hareket bulanıklığını gidermede referans görüntüye (GT) oldukça yakın, yüksek kaliteli sonuçlar üretmektedir.</w:t>
      </w:r>
    </w:p>
    <w:p w14:paraId="59132F08" w14:textId="77777777" w:rsidR="003A6DA4" w:rsidRPr="003A6DA4" w:rsidRDefault="003A6DA4" w:rsidP="003A6DA4">
      <w:pPr>
        <w:numPr>
          <w:ilvl w:val="0"/>
          <w:numId w:val="5"/>
        </w:numPr>
      </w:pPr>
      <w:r w:rsidRPr="003A6DA4">
        <w:rPr>
          <w:b/>
          <w:bCs/>
        </w:rPr>
        <w:t>XAI Çıktıları Ne Anlatıyor?</w:t>
      </w:r>
      <w:r w:rsidRPr="003A6DA4">
        <w:t xml:space="preserve"> Seçilen 32x32'lik yama için modelin ağırlıklı olarak yerel bilgilere (</w:t>
      </w:r>
      <w:proofErr w:type="spellStart"/>
      <w:r w:rsidRPr="003A6DA4">
        <w:t>local</w:t>
      </w:r>
      <w:proofErr w:type="spellEnd"/>
      <w:r w:rsidRPr="003A6DA4">
        <w:t xml:space="preserve"> </w:t>
      </w:r>
      <w:proofErr w:type="spellStart"/>
      <w:r w:rsidRPr="003A6DA4">
        <w:t>information</w:t>
      </w:r>
      <w:proofErr w:type="spellEnd"/>
      <w:r w:rsidRPr="003A6DA4">
        <w:t xml:space="preserve">) güvendiği hem görsel ısı haritalarıyla (nitel) hem de yüksek </w:t>
      </w:r>
      <w:proofErr w:type="spellStart"/>
      <w:r w:rsidRPr="003A6DA4">
        <w:t>sparsity</w:t>
      </w:r>
      <w:proofErr w:type="spellEnd"/>
      <w:r w:rsidRPr="003A6DA4">
        <w:t xml:space="preserve"> skorlarıyla (nicel) ispatlanmıştır.</w:t>
      </w:r>
    </w:p>
    <w:p w14:paraId="50001DA6" w14:textId="77777777" w:rsidR="003A6DA4" w:rsidRPr="003A6DA4" w:rsidRDefault="003A6DA4" w:rsidP="003A6DA4">
      <w:pPr>
        <w:numPr>
          <w:ilvl w:val="0"/>
          <w:numId w:val="5"/>
        </w:numPr>
      </w:pPr>
      <w:r w:rsidRPr="003A6DA4">
        <w:rPr>
          <w:b/>
          <w:bCs/>
        </w:rPr>
        <w:t xml:space="preserve">LAM ve </w:t>
      </w:r>
      <w:proofErr w:type="spellStart"/>
      <w:r w:rsidRPr="003A6DA4">
        <w:rPr>
          <w:b/>
          <w:bCs/>
        </w:rPr>
        <w:t>Perturbation</w:t>
      </w:r>
      <w:proofErr w:type="spellEnd"/>
      <w:r w:rsidRPr="003A6DA4">
        <w:rPr>
          <w:b/>
          <w:bCs/>
        </w:rPr>
        <w:t xml:space="preserve"> Kıyaslaması:</w:t>
      </w:r>
      <w:r w:rsidRPr="003A6DA4">
        <w:t xml:space="preserve"> LAM anında sonuç verirken, </w:t>
      </w:r>
      <w:proofErr w:type="spellStart"/>
      <w:r w:rsidRPr="003A6DA4">
        <w:t>Perturbation</w:t>
      </w:r>
      <w:proofErr w:type="spellEnd"/>
      <w:r w:rsidRPr="003A6DA4">
        <w:t xml:space="preserve"> çok daha uzun sürmektedir. Ancak </w:t>
      </w:r>
      <w:proofErr w:type="spellStart"/>
      <w:r w:rsidRPr="003A6DA4">
        <w:t>Sparsity</w:t>
      </w:r>
      <w:proofErr w:type="spellEnd"/>
      <w:r w:rsidRPr="003A6DA4">
        <w:t xml:space="preserve"> skorları ve görsel ısı yayılımları göz önüne alındığında, </w:t>
      </w:r>
      <w:proofErr w:type="spellStart"/>
      <w:r w:rsidRPr="003A6DA4">
        <w:t>Perturbation</w:t>
      </w:r>
      <w:proofErr w:type="spellEnd"/>
      <w:r w:rsidRPr="003A6DA4">
        <w:t xml:space="preserve"> yönteminin modelin o spesifik yama için sadece yerel piksellere ne kadar bağımlı olduğunu daha keskin bir şekilde (0.97 </w:t>
      </w:r>
      <w:proofErr w:type="spellStart"/>
      <w:r w:rsidRPr="003A6DA4">
        <w:t>vs</w:t>
      </w:r>
      <w:proofErr w:type="spellEnd"/>
      <w:r w:rsidRPr="003A6DA4">
        <w:t xml:space="preserve"> 0.89) izole ettiği kanıtlanmıştır.</w:t>
      </w:r>
    </w:p>
    <w:p w14:paraId="528F47B5" w14:textId="77777777" w:rsidR="00751093" w:rsidRDefault="00751093"/>
    <w:sectPr w:rsidR="007510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555F"/>
    <w:multiLevelType w:val="multilevel"/>
    <w:tmpl w:val="EB0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55F7"/>
    <w:multiLevelType w:val="multilevel"/>
    <w:tmpl w:val="339C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80AEF"/>
    <w:multiLevelType w:val="multilevel"/>
    <w:tmpl w:val="6398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20984"/>
    <w:multiLevelType w:val="multilevel"/>
    <w:tmpl w:val="8DA8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E4637"/>
    <w:multiLevelType w:val="multilevel"/>
    <w:tmpl w:val="CAAA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872552">
    <w:abstractNumId w:val="4"/>
  </w:num>
  <w:num w:numId="2" w16cid:durableId="1397974867">
    <w:abstractNumId w:val="0"/>
  </w:num>
  <w:num w:numId="3" w16cid:durableId="1864051094">
    <w:abstractNumId w:val="3"/>
  </w:num>
  <w:num w:numId="4" w16cid:durableId="847990169">
    <w:abstractNumId w:val="1"/>
  </w:num>
  <w:num w:numId="5" w16cid:durableId="1876964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0"/>
  </w:compat>
  <w:rsids>
    <w:rsidRoot w:val="00BE7A9D"/>
    <w:rsid w:val="00281BFD"/>
    <w:rsid w:val="003A6DA4"/>
    <w:rsid w:val="00751093"/>
    <w:rsid w:val="00BA0961"/>
    <w:rsid w:val="00BE7A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5DF3"/>
  <w15:chartTrackingRefBased/>
  <w15:docId w15:val="{1C56660E-DB1D-4ABE-B1D1-F045E444C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E7A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alk2">
    <w:name w:val="heading 2"/>
    <w:basedOn w:val="Normal"/>
    <w:next w:val="Normal"/>
    <w:link w:val="Balk2Char"/>
    <w:uiPriority w:val="9"/>
    <w:semiHidden/>
    <w:unhideWhenUsed/>
    <w:qFormat/>
    <w:rsid w:val="00BE7A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alk3">
    <w:name w:val="heading 3"/>
    <w:basedOn w:val="Normal"/>
    <w:next w:val="Normal"/>
    <w:link w:val="Balk3Char"/>
    <w:uiPriority w:val="9"/>
    <w:semiHidden/>
    <w:unhideWhenUsed/>
    <w:qFormat/>
    <w:rsid w:val="00BE7A9D"/>
    <w:pPr>
      <w:keepNext/>
      <w:keepLines/>
      <w:spacing w:before="160" w:after="80"/>
      <w:outlineLvl w:val="2"/>
    </w:pPr>
    <w:rPr>
      <w:rFonts w:eastAsiaTheme="majorEastAsia" w:cstheme="majorBidi"/>
      <w:color w:val="365F91" w:themeColor="accent1" w:themeShade="BF"/>
      <w:sz w:val="28"/>
      <w:szCs w:val="28"/>
    </w:rPr>
  </w:style>
  <w:style w:type="paragraph" w:styleId="Balk4">
    <w:name w:val="heading 4"/>
    <w:basedOn w:val="Normal"/>
    <w:next w:val="Normal"/>
    <w:link w:val="Balk4Char"/>
    <w:uiPriority w:val="9"/>
    <w:semiHidden/>
    <w:unhideWhenUsed/>
    <w:qFormat/>
    <w:rsid w:val="00BE7A9D"/>
    <w:pPr>
      <w:keepNext/>
      <w:keepLines/>
      <w:spacing w:before="80" w:after="40"/>
      <w:outlineLvl w:val="3"/>
    </w:pPr>
    <w:rPr>
      <w:rFonts w:eastAsiaTheme="majorEastAsia" w:cstheme="majorBidi"/>
      <w:i/>
      <w:iCs/>
      <w:color w:val="365F91" w:themeColor="accent1" w:themeShade="BF"/>
    </w:rPr>
  </w:style>
  <w:style w:type="paragraph" w:styleId="Balk5">
    <w:name w:val="heading 5"/>
    <w:basedOn w:val="Normal"/>
    <w:next w:val="Normal"/>
    <w:link w:val="Balk5Char"/>
    <w:uiPriority w:val="9"/>
    <w:semiHidden/>
    <w:unhideWhenUsed/>
    <w:qFormat/>
    <w:rsid w:val="00BE7A9D"/>
    <w:pPr>
      <w:keepNext/>
      <w:keepLines/>
      <w:spacing w:before="80" w:after="40"/>
      <w:outlineLvl w:val="4"/>
    </w:pPr>
    <w:rPr>
      <w:rFonts w:eastAsiaTheme="majorEastAsia" w:cstheme="majorBidi"/>
      <w:color w:val="365F91" w:themeColor="accent1" w:themeShade="BF"/>
    </w:rPr>
  </w:style>
  <w:style w:type="paragraph" w:styleId="Balk6">
    <w:name w:val="heading 6"/>
    <w:basedOn w:val="Normal"/>
    <w:next w:val="Normal"/>
    <w:link w:val="Balk6Char"/>
    <w:uiPriority w:val="9"/>
    <w:semiHidden/>
    <w:unhideWhenUsed/>
    <w:qFormat/>
    <w:rsid w:val="00BE7A9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E7A9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E7A9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E7A9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E7A9D"/>
    <w:rPr>
      <w:rFonts w:asciiTheme="majorHAnsi" w:eastAsiaTheme="majorEastAsia" w:hAnsiTheme="majorHAnsi" w:cstheme="majorBidi"/>
      <w:color w:val="365F91" w:themeColor="accent1" w:themeShade="BF"/>
      <w:sz w:val="40"/>
      <w:szCs w:val="40"/>
    </w:rPr>
  </w:style>
  <w:style w:type="character" w:customStyle="1" w:styleId="Balk2Char">
    <w:name w:val="Başlık 2 Char"/>
    <w:basedOn w:val="VarsaylanParagrafYazTipi"/>
    <w:link w:val="Balk2"/>
    <w:uiPriority w:val="9"/>
    <w:semiHidden/>
    <w:rsid w:val="00BE7A9D"/>
    <w:rPr>
      <w:rFonts w:asciiTheme="majorHAnsi" w:eastAsiaTheme="majorEastAsia" w:hAnsiTheme="majorHAnsi" w:cstheme="majorBidi"/>
      <w:color w:val="365F91" w:themeColor="accent1" w:themeShade="BF"/>
      <w:sz w:val="32"/>
      <w:szCs w:val="32"/>
    </w:rPr>
  </w:style>
  <w:style w:type="character" w:customStyle="1" w:styleId="Balk3Char">
    <w:name w:val="Başlık 3 Char"/>
    <w:basedOn w:val="VarsaylanParagrafYazTipi"/>
    <w:link w:val="Balk3"/>
    <w:uiPriority w:val="9"/>
    <w:semiHidden/>
    <w:rsid w:val="00BE7A9D"/>
    <w:rPr>
      <w:rFonts w:eastAsiaTheme="majorEastAsia" w:cstheme="majorBidi"/>
      <w:color w:val="365F91" w:themeColor="accent1" w:themeShade="BF"/>
      <w:sz w:val="28"/>
      <w:szCs w:val="28"/>
    </w:rPr>
  </w:style>
  <w:style w:type="character" w:customStyle="1" w:styleId="Balk4Char">
    <w:name w:val="Başlık 4 Char"/>
    <w:basedOn w:val="VarsaylanParagrafYazTipi"/>
    <w:link w:val="Balk4"/>
    <w:uiPriority w:val="9"/>
    <w:semiHidden/>
    <w:rsid w:val="00BE7A9D"/>
    <w:rPr>
      <w:rFonts w:eastAsiaTheme="majorEastAsia" w:cstheme="majorBidi"/>
      <w:i/>
      <w:iCs/>
      <w:color w:val="365F91" w:themeColor="accent1" w:themeShade="BF"/>
    </w:rPr>
  </w:style>
  <w:style w:type="character" w:customStyle="1" w:styleId="Balk5Char">
    <w:name w:val="Başlık 5 Char"/>
    <w:basedOn w:val="VarsaylanParagrafYazTipi"/>
    <w:link w:val="Balk5"/>
    <w:uiPriority w:val="9"/>
    <w:semiHidden/>
    <w:rsid w:val="00BE7A9D"/>
    <w:rPr>
      <w:rFonts w:eastAsiaTheme="majorEastAsia" w:cstheme="majorBidi"/>
      <w:color w:val="365F91" w:themeColor="accent1" w:themeShade="BF"/>
    </w:rPr>
  </w:style>
  <w:style w:type="character" w:customStyle="1" w:styleId="Balk6Char">
    <w:name w:val="Başlık 6 Char"/>
    <w:basedOn w:val="VarsaylanParagrafYazTipi"/>
    <w:link w:val="Balk6"/>
    <w:uiPriority w:val="9"/>
    <w:semiHidden/>
    <w:rsid w:val="00BE7A9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E7A9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E7A9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E7A9D"/>
    <w:rPr>
      <w:rFonts w:eastAsiaTheme="majorEastAsia" w:cstheme="majorBidi"/>
      <w:color w:val="272727" w:themeColor="text1" w:themeTint="D8"/>
    </w:rPr>
  </w:style>
  <w:style w:type="paragraph" w:styleId="KonuBal">
    <w:name w:val="Title"/>
    <w:basedOn w:val="Normal"/>
    <w:next w:val="Normal"/>
    <w:link w:val="KonuBalChar"/>
    <w:uiPriority w:val="10"/>
    <w:qFormat/>
    <w:rsid w:val="00BE7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E7A9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E7A9D"/>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E7A9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E7A9D"/>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BE7A9D"/>
    <w:rPr>
      <w:i/>
      <w:iCs/>
      <w:color w:val="404040" w:themeColor="text1" w:themeTint="BF"/>
    </w:rPr>
  </w:style>
  <w:style w:type="paragraph" w:styleId="ListeParagraf">
    <w:name w:val="List Paragraph"/>
    <w:basedOn w:val="Normal"/>
    <w:uiPriority w:val="34"/>
    <w:qFormat/>
    <w:rsid w:val="00BE7A9D"/>
    <w:pPr>
      <w:ind w:left="720"/>
      <w:contextualSpacing/>
    </w:pPr>
  </w:style>
  <w:style w:type="character" w:styleId="GlVurgulama">
    <w:name w:val="Intense Emphasis"/>
    <w:basedOn w:val="VarsaylanParagrafYazTipi"/>
    <w:uiPriority w:val="21"/>
    <w:qFormat/>
    <w:rsid w:val="00BE7A9D"/>
    <w:rPr>
      <w:i/>
      <w:iCs/>
      <w:color w:val="365F91" w:themeColor="accent1" w:themeShade="BF"/>
    </w:rPr>
  </w:style>
  <w:style w:type="paragraph" w:styleId="GlAlnt">
    <w:name w:val="Intense Quote"/>
    <w:basedOn w:val="Normal"/>
    <w:next w:val="Normal"/>
    <w:link w:val="GlAlntChar"/>
    <w:uiPriority w:val="30"/>
    <w:qFormat/>
    <w:rsid w:val="00BE7A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GlAlntChar">
    <w:name w:val="Güçlü Alıntı Char"/>
    <w:basedOn w:val="VarsaylanParagrafYazTipi"/>
    <w:link w:val="GlAlnt"/>
    <w:uiPriority w:val="30"/>
    <w:rsid w:val="00BE7A9D"/>
    <w:rPr>
      <w:i/>
      <w:iCs/>
      <w:color w:val="365F91" w:themeColor="accent1" w:themeShade="BF"/>
    </w:rPr>
  </w:style>
  <w:style w:type="character" w:styleId="GlBavuru">
    <w:name w:val="Intense Reference"/>
    <w:basedOn w:val="VarsaylanParagrafYazTipi"/>
    <w:uiPriority w:val="32"/>
    <w:qFormat/>
    <w:rsid w:val="00BE7A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731</Words>
  <Characters>4167</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BUYUKKAFES</dc:creator>
  <cp:keywords/>
  <dc:description/>
  <cp:lastModifiedBy>IBRAHIM BUYUKKAFES</cp:lastModifiedBy>
  <cp:revision>3</cp:revision>
  <dcterms:created xsi:type="dcterms:W3CDTF">2026-06-13T10:35:00Z</dcterms:created>
  <dcterms:modified xsi:type="dcterms:W3CDTF">2026-06-13T10:35:00Z</dcterms:modified>
</cp:coreProperties>
</file>