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D5226B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</w:t>
      </w:r>
      <w:r w:rsidR="0057654E">
        <w:rPr>
          <w:b/>
          <w:sz w:val="32"/>
          <w:szCs w:val="32"/>
        </w:rPr>
        <w:t>#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23.19.2015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Süleyman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  <w:proofErr w:type="gramEnd"/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="0057654E" w:rsidRPr="0057654E">
        <w:rPr>
          <w:sz w:val="28"/>
          <w:szCs w:val="28"/>
        </w:rPr>
        <w:t>Süleyman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57654E" w:rsidRPr="0057654E">
        <w:rPr>
          <w:sz w:val="28"/>
          <w:szCs w:val="28"/>
        </w:rPr>
        <w:t>İbrahim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5765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="0057654E" w:rsidRPr="0057654E">
        <w:rPr>
          <w:sz w:val="28"/>
          <w:szCs w:val="28"/>
        </w:rPr>
        <w:t>İbrahim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="0057654E" w:rsidRPr="0057654E">
        <w:rPr>
          <w:sz w:val="28"/>
          <w:szCs w:val="28"/>
        </w:rPr>
        <w:t>Köksal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57654E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="0057654E" w:rsidRPr="0057654E">
        <w:rPr>
          <w:sz w:val="28"/>
          <w:szCs w:val="28"/>
        </w:rPr>
        <w:t>İbrahim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Proje Ödev konuları aşağıdaki gibi tespit </w:t>
      </w:r>
      <w:proofErr w:type="spellStart"/>
      <w:r w:rsidRPr="006C42C6">
        <w:rPr>
          <w:sz w:val="28"/>
          <w:szCs w:val="28"/>
        </w:rPr>
        <w:t>edilmişti</w:t>
      </w:r>
      <w:r w:rsidR="00D5226B">
        <w:rPr>
          <w:sz w:val="28"/>
          <w:szCs w:val="28"/>
        </w:rPr>
        <w:t>#</w:t>
      </w:r>
      <w:r w:rsidRPr="006C42C6">
        <w:rPr>
          <w:sz w:val="28"/>
          <w:szCs w:val="28"/>
        </w:rPr>
        <w:t>r</w:t>
      </w:r>
      <w:proofErr w:type="spellEnd"/>
      <w:r w:rsidRPr="006C42C6">
        <w:rPr>
          <w:sz w:val="28"/>
          <w:szCs w:val="28"/>
        </w:rPr>
        <w:t>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 xml:space="preserve">Ailenizin 2 haftalık harcamalarını (Yiyecek, Giyecek, Eğitim, Sağlık) </w:t>
      </w:r>
      <w:proofErr w:type="spellStart"/>
      <w:r w:rsidRPr="005A138D">
        <w:rPr>
          <w:sz w:val="28"/>
          <w:szCs w:val="28"/>
        </w:rPr>
        <w:t>tablolaştırarak</w:t>
      </w:r>
      <w:proofErr w:type="spellEnd"/>
      <w:r w:rsidRPr="005A138D">
        <w:rPr>
          <w:sz w:val="28"/>
          <w:szCs w:val="28"/>
        </w:rPr>
        <w:t xml:space="preserve">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İstanbul’un Fethi hakkında,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5 dakikadan az olmayacak şekilde, animasyonlar, sesler ve resimler  ile desteklenmiş sunu (slayt gösterisi) hazırlanacak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Türkiye Cumhuriyeti’nin kurtuluş mücadelesini kronolojik biçimde resim, ses ve video destekli bir biçimde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sunum haline getirerek sunulacaktır. Aşırı detaylara inilmeyecektir. Özellikle fotoğraflarla desteklenecektir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resimleri, uzaklıkları ve uzaydaki diğer bilgiler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uzaklıkları, atmosfer şartları, uydu sayıları, güneş etrafında dönüş günleri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7654E" w:rsidRPr="0057654E">
        <w:rPr>
          <w:sz w:val="28"/>
          <w:szCs w:val="28"/>
        </w:rPr>
        <w:t>Köksal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57654E" w:rsidRPr="0057654E">
        <w:rPr>
          <w:sz w:val="28"/>
          <w:szCs w:val="28"/>
        </w:rPr>
        <w:t>İbrahim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Süleyman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FE0B4B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#MÜDÜR ONAY TARİHİ#</w:t>
      </w:r>
      <w:bookmarkStart w:id="0" w:name="_GoBack"/>
      <w:bookmarkEnd w:id="0"/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31</cp:revision>
  <dcterms:created xsi:type="dcterms:W3CDTF">2013-09-05T19:53:00Z</dcterms:created>
  <dcterms:modified xsi:type="dcterms:W3CDTF">2014-08-11T23:10:00Z</dcterms:modified>
</cp:coreProperties>
</file>