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4E79"/>
          <w:sz w:val="36"/>
          <w:szCs w:val="36"/>
        </w:rPr>
        <w:t xml:space="preserve">ENG401 – Veri Tasnifi</w:t>
      </w:r>
    </w:p>
    <w:p>
      <w:pPr>
        <w:pBdr>
          <w:bottom w:val="single" w:color="1F4E79" w:sz="8" w:space="8"/>
        </w:pBdr>
        <w:spacing w:after="300"/>
        <w:jc w:val="center"/>
      </w:pPr>
      <w:r>
        <w:rPr>
          <w:i/>
          <w:iCs/>
          <w:color w:val="555555"/>
          <w:sz w:val="24"/>
          <w:szCs w:val="24"/>
        </w:rPr>
        <w:t xml:space="preserve">Veri setleri ve veri_tasnif.py kodunun açıklaması</w:t>
      </w:r>
    </w:p>
    <w:p>
      <w:pPr>
        <w:spacing w:after="120" w:line="288"/>
        <w:jc w:val="both"/>
      </w:pPr>
      <w:r>
        <w:t xml:space="preserve">Bu belgedeki her bilgi aşağıdaki dört kaynaktan birine dayanır. Kaynak, ilgili yerde köşeli parantezle belirtilmiştir: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[V]</w:t>
      </w:r>
      <w:r>
        <w:t xml:space="preserve"> Veri dosyalarının kendisi (h5 attribute'ları, txt/csv sütunları)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[M]</w:t>
      </w:r>
      <w:r>
        <w:t xml:space="preserve"> Whelan vd. (2025), Route 345 veri makalesi, J. Bridge Eng. 30(7)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[Z]</w:t>
      </w:r>
      <w:r>
        <w:t xml:space="preserve"> SDOF SHM benchmark Zenodo sayfası (doi:10.5281/zenodo.17900302)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[N]</w:t>
      </w:r>
      <w:r>
        <w:t xml:space="preserve"> SDOF veri setiyle birlikte gelen notebook'lar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dataset/code/*.ipynb</w:t>
      </w:r>
      <w:r>
        <w:t xml:space="preserve">)</w:t>
      </w:r>
    </w:p>
    <w:p>
      <w:pPr>
        <w:pStyle w:val="Heading1"/>
      </w:pPr>
      <w:r>
        <w:t xml:space="preserve">1. İki veri seti</w:t>
      </w:r>
    </w:p>
    <w:p>
      <w:pPr>
        <w:spacing w:after="120" w:line="288"/>
        <w:jc w:val="both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dataset/</w:t>
      </w:r>
      <w:r>
        <w:t xml:space="preserve"> klasöründe iki bağımsız veri seti var. Biri tek bir dosyadan, diğeri üç klasörden oluşuyor: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dataset/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├── Rt345Bridge.h5    ← VERİ SETİ 1: Route 345 Köprüsü (tek dosya, 907 MB)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│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├── code/             ┐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├── input/            ├ VERİ SETİ 2: SDOF SHM Benchmark (3 klasör, ~8.4 GB)</w:t>
      </w:r>
    </w:p>
    <w:p>
      <w:pPr>
        <w:keepNext w:val="false"/>
        <w:shd w:fill="F2F4F7" w:color="auto" w:val="clear"/>
        <w:spacing w:after="16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└── output/           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900"/>
        <w:gridCol w:w="4138"/>
      </w:tblGrid>
      <w:tr>
        <w:trPr>
          <w:tblHeader/>
        </w:trP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Rt345Bridge.h5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SDOF (code / input / output)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Kaynak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Gerçek</w:t>
            </w:r>
            <w:r>
              <w:rPr>
                <w:sz w:val="19"/>
                <w:szCs w:val="19"/>
              </w:rPr>
              <w:t xml:space="preserve"> köprü ölçümü, 2008 [V][M]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Sayısal simülasyon</w:t>
            </w:r>
            <w:r>
              <w:rPr>
                <w:sz w:val="19"/>
                <w:szCs w:val="19"/>
              </w:rPr>
              <w:t xml:space="preserve">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Yapı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13.716 m açıklıklı, çelik kirişli betonarme tabliyeli köprü [M]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Ankastre (fixed–fixed) çelik kiriş, tek serbestlik dereceli model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Sensör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30 çift eksenli ivmeölçer (y, z) [V] + 20 strain ölçer [V][M]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Tek sensör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Süre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Ölçümler 3 saatlik bir zaman aralığında alınmış [M]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3 yıl, saatlik kayıt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Kayıt sayısı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25 ivme kaydı, her biri ~90 s [V]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125 134 ivme dosyası, her biri 3 dk [V][Z]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Örnekleme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128 Hz [V]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100 Hz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Hasar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Mesnette kriko ile yer değiştirme, diyafram bulonlarının sökülmesi [V][M]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Ani rijitlik kaybı, yavaş (korozyon) hasar, sensör arızaları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Çevresel koşul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Ölçüm süresince sıcaklık değişimi &lt;3 °C [M]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Sıcaklık ve trafik yükü değişkenliği modele dahil [Z]</w:t>
            </w:r>
          </w:p>
        </w:tc>
      </w:tr>
      <w:tr>
        <w:tc>
          <w:tcPr>
            <w:tcW w:type="dxa" w:w="1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Format</w:t>
            </w:r>
          </w:p>
        </w:tc>
        <w:tc>
          <w:tcPr>
            <w:tcW w:type="dxa" w:w="39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Tek bir </w:t>
            </w:r>
            <w:r>
              <w:rPr>
                <w:b/>
                <w:bCs/>
                <w:sz w:val="19"/>
                <w:szCs w:val="19"/>
              </w:rPr>
              <w:t xml:space="preserve">hiyerarşik h5</w:t>
            </w:r>
            <w:r>
              <w:rPr>
                <w:sz w:val="19"/>
                <w:szCs w:val="19"/>
              </w:rPr>
              <w:t xml:space="preserve"> dosyası [V]</w:t>
            </w:r>
          </w:p>
        </w:tc>
        <w:tc>
          <w:tcPr>
            <w:tcW w:type="dxa" w:w="41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Saat başına </w:t>
            </w:r>
            <w:r>
              <w:rPr>
                <w:b/>
                <w:bCs/>
                <w:sz w:val="19"/>
                <w:szCs w:val="19"/>
              </w:rPr>
              <w:t xml:space="preserve">küçük h5</w:t>
            </w:r>
            <w:r>
              <w:rPr>
                <w:sz w:val="19"/>
                <w:szCs w:val="19"/>
              </w:rPr>
              <w:t xml:space="preserve"> dosyaları + </w:t>
            </w:r>
            <w:r>
              <w:rPr>
                <w:b/>
                <w:bCs/>
                <w:sz w:val="19"/>
                <w:szCs w:val="19"/>
              </w:rPr>
              <w:t xml:space="preserve">txt/csv</w:t>
            </w:r>
            <w:r>
              <w:rPr>
                <w:sz w:val="19"/>
                <w:szCs w:val="19"/>
              </w:rPr>
              <w:t xml:space="preserve"> tablolar [V]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SDOF'un üç klasörü</w:t>
      </w:r>
    </w:p>
    <w:p>
      <w:pPr>
        <w:spacing w:after="120" w:line="288"/>
        <w:jc w:val="both"/>
      </w:pPr>
      <w:r>
        <w:t xml:space="preserve">Bu üç klasör tek bir veri setinin parçaları. Veri setinin yazarları simülasyonun </w:t>
      </w:r>
      <w:r>
        <w:rPr>
          <w:b/>
          <w:bCs/>
        </w:rPr>
        <w:t xml:space="preserve">girdilerini</w:t>
      </w:r>
      <w:r>
        <w:t xml:space="preserve">, </w:t>
      </w:r>
      <w:r>
        <w:rPr>
          <w:b/>
          <w:bCs/>
        </w:rPr>
        <w:t xml:space="preserve">çıktılarını</w:t>
      </w:r>
      <w:r>
        <w:t xml:space="preserve"> ve bunları üreten </w:t>
      </w:r>
      <w:r>
        <w:rPr>
          <w:b/>
          <w:bCs/>
        </w:rPr>
        <w:t xml:space="preserve">kodu</w:t>
      </w:r>
      <w:r>
        <w:t xml:space="preserve"> birlikte paylaşmış [Z]: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code/    → Veriyi üreten Jupyter notebook'lar [N]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1_EOVs.ipynb   sıcaklık ve yük dosyalarını üretiyor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2_SDOF.ipynb   km_pairs, labels ve deflection dosyalarını üretiyor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3_SHM.ipynb    ivme sinyallerini üretip .h5 olarak kaydediyor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4_SFM.ipynb    D4 için sensör arızalarını (spike, drift, gain, bias …) ekliyor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input/   → Simülasyonun girdileri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temperature/termo_20xx.csv     ham sıcaklık verisi; 1_EOVs bunu saatliğe çeviriyor [N]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temperature/1_temperature.txt  saatlik sıcaklık [V]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load/1_totLoad.txt             saatlik toplam yük + LiveLoadLT + LiveLoadST [V]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km_pairs/*.txt                 senaryo başına saatlik rijitlik (sütun 0) ve kütle (sütun 1) [N]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output/  → Simülasyonun çıktıları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acceleration/D1..D5/accNNNNN-k.h5   saatlik ivme sinyalleri [V]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labels/*.txt                         her saatin etiketi: Label, Description, Level/Type [V]</w:t>
      </w:r>
    </w:p>
    <w:p>
      <w:pPr>
        <w:keepNext w:val="false"/>
        <w:shd w:fill="F2F4F7" w:color="auto" w:val="clear"/>
        <w:spacing w:after="16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deflection/                          orta nokta sehimi [Z]</w:t>
      </w:r>
    </w:p>
    <w:p>
      <w:pPr>
        <w:spacing w:after="120" w:line="288"/>
        <w:jc w:val="both"/>
      </w:pPr>
      <w:r>
        <w:t xml:space="preserve">Sıra: </w:t>
      </w:r>
      <w:r>
        <w:rPr>
          <w:b/>
          <w:bCs/>
        </w:rPr>
        <w:t xml:space="preserve">input</w:t>
      </w:r>
      <w:r>
        <w:t xml:space="preserve"> → </w:t>
      </w:r>
      <w:r>
        <w:rPr>
          <w:b/>
          <w:bCs/>
        </w:rPr>
        <w:t xml:space="preserve">code</w:t>
      </w:r>
      <w:r>
        <w:t xml:space="preserve"> → </w:t>
      </w:r>
      <w:r>
        <w:rPr>
          <w:b/>
          <w:bCs/>
        </w:rPr>
        <w:t xml:space="preserve">output</w:t>
      </w:r>
      <w:r>
        <w:t xml:space="preserve">.</w:t>
      </w:r>
    </w:p>
    <w:p>
      <w:pPr>
        <w:pStyle w:val="Heading1"/>
      </w:pPr>
      <w:r>
        <w:t xml:space="preserve">3. veri_tasnif.py adım adım</w:t>
      </w:r>
    </w:p>
    <w:p>
      <w:pPr>
        <w:spacing w:after="120" w:line="288"/>
        <w:jc w:val="both"/>
      </w:pPr>
      <w:r>
        <w:t xml:space="preserve">Script iki veri setini okuyup bunlar için birer envanter tablosu ve birer örnek grafik üretiyor. Tüm çıktılar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src/output/</w:t>
      </w:r>
      <w:r>
        <w:t xml:space="preserve"> klasörüne yazılıyor. Veri dosyalarının hiçbiri değiştirilmiyor.</w:t>
      </w:r>
    </w:p>
    <w:p>
      <w:pPr>
        <w:pStyle w:val="Heading2"/>
      </w:pPr>
      <w:r>
        <w:t xml:space="preserve">3.1 Bölüm 1: Route 345</w:t>
      </w:r>
    </w:p>
    <w:p>
      <w:pPr>
        <w:spacing w:after="120" w:line="288"/>
        <w:jc w:val="both"/>
      </w:pPr>
      <w:r>
        <w:rPr>
          <w:b/>
          <w:bCs/>
        </w:rPr>
        <w:t xml:space="preserve">Girdi:</w:t>
      </w:r>
      <w:r>
        <w:t xml:space="preserve"> sadece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dataset/Rt345Bridge.h5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38"/>
        <w:gridCol w:w="2300"/>
      </w:tblGrid>
      <w:tr>
        <w:trPr>
          <w:tblHeader/>
        </w:trP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Fonksiyon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 yapıyor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Çıktı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h5_agaci_yazdir()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h5 dosyasının klasör ağacını ve kök metadata'sını ekrana basıyor.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Sadece ekran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rt345_ivme_oku(senaryo, test, sensör, yön)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Tek bir sinyali okuyor; zaman ekseni, ivme dizisi ve örnekleme frekansı döndürüyor.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Python değişkeni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rt345_kayit_matrisi(senaryo, test)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Bir testteki 30 sensörü tek matrise koyuyor: (30, 2, N)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Python değişkeni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rt345_envanter()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8 senaryo × 3–4 test × 30 sensör × 2 yön üzerinden dönüyor. Her sinyal için h5 metadata'sını yazıyor ve basit istatistikleri hesaplıyor.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rt345_kanal_envanteri.csv</w:t>
            </w:r>
            <w:r>
              <w:rPr>
                <w:sz w:val="19"/>
                <w:szCs w:val="19"/>
              </w:rPr>
              <w:t xml:space="preserve"> (1500 satır)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rt345_kayit_tablosu()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Envanteri kayıt (senaryo/test) bazında özetliyor.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rt345_kayit_tablosu.csv</w:t>
            </w:r>
            <w:r>
              <w:rPr>
                <w:sz w:val="19"/>
                <w:szCs w:val="19"/>
              </w:rPr>
              <w:t xml:space="preserve"> (25 satır)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rt345_ornek_grafik()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A21 sensörünün düşey ivmesi: baseline_1/test_1 zaman serisi ve 8 senaryonun test_1 PSD'leri.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rt345_A21_ornek.png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rt345_kanal_envanteri.csv</w:t>
      </w:r>
      <w:r>
        <w:t xml:space="preserve"> sütunlarının kaynağı: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rPr>
          <w:tblHeader/>
        </w:trP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Sütun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Kaynak</w:t>
            </w:r>
          </w:p>
        </w:tc>
      </w:tr>
      <w:t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damage_state, damage_type, damage_location, damage_severity, zaman, location, x_m/y_m/z_m, sample_rate_hz, unit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h5 attribute'ları [V]</w:t>
            </w:r>
          </w:p>
        </w:tc>
      </w:tr>
      <w:t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case_no, makale_senaryo_adi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Makale Tablo 2 [M]</w:t>
            </w:r>
          </w:p>
        </w:tc>
      </w:tr>
      <w:t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n_ornek, sure_s, nan_sayisi, std, rms, max_abs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Sinyalden hesaplandı [V]</w:t>
            </w:r>
          </w:p>
        </w:tc>
      </w:tr>
      <w:t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tum_degerler_sifir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Sinyalin bütün örnekleri 0 mı? [V]</w:t>
            </w:r>
          </w:p>
        </w:tc>
      </w:tr>
      <w:t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olcum_araligi_asildi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max_abs, sensörün ±2 g ölçüm aralığını aşıyor mu? [V] + [M]</w:t>
            </w:r>
          </w:p>
        </w:tc>
      </w:tr>
      <w:tr>
        <w:tc>
          <w:tcPr>
            <w:tcW w:type="dxa" w:w="5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makale_notu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Makalenin bu kanal için belirttiği bir durum varsa [M]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Bölüm 2: SDOF</w:t>
      </w:r>
    </w:p>
    <w:p>
      <w:pPr>
        <w:spacing w:after="120" w:line="288"/>
        <w:jc w:val="both"/>
      </w:pPr>
      <w:r>
        <w:rPr>
          <w:b/>
          <w:bCs/>
        </w:rPr>
        <w:t xml:space="preserve">Girdiler: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output/output/acceleration/D1..D5/*.h5</w:t>
      </w:r>
      <w:r>
        <w:t xml:space="preserve">: envanter için sadece </w:t>
      </w:r>
      <w:r>
        <w:rPr>
          <w:b/>
          <w:bCs/>
        </w:rPr>
        <w:t xml:space="preserve">dosya adları</w:t>
      </w:r>
      <w:r>
        <w:t xml:space="preserve"> okunuyor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output/output/labels/*.txt</w:t>
      </w:r>
      <w:r>
        <w:t xml:space="preserve">: etiketler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input/input/load/1_totLoad.txt</w:t>
      </w:r>
      <w:r>
        <w:t xml:space="preserve">: trafik yükü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Consolas" w:cs="Consolas" w:eastAsia="Consolas" w:hAnsi="Consolas"/>
          <w:color w:val="7A2E0E"/>
          <w:sz w:val="19"/>
          <w:szCs w:val="19"/>
        </w:rPr>
        <w:t xml:space="preserve">input/input/temperature/1_temperature.txt</w:t>
      </w:r>
      <w:r>
        <w:t xml:space="preserve">: sıcaklık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638"/>
        <w:gridCol w:w="2300"/>
      </w:tblGrid>
      <w:tr>
        <w:trPr>
          <w:tblHeader/>
        </w:trP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Fonksiyon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 yapıyor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Çıktı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sdof_zaman_izgarasi()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Saat indeksini tarihe çeviren tabloyu kuruyor (aşağıda).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Python değişkeni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sdof_ivme_oku(senaryo, saat)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Bir ivme dosyasındaki acc datasetini okuyor (18 000 örnek).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Python değişkeni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sdof_envanter()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Dosya adı, etiket, tarih, sıcaklık ve yükü saat indeksi üzerinden birleştiriyor.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sdof_kayit_envanteri.csv</w:t>
            </w:r>
            <w:r>
              <w:rPr>
                <w:sz w:val="19"/>
                <w:szCs w:val="19"/>
              </w:rPr>
              <w:t xml:space="preserve"> (125 134 satır)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(main içinde özet)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Senaryo ve etiket bazında dosya sayısı ve tarih aralığı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sdof_ozet.csv</w:t>
            </w:r>
          </w:p>
        </w:tc>
      </w:tr>
      <w:tr>
        <w:tc>
          <w:tcPr>
            <w:tcW w:type="dxa" w:w="27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sdof_ornek_grafik()</w:t>
            </w:r>
          </w:p>
        </w:tc>
        <w:tc>
          <w:tcPr>
            <w:tcW w:type="dxa" w:w="46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acc00000-1.h5 zaman serisi ve saat 26278'in tüm senaryolardaki PSD'si.</w:t>
            </w:r>
          </w:p>
        </w:tc>
        <w:tc>
          <w:tcPr>
            <w:tcW w:type="dxa" w:w="23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sz w:val="19"/>
                <w:szCs w:val="19"/>
              </w:rPr>
              <w:t xml:space="preserve">sdof_ornek.png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Birleştirme şöyle çalışıyor: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dosya adı  acc20000-23.h5    →  saat indeksi = 20000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labels/4_D2.3_labels.txt     Index = 20000   →  Label, Description, Level/Type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zaman ızgarası               20000. saat     →  Date</w:t>
      </w:r>
    </w:p>
    <w:p>
      <w:pPr>
        <w:keepNext w:val="false"/>
        <w:shd w:fill="F2F4F7" w:color="auto" w:val="clear"/>
        <w:spacing w:after="16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1_temperature.txt, 1_totLoad.txt  aynı Date  →  Temperature, TotLoad, …</w:t>
      </w:r>
    </w:p>
    <w:p>
      <w:pPr>
        <w:spacing w:after="120" w:line="288"/>
        <w:jc w:val="both"/>
      </w:pPr>
      <w:r>
        <w:t xml:space="preserve">Zaman ızgarası veri setinin kendi notebook'larından alındı [N]: 2020-01-01 00:00'dan başlayan saatlik dizi, 29 Şubat'lar çıkarılmış. 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3_SHM.ipynb</w:t>
      </w:r>
      <w:r>
        <w:t xml:space="preserve"> ivme dosyalarını bu dizinin sırasıyla numaralandırıyor (</w:t>
      </w:r>
      <w:r>
        <w:rPr>
          <w:rFonts w:ascii="Consolas" w:cs="Consolas" w:eastAsia="Consolas" w:hAnsi="Consolas"/>
          <w:color w:val="7A2E0E"/>
          <w:sz w:val="19"/>
          <w:szCs w:val="19"/>
        </w:rPr>
        <w:t xml:space="preserve">acc{i:05d}</w:t>
      </w:r>
      <w:r>
        <w:t xml:space="preserve">). Etiket, sıcaklık ve yük sütunları dosyalardaki adları ve değerleriyle aynen bırakıldı.</w:t>
      </w:r>
    </w:p>
    <w:p>
      <w:pPr>
        <w:pStyle w:val="Heading1"/>
      </w:pPr>
      <w:r>
        <w:t xml:space="preserve">4. Tek bakışta akış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GİRDİ                                  İŞLEM                    ÇIKTI (src/output/)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Rt345Bridge.h5 ──────────────────────► rt345_envanter()     ─► rt345_kanal_envanteri.csv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rt345_kayit_tablosu()─► rt345_kayit_tablosu.csv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                                      rt345_ornek_grafik() ─► rt345_A21_ornek.png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output/acceleration/*.h5 (adları) ──┐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output/labels/*.txt ────────────────┼► sdof_envanter()      ─► sdof_kayit_envanteri.csv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input/load/1_totLoad.txt ───────────┤                       ─► sdof_ozet.csv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input/temperature/1_temperature.txt ┘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output/acceleration (örnek dosyalar) ► sdof_ornek_grafik()  ─► sdof_ornek.png</w:t>
      </w:r>
    </w:p>
    <w:p>
      <w:pPr>
        <w:keepNext/>
        <w:shd w:fill="F2F4F7" w:color="auto" w:val="clear"/>
        <w:spacing w:after="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keepNext w:val="false"/>
        <w:shd w:fill="F2F4F7" w:color="auto" w:val="clear"/>
        <w:spacing w:after="160" w:line="240"/>
        <w:ind w:left="140" w:right="140"/>
      </w:pPr>
      <w:r>
        <w:rPr>
          <w:rFonts w:ascii="Consolas" w:cs="Consolas" w:eastAsia="Consolas" w:hAnsi="Consolas"/>
          <w:sz w:val="17"/>
          <w:szCs w:val="17"/>
        </w:rPr>
        <w:t xml:space="preserve">input/km_pairs/, output/deflection/ ─► (bu script'te kullanılmadı)</w:t>
      </w:r>
    </w:p>
    <w:p>
      <w:pPr>
        <w:pStyle w:val="Heading1"/>
      </w:pPr>
      <w:r>
        <w:t xml:space="preserve">5. Veri dosyası dışından alınan bilgiler ve nedenleri</w:t>
      </w:r>
    </w:p>
    <w:p>
      <w:pPr>
        <w:spacing w:after="120" w:line="288"/>
        <w:jc w:val="both"/>
      </w:pPr>
      <w:r>
        <w:t xml:space="preserve">Aşağıdakiler veri dosyalarının içinde yazmıyor. Makaleden veya veri setinin kendi notebook'larından alındı. Her birinin neden eklendiği yanında yazıyor: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5038"/>
      </w:tblGrid>
      <w:tr>
        <w:trPr>
          <w:tblHeader/>
        </w:trP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Bilgi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Kaynak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Neden eklendi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Senaryoların deney sırası ve case numaraları (1–8)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[M] Tablo 2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h5'teki gruplar alfabetik sıralı (baseline_1, baseline_2, damage_1 …). Deneyin gerçek sırası (örn. baseline_2'nin damage_2'den sonra alındığı) sadece makalede yazıyor.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Sensörün ölçüm aralığı ±2 g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[M] "Vibration Monitoring System" bölümü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h5'te sensör tipi (LIS2L02AL) yazıyor ama ölçüm aralığı yazmıyor. olcum_araligi_asildi sütunu bu değerle hesaplanıyor.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A14, damage_6'da veri göndermedi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[M] "Processing of Measurement Data" bölümü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Dosyada bu kanal sıfırlarla dolu. Bunun bir ölçüm sonucu değil, eksik veri olduğu makalede açıklanıyor.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Grafikte A21 sensörünün seçilmesi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[M] Fig. 6a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Makale örnek veri olarak bu sensörü gösteriyor. Aynı sensörü çizmek, grafiği makaleyle karşılaştırılabilir kılıyor.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 zaman ızgarası (29 Şubat'sız saatlik dizi)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[N] 1_EOVs, 2_SDOF, 3_SHM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Dosya adındaki numaranın hangi tarihe karşılık geldiği veri dosyalarında yazmıyor; notebook'larda tanımlı.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km_pairs sütunları: 0 = rijitlik, 1 = kütle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[N] 2_SDOF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km_pairs dosyalarında başlık satırı yok; sütun anlamları notebook'ta görülüyor.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 grafiğinde acc00000-1.h5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[N] 4_SFM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Veri setinin kendi notebook'u bu dosyayı örnek olarak açıyor.</w:t>
            </w:r>
          </w:p>
        </w:tc>
      </w:tr>
      <w:tr>
        <w:tc>
          <w:tcPr>
            <w:tcW w:type="dxa" w:w="26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SDOF grafiğinde saat 26278</w:t>
            </w:r>
          </w:p>
        </w:tc>
        <w:tc>
          <w:tcPr>
            <w:tcW w:type="dxa" w:w="200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[V]</w:t>
            </w:r>
          </w:p>
        </w:tc>
        <w:tc>
          <w:tcPr>
            <w:tcW w:type="dxa" w:w="5038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52"/>
            </w:pPr>
            <w:r>
              <w:rPr>
                <w:sz w:val="19"/>
                <w:szCs w:val="19"/>
              </w:rPr>
              <w:t xml:space="preserve">D4 dışındaki bütün senaryo klasörlerinde bulunan son saat. D4 klasöründe bu saatin dosyası yok, o yüzden grafikte D4 yok.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2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2026-10-14T12:00:19.665Z</dcterms:created>
  <dcterms:modified xsi:type="dcterms:W3CDTF">2026-10-14T12:00:19.666Z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