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177C8" w14:textId="77777777" w:rsidR="00D659DD" w:rsidRPr="00330736" w:rsidRDefault="00D659DD" w:rsidP="00D659DD">
      <w:pPr>
        <w:jc w:val="center"/>
        <w:rPr>
          <w:b/>
          <w:bCs/>
          <w:i/>
          <w:iCs/>
          <w:color w:val="FF0000"/>
          <w:sz w:val="40"/>
          <w:szCs w:val="40"/>
        </w:rPr>
      </w:pPr>
      <w:proofErr w:type="spellStart"/>
      <w:r w:rsidRPr="00330736">
        <w:rPr>
          <w:b/>
          <w:bCs/>
          <w:i/>
          <w:iCs/>
          <w:color w:val="FF0000"/>
          <w:sz w:val="40"/>
          <w:szCs w:val="40"/>
        </w:rPr>
        <w:t>Bioserver</w:t>
      </w:r>
      <w:proofErr w:type="spellEnd"/>
      <w:r w:rsidRPr="00330736">
        <w:rPr>
          <w:b/>
          <w:bCs/>
          <w:i/>
          <w:iCs/>
          <w:color w:val="FF0000"/>
          <w:sz w:val="40"/>
          <w:szCs w:val="40"/>
        </w:rPr>
        <w:t xml:space="preserve"> Implementation Lab Project</w:t>
      </w:r>
    </w:p>
    <w:p w14:paraId="23FD0DCC" w14:textId="77777777" w:rsidR="00D659DD" w:rsidRDefault="00D659DD" w:rsidP="00D659DD">
      <w:pPr>
        <w:rPr>
          <w:color w:val="FF0000"/>
          <w:sz w:val="40"/>
          <w:szCs w:val="40"/>
        </w:rPr>
      </w:pPr>
    </w:p>
    <w:p w14:paraId="3E07124B" w14:textId="77777777" w:rsidR="00330736" w:rsidRDefault="00330736" w:rsidP="00D659DD">
      <w:pPr>
        <w:rPr>
          <w:i/>
          <w:iCs/>
          <w:color w:val="FF0000"/>
          <w:sz w:val="36"/>
          <w:szCs w:val="36"/>
        </w:rPr>
      </w:pPr>
    </w:p>
    <w:p w14:paraId="30559027" w14:textId="77777777" w:rsidR="00D659DD" w:rsidRPr="00330736" w:rsidRDefault="00D659DD" w:rsidP="00D659DD">
      <w:pPr>
        <w:rPr>
          <w:i/>
          <w:iCs/>
          <w:color w:val="FF0000"/>
          <w:sz w:val="36"/>
          <w:szCs w:val="36"/>
        </w:rPr>
      </w:pPr>
      <w:r w:rsidRPr="00330736">
        <w:rPr>
          <w:i/>
          <w:iCs/>
          <w:color w:val="FF0000"/>
          <w:sz w:val="36"/>
          <w:szCs w:val="36"/>
        </w:rPr>
        <w:t>Team members:</w:t>
      </w:r>
    </w:p>
    <w:p w14:paraId="5D87F7E4" w14:textId="77777777" w:rsidR="00D659DD" w:rsidRPr="00D659DD" w:rsidRDefault="00B06920" w:rsidP="00D659DD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Adham</w:t>
      </w:r>
      <w:proofErr w:type="spellEnd"/>
      <w:r>
        <w:rPr>
          <w:color w:val="000000" w:themeColor="text1"/>
          <w:sz w:val="32"/>
          <w:szCs w:val="32"/>
        </w:rPr>
        <w:t xml:space="preserve"> Ebrahim – 20178013</w:t>
      </w:r>
      <w:r w:rsidR="00330736">
        <w:rPr>
          <w:color w:val="000000" w:themeColor="text1"/>
          <w:sz w:val="32"/>
          <w:szCs w:val="32"/>
        </w:rPr>
        <w:t>.</w:t>
      </w:r>
    </w:p>
    <w:p w14:paraId="443DC9DC" w14:textId="77777777" w:rsidR="00D659DD" w:rsidRPr="00D659DD" w:rsidRDefault="00D659DD" w:rsidP="00D659DD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spellStart"/>
      <w:r w:rsidRPr="00D659DD">
        <w:rPr>
          <w:color w:val="000000" w:themeColor="text1"/>
          <w:sz w:val="32"/>
          <w:szCs w:val="32"/>
        </w:rPr>
        <w:t>Nadeen</w:t>
      </w:r>
      <w:proofErr w:type="spellEnd"/>
      <w:r w:rsidRPr="00D659DD">
        <w:rPr>
          <w:color w:val="000000" w:themeColor="text1"/>
          <w:sz w:val="32"/>
          <w:szCs w:val="32"/>
        </w:rPr>
        <w:t xml:space="preserve"> Tarek – 20178043</w:t>
      </w:r>
      <w:r w:rsidR="00330736">
        <w:rPr>
          <w:color w:val="000000" w:themeColor="text1"/>
          <w:sz w:val="32"/>
          <w:szCs w:val="32"/>
        </w:rPr>
        <w:t>.</w:t>
      </w:r>
    </w:p>
    <w:p w14:paraId="1175C335" w14:textId="77777777" w:rsidR="00D659DD" w:rsidRPr="00D659DD" w:rsidRDefault="00D659DD" w:rsidP="00D659DD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D659DD">
        <w:rPr>
          <w:color w:val="000000" w:themeColor="text1"/>
          <w:sz w:val="32"/>
          <w:szCs w:val="32"/>
        </w:rPr>
        <w:t>Ibrahim Adel – 20178001</w:t>
      </w:r>
      <w:r w:rsidR="00330736">
        <w:rPr>
          <w:color w:val="000000" w:themeColor="text1"/>
          <w:sz w:val="32"/>
          <w:szCs w:val="32"/>
        </w:rPr>
        <w:t>.</w:t>
      </w:r>
    </w:p>
    <w:p w14:paraId="6DCE8A43" w14:textId="77777777" w:rsidR="00D659DD" w:rsidRPr="00D659DD" w:rsidRDefault="00D659DD" w:rsidP="00D659DD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spellStart"/>
      <w:r w:rsidRPr="00D659DD">
        <w:rPr>
          <w:color w:val="000000" w:themeColor="text1"/>
          <w:sz w:val="32"/>
          <w:szCs w:val="32"/>
        </w:rPr>
        <w:t>Yomna</w:t>
      </w:r>
      <w:proofErr w:type="spellEnd"/>
      <w:r w:rsidRPr="00D659DD">
        <w:rPr>
          <w:color w:val="000000" w:themeColor="text1"/>
          <w:sz w:val="32"/>
          <w:szCs w:val="32"/>
        </w:rPr>
        <w:t xml:space="preserve"> Ayman – 20178050</w:t>
      </w:r>
      <w:r w:rsidR="00330736">
        <w:rPr>
          <w:color w:val="000000" w:themeColor="text1"/>
          <w:sz w:val="32"/>
          <w:szCs w:val="32"/>
        </w:rPr>
        <w:t>.</w:t>
      </w:r>
    </w:p>
    <w:p w14:paraId="279B2D85" w14:textId="77777777" w:rsidR="00D659DD" w:rsidRDefault="00D659DD" w:rsidP="00D659DD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spellStart"/>
      <w:r w:rsidRPr="00D659DD">
        <w:rPr>
          <w:color w:val="000000" w:themeColor="text1"/>
          <w:sz w:val="32"/>
          <w:szCs w:val="32"/>
        </w:rPr>
        <w:t>Reham</w:t>
      </w:r>
      <w:proofErr w:type="spellEnd"/>
      <w:r w:rsidRPr="00D659DD">
        <w:rPr>
          <w:color w:val="000000" w:themeColor="text1"/>
          <w:sz w:val="32"/>
          <w:szCs w:val="32"/>
        </w:rPr>
        <w:t xml:space="preserve"> Alaa – 20168002</w:t>
      </w:r>
      <w:r w:rsidR="00330736">
        <w:rPr>
          <w:color w:val="000000" w:themeColor="text1"/>
          <w:sz w:val="32"/>
          <w:szCs w:val="32"/>
        </w:rPr>
        <w:t>.</w:t>
      </w:r>
      <w:r w:rsidRPr="00D659DD">
        <w:rPr>
          <w:color w:val="000000" w:themeColor="text1"/>
          <w:sz w:val="32"/>
          <w:szCs w:val="32"/>
        </w:rPr>
        <w:t xml:space="preserve"> </w:t>
      </w:r>
    </w:p>
    <w:p w14:paraId="072E007E" w14:textId="77777777" w:rsidR="00AB6A8F" w:rsidRDefault="00AB6A8F" w:rsidP="00AB6A8F">
      <w:pPr>
        <w:rPr>
          <w:color w:val="000000" w:themeColor="text1"/>
          <w:sz w:val="32"/>
          <w:szCs w:val="32"/>
        </w:rPr>
      </w:pPr>
    </w:p>
    <w:p w14:paraId="0AD58598" w14:textId="77777777" w:rsidR="00330736" w:rsidRPr="00330736" w:rsidRDefault="00330736" w:rsidP="00330736">
      <w:pPr>
        <w:rPr>
          <w:i/>
          <w:iCs/>
          <w:color w:val="FF0000"/>
          <w:sz w:val="36"/>
          <w:szCs w:val="36"/>
        </w:rPr>
      </w:pPr>
      <w:r w:rsidRPr="00330736">
        <w:rPr>
          <w:i/>
          <w:iCs/>
          <w:noProof/>
          <w:color w:val="FF000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A72472C" wp14:editId="4D212BF7">
            <wp:simplePos x="0" y="0"/>
            <wp:positionH relativeFrom="column">
              <wp:posOffset>-381000</wp:posOffset>
            </wp:positionH>
            <wp:positionV relativeFrom="paragraph">
              <wp:posOffset>697230</wp:posOffset>
            </wp:positionV>
            <wp:extent cx="6704330" cy="347345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A8F" w:rsidRPr="00330736">
        <w:rPr>
          <w:i/>
          <w:iCs/>
          <w:color w:val="FF0000"/>
          <w:sz w:val="36"/>
          <w:szCs w:val="36"/>
        </w:rPr>
        <w:t>Database schema:</w:t>
      </w:r>
    </w:p>
    <w:p w14:paraId="345CC220" w14:textId="77777777" w:rsidR="00A84064" w:rsidRDefault="00A84064" w:rsidP="00A84064">
      <w:pPr>
        <w:rPr>
          <w:rFonts w:cstheme="minorHAnsi"/>
          <w:i/>
          <w:iCs/>
          <w:color w:val="FF0000"/>
          <w:sz w:val="36"/>
          <w:szCs w:val="36"/>
        </w:rPr>
      </w:pPr>
      <w:r w:rsidRPr="00330736">
        <w:rPr>
          <w:rFonts w:cstheme="minorHAnsi"/>
          <w:i/>
          <w:iCs/>
          <w:color w:val="FF0000"/>
          <w:sz w:val="36"/>
          <w:szCs w:val="36"/>
        </w:rPr>
        <w:lastRenderedPageBreak/>
        <w:t>Implemented biological functions:</w:t>
      </w:r>
    </w:p>
    <w:p w14:paraId="65900251" w14:textId="77777777" w:rsidR="00A84064" w:rsidRPr="00D33FE8" w:rsidRDefault="00A84064" w:rsidP="00A84064">
      <w:pPr>
        <w:pStyle w:val="ListParagraph"/>
        <w:numPr>
          <w:ilvl w:val="0"/>
          <w:numId w:val="6"/>
        </w:numPr>
        <w:rPr>
          <w:rFonts w:cstheme="minorHAnsi"/>
          <w:color w:val="FF0000"/>
          <w:sz w:val="32"/>
          <w:szCs w:val="32"/>
        </w:rPr>
      </w:pPr>
      <w:r w:rsidRPr="00B01830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DNA Transcription;</w:t>
      </w:r>
      <w:r w:rsidRPr="00D33FE8">
        <w:rPr>
          <w:rFonts w:cstheme="minorHAnsi"/>
          <w:color w:val="202124"/>
          <w:sz w:val="32"/>
          <w:szCs w:val="32"/>
          <w:shd w:val="clear" w:color="auto" w:fill="FFFFFF"/>
        </w:rPr>
        <w:t xml:space="preserve"> It’s the process of making an RNA copy of a gene sequence. This copy, called a messenger RNA (mRNA) molecule, leaves the cell nucleus and enters the cytoplasm, where it directs the synthesis of the protein, which it encodes.</w:t>
      </w:r>
    </w:p>
    <w:p w14:paraId="60B5BC35" w14:textId="77777777" w:rsidR="00A84064" w:rsidRDefault="00A84064" w:rsidP="00A84064">
      <w:pPr>
        <w:rPr>
          <w:rFonts w:cstheme="minorHAnsi"/>
          <w:color w:val="FF0000"/>
          <w:sz w:val="32"/>
          <w:szCs w:val="32"/>
        </w:rPr>
      </w:pPr>
    </w:p>
    <w:p w14:paraId="370234D7" w14:textId="77777777" w:rsidR="00A84064" w:rsidRDefault="00A84064" w:rsidP="00A84064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 xml:space="preserve">DNA/RNA </w:t>
      </w:r>
      <w:r w:rsidRPr="00B01830">
        <w:rPr>
          <w:rFonts w:cstheme="minorHAnsi"/>
          <w:b/>
          <w:bCs/>
          <w:color w:val="000000" w:themeColor="text1"/>
          <w:sz w:val="32"/>
          <w:szCs w:val="32"/>
        </w:rPr>
        <w:t>Complement;</w:t>
      </w:r>
      <w:r>
        <w:rPr>
          <w:rFonts w:cstheme="minorHAnsi"/>
          <w:color w:val="000000" w:themeColor="text1"/>
          <w:sz w:val="32"/>
          <w:szCs w:val="32"/>
        </w:rPr>
        <w:t xml:space="preserve"> It’s </w:t>
      </w:r>
      <w:r w:rsidRPr="0071628F">
        <w:rPr>
          <w:rFonts w:cstheme="minorHAnsi"/>
          <w:color w:val="000000" w:themeColor="text1"/>
          <w:sz w:val="32"/>
          <w:szCs w:val="32"/>
        </w:rPr>
        <w:t xml:space="preserve">interchanging </w:t>
      </w:r>
      <w:r w:rsidRPr="0071628F">
        <w:rPr>
          <w:rFonts w:cstheme="minorHAnsi"/>
          <w:b/>
          <w:bCs/>
          <w:color w:val="000000" w:themeColor="text1"/>
          <w:sz w:val="32"/>
          <w:szCs w:val="32"/>
        </w:rPr>
        <w:t>A</w:t>
      </w:r>
      <w:r>
        <w:rPr>
          <w:rFonts w:cstheme="minorHAnsi"/>
          <w:b/>
          <w:bCs/>
          <w:color w:val="000000" w:themeColor="text1"/>
          <w:sz w:val="32"/>
          <w:szCs w:val="32"/>
        </w:rPr>
        <w:t>denine (A)</w:t>
      </w:r>
      <w:r w:rsidRPr="0071628F">
        <w:rPr>
          <w:rFonts w:cstheme="minorHAnsi"/>
          <w:color w:val="000000" w:themeColor="text1"/>
          <w:sz w:val="32"/>
          <w:szCs w:val="32"/>
        </w:rPr>
        <w:t xml:space="preserve"> and </w:t>
      </w:r>
      <w:r w:rsidRPr="0071628F">
        <w:rPr>
          <w:rFonts w:cstheme="minorHAnsi"/>
          <w:b/>
          <w:bCs/>
          <w:color w:val="000000" w:themeColor="text1"/>
          <w:sz w:val="32"/>
          <w:szCs w:val="32"/>
        </w:rPr>
        <w:t>T</w:t>
      </w:r>
      <w:r>
        <w:rPr>
          <w:rFonts w:cstheme="minorHAnsi"/>
          <w:b/>
          <w:bCs/>
          <w:color w:val="000000" w:themeColor="text1"/>
          <w:sz w:val="32"/>
          <w:szCs w:val="32"/>
        </w:rPr>
        <w:t>hymine (T)</w:t>
      </w:r>
      <w:r>
        <w:rPr>
          <w:rFonts w:cstheme="minorHAnsi"/>
          <w:color w:val="000000" w:themeColor="text1"/>
          <w:sz w:val="32"/>
          <w:szCs w:val="32"/>
        </w:rPr>
        <w:t xml:space="preserve"> while</w:t>
      </w:r>
      <w:r w:rsidRPr="0071628F">
        <w:rPr>
          <w:rFonts w:cstheme="minorHAnsi"/>
          <w:color w:val="000000" w:themeColor="text1"/>
          <w:sz w:val="32"/>
          <w:szCs w:val="32"/>
        </w:rPr>
        <w:t xml:space="preserve"> interchanging </w:t>
      </w:r>
      <w:r w:rsidRPr="0071628F">
        <w:rPr>
          <w:rFonts w:cstheme="minorHAnsi"/>
          <w:b/>
          <w:bCs/>
          <w:color w:val="000000" w:themeColor="text1"/>
          <w:sz w:val="32"/>
          <w:szCs w:val="32"/>
        </w:rPr>
        <w:t>C</w:t>
      </w:r>
      <w:r>
        <w:rPr>
          <w:rFonts w:cstheme="minorHAnsi"/>
          <w:b/>
          <w:bCs/>
          <w:color w:val="000000" w:themeColor="text1"/>
          <w:sz w:val="32"/>
          <w:szCs w:val="32"/>
        </w:rPr>
        <w:t>ytosine (C)</w:t>
      </w:r>
      <w:r w:rsidRPr="0071628F">
        <w:rPr>
          <w:rFonts w:cstheme="minorHAnsi"/>
          <w:color w:val="000000" w:themeColor="text1"/>
          <w:sz w:val="32"/>
          <w:szCs w:val="32"/>
        </w:rPr>
        <w:t xml:space="preserve"> and </w:t>
      </w:r>
      <w:r w:rsidRPr="0071628F">
        <w:rPr>
          <w:rFonts w:cstheme="minorHAnsi"/>
          <w:b/>
          <w:bCs/>
          <w:color w:val="000000" w:themeColor="text1"/>
          <w:sz w:val="32"/>
          <w:szCs w:val="32"/>
        </w:rPr>
        <w:t>G</w:t>
      </w:r>
      <w:r>
        <w:rPr>
          <w:rFonts w:cstheme="minorHAnsi"/>
          <w:b/>
          <w:bCs/>
          <w:color w:val="000000" w:themeColor="text1"/>
          <w:sz w:val="32"/>
          <w:szCs w:val="32"/>
        </w:rPr>
        <w:t>uanine (G)</w:t>
      </w:r>
      <w:r>
        <w:rPr>
          <w:rFonts w:cstheme="minorHAnsi"/>
          <w:color w:val="000000" w:themeColor="text1"/>
          <w:sz w:val="32"/>
          <w:szCs w:val="32"/>
        </w:rPr>
        <w:t xml:space="preserve"> in DNA. In RNA, it’s </w:t>
      </w:r>
      <w:r w:rsidRPr="0071628F">
        <w:rPr>
          <w:rFonts w:cstheme="minorHAnsi"/>
          <w:color w:val="000000" w:themeColor="text1"/>
          <w:sz w:val="32"/>
          <w:szCs w:val="32"/>
        </w:rPr>
        <w:t xml:space="preserve">interchanging </w:t>
      </w:r>
      <w:r w:rsidRPr="0071628F">
        <w:rPr>
          <w:rFonts w:cstheme="minorHAnsi"/>
          <w:b/>
          <w:bCs/>
          <w:color w:val="000000" w:themeColor="text1"/>
          <w:sz w:val="32"/>
          <w:szCs w:val="32"/>
        </w:rPr>
        <w:t>A</w:t>
      </w:r>
      <w:r>
        <w:rPr>
          <w:rFonts w:cstheme="minorHAnsi"/>
          <w:b/>
          <w:bCs/>
          <w:color w:val="000000" w:themeColor="text1"/>
          <w:sz w:val="32"/>
          <w:szCs w:val="32"/>
        </w:rPr>
        <w:t>denine (A)</w:t>
      </w:r>
      <w:r w:rsidRPr="0071628F">
        <w:rPr>
          <w:rFonts w:cstheme="minorHAnsi"/>
          <w:color w:val="000000" w:themeColor="text1"/>
          <w:sz w:val="32"/>
          <w:szCs w:val="32"/>
        </w:rPr>
        <w:t xml:space="preserve"> and </w:t>
      </w:r>
      <w:r>
        <w:rPr>
          <w:rFonts w:cstheme="minorHAnsi"/>
          <w:b/>
          <w:bCs/>
          <w:color w:val="000000" w:themeColor="text1"/>
          <w:sz w:val="32"/>
          <w:szCs w:val="32"/>
        </w:rPr>
        <w:t>Uracil (U)</w:t>
      </w:r>
      <w:r>
        <w:rPr>
          <w:rFonts w:cstheme="minorHAnsi"/>
          <w:color w:val="000000" w:themeColor="text1"/>
          <w:sz w:val="32"/>
          <w:szCs w:val="32"/>
        </w:rPr>
        <w:t xml:space="preserve"> while</w:t>
      </w:r>
      <w:r w:rsidRPr="0071628F">
        <w:rPr>
          <w:rFonts w:cstheme="minorHAnsi"/>
          <w:color w:val="000000" w:themeColor="text1"/>
          <w:sz w:val="32"/>
          <w:szCs w:val="32"/>
        </w:rPr>
        <w:t xml:space="preserve"> interchanging </w:t>
      </w:r>
      <w:r w:rsidRPr="0071628F">
        <w:rPr>
          <w:rFonts w:cstheme="minorHAnsi"/>
          <w:b/>
          <w:bCs/>
          <w:color w:val="000000" w:themeColor="text1"/>
          <w:sz w:val="32"/>
          <w:szCs w:val="32"/>
        </w:rPr>
        <w:t>C</w:t>
      </w:r>
      <w:r>
        <w:rPr>
          <w:rFonts w:cstheme="minorHAnsi"/>
          <w:b/>
          <w:bCs/>
          <w:color w:val="000000" w:themeColor="text1"/>
          <w:sz w:val="32"/>
          <w:szCs w:val="32"/>
        </w:rPr>
        <w:t>ytosine (C)</w:t>
      </w:r>
      <w:r w:rsidRPr="0071628F">
        <w:rPr>
          <w:rFonts w:cstheme="minorHAnsi"/>
          <w:color w:val="000000" w:themeColor="text1"/>
          <w:sz w:val="32"/>
          <w:szCs w:val="32"/>
        </w:rPr>
        <w:t xml:space="preserve"> and </w:t>
      </w:r>
      <w:r w:rsidRPr="0071628F">
        <w:rPr>
          <w:rFonts w:cstheme="minorHAnsi"/>
          <w:b/>
          <w:bCs/>
          <w:color w:val="000000" w:themeColor="text1"/>
          <w:sz w:val="32"/>
          <w:szCs w:val="32"/>
        </w:rPr>
        <w:t>G</w:t>
      </w:r>
      <w:r>
        <w:rPr>
          <w:rFonts w:cstheme="minorHAnsi"/>
          <w:b/>
          <w:bCs/>
          <w:color w:val="000000" w:themeColor="text1"/>
          <w:sz w:val="32"/>
          <w:szCs w:val="32"/>
        </w:rPr>
        <w:t>uanine (G).</w:t>
      </w:r>
    </w:p>
    <w:p w14:paraId="6AB1F20C" w14:textId="77777777" w:rsidR="00A84064" w:rsidRPr="00B01830" w:rsidRDefault="00A84064" w:rsidP="00A84064">
      <w:pPr>
        <w:pStyle w:val="ListParagraph"/>
        <w:rPr>
          <w:rFonts w:cstheme="minorHAnsi"/>
          <w:color w:val="000000" w:themeColor="text1"/>
          <w:sz w:val="32"/>
          <w:szCs w:val="32"/>
        </w:rPr>
      </w:pPr>
    </w:p>
    <w:p w14:paraId="479F9D50" w14:textId="77777777" w:rsidR="00A84064" w:rsidRDefault="00A84064" w:rsidP="00A84064">
      <w:pPr>
        <w:rPr>
          <w:rFonts w:cstheme="minorHAnsi"/>
          <w:color w:val="000000" w:themeColor="text1"/>
          <w:sz w:val="32"/>
          <w:szCs w:val="32"/>
        </w:rPr>
      </w:pPr>
    </w:p>
    <w:p w14:paraId="5162CF91" w14:textId="77777777" w:rsidR="00A84064" w:rsidRPr="007F5E08" w:rsidRDefault="00A84064" w:rsidP="00A84064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 xml:space="preserve">DNA/RNA </w:t>
      </w:r>
      <w:r w:rsidRPr="00B01830">
        <w:rPr>
          <w:rFonts w:cstheme="minorHAnsi"/>
          <w:b/>
          <w:bCs/>
          <w:color w:val="000000" w:themeColor="text1"/>
          <w:sz w:val="32"/>
          <w:szCs w:val="32"/>
        </w:rPr>
        <w:t xml:space="preserve">Reverse Complement; </w:t>
      </w:r>
      <w:r w:rsidRPr="00B01830">
        <w:rPr>
          <w:rFonts w:cstheme="minorHAnsi"/>
          <w:color w:val="202124"/>
          <w:sz w:val="32"/>
          <w:szCs w:val="32"/>
          <w:shd w:val="clear" w:color="auto" w:fill="FFFFFF"/>
        </w:rPr>
        <w:t xml:space="preserve">The reverse complement of a DNA sequence is formed by reversing the letters, interchanging A and T and interchanging C and G. </w:t>
      </w:r>
      <w:proofErr w:type="gramStart"/>
      <w:r w:rsidRPr="00B01830">
        <w:rPr>
          <w:rFonts w:cstheme="minorHAnsi"/>
          <w:color w:val="202124"/>
          <w:sz w:val="32"/>
          <w:szCs w:val="32"/>
          <w:shd w:val="clear" w:color="auto" w:fill="FFFFFF"/>
        </w:rPr>
        <w:t>Thus</w:t>
      </w:r>
      <w:proofErr w:type="gramEnd"/>
      <w:r w:rsidRPr="00B01830">
        <w:rPr>
          <w:rFonts w:cstheme="minorHAnsi"/>
          <w:color w:val="202124"/>
          <w:sz w:val="32"/>
          <w:szCs w:val="32"/>
          <w:shd w:val="clear" w:color="auto" w:fill="FFFFFF"/>
        </w:rPr>
        <w:t xml:space="preserve"> the </w:t>
      </w:r>
      <w:r w:rsidRPr="00B01830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reverse complement</w:t>
      </w:r>
      <w:r w:rsidRPr="00B01830">
        <w:rPr>
          <w:rFonts w:cstheme="minorHAnsi"/>
          <w:color w:val="202124"/>
          <w:sz w:val="32"/>
          <w:szCs w:val="32"/>
          <w:shd w:val="clear" w:color="auto" w:fill="FFFFFF"/>
        </w:rPr>
        <w:t> of ACCTGAG is CTCAGGT</w:t>
      </w:r>
      <w:r>
        <w:rPr>
          <w:rFonts w:cstheme="minorHAnsi"/>
          <w:color w:val="202124"/>
          <w:sz w:val="32"/>
          <w:szCs w:val="32"/>
          <w:shd w:val="clear" w:color="auto" w:fill="FFFFFF"/>
        </w:rPr>
        <w:t>. The applies on RNA but we interchange Adenine(A) and Uracil(U).</w:t>
      </w:r>
    </w:p>
    <w:p w14:paraId="56C1CEC8" w14:textId="77777777" w:rsidR="00A84064" w:rsidRDefault="00A84064" w:rsidP="00A84064">
      <w:pPr>
        <w:rPr>
          <w:rFonts w:cstheme="minorHAnsi"/>
          <w:b/>
          <w:bCs/>
          <w:color w:val="000000" w:themeColor="text1"/>
          <w:sz w:val="32"/>
          <w:szCs w:val="32"/>
        </w:rPr>
      </w:pPr>
    </w:p>
    <w:p w14:paraId="6426B814" w14:textId="77777777" w:rsidR="00A84064" w:rsidRDefault="00A84064" w:rsidP="00A84064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>G-C C</w:t>
      </w:r>
      <w:r w:rsidRPr="007F5E08">
        <w:rPr>
          <w:rFonts w:cstheme="minorHAnsi"/>
          <w:b/>
          <w:bCs/>
          <w:color w:val="000000" w:themeColor="text1"/>
          <w:sz w:val="32"/>
          <w:szCs w:val="32"/>
        </w:rPr>
        <w:t>ontent (or guanine-cytosine content</w:t>
      </w:r>
      <w:r>
        <w:rPr>
          <w:rFonts w:cstheme="minorHAnsi"/>
          <w:b/>
          <w:bCs/>
          <w:color w:val="000000" w:themeColor="text1"/>
          <w:sz w:val="32"/>
          <w:szCs w:val="32"/>
        </w:rPr>
        <w:t xml:space="preserve">); </w:t>
      </w:r>
      <w:r w:rsidRPr="007F5E08">
        <w:rPr>
          <w:rFonts w:cstheme="minorHAnsi"/>
          <w:color w:val="000000" w:themeColor="text1"/>
          <w:sz w:val="32"/>
          <w:szCs w:val="32"/>
        </w:rPr>
        <w:t>It’s the percentage of nitrogenous bases in a DNA or RNA molecule that are either guanine (G) or cytosine (C)</w:t>
      </w:r>
      <w:r>
        <w:rPr>
          <w:rFonts w:cstheme="minorHAnsi"/>
          <w:color w:val="000000" w:themeColor="text1"/>
          <w:sz w:val="32"/>
          <w:szCs w:val="32"/>
        </w:rPr>
        <w:t xml:space="preserve">. The content of a primer should be 40%-60%. </w:t>
      </w:r>
    </w:p>
    <w:p w14:paraId="3C70C6E9" w14:textId="77777777" w:rsidR="00A84064" w:rsidRPr="007F5E08" w:rsidRDefault="00A84064" w:rsidP="00A84064">
      <w:pPr>
        <w:pStyle w:val="ListParagraph"/>
        <w:rPr>
          <w:rFonts w:cstheme="minorHAnsi"/>
          <w:color w:val="000000" w:themeColor="text1"/>
          <w:sz w:val="32"/>
          <w:szCs w:val="32"/>
        </w:rPr>
      </w:pPr>
    </w:p>
    <w:p w14:paraId="4D8BA4D9" w14:textId="77777777" w:rsidR="00A84064" w:rsidRDefault="00A84064" w:rsidP="00A84064">
      <w:pPr>
        <w:pStyle w:val="ListParagraph"/>
        <w:rPr>
          <w:rFonts w:cstheme="minorHAnsi"/>
          <w:color w:val="000000" w:themeColor="text1"/>
          <w:sz w:val="32"/>
          <w:szCs w:val="32"/>
        </w:rPr>
      </w:pPr>
      <w:r w:rsidRPr="007F5E08">
        <w:rPr>
          <w:rFonts w:cstheme="minorHAnsi"/>
          <w:b/>
          <w:bCs/>
          <w:color w:val="000000" w:themeColor="text1"/>
          <w:sz w:val="32"/>
          <w:szCs w:val="32"/>
        </w:rPr>
        <w:t>The formula</w:t>
      </w:r>
      <w:r>
        <w:rPr>
          <w:rFonts w:cstheme="minorHAnsi"/>
          <w:color w:val="000000" w:themeColor="text1"/>
          <w:sz w:val="32"/>
          <w:szCs w:val="32"/>
        </w:rPr>
        <w:t xml:space="preserve">: </w:t>
      </w:r>
      <w:proofErr w:type="gramStart"/>
      <w:r w:rsidRPr="007F5E08">
        <w:rPr>
          <w:rFonts w:cstheme="minorHAnsi"/>
          <w:color w:val="000000" w:themeColor="text1"/>
          <w:sz w:val="32"/>
          <w:szCs w:val="32"/>
        </w:rPr>
        <w:t>Count(</w:t>
      </w:r>
      <w:proofErr w:type="gramEnd"/>
      <w:r w:rsidRPr="007F5E08">
        <w:rPr>
          <w:rFonts w:cstheme="minorHAnsi"/>
          <w:color w:val="000000" w:themeColor="text1"/>
          <w:sz w:val="32"/>
          <w:szCs w:val="32"/>
        </w:rPr>
        <w:t>G + C)</w:t>
      </w:r>
      <w:r>
        <w:rPr>
          <w:rFonts w:cstheme="minorHAnsi"/>
          <w:color w:val="000000" w:themeColor="text1"/>
          <w:sz w:val="32"/>
          <w:szCs w:val="32"/>
        </w:rPr>
        <w:t xml:space="preserve"> </w:t>
      </w:r>
      <w:r w:rsidRPr="007F5E08">
        <w:rPr>
          <w:rFonts w:cstheme="minorHAnsi"/>
          <w:color w:val="000000" w:themeColor="text1"/>
          <w:sz w:val="32"/>
          <w:szCs w:val="32"/>
        </w:rPr>
        <w:t>/</w:t>
      </w:r>
      <w:r>
        <w:rPr>
          <w:rFonts w:cstheme="minorHAnsi"/>
          <w:color w:val="000000" w:themeColor="text1"/>
          <w:sz w:val="32"/>
          <w:szCs w:val="32"/>
        </w:rPr>
        <w:t xml:space="preserve"> </w:t>
      </w:r>
      <w:r w:rsidRPr="007F5E08">
        <w:rPr>
          <w:rFonts w:cstheme="minorHAnsi"/>
          <w:color w:val="000000" w:themeColor="text1"/>
          <w:sz w:val="32"/>
          <w:szCs w:val="32"/>
        </w:rPr>
        <w:t>Count(A + T + G + C) * 100%.</w:t>
      </w:r>
    </w:p>
    <w:p w14:paraId="013FE843" w14:textId="77777777" w:rsidR="00A84064" w:rsidRDefault="00A84064" w:rsidP="00A84064">
      <w:pPr>
        <w:pStyle w:val="ListParagraph"/>
        <w:rPr>
          <w:rFonts w:cstheme="minorHAnsi"/>
          <w:color w:val="000000" w:themeColor="text1"/>
          <w:sz w:val="32"/>
          <w:szCs w:val="32"/>
        </w:rPr>
      </w:pPr>
    </w:p>
    <w:p w14:paraId="0BBDF423" w14:textId="77777777" w:rsidR="00A84064" w:rsidRPr="0077402D" w:rsidRDefault="00A84064" w:rsidP="00A84064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>Most frequent K-</w:t>
      </w:r>
      <w:proofErr w:type="spellStart"/>
      <w:r>
        <w:rPr>
          <w:rFonts w:cstheme="minorHAnsi"/>
          <w:b/>
          <w:bCs/>
          <w:color w:val="000000" w:themeColor="text1"/>
          <w:sz w:val="32"/>
          <w:szCs w:val="32"/>
        </w:rPr>
        <w:t>mer</w:t>
      </w:r>
      <w:proofErr w:type="spellEnd"/>
      <w:r>
        <w:rPr>
          <w:rFonts w:cstheme="minorHAnsi"/>
          <w:b/>
          <w:bCs/>
          <w:color w:val="000000" w:themeColor="text1"/>
          <w:sz w:val="32"/>
          <w:szCs w:val="32"/>
        </w:rPr>
        <w:t xml:space="preserve">; </w:t>
      </w:r>
      <w:r w:rsidRPr="0077402D">
        <w:rPr>
          <w:rFonts w:cstheme="minorHAnsi"/>
          <w:color w:val="000000" w:themeColor="text1"/>
          <w:sz w:val="32"/>
          <w:szCs w:val="32"/>
        </w:rPr>
        <w:t xml:space="preserve">The term </w:t>
      </w:r>
      <w:r>
        <w:rPr>
          <w:rFonts w:cstheme="minorHAnsi"/>
          <w:color w:val="000000" w:themeColor="text1"/>
          <w:sz w:val="32"/>
          <w:szCs w:val="32"/>
        </w:rPr>
        <w:t>K</w:t>
      </w:r>
      <w:r w:rsidRPr="0077402D">
        <w:rPr>
          <w:rFonts w:cstheme="minorHAnsi"/>
          <w:color w:val="000000" w:themeColor="text1"/>
          <w:sz w:val="32"/>
          <w:szCs w:val="32"/>
        </w:rPr>
        <w:t>-</w:t>
      </w:r>
      <w:proofErr w:type="spellStart"/>
      <w:r w:rsidRPr="0077402D">
        <w:rPr>
          <w:rFonts w:cstheme="minorHAnsi"/>
          <w:color w:val="000000" w:themeColor="text1"/>
          <w:sz w:val="32"/>
          <w:szCs w:val="32"/>
        </w:rPr>
        <w:t>mer</w:t>
      </w:r>
      <w:proofErr w:type="spellEnd"/>
      <w:r w:rsidRPr="0077402D">
        <w:rPr>
          <w:rFonts w:cstheme="minorHAnsi"/>
          <w:color w:val="000000" w:themeColor="text1"/>
          <w:sz w:val="32"/>
          <w:szCs w:val="32"/>
        </w:rPr>
        <w:t xml:space="preserve"> refer</w:t>
      </w:r>
      <w:r>
        <w:rPr>
          <w:rFonts w:cstheme="minorHAnsi"/>
          <w:color w:val="000000" w:themeColor="text1"/>
          <w:sz w:val="32"/>
          <w:szCs w:val="32"/>
        </w:rPr>
        <w:t>s</w:t>
      </w:r>
      <w:r w:rsidRPr="0077402D">
        <w:rPr>
          <w:rFonts w:cstheme="minorHAnsi"/>
          <w:color w:val="000000" w:themeColor="text1"/>
          <w:sz w:val="32"/>
          <w:szCs w:val="32"/>
        </w:rPr>
        <w:t xml:space="preserve"> to </w:t>
      </w:r>
      <w:r>
        <w:rPr>
          <w:rFonts w:cstheme="minorHAnsi"/>
          <w:color w:val="000000" w:themeColor="text1"/>
          <w:sz w:val="32"/>
          <w:szCs w:val="32"/>
        </w:rPr>
        <w:t>a string of length K</w:t>
      </w:r>
      <w:r w:rsidRPr="0077402D">
        <w:rPr>
          <w:rFonts w:cstheme="minorHAnsi"/>
          <w:color w:val="000000" w:themeColor="text1"/>
          <w:sz w:val="32"/>
          <w:szCs w:val="32"/>
        </w:rPr>
        <w:t>. The goal is to find out the number of occurrences of each string to know which is the most frequent one.</w:t>
      </w:r>
      <w:r>
        <w:rPr>
          <w:rFonts w:cstheme="minorHAnsi"/>
          <w:color w:val="000000" w:themeColor="text1"/>
          <w:sz w:val="32"/>
          <w:szCs w:val="32"/>
        </w:rPr>
        <w:t xml:space="preserve"> </w:t>
      </w:r>
      <w:r w:rsidRPr="0077402D">
        <w:rPr>
          <w:rFonts w:cstheme="minorHAnsi"/>
          <w:color w:val="000000" w:themeColor="text1"/>
          <w:sz w:val="32"/>
          <w:szCs w:val="32"/>
        </w:rPr>
        <w:t>It’s an important step in many bioinformatics applications that are used to analyze sequencing data</w:t>
      </w:r>
      <w:r>
        <w:rPr>
          <w:rFonts w:cstheme="minorHAnsi"/>
          <w:color w:val="000000" w:themeColor="text1"/>
          <w:sz w:val="32"/>
          <w:szCs w:val="32"/>
        </w:rPr>
        <w:t>.</w:t>
      </w:r>
    </w:p>
    <w:p w14:paraId="1249CD7C" w14:textId="77777777" w:rsidR="00A84064" w:rsidRDefault="00A84064">
      <w:pPr>
        <w:rPr>
          <w:rFonts w:cstheme="minorHAnsi"/>
          <w:i/>
          <w:iCs/>
          <w:color w:val="FF0000"/>
          <w:sz w:val="40"/>
          <w:szCs w:val="40"/>
        </w:rPr>
      </w:pPr>
      <w:r>
        <w:rPr>
          <w:rFonts w:cstheme="minorHAnsi"/>
          <w:i/>
          <w:iCs/>
          <w:color w:val="FF0000"/>
          <w:sz w:val="40"/>
          <w:szCs w:val="40"/>
        </w:rPr>
        <w:br w:type="page"/>
      </w:r>
    </w:p>
    <w:p w14:paraId="26B7F216" w14:textId="77777777" w:rsidR="00A84064" w:rsidRDefault="00A84064" w:rsidP="00330736">
      <w:pPr>
        <w:rPr>
          <w:rFonts w:cstheme="minorHAnsi"/>
          <w:i/>
          <w:iCs/>
          <w:color w:val="FF0000"/>
          <w:sz w:val="40"/>
          <w:szCs w:val="40"/>
        </w:rPr>
      </w:pPr>
    </w:p>
    <w:p w14:paraId="3C72C4F4" w14:textId="6A50337A" w:rsidR="001741CB" w:rsidRPr="001741CB" w:rsidRDefault="001741CB" w:rsidP="00330736">
      <w:pPr>
        <w:rPr>
          <w:rFonts w:cstheme="minorHAnsi"/>
          <w:i/>
          <w:iCs/>
          <w:color w:val="FF0000"/>
          <w:sz w:val="40"/>
          <w:szCs w:val="40"/>
        </w:rPr>
      </w:pPr>
      <w:r w:rsidRPr="001741CB">
        <w:rPr>
          <w:rFonts w:cstheme="minorHAnsi"/>
          <w:i/>
          <w:iCs/>
          <w:color w:val="FF0000"/>
          <w:sz w:val="40"/>
          <w:szCs w:val="40"/>
        </w:rPr>
        <w:t>Database manipulation:</w:t>
      </w:r>
    </w:p>
    <w:p w14:paraId="19FA88FA" w14:textId="77777777" w:rsidR="001741CB" w:rsidRPr="001741CB" w:rsidRDefault="001741CB" w:rsidP="001741CB">
      <w:pPr>
        <w:rPr>
          <w:rFonts w:cstheme="minorHAnsi"/>
          <w:color w:val="000000" w:themeColor="text1"/>
          <w:sz w:val="40"/>
          <w:szCs w:val="40"/>
        </w:rPr>
      </w:pPr>
      <w:r w:rsidRPr="001741CB">
        <w:rPr>
          <w:rFonts w:cstheme="minorHAnsi"/>
          <w:color w:val="000000" w:themeColor="text1"/>
          <w:sz w:val="40"/>
          <w:szCs w:val="40"/>
        </w:rPr>
        <w:t>Entering the sequence, its ID and name and choosing its type.</w:t>
      </w:r>
    </w:p>
    <w:p w14:paraId="3B65AB79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0CA0796D" wp14:editId="035F04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3D4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</w:p>
    <w:p w14:paraId="54B581CF" w14:textId="77777777" w:rsidR="001741CB" w:rsidRPr="001741CB" w:rsidRDefault="001741CB" w:rsidP="001741CB">
      <w:pPr>
        <w:rPr>
          <w:rFonts w:cstheme="minorHAnsi"/>
          <w:color w:val="000000" w:themeColor="text1"/>
          <w:sz w:val="40"/>
          <w:szCs w:val="40"/>
        </w:rPr>
      </w:pPr>
      <w:r w:rsidRPr="001741CB">
        <w:rPr>
          <w:rFonts w:cstheme="minorHAnsi"/>
          <w:color w:val="000000" w:themeColor="text1"/>
          <w:sz w:val="40"/>
          <w:szCs w:val="40"/>
        </w:rPr>
        <w:t>Choosing the functions we want to apply on the entered sequences then submitting it into the database.</w:t>
      </w:r>
    </w:p>
    <w:p w14:paraId="1AAC4BF8" w14:textId="77777777" w:rsidR="00633343" w:rsidRDefault="00633343" w:rsidP="001741CB">
      <w:pPr>
        <w:rPr>
          <w:rFonts w:cstheme="minorHAnsi"/>
          <w:color w:val="000000" w:themeColor="text1"/>
          <w:sz w:val="36"/>
          <w:szCs w:val="36"/>
        </w:rPr>
      </w:pPr>
    </w:p>
    <w:p w14:paraId="4B521013" w14:textId="77777777" w:rsidR="00633343" w:rsidRDefault="00633343">
      <w:pPr>
        <w:rPr>
          <w:rFonts w:cstheme="minorHAnsi"/>
          <w:color w:val="000000" w:themeColor="text1"/>
          <w:sz w:val="36"/>
          <w:szCs w:val="36"/>
        </w:rPr>
      </w:pPr>
    </w:p>
    <w:p w14:paraId="6E92D8AA" w14:textId="77777777" w:rsidR="00633343" w:rsidRDefault="00633343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br w:type="page"/>
      </w:r>
    </w:p>
    <w:p w14:paraId="5241BB37" w14:textId="5EEB3286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6F2EC619" wp14:editId="707291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FEBA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76556A8B" wp14:editId="45E545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05EE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7B7FFBF" wp14:editId="38DAFEC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591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</w:p>
    <w:p w14:paraId="67FD97CD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36"/>
          <w:szCs w:val="36"/>
        </w:rPr>
        <w:t>Updating the name of the first row of the database whose ID is 1.</w:t>
      </w:r>
    </w:p>
    <w:p w14:paraId="06B5824C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446D0191" wp14:editId="24E1F9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4385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C28F90D" wp14:editId="1AE7100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4212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  <w:r>
        <w:rPr>
          <w:rFonts w:cstheme="minorHAnsi"/>
          <w:noProof/>
          <w:color w:val="000000" w:themeColor="text1"/>
          <w:sz w:val="36"/>
          <w:szCs w:val="36"/>
        </w:rPr>
        <w:drawing>
          <wp:inline distT="0" distB="0" distL="0" distR="0" wp14:anchorId="2D5EF878" wp14:editId="2F6EED3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9704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</w:p>
    <w:p w14:paraId="2B5C2C34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</w:p>
    <w:p w14:paraId="0A187FC4" w14:textId="77777777" w:rsidR="001741CB" w:rsidRDefault="001741CB" w:rsidP="001741CB">
      <w:pPr>
        <w:rPr>
          <w:rFonts w:cstheme="minorHAnsi"/>
          <w:color w:val="000000" w:themeColor="text1"/>
          <w:sz w:val="36"/>
          <w:szCs w:val="36"/>
        </w:rPr>
      </w:pPr>
    </w:p>
    <w:p w14:paraId="68EA3082" w14:textId="77777777" w:rsidR="001741CB" w:rsidRDefault="001741CB" w:rsidP="001741CB">
      <w:pPr>
        <w:rPr>
          <w:rFonts w:cstheme="minorHAnsi"/>
          <w:color w:val="000000" w:themeColor="text1"/>
          <w:sz w:val="40"/>
          <w:szCs w:val="40"/>
        </w:rPr>
      </w:pPr>
      <w:r w:rsidRPr="001741CB">
        <w:rPr>
          <w:rFonts w:cstheme="minorHAnsi"/>
          <w:color w:val="000000" w:themeColor="text1"/>
          <w:sz w:val="40"/>
          <w:szCs w:val="40"/>
        </w:rPr>
        <w:lastRenderedPageBreak/>
        <w:t>Choosing “</w:t>
      </w:r>
      <w:r w:rsidR="003219FC">
        <w:rPr>
          <w:rFonts w:cstheme="minorHAnsi"/>
          <w:color w:val="000000" w:themeColor="text1"/>
          <w:sz w:val="40"/>
          <w:szCs w:val="40"/>
        </w:rPr>
        <w:t>Select A</w:t>
      </w:r>
      <w:r w:rsidRPr="001741CB">
        <w:rPr>
          <w:rFonts w:cstheme="minorHAnsi"/>
          <w:color w:val="000000" w:themeColor="text1"/>
          <w:sz w:val="40"/>
          <w:szCs w:val="40"/>
        </w:rPr>
        <w:t>ll” to display all the rows after the update.</w:t>
      </w:r>
    </w:p>
    <w:p w14:paraId="7B53CECE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4D8EED62" wp14:editId="7F35AE5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9E09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496EA629" wp14:editId="34E9494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9A02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</w:p>
    <w:p w14:paraId="1689174B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lastRenderedPageBreak/>
        <w:t>Choosing the gene that we want to display its output after applying the biological issues functions by its ID.</w:t>
      </w:r>
    </w:p>
    <w:p w14:paraId="244F668C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74AD5FEA" wp14:editId="3A45918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DB95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19EC3206" wp14:editId="1547C51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AAFC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</w:p>
    <w:p w14:paraId="311566CE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lastRenderedPageBreak/>
        <w:t>The outputs.</w:t>
      </w:r>
    </w:p>
    <w:p w14:paraId="1D15BDD6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7D60733E" wp14:editId="78320FB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7BC7" w14:textId="77777777" w:rsidR="003219FC" w:rsidRDefault="003219FC" w:rsidP="001741CB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339141BC" wp14:editId="66939EF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749D" w14:textId="77777777" w:rsidR="001741CB" w:rsidRDefault="001741CB" w:rsidP="00330736">
      <w:pPr>
        <w:rPr>
          <w:rFonts w:cstheme="minorHAnsi"/>
          <w:i/>
          <w:iCs/>
          <w:color w:val="FF0000"/>
          <w:sz w:val="36"/>
          <w:szCs w:val="36"/>
        </w:rPr>
      </w:pPr>
    </w:p>
    <w:p w14:paraId="4ACA6F97" w14:textId="6F937EEF" w:rsidR="00D659DD" w:rsidRPr="000B060C" w:rsidRDefault="0077402D" w:rsidP="000B060C">
      <w:pPr>
        <w:pStyle w:val="ListParagraph"/>
        <w:tabs>
          <w:tab w:val="left" w:pos="7587"/>
        </w:tabs>
        <w:rPr>
          <w:rFonts w:cstheme="minorHAnsi"/>
          <w:b/>
          <w:bCs/>
          <w:color w:val="000000" w:themeColor="text1"/>
          <w:sz w:val="32"/>
          <w:szCs w:val="32"/>
        </w:rPr>
      </w:pPr>
      <w:r>
        <w:rPr>
          <w:rFonts w:cstheme="minorHAnsi"/>
          <w:b/>
          <w:bCs/>
          <w:color w:val="000000" w:themeColor="text1"/>
          <w:sz w:val="32"/>
          <w:szCs w:val="32"/>
        </w:rPr>
        <w:tab/>
      </w:r>
    </w:p>
    <w:sectPr w:rsidR="00D659DD" w:rsidRPr="000B060C" w:rsidSect="00EE1ACA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A373C" w14:textId="77777777" w:rsidR="00B44057" w:rsidRDefault="00B44057" w:rsidP="00633343">
      <w:pPr>
        <w:spacing w:after="0" w:line="240" w:lineRule="auto"/>
      </w:pPr>
      <w:r>
        <w:separator/>
      </w:r>
    </w:p>
  </w:endnote>
  <w:endnote w:type="continuationSeparator" w:id="0">
    <w:p w14:paraId="0135F9D5" w14:textId="77777777" w:rsidR="00B44057" w:rsidRDefault="00B44057" w:rsidP="00633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D13E7" w14:textId="77777777" w:rsidR="00B44057" w:rsidRDefault="00B44057" w:rsidP="00633343">
      <w:pPr>
        <w:spacing w:after="0" w:line="240" w:lineRule="auto"/>
      </w:pPr>
      <w:r>
        <w:separator/>
      </w:r>
    </w:p>
  </w:footnote>
  <w:footnote w:type="continuationSeparator" w:id="0">
    <w:p w14:paraId="7DFDA7A2" w14:textId="77777777" w:rsidR="00B44057" w:rsidRDefault="00B44057" w:rsidP="006333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8A4F"/>
      </v:shape>
    </w:pict>
  </w:numPicBullet>
  <w:abstractNum w:abstractNumId="0" w15:restartNumberingAfterBreak="0">
    <w:nsid w:val="10C6366B"/>
    <w:multiLevelType w:val="hybridMultilevel"/>
    <w:tmpl w:val="FBCE9CDE"/>
    <w:lvl w:ilvl="0" w:tplc="6D641004">
      <w:start w:val="1"/>
      <w:numFmt w:val="decimal"/>
      <w:lvlText w:val="%1."/>
      <w:lvlJc w:val="left"/>
      <w:pPr>
        <w:ind w:left="720" w:hanging="360"/>
      </w:pPr>
      <w:rPr>
        <w:i w:val="0"/>
        <w:i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E6AE6"/>
    <w:multiLevelType w:val="hybridMultilevel"/>
    <w:tmpl w:val="BEF2FB56"/>
    <w:lvl w:ilvl="0" w:tplc="B3BA8516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  <w:i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27FDB"/>
    <w:multiLevelType w:val="hybridMultilevel"/>
    <w:tmpl w:val="90FEC222"/>
    <w:lvl w:ilvl="0" w:tplc="0868F6F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0658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983F3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16952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70B84C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E48B9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C621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DCF1B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DA12A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16FA5"/>
    <w:multiLevelType w:val="hybridMultilevel"/>
    <w:tmpl w:val="ADEE0442"/>
    <w:lvl w:ilvl="0" w:tplc="D804911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7475C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ECF51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64336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0CD26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D2773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2984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48B5C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9AF2E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D40BC"/>
    <w:multiLevelType w:val="hybridMultilevel"/>
    <w:tmpl w:val="6958D2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C86CEB"/>
    <w:multiLevelType w:val="hybridMultilevel"/>
    <w:tmpl w:val="18FE350E"/>
    <w:lvl w:ilvl="0" w:tplc="A59E524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64280"/>
    <w:multiLevelType w:val="hybridMultilevel"/>
    <w:tmpl w:val="BFAA96A2"/>
    <w:lvl w:ilvl="0" w:tplc="43405DC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2C0E5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C0CEF6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AEF7F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0EF38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7CF25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3C9F3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E2240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FC080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C1CAD"/>
    <w:multiLevelType w:val="hybridMultilevel"/>
    <w:tmpl w:val="C9E281C6"/>
    <w:lvl w:ilvl="0" w:tplc="9F447A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D24877"/>
    <w:multiLevelType w:val="multilevel"/>
    <w:tmpl w:val="903A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8"/>
    <w:lvlOverride w:ilvl="0"/>
  </w:num>
  <w:num w:numId="5">
    <w:abstractNumId w:val="0"/>
  </w:num>
  <w:num w:numId="6">
    <w:abstractNumId w:val="5"/>
  </w:num>
  <w:num w:numId="7">
    <w:abstractNumId w:val="3"/>
  </w:num>
  <w:num w:numId="8">
    <w:abstractNumId w:val="6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1ACA"/>
    <w:rsid w:val="000B060C"/>
    <w:rsid w:val="001741CB"/>
    <w:rsid w:val="003219FC"/>
    <w:rsid w:val="00330736"/>
    <w:rsid w:val="0038541B"/>
    <w:rsid w:val="005028FA"/>
    <w:rsid w:val="00633343"/>
    <w:rsid w:val="0071628F"/>
    <w:rsid w:val="0077402D"/>
    <w:rsid w:val="007F5E08"/>
    <w:rsid w:val="00A84064"/>
    <w:rsid w:val="00AB6A8F"/>
    <w:rsid w:val="00B01830"/>
    <w:rsid w:val="00B06920"/>
    <w:rsid w:val="00B44057"/>
    <w:rsid w:val="00D33FE8"/>
    <w:rsid w:val="00D659DD"/>
    <w:rsid w:val="00EE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E6507B"/>
  <w15:docId w15:val="{9188E3F5-ADCC-4637-A408-0740F9ABD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9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A8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334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343"/>
  </w:style>
  <w:style w:type="paragraph" w:styleId="Footer">
    <w:name w:val="footer"/>
    <w:basedOn w:val="Normal"/>
    <w:link w:val="FooterChar"/>
    <w:uiPriority w:val="99"/>
    <w:unhideWhenUsed/>
    <w:rsid w:val="0063334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3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13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185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524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10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ibrahim adel</cp:lastModifiedBy>
  <cp:revision>9</cp:revision>
  <dcterms:created xsi:type="dcterms:W3CDTF">2021-06-11T17:59:00Z</dcterms:created>
  <dcterms:modified xsi:type="dcterms:W3CDTF">2021-06-12T09:07:00Z</dcterms:modified>
</cp:coreProperties>
</file>