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EAE2E" w14:textId="77777777" w:rsidR="00680FDF" w:rsidRPr="00680FDF" w:rsidRDefault="00680FDF" w:rsidP="00680FDF">
      <w:pPr>
        <w:rPr>
          <w:b/>
          <w:bCs/>
        </w:rPr>
      </w:pPr>
      <w:r w:rsidRPr="00680FDF">
        <w:rPr>
          <w:b/>
          <w:bCs/>
        </w:rPr>
        <w:t>Code Analysis: manager/static/manager/css/style.css</w:t>
      </w:r>
    </w:p>
    <w:p w14:paraId="116CFBAC" w14:textId="77777777" w:rsidR="00680FDF" w:rsidRPr="00680FDF" w:rsidRDefault="00680FDF" w:rsidP="00680FDF">
      <w:r w:rsidRPr="00680FDF">
        <w:pict w14:anchorId="6EC1CB54">
          <v:rect id="_x0000_i1037" style="width:0;height:1.5pt" o:hralign="center" o:hrstd="t" o:hr="t" fillcolor="#a0a0a0" stroked="f"/>
        </w:pict>
      </w:r>
    </w:p>
    <w:p w14:paraId="1CFFAA9C" w14:textId="77777777" w:rsidR="00680FDF" w:rsidRPr="00680FDF" w:rsidRDefault="00680FDF" w:rsidP="00680FDF">
      <w:pPr>
        <w:rPr>
          <w:b/>
          <w:bCs/>
        </w:rPr>
      </w:pPr>
      <w:r w:rsidRPr="00680FDF">
        <w:rPr>
          <w:b/>
          <w:bCs/>
        </w:rPr>
        <w:t>File Name &amp; Path</w:t>
      </w:r>
    </w:p>
    <w:p w14:paraId="1740F432" w14:textId="77777777" w:rsidR="00680FDF" w:rsidRPr="00680FDF" w:rsidRDefault="00680FDF" w:rsidP="00680FDF">
      <w:r w:rsidRPr="00680FDF">
        <w:t>manager/static/manager/css/style.css</w:t>
      </w:r>
    </w:p>
    <w:p w14:paraId="31E4ED9E" w14:textId="77777777" w:rsidR="00680FDF" w:rsidRPr="00680FDF" w:rsidRDefault="00680FDF" w:rsidP="00680FDF">
      <w:pPr>
        <w:rPr>
          <w:b/>
          <w:bCs/>
        </w:rPr>
      </w:pPr>
      <w:r w:rsidRPr="00680FDF">
        <w:rPr>
          <w:b/>
          <w:bCs/>
        </w:rPr>
        <w:t>High-Level Purpose</w:t>
      </w:r>
    </w:p>
    <w:p w14:paraId="367C9CDE" w14:textId="77777777" w:rsidR="00680FDF" w:rsidRPr="00680FDF" w:rsidRDefault="00680FDF" w:rsidP="00680FDF">
      <w:r w:rsidRPr="00680FDF">
        <w:t>Bu dosya, uygulamanın kullanıcı arayüzünde (UI) estetik bütünlüğü sağlamak amacıyla; özel kaydırma çubuğu (scrollbar) tasarımlarını, giriş animasyonlarını ve etkileşimli görsel öğe davranışlarını tanımlayan bir global stil katmanıdır.</w:t>
      </w:r>
    </w:p>
    <w:p w14:paraId="659ABBA6" w14:textId="77777777" w:rsidR="00680FDF" w:rsidRPr="00680FDF" w:rsidRDefault="00680FDF" w:rsidP="00680FDF">
      <w:pPr>
        <w:rPr>
          <w:b/>
          <w:bCs/>
        </w:rPr>
      </w:pPr>
      <w:r w:rsidRPr="00680FDF">
        <w:rPr>
          <w:b/>
          <w:bCs/>
        </w:rPr>
        <w:t>Detailed Tech Stack</w:t>
      </w:r>
    </w:p>
    <w:p w14:paraId="7C1DC8AF" w14:textId="77777777" w:rsidR="00680FDF" w:rsidRPr="00680FDF" w:rsidRDefault="00680FDF" w:rsidP="00680FDF">
      <w:pPr>
        <w:numPr>
          <w:ilvl w:val="0"/>
          <w:numId w:val="1"/>
        </w:numPr>
      </w:pPr>
      <w:r w:rsidRPr="00680FDF">
        <w:rPr>
          <w:b/>
          <w:bCs/>
        </w:rPr>
        <w:t>CSS3 (Cascading Style Sheets):</w:t>
      </w:r>
      <w:r w:rsidRPr="00680FDF">
        <w:t xml:space="preserve"> Temel stil tanımlamaları.</w:t>
      </w:r>
    </w:p>
    <w:p w14:paraId="1DA8EBAB" w14:textId="77777777" w:rsidR="00680FDF" w:rsidRPr="00680FDF" w:rsidRDefault="00680FDF" w:rsidP="00680FDF">
      <w:pPr>
        <w:numPr>
          <w:ilvl w:val="0"/>
          <w:numId w:val="1"/>
        </w:numPr>
      </w:pPr>
      <w:r w:rsidRPr="00680FDF">
        <w:rPr>
          <w:b/>
          <w:bCs/>
        </w:rPr>
        <w:t>Webkit Engine Specifics:</w:t>
      </w:r>
      <w:r w:rsidRPr="00680FDF">
        <w:t xml:space="preserve"> Tarayıcı motoruna özel (-webkit) scrollbar özelleştirmeleri.</w:t>
      </w:r>
    </w:p>
    <w:p w14:paraId="7465CFF7" w14:textId="77777777" w:rsidR="00680FDF" w:rsidRPr="00680FDF" w:rsidRDefault="00680FDF" w:rsidP="00680FDF">
      <w:pPr>
        <w:numPr>
          <w:ilvl w:val="0"/>
          <w:numId w:val="1"/>
        </w:numPr>
      </w:pPr>
      <w:r w:rsidRPr="00680FDF">
        <w:rPr>
          <w:b/>
          <w:bCs/>
        </w:rPr>
        <w:t>CSS Animations:</w:t>
      </w:r>
      <w:r w:rsidRPr="00680FDF">
        <w:t xml:space="preserve"> @keyframes tabanlı dinamik görsel geçişler.</w:t>
      </w:r>
    </w:p>
    <w:p w14:paraId="00E83690" w14:textId="77777777" w:rsidR="00680FDF" w:rsidRPr="00680FDF" w:rsidRDefault="00680FDF" w:rsidP="00680FDF">
      <w:pPr>
        <w:rPr>
          <w:b/>
          <w:bCs/>
        </w:rPr>
      </w:pPr>
      <w:r w:rsidRPr="00680FDF">
        <w:rPr>
          <w:b/>
          <w:bCs/>
        </w:rPr>
        <w:t>Functional Components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3"/>
        <w:gridCol w:w="1464"/>
        <w:gridCol w:w="5559"/>
      </w:tblGrid>
      <w:tr w:rsidR="00680FDF" w:rsidRPr="00680FDF" w14:paraId="708F88B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81E14A" w14:textId="77777777" w:rsidR="00680FDF" w:rsidRPr="00680FDF" w:rsidRDefault="00680FDF" w:rsidP="00680FDF">
            <w:r w:rsidRPr="00680FDF">
              <w:rPr>
                <w:b/>
                <w:bCs/>
              </w:rPr>
              <w:t>Seçici (Selector)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ACCFD0" w14:textId="77777777" w:rsidR="00680FDF" w:rsidRPr="00680FDF" w:rsidRDefault="00680FDF" w:rsidP="00680FDF">
            <w:r w:rsidRPr="00680FDF">
              <w:rPr>
                <w:b/>
                <w:bCs/>
              </w:rPr>
              <w:t>Tip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AD5481" w14:textId="77777777" w:rsidR="00680FDF" w:rsidRPr="00680FDF" w:rsidRDefault="00680FDF" w:rsidP="00680FDF">
            <w:r w:rsidRPr="00680FDF">
              <w:rPr>
                <w:b/>
                <w:bCs/>
              </w:rPr>
              <w:t>Sorumluluk</w:t>
            </w:r>
          </w:p>
        </w:tc>
      </w:tr>
      <w:tr w:rsidR="00680FDF" w:rsidRPr="00680FDF" w14:paraId="43C154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7DBD7C" w14:textId="77777777" w:rsidR="00680FDF" w:rsidRPr="00680FDF" w:rsidRDefault="00680FDF" w:rsidP="00680FDF">
            <w:r w:rsidRPr="00680FDF">
              <w:t>::-webkit-scrollbar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DB1D94" w14:textId="77777777" w:rsidR="00680FDF" w:rsidRPr="00680FDF" w:rsidRDefault="00680FDF" w:rsidP="00680FDF">
            <w:r w:rsidRPr="00680FDF">
              <w:t>Pseudo-element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0AA74F" w14:textId="77777777" w:rsidR="00680FDF" w:rsidRPr="00680FDF" w:rsidRDefault="00680FDF" w:rsidP="00680FDF">
            <w:r w:rsidRPr="00680FDF">
              <w:t>Kaydırma çubuğunun genişliğini (8px) belirler.</w:t>
            </w:r>
          </w:p>
        </w:tc>
      </w:tr>
      <w:tr w:rsidR="00680FDF" w:rsidRPr="00680FDF" w14:paraId="1BFD67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E49A2F" w14:textId="77777777" w:rsidR="00680FDF" w:rsidRPr="00680FDF" w:rsidRDefault="00680FDF" w:rsidP="00680FDF">
            <w:r w:rsidRPr="00680FDF">
              <w:t>::-webkit-scrollbar-track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FBE7D8" w14:textId="77777777" w:rsidR="00680FDF" w:rsidRPr="00680FDF" w:rsidRDefault="00680FDF" w:rsidP="00680FDF">
            <w:r w:rsidRPr="00680FDF">
              <w:t>Pseudo-element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FA4388" w14:textId="77777777" w:rsidR="00680FDF" w:rsidRPr="00680FDF" w:rsidRDefault="00680FDF" w:rsidP="00680FDF">
            <w:r w:rsidRPr="00680FDF">
              <w:t>Kaydırma çubuğu kanalının arka plan rengini (#f1f1f1) ayarlar.</w:t>
            </w:r>
          </w:p>
        </w:tc>
      </w:tr>
      <w:tr w:rsidR="00680FDF" w:rsidRPr="00680FDF" w14:paraId="408A19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8275E3" w14:textId="77777777" w:rsidR="00680FDF" w:rsidRPr="00680FDF" w:rsidRDefault="00680FDF" w:rsidP="00680FDF">
            <w:r w:rsidRPr="00680FDF">
              <w:t>::-webkit-scrollbar-thumb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F166D6" w14:textId="77777777" w:rsidR="00680FDF" w:rsidRPr="00680FDF" w:rsidRDefault="00680FDF" w:rsidP="00680FDF">
            <w:r w:rsidRPr="00680FDF">
              <w:t>Pseudo-element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02E7F9" w14:textId="77777777" w:rsidR="00680FDF" w:rsidRPr="00680FDF" w:rsidRDefault="00680FDF" w:rsidP="00680FDF">
            <w:r w:rsidRPr="00680FDF">
              <w:t>Hareket eden çubuğun rengini, köşe yuvarlaklığını ve hover durumundaki renk değişimini yönetir.</w:t>
            </w:r>
          </w:p>
        </w:tc>
      </w:tr>
      <w:tr w:rsidR="00680FDF" w:rsidRPr="00680FDF" w14:paraId="27CD04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F54F8F" w14:textId="77777777" w:rsidR="00680FDF" w:rsidRPr="00680FDF" w:rsidRDefault="00680FDF" w:rsidP="00680FDF">
            <w:r w:rsidRPr="00680FDF">
              <w:t>.fade-in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F9E3DC" w14:textId="77777777" w:rsidR="00680FDF" w:rsidRPr="00680FDF" w:rsidRDefault="00680FDF" w:rsidP="00680FDF">
            <w:r w:rsidRPr="00680FDF">
              <w:t>Class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A750A1" w14:textId="77777777" w:rsidR="00680FDF" w:rsidRPr="00680FDF" w:rsidRDefault="00680FDF" w:rsidP="00680FDF">
            <w:r w:rsidRPr="00680FDF">
              <w:t>Tanımlandığı öğeye fadeIn animasyonunu uygular (0.5s, ease-in-out).</w:t>
            </w:r>
          </w:p>
        </w:tc>
      </w:tr>
      <w:tr w:rsidR="00680FDF" w:rsidRPr="00680FDF" w14:paraId="1527D6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43137F" w14:textId="77777777" w:rsidR="00680FDF" w:rsidRPr="00680FDF" w:rsidRDefault="00680FDF" w:rsidP="00680FDF">
            <w:r w:rsidRPr="00680FDF">
              <w:t>@keyframes fadeIn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4FE4B3" w14:textId="77777777" w:rsidR="00680FDF" w:rsidRPr="00680FDF" w:rsidRDefault="00680FDF" w:rsidP="00680FDF">
            <w:r w:rsidRPr="00680FDF">
              <w:t>Animation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0580B7" w14:textId="77777777" w:rsidR="00680FDF" w:rsidRPr="00680FDF" w:rsidRDefault="00680FDF" w:rsidP="00680FDF">
            <w:r w:rsidRPr="00680FDF">
              <w:t>Opaklığı 0'dan 1'e, konumu 10px aşağıdan orijinal konumuna taşır.</w:t>
            </w:r>
          </w:p>
        </w:tc>
      </w:tr>
      <w:tr w:rsidR="00680FDF" w:rsidRPr="00680FDF" w14:paraId="282EC4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5FCD66" w14:textId="77777777" w:rsidR="00680FDF" w:rsidRPr="00680FDF" w:rsidRDefault="00680FDF" w:rsidP="00680FDF">
            <w:r w:rsidRPr="00680FDF">
              <w:t>.zoomable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578F87" w14:textId="77777777" w:rsidR="00680FDF" w:rsidRPr="00680FDF" w:rsidRDefault="00680FDF" w:rsidP="00680FDF">
            <w:r w:rsidRPr="00680FDF">
              <w:t>Class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2A2733" w14:textId="77777777" w:rsidR="00680FDF" w:rsidRPr="00680FDF" w:rsidRDefault="00680FDF" w:rsidP="00680FDF">
            <w:r w:rsidRPr="00680FDF">
              <w:t>Fare üzerine geldiğinde (hover) öğeyi %2 oranında büyütür ve imleci zoom-in yapar.</w:t>
            </w:r>
          </w:p>
        </w:tc>
      </w:tr>
    </w:tbl>
    <w:p w14:paraId="253D7D9E" w14:textId="77777777" w:rsidR="00680FDF" w:rsidRPr="00680FDF" w:rsidRDefault="00680FDF" w:rsidP="00680FDF">
      <w:pPr>
        <w:rPr>
          <w:b/>
          <w:bCs/>
        </w:rPr>
      </w:pPr>
      <w:r w:rsidRPr="00680FDF">
        <w:rPr>
          <w:b/>
          <w:bCs/>
        </w:rPr>
        <w:t>Algorithmic Flow</w:t>
      </w:r>
    </w:p>
    <w:p w14:paraId="4308E7C5" w14:textId="77777777" w:rsidR="00680FDF" w:rsidRPr="00680FDF" w:rsidRDefault="00680FDF" w:rsidP="00680FDF">
      <w:r w:rsidRPr="00680FDF">
        <w:t>Bu dosya bir programlama dili içermediğinden, "algoritma" tarayıcının render (çizim) mantığı üzerinden işler:</w:t>
      </w:r>
    </w:p>
    <w:p w14:paraId="47B05472" w14:textId="77777777" w:rsidR="00680FDF" w:rsidRPr="00680FDF" w:rsidRDefault="00680FDF" w:rsidP="00680FDF">
      <w:pPr>
        <w:numPr>
          <w:ilvl w:val="0"/>
          <w:numId w:val="2"/>
        </w:numPr>
      </w:pPr>
      <w:r w:rsidRPr="00680FDF">
        <w:rPr>
          <w:b/>
          <w:bCs/>
        </w:rPr>
        <w:lastRenderedPageBreak/>
        <w:t>Scrollbar Rendering:</w:t>
      </w:r>
      <w:r w:rsidRPr="00680FDF">
        <w:t xml:space="preserve"> Tarayıcı (Webkit tabanlıysa), varsayılan işletim sistemi scrollbar'ını devre dışı bırakır ve tanımlanan spesifik renk/boyut değerlerini DOM üzerine giydirir.</w:t>
      </w:r>
    </w:p>
    <w:p w14:paraId="52A4781F" w14:textId="77777777" w:rsidR="00680FDF" w:rsidRPr="00680FDF" w:rsidRDefault="00680FDF" w:rsidP="00680FDF">
      <w:pPr>
        <w:numPr>
          <w:ilvl w:val="0"/>
          <w:numId w:val="2"/>
        </w:numPr>
      </w:pPr>
      <w:r w:rsidRPr="00680FDF">
        <w:rPr>
          <w:b/>
          <w:bCs/>
        </w:rPr>
        <w:t>Animation Sequence (.fade-in):</w:t>
      </w:r>
      <w:r w:rsidRPr="00680FDF">
        <w:t xml:space="preserve"> * Öğe DOM'da belirdiği anda animasyon tetiklenir.</w:t>
      </w:r>
    </w:p>
    <w:p w14:paraId="0AA12DE2" w14:textId="77777777" w:rsidR="00680FDF" w:rsidRPr="00680FDF" w:rsidRDefault="00680FDF" w:rsidP="00680FDF">
      <w:pPr>
        <w:numPr>
          <w:ilvl w:val="1"/>
          <w:numId w:val="2"/>
        </w:numPr>
      </w:pPr>
      <w:r w:rsidRPr="00680FDF">
        <w:rPr>
          <w:b/>
          <w:bCs/>
        </w:rPr>
        <w:t>Initial State:</w:t>
      </w:r>
      <w:r w:rsidRPr="00680FDF">
        <w:t xml:space="preserve"> opacity: 0, translateY(10px).</w:t>
      </w:r>
    </w:p>
    <w:p w14:paraId="6469EACD" w14:textId="77777777" w:rsidR="00680FDF" w:rsidRPr="00680FDF" w:rsidRDefault="00680FDF" w:rsidP="00680FDF">
      <w:pPr>
        <w:numPr>
          <w:ilvl w:val="1"/>
          <w:numId w:val="2"/>
        </w:numPr>
      </w:pPr>
      <w:r w:rsidRPr="00680FDF">
        <w:rPr>
          <w:b/>
          <w:bCs/>
        </w:rPr>
        <w:t>Final State:</w:t>
      </w:r>
      <w:r w:rsidRPr="00680FDF">
        <w:t xml:space="preserve"> opacity: 1, translateY(0).</w:t>
      </w:r>
    </w:p>
    <w:p w14:paraId="4E61A10D" w14:textId="77777777" w:rsidR="00680FDF" w:rsidRPr="00680FDF" w:rsidRDefault="00680FDF" w:rsidP="00680FDF">
      <w:pPr>
        <w:numPr>
          <w:ilvl w:val="1"/>
          <w:numId w:val="2"/>
        </w:numPr>
      </w:pPr>
      <w:r w:rsidRPr="00680FDF">
        <w:t>Bu süreç 500ms (0.5s) içerisinde yumuşatılmış bir eğri (ease-in-out) ile tamamlanır.</w:t>
      </w:r>
    </w:p>
    <w:p w14:paraId="126C3CC1" w14:textId="77777777" w:rsidR="00680FDF" w:rsidRPr="00680FDF" w:rsidRDefault="00680FDF" w:rsidP="00680FDF">
      <w:pPr>
        <w:numPr>
          <w:ilvl w:val="0"/>
          <w:numId w:val="2"/>
        </w:numPr>
      </w:pPr>
      <w:r w:rsidRPr="00680FDF">
        <w:rPr>
          <w:b/>
          <w:bCs/>
        </w:rPr>
        <w:t>Interaction Feedback (.zoomable):</w:t>
      </w:r>
      <w:r w:rsidRPr="00680FDF">
        <w:t xml:space="preserve"> * Kullanıcı fareyi öğenin üzerine getirdiğinde transition tetiklenir.</w:t>
      </w:r>
    </w:p>
    <w:p w14:paraId="5D636119" w14:textId="77777777" w:rsidR="00680FDF" w:rsidRPr="00680FDF" w:rsidRDefault="00680FDF" w:rsidP="00680FDF">
      <w:pPr>
        <w:numPr>
          <w:ilvl w:val="1"/>
          <w:numId w:val="2"/>
        </w:numPr>
      </w:pPr>
      <w:r w:rsidRPr="00680FDF">
        <w:t>Matematiksel olarak öğenin ölçeği 1.0 değerinden 1.02 değerine 0.2 saniyede doğrusal bir geçiş yapar.</w:t>
      </w:r>
    </w:p>
    <w:p w14:paraId="4890E3A2" w14:textId="77777777" w:rsidR="00680FDF" w:rsidRPr="00680FDF" w:rsidRDefault="00680FDF" w:rsidP="00680FDF">
      <w:pPr>
        <w:rPr>
          <w:b/>
          <w:bCs/>
        </w:rPr>
      </w:pPr>
      <w:r w:rsidRPr="00680FDF">
        <w:rPr>
          <w:b/>
          <w:bCs/>
        </w:rPr>
        <w:t>Inter-file Connections</w:t>
      </w:r>
    </w:p>
    <w:p w14:paraId="797998BD" w14:textId="77777777" w:rsidR="00680FDF" w:rsidRPr="00680FDF" w:rsidRDefault="00680FDF" w:rsidP="00680FDF">
      <w:pPr>
        <w:numPr>
          <w:ilvl w:val="0"/>
          <w:numId w:val="3"/>
        </w:numPr>
      </w:pPr>
      <w:r w:rsidRPr="00680FDF">
        <w:rPr>
          <w:b/>
          <w:bCs/>
        </w:rPr>
        <w:t>HTML Templates:</w:t>
      </w:r>
      <w:r w:rsidRPr="00680FDF">
        <w:t xml:space="preserve"> Bu dosya muhtemelen Django/Flask gibi bir backend yapısının template dosyalarında (base.html veya benzeri) &lt;link rel="stylesheet" href="{% static 'manager/css/style.css' %}"&gt; şeklinde çağrılmaktadır.</w:t>
      </w:r>
    </w:p>
    <w:p w14:paraId="48E57129" w14:textId="77777777" w:rsidR="00680FDF" w:rsidRPr="00680FDF" w:rsidRDefault="00680FDF" w:rsidP="00680FDF">
      <w:pPr>
        <w:numPr>
          <w:ilvl w:val="0"/>
          <w:numId w:val="3"/>
        </w:numPr>
      </w:pPr>
      <w:r w:rsidRPr="00680FDF">
        <w:rPr>
          <w:b/>
          <w:bCs/>
        </w:rPr>
        <w:t>UI Components:</w:t>
      </w:r>
      <w:r w:rsidRPr="00680FDF">
        <w:t xml:space="preserve"> .fade-in sınıfı, sayfa yüklendiğinde içeriklerin (kartlar, tablolar) daha yumuşak görünmesi için ana kapsayıcı (container) div'lere eklenmiş olabilir.</w:t>
      </w:r>
    </w:p>
    <w:p w14:paraId="25331E51" w14:textId="77777777" w:rsidR="00680FDF" w:rsidRPr="00680FDF" w:rsidRDefault="00680FDF" w:rsidP="00680FDF">
      <w:pPr>
        <w:numPr>
          <w:ilvl w:val="0"/>
          <w:numId w:val="3"/>
        </w:numPr>
      </w:pPr>
      <w:r w:rsidRPr="00680FDF">
        <w:rPr>
          <w:b/>
          <w:bCs/>
        </w:rPr>
        <w:t>Media Elements:</w:t>
      </w:r>
      <w:r w:rsidRPr="00680FDF">
        <w:t xml:space="preserve"> .zoomable sınıfı, özellikle dashboard üzerindeki grafikler veya kullanıcı profil resimleri gibi detaylı incelenmesi gereken görsellere atanmış olabilir.</w:t>
      </w:r>
    </w:p>
    <w:p w14:paraId="351EDCE6" w14:textId="77777777" w:rsidR="00680FDF" w:rsidRPr="00680FDF" w:rsidRDefault="00680FDF" w:rsidP="00680FDF">
      <w:pPr>
        <w:rPr>
          <w:b/>
          <w:bCs/>
        </w:rPr>
      </w:pPr>
      <w:r w:rsidRPr="00680FDF">
        <w:rPr>
          <w:b/>
          <w:bCs/>
        </w:rPr>
        <w:t>Visual Logic</w:t>
      </w:r>
    </w:p>
    <w:p w14:paraId="7C0D245D" w14:textId="77777777" w:rsidR="00680FDF" w:rsidRPr="00680FDF" w:rsidRDefault="00680FDF" w:rsidP="00680FDF">
      <w:r w:rsidRPr="00680FDF">
        <w:t>Kod snippet'i</w:t>
      </w:r>
    </w:p>
    <w:p w14:paraId="1F39088F" w14:textId="77777777" w:rsidR="00680FDF" w:rsidRPr="00680FDF" w:rsidRDefault="00680FDF" w:rsidP="00680FDF">
      <w:r w:rsidRPr="00680FDF">
        <w:t>graph TD</w:t>
      </w:r>
    </w:p>
    <w:p w14:paraId="6A0A2AB1" w14:textId="77777777" w:rsidR="00680FDF" w:rsidRPr="00680FDF" w:rsidRDefault="00680FDF" w:rsidP="00680FDF">
      <w:r w:rsidRPr="00680FDF">
        <w:t xml:space="preserve">    subgraph Scrollbar_Logic</w:t>
      </w:r>
    </w:p>
    <w:p w14:paraId="2314B2DA" w14:textId="77777777" w:rsidR="00680FDF" w:rsidRPr="00680FDF" w:rsidRDefault="00680FDF" w:rsidP="00680FDF">
      <w:r w:rsidRPr="00680FDF">
        <w:t xml:space="preserve">        A[Browser Load] --&gt; B{Webkit Engine?}</w:t>
      </w:r>
    </w:p>
    <w:p w14:paraId="6C1E13E8" w14:textId="77777777" w:rsidR="00680FDF" w:rsidRPr="00680FDF" w:rsidRDefault="00680FDF" w:rsidP="00680FDF">
      <w:r w:rsidRPr="00680FDF">
        <w:t xml:space="preserve">        B -- Yes --&gt; C[Apply Custom Track/Thumb Styles]</w:t>
      </w:r>
    </w:p>
    <w:p w14:paraId="58EEACC2" w14:textId="77777777" w:rsidR="00680FDF" w:rsidRPr="00680FDF" w:rsidRDefault="00680FDF" w:rsidP="00680FDF">
      <w:r w:rsidRPr="00680FDF">
        <w:t xml:space="preserve">        B -- No --&gt; D[Default Scrollbar]</w:t>
      </w:r>
    </w:p>
    <w:p w14:paraId="57666385" w14:textId="77777777" w:rsidR="00680FDF" w:rsidRPr="00680FDF" w:rsidRDefault="00680FDF" w:rsidP="00680FDF">
      <w:r w:rsidRPr="00680FDF">
        <w:t xml:space="preserve">    end</w:t>
      </w:r>
    </w:p>
    <w:p w14:paraId="0E04C561" w14:textId="77777777" w:rsidR="00680FDF" w:rsidRPr="00680FDF" w:rsidRDefault="00680FDF" w:rsidP="00680FDF"/>
    <w:p w14:paraId="6814C878" w14:textId="77777777" w:rsidR="00680FDF" w:rsidRPr="00680FDF" w:rsidRDefault="00680FDF" w:rsidP="00680FDF">
      <w:r w:rsidRPr="00680FDF">
        <w:lastRenderedPageBreak/>
        <w:t xml:space="preserve">    subgraph Animation_Flow</w:t>
      </w:r>
    </w:p>
    <w:p w14:paraId="005B8036" w14:textId="77777777" w:rsidR="00680FDF" w:rsidRPr="00680FDF" w:rsidRDefault="00680FDF" w:rsidP="00680FDF">
      <w:r w:rsidRPr="00680FDF">
        <w:t xml:space="preserve">        E[Element Loaded with .fade-in] --&gt; F[Start fadeIn Keyframes]</w:t>
      </w:r>
    </w:p>
    <w:p w14:paraId="51523836" w14:textId="77777777" w:rsidR="00680FDF" w:rsidRPr="00680FDF" w:rsidRDefault="00680FDF" w:rsidP="00680FDF">
      <w:r w:rsidRPr="00680FDF">
        <w:t xml:space="preserve">        F --&gt; G[Opacity 0 -&gt; 1]</w:t>
      </w:r>
    </w:p>
    <w:p w14:paraId="5A4349FB" w14:textId="77777777" w:rsidR="00680FDF" w:rsidRPr="00680FDF" w:rsidRDefault="00680FDF" w:rsidP="00680FDF">
      <w:r w:rsidRPr="00680FDF">
        <w:t xml:space="preserve">        F --&gt; H[Y-Axis +10px -&gt; 0px]</w:t>
      </w:r>
    </w:p>
    <w:p w14:paraId="627A0CA8" w14:textId="77777777" w:rsidR="00680FDF" w:rsidRPr="00680FDF" w:rsidRDefault="00680FDF" w:rsidP="00680FDF">
      <w:r w:rsidRPr="00680FDF">
        <w:t xml:space="preserve">        G &amp; H --&gt; I[Animation Complete]</w:t>
      </w:r>
    </w:p>
    <w:p w14:paraId="7F446723" w14:textId="77777777" w:rsidR="00680FDF" w:rsidRPr="00680FDF" w:rsidRDefault="00680FDF" w:rsidP="00680FDF">
      <w:r w:rsidRPr="00680FDF">
        <w:t xml:space="preserve">    end</w:t>
      </w:r>
    </w:p>
    <w:p w14:paraId="7E35AF4F" w14:textId="77777777" w:rsidR="00680FDF" w:rsidRPr="00680FDF" w:rsidRDefault="00680FDF" w:rsidP="00680FDF"/>
    <w:p w14:paraId="6C9364CE" w14:textId="77777777" w:rsidR="00680FDF" w:rsidRPr="00680FDF" w:rsidRDefault="00680FDF" w:rsidP="00680FDF">
      <w:r w:rsidRPr="00680FDF">
        <w:t xml:space="preserve">    subgraph Interaction_Logic</w:t>
      </w:r>
    </w:p>
    <w:p w14:paraId="6D8F1D75" w14:textId="77777777" w:rsidR="00680FDF" w:rsidRPr="00680FDF" w:rsidRDefault="00680FDF" w:rsidP="00680FDF">
      <w:r w:rsidRPr="00680FDF">
        <w:t xml:space="preserve">        J[Hover on .zoomable] --&gt; K[Cursor: zoom-in]</w:t>
      </w:r>
    </w:p>
    <w:p w14:paraId="2669FDA1" w14:textId="77777777" w:rsidR="00680FDF" w:rsidRPr="00680FDF" w:rsidRDefault="00680FDF" w:rsidP="00680FDF">
      <w:r w:rsidRPr="00680FDF">
        <w:t xml:space="preserve">        K --&gt; L[Transform: Scale 1.02]</w:t>
      </w:r>
    </w:p>
    <w:p w14:paraId="4B33C129" w14:textId="77777777" w:rsidR="00680FDF" w:rsidRPr="00680FDF" w:rsidRDefault="00680FDF" w:rsidP="00680FDF">
      <w:r w:rsidRPr="00680FDF">
        <w:t xml:space="preserve">        L --&gt; M[Transition Duration: 0.2s]</w:t>
      </w:r>
    </w:p>
    <w:p w14:paraId="1B861A2A" w14:textId="77777777" w:rsidR="00680FDF" w:rsidRPr="00680FDF" w:rsidRDefault="00680FDF" w:rsidP="00680FDF">
      <w:r w:rsidRPr="00680FDF">
        <w:t xml:space="preserve">    end</w:t>
      </w:r>
    </w:p>
    <w:p w14:paraId="02A66FB0" w14:textId="77777777" w:rsidR="00680FDF" w:rsidRPr="00680FDF" w:rsidRDefault="00680FDF" w:rsidP="00680FDF">
      <w:r w:rsidRPr="00680FDF">
        <w:pict w14:anchorId="1BA250B3">
          <v:rect id="_x0000_i1038" style="width:0;height:1.5pt" o:hralign="center" o:hrstd="t" o:hr="t" fillcolor="#a0a0a0" stroked="f"/>
        </w:pict>
      </w:r>
    </w:p>
    <w:p w14:paraId="46176FC7" w14:textId="77777777" w:rsidR="00680FDF" w:rsidRPr="00680FDF" w:rsidRDefault="00680FDF" w:rsidP="00680FDF">
      <w:r w:rsidRPr="00680FDF">
        <w:rPr>
          <w:b/>
          <w:bCs/>
        </w:rPr>
        <w:t>Side Effects (Yan Etkiler):</w:t>
      </w:r>
    </w:p>
    <w:p w14:paraId="0C281205" w14:textId="77777777" w:rsidR="00680FDF" w:rsidRPr="00680FDF" w:rsidRDefault="00680FDF" w:rsidP="00680FDF">
      <w:pPr>
        <w:numPr>
          <w:ilvl w:val="0"/>
          <w:numId w:val="4"/>
        </w:numPr>
      </w:pPr>
      <w:r w:rsidRPr="00680FDF">
        <w:rPr>
          <w:b/>
          <w:bCs/>
        </w:rPr>
        <w:t>GPU Usage:</w:t>
      </w:r>
      <w:r w:rsidRPr="00680FDF">
        <w:t xml:space="preserve"> .fade-in ve .zoomable sınıfları transform ve opacity özelliklerini kullandığı için tarayıcıda donanım hızlandırmasını (GPU acceleration) tetikler, bu da daha akıcı bir performans sağlar ancak yoğun kullanımda CPU/GPU yükünü artırabilir.</w:t>
      </w:r>
    </w:p>
    <w:p w14:paraId="7848036F" w14:textId="77777777" w:rsidR="00680FDF" w:rsidRPr="00680FDF" w:rsidRDefault="00680FDF" w:rsidP="00680FDF">
      <w:pPr>
        <w:numPr>
          <w:ilvl w:val="0"/>
          <w:numId w:val="4"/>
        </w:numPr>
      </w:pPr>
      <w:r w:rsidRPr="00680FDF">
        <w:rPr>
          <w:b/>
          <w:bCs/>
        </w:rPr>
        <w:t>Browser Compatibility:</w:t>
      </w:r>
      <w:r w:rsidRPr="00680FDF">
        <w:t xml:space="preserve"> Scrollbar özelleştirmeleri sadece Webkit (Chrome, Edge, Safari) tabanlı tarayıcılarda görünür; Firefox gibi tarayıcılarda standart görünüme döner.</w:t>
      </w:r>
    </w:p>
    <w:p w14:paraId="6E3725D8" w14:textId="77777777" w:rsidR="00C37FA5" w:rsidRDefault="00C37FA5"/>
    <w:sectPr w:rsidR="00C37F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90DCD"/>
    <w:multiLevelType w:val="multilevel"/>
    <w:tmpl w:val="5970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587E34"/>
    <w:multiLevelType w:val="multilevel"/>
    <w:tmpl w:val="EDE2B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B31B02"/>
    <w:multiLevelType w:val="multilevel"/>
    <w:tmpl w:val="A7FE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D46B96"/>
    <w:multiLevelType w:val="multilevel"/>
    <w:tmpl w:val="5BA65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4462775">
    <w:abstractNumId w:val="0"/>
  </w:num>
  <w:num w:numId="2" w16cid:durableId="1275138520">
    <w:abstractNumId w:val="3"/>
  </w:num>
  <w:num w:numId="3" w16cid:durableId="1391154969">
    <w:abstractNumId w:val="2"/>
  </w:num>
  <w:num w:numId="4" w16cid:durableId="15806737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1A2"/>
    <w:rsid w:val="000038B1"/>
    <w:rsid w:val="00680FDF"/>
    <w:rsid w:val="00953CB8"/>
    <w:rsid w:val="00B311A2"/>
    <w:rsid w:val="00C37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9DBA450-2303-41A3-81C3-3B80C8E7C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1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1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1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1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1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1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1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1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1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1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1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1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1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1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1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1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1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1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1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1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1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1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1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1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1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1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1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1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1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544</Words>
  <Characters>3101</Characters>
  <Application>Microsoft Office Word</Application>
  <DocSecurity>0</DocSecurity>
  <Lines>25</Lines>
  <Paragraphs>7</Paragraphs>
  <ScaleCrop>false</ScaleCrop>
  <Company/>
  <LinksUpToDate>false</LinksUpToDate>
  <CharactersWithSpaces>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Furkan</dc:creator>
  <cp:keywords/>
  <dc:description/>
  <cp:lastModifiedBy>Furkan</cp:lastModifiedBy>
  <cp:revision>2</cp:revision>
  <dcterms:created xsi:type="dcterms:W3CDTF">2026-04-06T14:46:00Z</dcterms:created>
  <dcterms:modified xsi:type="dcterms:W3CDTF">2026-04-06T14:47:00Z</dcterms:modified>
</cp:coreProperties>
</file>