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DEE4" w14:textId="77777777" w:rsidR="00951077" w:rsidRPr="00951077" w:rsidRDefault="00951077" w:rsidP="00951077">
      <w:pPr>
        <w:numPr>
          <w:ilvl w:val="0"/>
          <w:numId w:val="1"/>
        </w:numPr>
      </w:pPr>
      <w:r w:rsidRPr="00951077">
        <w:rPr>
          <w:b/>
          <w:bCs/>
        </w:rPr>
        <w:t>File Name &amp; Path:</w:t>
      </w:r>
      <w:r w:rsidRPr="00951077">
        <w:t xml:space="preserve"> file manager\templates\manager\history.html</w:t>
      </w:r>
    </w:p>
    <w:p w14:paraId="2A20A8B8" w14:textId="77777777" w:rsidR="00951077" w:rsidRPr="00951077" w:rsidRDefault="00951077" w:rsidP="00951077">
      <w:pPr>
        <w:numPr>
          <w:ilvl w:val="0"/>
          <w:numId w:val="1"/>
        </w:numPr>
      </w:pPr>
      <w:r w:rsidRPr="00951077">
        <w:rPr>
          <w:b/>
          <w:bCs/>
        </w:rPr>
        <w:t>High-Level Purpose:</w:t>
      </w:r>
      <w:r w:rsidRPr="00951077">
        <w:t xml:space="preserve"> Kullanıcın geçmişte yaptığı Etsy ürün analizlerini, üretilen AI görsellerini ve SEO optimizasyonlarını listeleyen, yöneten ve filtreleyen merkezi geçmiş (Archive) arayüzüdür.</w:t>
      </w:r>
    </w:p>
    <w:p w14:paraId="41F57728" w14:textId="77777777" w:rsidR="00951077" w:rsidRPr="00951077" w:rsidRDefault="00951077" w:rsidP="00951077">
      <w:r w:rsidRPr="00951077">
        <w:pict w14:anchorId="7812B11C">
          <v:rect id="_x0000_i1055" style="width:0;height:1.5pt" o:hralign="center" o:hrstd="t" o:hr="t" fillcolor="#a0a0a0" stroked="f"/>
        </w:pict>
      </w:r>
    </w:p>
    <w:p w14:paraId="00E90AFC" w14:textId="77777777" w:rsidR="00951077" w:rsidRPr="00951077" w:rsidRDefault="00951077" w:rsidP="00951077">
      <w:pPr>
        <w:rPr>
          <w:b/>
          <w:bCs/>
        </w:rPr>
      </w:pPr>
      <w:r w:rsidRPr="00951077">
        <w:rPr>
          <w:b/>
          <w:bCs/>
        </w:rPr>
        <w:t>Detailed Tech Stack</w:t>
      </w:r>
    </w:p>
    <w:p w14:paraId="075703AC" w14:textId="77777777" w:rsidR="00951077" w:rsidRPr="00951077" w:rsidRDefault="00951077" w:rsidP="00951077">
      <w:pPr>
        <w:numPr>
          <w:ilvl w:val="0"/>
          <w:numId w:val="2"/>
        </w:numPr>
      </w:pPr>
      <w:r w:rsidRPr="00951077">
        <w:rPr>
          <w:b/>
          <w:bCs/>
        </w:rPr>
        <w:t>Django Template Language (DTL):</w:t>
      </w:r>
      <w:r w:rsidRPr="00951077">
        <w:t xml:space="preserve"> Sunucu taraflı dinamik içerik renderlama (Döngüler, koşullar, URL ters çözümleme).</w:t>
      </w:r>
    </w:p>
    <w:p w14:paraId="303491B6" w14:textId="77777777" w:rsidR="00951077" w:rsidRPr="00951077" w:rsidRDefault="00951077" w:rsidP="00951077">
      <w:pPr>
        <w:numPr>
          <w:ilvl w:val="0"/>
          <w:numId w:val="2"/>
        </w:numPr>
      </w:pPr>
      <w:r w:rsidRPr="00951077">
        <w:rPr>
          <w:b/>
          <w:bCs/>
        </w:rPr>
        <w:t>Tailwind CSS (via CDN):</w:t>
      </w:r>
      <w:r w:rsidRPr="00951077">
        <w:t xml:space="preserve"> Responsive (duyarlı) ve modern UI bileşenleri için yardımcı sınıf tabanlı stil yönetimi.</w:t>
      </w:r>
    </w:p>
    <w:p w14:paraId="6BC6C93F" w14:textId="77777777" w:rsidR="00951077" w:rsidRPr="00951077" w:rsidRDefault="00951077" w:rsidP="00951077">
      <w:pPr>
        <w:numPr>
          <w:ilvl w:val="0"/>
          <w:numId w:val="2"/>
        </w:numPr>
      </w:pPr>
      <w:r w:rsidRPr="00951077">
        <w:rPr>
          <w:b/>
          <w:bCs/>
        </w:rPr>
        <w:t>FontAwesome 6.0.0:</w:t>
      </w:r>
      <w:r w:rsidRPr="00951077">
        <w:t xml:space="preserve"> Kullanıcı deneyimini artıran semantik ikon seti.</w:t>
      </w:r>
    </w:p>
    <w:p w14:paraId="44235B14" w14:textId="77777777" w:rsidR="00951077" w:rsidRPr="00951077" w:rsidRDefault="00951077" w:rsidP="00951077">
      <w:pPr>
        <w:numPr>
          <w:ilvl w:val="0"/>
          <w:numId w:val="2"/>
        </w:numPr>
      </w:pPr>
      <w:r w:rsidRPr="00951077">
        <w:rPr>
          <w:b/>
          <w:bCs/>
        </w:rPr>
        <w:t>JavaScript (Internal &amp; External):</w:t>
      </w:r>
      <w:r w:rsidRPr="00951077">
        <w:t xml:space="preserve"> Dinamik URL tanımlamaları ve asenkron veri silme işlemleri için history.js entegrasyonu.</w:t>
      </w:r>
    </w:p>
    <w:p w14:paraId="1B69E0C4" w14:textId="77777777" w:rsidR="00951077" w:rsidRPr="00951077" w:rsidRDefault="00951077" w:rsidP="00951077">
      <w:r w:rsidRPr="00951077">
        <w:pict w14:anchorId="0021896B">
          <v:rect id="_x0000_i1056" style="width:0;height:1.5pt" o:hralign="center" o:hrstd="t" o:hr="t" fillcolor="#a0a0a0" stroked="f"/>
        </w:pict>
      </w:r>
    </w:p>
    <w:p w14:paraId="47E07227" w14:textId="77777777" w:rsidR="00951077" w:rsidRPr="00951077" w:rsidRDefault="00951077" w:rsidP="00951077">
      <w:pPr>
        <w:rPr>
          <w:b/>
          <w:bCs/>
        </w:rPr>
      </w:pPr>
      <w:r w:rsidRPr="00951077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291"/>
        <w:gridCol w:w="2911"/>
        <w:gridCol w:w="2723"/>
      </w:tblGrid>
      <w:tr w:rsidR="00951077" w:rsidRPr="00951077" w14:paraId="61D8F3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82FCB" w14:textId="77777777" w:rsidR="00951077" w:rsidRPr="00951077" w:rsidRDefault="00951077" w:rsidP="00951077">
            <w:r w:rsidRPr="00951077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E2841" w14:textId="77777777" w:rsidR="00951077" w:rsidRPr="00951077" w:rsidRDefault="00951077" w:rsidP="00951077">
            <w:r w:rsidRPr="00951077">
              <w:rPr>
                <w:b/>
                <w:bCs/>
              </w:rPr>
              <w:t>Tür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B3795" w14:textId="77777777" w:rsidR="00951077" w:rsidRPr="00951077" w:rsidRDefault="00951077" w:rsidP="00951077">
            <w:r w:rsidRPr="00951077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00D3E" w14:textId="77777777" w:rsidR="00951077" w:rsidRPr="00951077" w:rsidRDefault="00951077" w:rsidP="00951077">
            <w:r w:rsidRPr="00951077">
              <w:rPr>
                <w:b/>
                <w:bCs/>
              </w:rPr>
              <w:t>Notlar</w:t>
            </w:r>
          </w:p>
        </w:tc>
      </w:tr>
      <w:tr w:rsidR="00951077" w:rsidRPr="00951077" w14:paraId="468AC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6C40C" w14:textId="77777777" w:rsidR="00951077" w:rsidRPr="00951077" w:rsidRDefault="00951077" w:rsidP="00951077">
            <w:r w:rsidRPr="00951077"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BDD6C" w14:textId="77777777" w:rsidR="00951077" w:rsidRPr="00951077" w:rsidRDefault="00951077" w:rsidP="00951077">
            <w:r w:rsidRPr="00951077">
              <w:rPr>
                <w:b/>
                <w:bCs/>
              </w:rPr>
              <w:t>Context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A42A3" w14:textId="77777777" w:rsidR="00951077" w:rsidRPr="00951077" w:rsidRDefault="00951077" w:rsidP="00951077">
            <w:r w:rsidRPr="00951077">
              <w:t>View katmanından gelen analiz edilmiş ürün listesi.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4F38" w14:textId="77777777" w:rsidR="00951077" w:rsidRPr="00951077" w:rsidRDefault="00951077" w:rsidP="00951077">
            <w:r w:rsidRPr="00951077">
              <w:t>QuerySet yapısında olması beklenir.</w:t>
            </w:r>
          </w:p>
        </w:tc>
      </w:tr>
      <w:tr w:rsidR="00951077" w:rsidRPr="00951077" w14:paraId="3D7F9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2433" w14:textId="77777777" w:rsidR="00951077" w:rsidRPr="00951077" w:rsidRDefault="00951077" w:rsidP="00951077">
            <w:r w:rsidRPr="00951077">
              <w:t>product.id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9A732" w14:textId="77777777" w:rsidR="00951077" w:rsidRPr="00951077" w:rsidRDefault="00951077" w:rsidP="00951077">
            <w:r w:rsidRPr="00951077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0DDD" w14:textId="77777777" w:rsidR="00951077" w:rsidRPr="00951077" w:rsidRDefault="00951077" w:rsidP="00951077">
            <w:r w:rsidRPr="00951077">
              <w:t>Her bir analiz kaydının benzersiz kimliği.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0DC49" w14:textId="77777777" w:rsidR="00951077" w:rsidRPr="00951077" w:rsidRDefault="00951077" w:rsidP="00951077">
            <w:r w:rsidRPr="00951077">
              <w:t>DOM manipülasyonu ve silme istekleri için kullanılır.</w:t>
            </w:r>
          </w:p>
        </w:tc>
      </w:tr>
      <w:tr w:rsidR="00951077" w:rsidRPr="00951077" w14:paraId="0D34F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55FE4" w14:textId="77777777" w:rsidR="00951077" w:rsidRPr="00951077" w:rsidRDefault="00951077" w:rsidP="00951077">
            <w:r w:rsidRPr="00951077">
              <w:t>product.variations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C8FEA" w14:textId="77777777" w:rsidR="00951077" w:rsidRPr="00951077" w:rsidRDefault="00951077" w:rsidP="00951077">
            <w:r w:rsidRPr="00951077">
              <w:rPr>
                <w:b/>
                <w:bCs/>
              </w:rPr>
              <w:t>Related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AE92" w14:textId="77777777" w:rsidR="00951077" w:rsidRPr="00951077" w:rsidRDefault="00951077" w:rsidP="00951077">
            <w:r w:rsidRPr="00951077">
              <w:t>Ürün ile ilişkili üretilen AI görsellerini (No-Bg) getirir.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AD11D" w14:textId="77777777" w:rsidR="00951077" w:rsidRPr="00951077" w:rsidRDefault="00951077" w:rsidP="00951077">
            <w:r w:rsidRPr="00951077">
              <w:t>first() metodu ile ilk varyasyon alınır.</w:t>
            </w:r>
          </w:p>
        </w:tc>
      </w:tr>
      <w:tr w:rsidR="00951077" w:rsidRPr="00951077" w14:paraId="6A921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68E5" w14:textId="77777777" w:rsidR="00951077" w:rsidRPr="00951077" w:rsidRDefault="00951077" w:rsidP="00951077">
            <w:r w:rsidRPr="00951077">
              <w:t>product.seo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1E206" w14:textId="77777777" w:rsidR="00951077" w:rsidRPr="00951077" w:rsidRDefault="00951077" w:rsidP="00951077">
            <w:r w:rsidRPr="00951077">
              <w:rPr>
                <w:b/>
                <w:bCs/>
              </w:rPr>
              <w:t>One-to-One /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8C8EF" w14:textId="77777777" w:rsidR="00951077" w:rsidRPr="00951077" w:rsidRDefault="00951077" w:rsidP="00951077">
            <w:r w:rsidRPr="00951077">
              <w:t>Ürün için üretilen yapay zeka SEO başlık ve etiketleri.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160FA" w14:textId="77777777" w:rsidR="00951077" w:rsidRPr="00951077" w:rsidRDefault="00951077" w:rsidP="00951077">
            <w:r w:rsidRPr="00951077">
              <w:t>null kontrolü ile render edilir.</w:t>
            </w:r>
          </w:p>
        </w:tc>
      </w:tr>
      <w:tr w:rsidR="00951077" w:rsidRPr="00951077" w14:paraId="2780F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4F779" w14:textId="77777777" w:rsidR="00951077" w:rsidRPr="00951077" w:rsidRDefault="00951077" w:rsidP="00951077">
            <w:r w:rsidRPr="00951077">
              <w:t>deleteData(id,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67FA5" w14:textId="77777777" w:rsidR="00951077" w:rsidRPr="00951077" w:rsidRDefault="00951077" w:rsidP="00951077">
            <w:r w:rsidRPr="00951077">
              <w:rPr>
                <w:b/>
                <w:bCs/>
              </w:rPr>
              <w:t>JS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BE0F8" w14:textId="77777777" w:rsidR="00951077" w:rsidRPr="00951077" w:rsidRDefault="00951077" w:rsidP="00951077">
            <w:r w:rsidRPr="00951077">
              <w:t>Belirli bir veriyi (Tasarım, SEO veya Tam Kayıt) silme tetikleyicisi.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25698" w14:textId="77777777" w:rsidR="00951077" w:rsidRPr="00951077" w:rsidRDefault="00951077" w:rsidP="00951077">
            <w:r w:rsidRPr="00951077">
              <w:rPr>
                <w:b/>
                <w:bCs/>
              </w:rPr>
              <w:t>Side Effect:</w:t>
            </w:r>
            <w:r w:rsidRPr="00951077">
              <w:t xml:space="preserve"> Sunucuya DELETE/POST isteği gönderir.</w:t>
            </w:r>
          </w:p>
        </w:tc>
      </w:tr>
      <w:tr w:rsidR="00951077" w:rsidRPr="00951077" w14:paraId="63BE5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7D5FE" w14:textId="77777777" w:rsidR="00951077" w:rsidRPr="00951077" w:rsidRDefault="00951077" w:rsidP="00951077">
            <w:r w:rsidRPr="00951077">
              <w:lastRenderedPageBreak/>
              <w:t>URLS.deleteHistory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9232E" w14:textId="77777777" w:rsidR="00951077" w:rsidRPr="00951077" w:rsidRDefault="00951077" w:rsidP="00951077">
            <w:r w:rsidRPr="00951077">
              <w:rPr>
                <w:b/>
                <w:bCs/>
              </w:rPr>
              <w:t>Global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74E23" w14:textId="77777777" w:rsidR="00951077" w:rsidRPr="00951077" w:rsidRDefault="00951077" w:rsidP="00951077">
            <w:r w:rsidRPr="00951077">
              <w:t>JavaScript tarafında Django URL'lerini kullanabilmek için köprü.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D77EC" w14:textId="77777777" w:rsidR="00951077" w:rsidRPr="00951077" w:rsidRDefault="00951077" w:rsidP="00951077">
            <w:r w:rsidRPr="00951077">
              <w:t>Güvenli URL mapping sağlar.</w:t>
            </w:r>
          </w:p>
        </w:tc>
      </w:tr>
    </w:tbl>
    <w:p w14:paraId="1952E4B4" w14:textId="77777777" w:rsidR="00951077" w:rsidRPr="00951077" w:rsidRDefault="00951077" w:rsidP="00951077">
      <w:r w:rsidRPr="00951077">
        <w:pict w14:anchorId="21A1864B">
          <v:rect id="_x0000_i1057" style="width:0;height:1.5pt" o:hralign="center" o:hrstd="t" o:hr="t" fillcolor="#a0a0a0" stroked="f"/>
        </w:pict>
      </w:r>
    </w:p>
    <w:p w14:paraId="1C1C7DB9" w14:textId="77777777" w:rsidR="00951077" w:rsidRPr="00951077" w:rsidRDefault="00951077" w:rsidP="00951077">
      <w:pPr>
        <w:rPr>
          <w:b/>
          <w:bCs/>
        </w:rPr>
      </w:pPr>
      <w:r w:rsidRPr="00951077">
        <w:rPr>
          <w:b/>
          <w:bCs/>
        </w:rPr>
        <w:t>Algorithmic Flow</w:t>
      </w:r>
    </w:p>
    <w:p w14:paraId="0C0FDBC1" w14:textId="77777777" w:rsidR="00951077" w:rsidRPr="00951077" w:rsidRDefault="00951077" w:rsidP="00951077">
      <w:pPr>
        <w:numPr>
          <w:ilvl w:val="0"/>
          <w:numId w:val="3"/>
        </w:numPr>
      </w:pPr>
      <w:r w:rsidRPr="00951077">
        <w:rPr>
          <w:b/>
          <w:bCs/>
        </w:rPr>
        <w:t>Initialization:</w:t>
      </w:r>
      <w:r w:rsidRPr="00951077">
        <w:t xml:space="preserve"> Django, history.html şablonunu yükler ve products listesini tarar.</w:t>
      </w:r>
    </w:p>
    <w:p w14:paraId="576E41C5" w14:textId="77777777" w:rsidR="00951077" w:rsidRPr="00951077" w:rsidRDefault="00951077" w:rsidP="00951077">
      <w:pPr>
        <w:numPr>
          <w:ilvl w:val="0"/>
          <w:numId w:val="3"/>
        </w:numPr>
      </w:pPr>
      <w:r w:rsidRPr="00951077">
        <w:rPr>
          <w:b/>
          <w:bCs/>
        </w:rPr>
        <w:t>Iteration:</w:t>
      </w:r>
      <w:r w:rsidRPr="00951077">
        <w:t xml:space="preserve"> {% for product in products %} döngüsü ile her analiz kaydı için bir kart (card-{{ product.id }}) oluşturulur.</w:t>
      </w:r>
    </w:p>
    <w:p w14:paraId="3BDE076C" w14:textId="77777777" w:rsidR="00951077" w:rsidRPr="00951077" w:rsidRDefault="00951077" w:rsidP="00951077">
      <w:pPr>
        <w:numPr>
          <w:ilvl w:val="0"/>
          <w:numId w:val="3"/>
        </w:numPr>
      </w:pPr>
      <w:r w:rsidRPr="00951077">
        <w:rPr>
          <w:b/>
          <w:bCs/>
        </w:rPr>
        <w:t>Data Rendering &amp; Conditional Logic:</w:t>
      </w:r>
    </w:p>
    <w:p w14:paraId="4FCF8071" w14:textId="77777777" w:rsidR="00951077" w:rsidRPr="00951077" w:rsidRDefault="00951077" w:rsidP="00951077">
      <w:pPr>
        <w:numPr>
          <w:ilvl w:val="1"/>
          <w:numId w:val="3"/>
        </w:numPr>
      </w:pPr>
      <w:r w:rsidRPr="00951077">
        <w:rPr>
          <w:b/>
          <w:bCs/>
        </w:rPr>
        <w:t>Orijinal Veri:</w:t>
      </w:r>
      <w:r w:rsidRPr="00951077">
        <w:t xml:space="preserve"> Ürünün kaynak resmi, başlığı ve Etsy istatistikleri (views, favorites) doğrudan basılır.</w:t>
      </w:r>
    </w:p>
    <w:p w14:paraId="667F5075" w14:textId="77777777" w:rsidR="00951077" w:rsidRPr="00951077" w:rsidRDefault="00951077" w:rsidP="00951077">
      <w:pPr>
        <w:numPr>
          <w:ilvl w:val="1"/>
          <w:numId w:val="3"/>
        </w:numPr>
      </w:pPr>
      <w:r w:rsidRPr="00951077">
        <w:rPr>
          <w:b/>
          <w:bCs/>
        </w:rPr>
        <w:t>Tasarım Kontrolü:</w:t>
      </w:r>
      <w:r w:rsidRPr="00951077">
        <w:t xml:space="preserve"> Eğer product.variations.exists ise AI tarafından üretilen arka plansız resim gösterilir; aksi halde "Tasarım Bulunamadı" placeholder'ı render edilir.</w:t>
      </w:r>
    </w:p>
    <w:p w14:paraId="3D3E7770" w14:textId="77777777" w:rsidR="00951077" w:rsidRPr="00951077" w:rsidRDefault="00951077" w:rsidP="00951077">
      <w:pPr>
        <w:numPr>
          <w:ilvl w:val="1"/>
          <w:numId w:val="3"/>
        </w:numPr>
      </w:pPr>
      <w:r w:rsidRPr="00951077">
        <w:rPr>
          <w:b/>
          <w:bCs/>
        </w:rPr>
        <w:t>SEO Kontrolü:</w:t>
      </w:r>
      <w:r w:rsidRPr="00951077">
        <w:t xml:space="preserve"> Eğer product.seo mevcutsa üretilen başlık ve etiketler gösterilir; aksi halde boş durum uyarısı verilir.</w:t>
      </w:r>
    </w:p>
    <w:p w14:paraId="2078E2D9" w14:textId="77777777" w:rsidR="00951077" w:rsidRPr="00951077" w:rsidRDefault="00951077" w:rsidP="00951077">
      <w:pPr>
        <w:numPr>
          <w:ilvl w:val="0"/>
          <w:numId w:val="3"/>
        </w:numPr>
      </w:pPr>
      <w:r w:rsidRPr="00951077">
        <w:rPr>
          <w:b/>
          <w:bCs/>
        </w:rPr>
        <w:t>Action Handling:</w:t>
      </w:r>
      <w:r w:rsidRPr="00951077">
        <w:t xml:space="preserve"> Kullanıcı silme butonlarına tıkladığında deleteData fonksiyonu çalışır. Bu fonksiyon, silme tipine (design, seo, full) göre backend endpoint'ine sinyal gönderir.</w:t>
      </w:r>
    </w:p>
    <w:p w14:paraId="58A36C88" w14:textId="77777777" w:rsidR="00951077" w:rsidRPr="00951077" w:rsidRDefault="00951077" w:rsidP="00951077">
      <w:pPr>
        <w:numPr>
          <w:ilvl w:val="0"/>
          <w:numId w:val="3"/>
        </w:numPr>
      </w:pPr>
      <w:r w:rsidRPr="00951077">
        <w:rPr>
          <w:b/>
          <w:bCs/>
        </w:rPr>
        <w:t>Empty State:</w:t>
      </w:r>
      <w:r w:rsidRPr="00951077">
        <w:t xml:space="preserve"> Eğer products listesi boşsa, kullanıcıyı dashboard'a yönlendiren bir "Henüz Analiz Yok" mesajı gösterilir.</w:t>
      </w:r>
    </w:p>
    <w:p w14:paraId="1087851C" w14:textId="77777777" w:rsidR="00951077" w:rsidRPr="00951077" w:rsidRDefault="00951077" w:rsidP="00951077">
      <w:r w:rsidRPr="00951077">
        <w:pict w14:anchorId="4CA9BC78">
          <v:rect id="_x0000_i1058" style="width:0;height:1.5pt" o:hralign="center" o:hrstd="t" o:hr="t" fillcolor="#a0a0a0" stroked="f"/>
        </w:pict>
      </w:r>
    </w:p>
    <w:p w14:paraId="3A0A45A2" w14:textId="77777777" w:rsidR="00951077" w:rsidRPr="00951077" w:rsidRDefault="00951077" w:rsidP="00951077">
      <w:pPr>
        <w:rPr>
          <w:b/>
          <w:bCs/>
        </w:rPr>
      </w:pPr>
      <w:r w:rsidRPr="00951077">
        <w:rPr>
          <w:b/>
          <w:bCs/>
        </w:rPr>
        <w:t>Inter-file Connections</w:t>
      </w:r>
    </w:p>
    <w:p w14:paraId="371E361D" w14:textId="77777777" w:rsidR="00951077" w:rsidRPr="00951077" w:rsidRDefault="00951077" w:rsidP="00951077">
      <w:pPr>
        <w:numPr>
          <w:ilvl w:val="0"/>
          <w:numId w:val="4"/>
        </w:numPr>
      </w:pPr>
      <w:r w:rsidRPr="00951077">
        <w:rPr>
          <w:b/>
          <w:bCs/>
        </w:rPr>
        <w:t>manager/views.py:</w:t>
      </w:r>
      <w:r w:rsidRPr="00951077">
        <w:t xml:space="preserve"> Bu şablonu render eden ve products listesini (muhtemelen Analysis.objects.all()) context olarak gönderen view dosyası.</w:t>
      </w:r>
    </w:p>
    <w:p w14:paraId="1D0EBD58" w14:textId="77777777" w:rsidR="00951077" w:rsidRPr="00951077" w:rsidRDefault="00951077" w:rsidP="00951077">
      <w:pPr>
        <w:numPr>
          <w:ilvl w:val="0"/>
          <w:numId w:val="4"/>
        </w:numPr>
      </w:pPr>
      <w:r w:rsidRPr="00951077">
        <w:rPr>
          <w:b/>
          <w:bCs/>
        </w:rPr>
        <w:t>static/manager/js/history.js:</w:t>
      </w:r>
      <w:r w:rsidRPr="00951077">
        <w:t xml:space="preserve"> Silme butonlarının mantıksal işleyişini, AJAX isteklerini ve silme sonrası DOM'dan element kaldırma (UI güncelleme) işlemlerini yürüten dosya.</w:t>
      </w:r>
    </w:p>
    <w:p w14:paraId="5982A565" w14:textId="77777777" w:rsidR="00951077" w:rsidRPr="00951077" w:rsidRDefault="00951077" w:rsidP="00951077">
      <w:pPr>
        <w:numPr>
          <w:ilvl w:val="0"/>
          <w:numId w:val="4"/>
        </w:numPr>
      </w:pPr>
      <w:r w:rsidRPr="00951077">
        <w:rPr>
          <w:b/>
          <w:bCs/>
        </w:rPr>
        <w:t>urls.py:</w:t>
      </w:r>
      <w:r w:rsidRPr="00951077">
        <w:t xml:space="preserve"> dashboard, config_page, logout ve özellikle asenkron silme işlemi için delete_history rotalarını sağlar.</w:t>
      </w:r>
    </w:p>
    <w:p w14:paraId="040FF806" w14:textId="77777777" w:rsidR="00951077" w:rsidRPr="00951077" w:rsidRDefault="00951077" w:rsidP="00951077">
      <w:pPr>
        <w:numPr>
          <w:ilvl w:val="0"/>
          <w:numId w:val="4"/>
        </w:numPr>
      </w:pPr>
      <w:r w:rsidRPr="00951077">
        <w:rPr>
          <w:b/>
          <w:bCs/>
        </w:rPr>
        <w:lastRenderedPageBreak/>
        <w:t>Models (Implicit):</w:t>
      </w:r>
      <w:r w:rsidRPr="00951077">
        <w:t xml:space="preserve"> Product, Variation ve SEO modelleri arasındaki ilişkisel yapıya (Related Name'ler üzerinden) doğrudan bağımlıdır.</w:t>
      </w:r>
    </w:p>
    <w:p w14:paraId="73AAB9F8" w14:textId="77777777" w:rsidR="00951077" w:rsidRPr="00951077" w:rsidRDefault="00951077" w:rsidP="00951077">
      <w:r w:rsidRPr="00951077">
        <w:pict w14:anchorId="26B02BED">
          <v:rect id="_x0000_i1059" style="width:0;height:1.5pt" o:hralign="center" o:hrstd="t" o:hr="t" fillcolor="#a0a0a0" stroked="f"/>
        </w:pict>
      </w:r>
    </w:p>
    <w:p w14:paraId="77AD5D58" w14:textId="77777777" w:rsidR="00951077" w:rsidRPr="00951077" w:rsidRDefault="00951077" w:rsidP="00951077">
      <w:pPr>
        <w:rPr>
          <w:b/>
          <w:bCs/>
        </w:rPr>
      </w:pPr>
      <w:r w:rsidRPr="00951077">
        <w:rPr>
          <w:b/>
          <w:bCs/>
        </w:rPr>
        <w:t>Visual Logic</w:t>
      </w:r>
    </w:p>
    <w:p w14:paraId="50E2FBB8" w14:textId="77777777" w:rsidR="00951077" w:rsidRPr="00951077" w:rsidRDefault="00951077" w:rsidP="00951077">
      <w:r w:rsidRPr="00951077">
        <w:t>Kod snippet'i</w:t>
      </w:r>
    </w:p>
    <w:p w14:paraId="2EDF9A56" w14:textId="77777777" w:rsidR="00951077" w:rsidRPr="00951077" w:rsidRDefault="00951077" w:rsidP="00951077">
      <w:r w:rsidRPr="00951077">
        <w:t>graph TD</w:t>
      </w:r>
    </w:p>
    <w:p w14:paraId="53309C93" w14:textId="77777777" w:rsidR="00951077" w:rsidRPr="00951077" w:rsidRDefault="00951077" w:rsidP="00951077">
      <w:r w:rsidRPr="00951077">
        <w:t xml:space="preserve">    A[Start: Load History Page] --&gt; B{Products Exist?}</w:t>
      </w:r>
    </w:p>
    <w:p w14:paraId="0AF38A3F" w14:textId="77777777" w:rsidR="00951077" w:rsidRPr="00951077" w:rsidRDefault="00951077" w:rsidP="00951077">
      <w:r w:rsidRPr="00951077">
        <w:t xml:space="preserve">    B -- No --&gt; C[Display Empty State &amp; Start Button]</w:t>
      </w:r>
    </w:p>
    <w:p w14:paraId="3C0B5A5E" w14:textId="77777777" w:rsidR="00951077" w:rsidRPr="00951077" w:rsidRDefault="00951077" w:rsidP="00951077">
      <w:r w:rsidRPr="00951077">
        <w:t xml:space="preserve">    B -- Yes --&gt; D[Loop: For Each Product]</w:t>
      </w:r>
    </w:p>
    <w:p w14:paraId="1A96ACEE" w14:textId="77777777" w:rsidR="00951077" w:rsidRPr="00951077" w:rsidRDefault="00951077" w:rsidP="00951077">
      <w:r w:rsidRPr="00951077">
        <w:t xml:space="preserve">    D --&gt; E[Render Original Etsy Info]</w:t>
      </w:r>
    </w:p>
    <w:p w14:paraId="2174E5B4" w14:textId="77777777" w:rsidR="00951077" w:rsidRPr="00951077" w:rsidRDefault="00951077" w:rsidP="00951077">
      <w:r w:rsidRPr="00951077">
        <w:t xml:space="preserve">    D --&gt; F{Check variations.exists}</w:t>
      </w:r>
    </w:p>
    <w:p w14:paraId="1C9CE98F" w14:textId="77777777" w:rsidR="00951077" w:rsidRPr="00951077" w:rsidRDefault="00951077" w:rsidP="00951077">
      <w:r w:rsidRPr="00951077">
        <w:t xml:space="preserve">    F -- Yes --&gt; G[Show AI Generated Image]</w:t>
      </w:r>
    </w:p>
    <w:p w14:paraId="4AB8CB25" w14:textId="77777777" w:rsidR="00951077" w:rsidRPr="00951077" w:rsidRDefault="00951077" w:rsidP="00951077">
      <w:r w:rsidRPr="00951077">
        <w:t xml:space="preserve">    F -- No --&gt; H[Show Placeholder Image]</w:t>
      </w:r>
    </w:p>
    <w:p w14:paraId="2E562D20" w14:textId="77777777" w:rsidR="00951077" w:rsidRPr="00951077" w:rsidRDefault="00951077" w:rsidP="00951077">
      <w:r w:rsidRPr="00951077">
        <w:t xml:space="preserve">    D --&gt; I{Check product.seo}</w:t>
      </w:r>
    </w:p>
    <w:p w14:paraId="3B0DE091" w14:textId="77777777" w:rsidR="00951077" w:rsidRPr="00951077" w:rsidRDefault="00951077" w:rsidP="00951077">
      <w:r w:rsidRPr="00951077">
        <w:t xml:space="preserve">    I -- Yes --&gt; J[Show Generated SEO Content]</w:t>
      </w:r>
    </w:p>
    <w:p w14:paraId="1E6D0081" w14:textId="77777777" w:rsidR="00951077" w:rsidRPr="00951077" w:rsidRDefault="00951077" w:rsidP="00951077">
      <w:r w:rsidRPr="00951077">
        <w:t xml:space="preserve">    I -- No --&gt; K[Show 'SEO Not Generated' Message]</w:t>
      </w:r>
    </w:p>
    <w:p w14:paraId="56B928EF" w14:textId="77777777" w:rsidR="00951077" w:rsidRPr="00951077" w:rsidRDefault="00951077" w:rsidP="00951077">
      <w:r w:rsidRPr="00951077">
        <w:t xml:space="preserve">    D --&gt; L[Action Listeners: Delete Buttons]</w:t>
      </w:r>
    </w:p>
    <w:p w14:paraId="18642B06" w14:textId="77777777" w:rsidR="00951077" w:rsidRPr="00951077" w:rsidRDefault="00951077" w:rsidP="00951077">
      <w:r w:rsidRPr="00951077">
        <w:t xml:space="preserve">    L -- Click --&gt; M[Trigger history.js: deleteData]</w:t>
      </w:r>
    </w:p>
    <w:p w14:paraId="55D3429F" w14:textId="77777777" w:rsidR="00951077" w:rsidRPr="00951077" w:rsidRDefault="00951077" w:rsidP="00951077">
      <w:r w:rsidRPr="00951077">
        <w:t xml:space="preserve">    M --&gt; N[Side Effect: API Request to Server]</w:t>
      </w:r>
    </w:p>
    <w:p w14:paraId="24AFA581" w14:textId="77777777" w:rsidR="00951077" w:rsidRPr="00951077" w:rsidRDefault="00951077" w:rsidP="00951077">
      <w:r w:rsidRPr="00951077">
        <w:t xml:space="preserve">    N --&gt; O[Update UI: Remove/Hide Card]</w:t>
      </w:r>
    </w:p>
    <w:p w14:paraId="016D143E" w14:textId="77777777" w:rsidR="00951077" w:rsidRPr="00951077" w:rsidRDefault="00951077" w:rsidP="00951077">
      <w:r w:rsidRPr="00951077">
        <w:t>[!IMPORTANT]</w:t>
      </w:r>
    </w:p>
    <w:p w14:paraId="50AE41D9" w14:textId="77777777" w:rsidR="00951077" w:rsidRPr="00951077" w:rsidRDefault="00951077" w:rsidP="00951077">
      <w:r w:rsidRPr="00951077">
        <w:rPr>
          <w:b/>
          <w:bCs/>
        </w:rPr>
        <w:t>Side Effect Uyarısı:</w:t>
      </w:r>
      <w:r w:rsidRPr="00951077">
        <w:t xml:space="preserve"> Sayfa üzerindeki silme butonları (deleteData), veritabanı üzerinde kalıcı değişiklik yapar. Bu işlemler asenkron (AJAX/Fetch) olarak yürütüldüğü için history.js içindeki hata yönetimi kritik önem taşır.</w:t>
      </w:r>
    </w:p>
    <w:p w14:paraId="29455E5B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75C9"/>
    <w:multiLevelType w:val="multilevel"/>
    <w:tmpl w:val="059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657D3"/>
    <w:multiLevelType w:val="multilevel"/>
    <w:tmpl w:val="024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D64D1"/>
    <w:multiLevelType w:val="multilevel"/>
    <w:tmpl w:val="021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E7676"/>
    <w:multiLevelType w:val="multilevel"/>
    <w:tmpl w:val="B2D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821194">
    <w:abstractNumId w:val="0"/>
  </w:num>
  <w:num w:numId="2" w16cid:durableId="1212965339">
    <w:abstractNumId w:val="1"/>
  </w:num>
  <w:num w:numId="3" w16cid:durableId="290131206">
    <w:abstractNumId w:val="3"/>
  </w:num>
  <w:num w:numId="4" w16cid:durableId="487281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16"/>
    <w:rsid w:val="00401E16"/>
    <w:rsid w:val="00951077"/>
    <w:rsid w:val="00953CB8"/>
    <w:rsid w:val="00C37FA5"/>
    <w:rsid w:val="00CC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6366D-D920-4107-BF40-CE5AB84E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2026-04-06T15:00:00Z</dcterms:created>
  <dcterms:modified xsi:type="dcterms:W3CDTF">2026-04-06T15:00:00Z</dcterms:modified>
</cp:coreProperties>
</file>