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FA599" w14:textId="77777777" w:rsidR="00F35936" w:rsidRPr="004C0B7E" w:rsidRDefault="00F35936" w:rsidP="00F35936">
      <w:pPr>
        <w:jc w:val="center"/>
        <w:rPr>
          <w:rFonts w:ascii="Arial" w:hAnsi="Arial" w:cs="Arial"/>
          <w:b/>
          <w:sz w:val="32"/>
          <w:szCs w:val="32"/>
          <w:u w:val="single"/>
        </w:rPr>
      </w:pPr>
      <w:r w:rsidRPr="004C0B7E">
        <w:rPr>
          <w:rFonts w:ascii="Arial" w:hAnsi="Arial" w:cs="Arial"/>
          <w:b/>
          <w:sz w:val="32"/>
          <w:szCs w:val="32"/>
          <w:u w:val="single"/>
        </w:rPr>
        <w:t>UNIVERSITY OF ENGINEERING AND TECHNOLOGY</w:t>
      </w:r>
    </w:p>
    <w:p w14:paraId="7C90AE27" w14:textId="77777777" w:rsidR="00F35936" w:rsidRDefault="00F35936" w:rsidP="00F35936">
      <w:pPr>
        <w:jc w:val="center"/>
        <w:rPr>
          <w:b/>
          <w:sz w:val="32"/>
          <w:szCs w:val="32"/>
          <w:u w:val="single"/>
        </w:rPr>
      </w:pPr>
      <w:r w:rsidRPr="004C0B7E">
        <w:rPr>
          <w:rFonts w:ascii="Arial" w:hAnsi="Arial" w:cs="Arial"/>
          <w:b/>
          <w:sz w:val="32"/>
          <w:szCs w:val="32"/>
          <w:u w:val="single"/>
        </w:rPr>
        <w:t>LAHORE CAMPUS</w:t>
      </w:r>
      <w:r w:rsidRPr="004C0B7E">
        <w:rPr>
          <w:rFonts w:ascii="Arial" w:hAnsi="Arial" w:cs="Arial"/>
          <w:b/>
          <w:bCs/>
          <w:u w:val="single"/>
        </w:rPr>
        <w:br/>
      </w:r>
      <w:r>
        <w:rPr>
          <w:rFonts w:ascii="Arial" w:hAnsi="Arial" w:cs="Arial"/>
          <w:b/>
          <w:bCs/>
          <w:u w:val="single"/>
        </w:rPr>
        <w:br/>
      </w:r>
    </w:p>
    <w:p w14:paraId="55760A9F" w14:textId="77777777" w:rsidR="00F35936" w:rsidRDefault="00F35936" w:rsidP="00F35936">
      <w:pPr>
        <w:jc w:val="center"/>
        <w:rPr>
          <w:rStyle w:val="TitleChar"/>
          <w:rFonts w:ascii="Arial" w:hAnsi="Arial" w:cs="Arial"/>
          <w:b/>
          <w:bCs/>
          <w:u w:val="single"/>
        </w:rPr>
      </w:pPr>
      <w:r w:rsidRPr="001F6432">
        <w:rPr>
          <w:b/>
          <w:noProof/>
          <w:sz w:val="32"/>
          <w:szCs w:val="32"/>
        </w:rPr>
        <w:drawing>
          <wp:inline distT="0" distB="0" distL="0" distR="0" wp14:anchorId="7B6B6A40" wp14:editId="62D80632">
            <wp:extent cx="1790700" cy="1822450"/>
            <wp:effectExtent l="0" t="0" r="0" b="6350"/>
            <wp:docPr id="68346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67810" name="Picture 683467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00390" cy="1832312"/>
                    </a:xfrm>
                    <a:prstGeom prst="rect">
                      <a:avLst/>
                    </a:prstGeom>
                  </pic:spPr>
                </pic:pic>
              </a:graphicData>
            </a:graphic>
          </wp:inline>
        </w:drawing>
      </w:r>
    </w:p>
    <w:p w14:paraId="2C826ABA" w14:textId="5BD9462F" w:rsidR="00F35936" w:rsidRPr="00E74790" w:rsidRDefault="00F35936" w:rsidP="00F35936">
      <w:pPr>
        <w:jc w:val="center"/>
        <w:rPr>
          <w:rFonts w:ascii="Arial" w:hAnsi="Arial" w:cs="Arial"/>
          <w:b/>
          <w:sz w:val="44"/>
          <w:szCs w:val="44"/>
          <w:u w:val="single"/>
        </w:rPr>
      </w:pPr>
      <w:r w:rsidRPr="004C0B7E">
        <w:rPr>
          <w:rFonts w:ascii="Arial" w:hAnsi="Arial" w:cs="Arial"/>
          <w:b/>
          <w:bCs/>
          <w:u w:val="single"/>
        </w:rPr>
        <w:br/>
      </w:r>
      <w:r>
        <w:rPr>
          <w:rStyle w:val="TitleChar"/>
          <w:rFonts w:ascii="Arial" w:hAnsi="Arial" w:cs="Arial"/>
          <w:b/>
          <w:bCs/>
          <w:sz w:val="44"/>
          <w:szCs w:val="44"/>
          <w:u w:val="single"/>
        </w:rPr>
        <w:t>Lab #5</w:t>
      </w:r>
    </w:p>
    <w:p w14:paraId="224529CE" w14:textId="77777777" w:rsidR="00F35936" w:rsidRDefault="00F35936" w:rsidP="00F35936">
      <w:pPr>
        <w:jc w:val="center"/>
        <w:rPr>
          <w:rFonts w:ascii="Arial" w:hAnsi="Arial" w:cs="Arial"/>
          <w:b/>
          <w:sz w:val="32"/>
          <w:szCs w:val="32"/>
          <w:u w:val="single"/>
        </w:rPr>
      </w:pPr>
      <w:r w:rsidRPr="004C0B7E">
        <w:rPr>
          <w:rFonts w:ascii="Arial" w:hAnsi="Arial" w:cs="Arial"/>
          <w:b/>
          <w:sz w:val="32"/>
          <w:szCs w:val="32"/>
          <w:u w:val="single"/>
        </w:rPr>
        <w:br/>
      </w:r>
      <w:r>
        <w:rPr>
          <w:rFonts w:ascii="Arial" w:hAnsi="Arial" w:cs="Arial"/>
          <w:b/>
          <w:sz w:val="32"/>
          <w:szCs w:val="32"/>
          <w:u w:val="single"/>
        </w:rPr>
        <w:t>Circuit Analysis Lab</w:t>
      </w:r>
    </w:p>
    <w:p w14:paraId="52617B35" w14:textId="77777777" w:rsidR="00F35936" w:rsidRDefault="00F35936" w:rsidP="00F35936">
      <w:pPr>
        <w:jc w:val="center"/>
        <w:rPr>
          <w:rFonts w:ascii="Arial" w:hAnsi="Arial" w:cs="Arial"/>
          <w:b/>
          <w:sz w:val="32"/>
          <w:szCs w:val="32"/>
          <w:u w:val="single"/>
        </w:rPr>
      </w:pPr>
      <w:r w:rsidRPr="004C0B7E">
        <w:rPr>
          <w:rFonts w:ascii="Arial" w:hAnsi="Arial" w:cs="Arial"/>
          <w:bCs/>
          <w:sz w:val="32"/>
          <w:szCs w:val="32"/>
          <w:u w:val="single"/>
        </w:rPr>
        <w:br/>
      </w:r>
      <w:r w:rsidRPr="004C0B7E">
        <w:rPr>
          <w:rFonts w:ascii="Arial" w:hAnsi="Arial" w:cs="Arial"/>
          <w:b/>
          <w:sz w:val="32"/>
          <w:szCs w:val="32"/>
          <w:u w:val="single"/>
        </w:rPr>
        <w:br/>
      </w:r>
      <w:r>
        <w:rPr>
          <w:rFonts w:ascii="Arial" w:hAnsi="Arial" w:cs="Arial"/>
          <w:b/>
          <w:sz w:val="32"/>
          <w:szCs w:val="32"/>
          <w:u w:val="single"/>
        </w:rPr>
        <w:t>PRESENTED BY:</w:t>
      </w:r>
    </w:p>
    <w:p w14:paraId="00C08303" w14:textId="77777777" w:rsidR="00F35936" w:rsidRDefault="00F35936" w:rsidP="00F35936">
      <w:pPr>
        <w:jc w:val="center"/>
        <w:rPr>
          <w:rFonts w:ascii="Arial" w:hAnsi="Arial" w:cs="Arial"/>
          <w:b/>
          <w:sz w:val="32"/>
          <w:szCs w:val="32"/>
          <w:u w:val="single"/>
        </w:rPr>
      </w:pPr>
      <w:r>
        <w:rPr>
          <w:rFonts w:ascii="Arial" w:hAnsi="Arial" w:cs="Arial"/>
          <w:bCs/>
          <w:sz w:val="32"/>
          <w:szCs w:val="32"/>
        </w:rPr>
        <w:t>Muhammad Ibrahim Kaleem – 2025-CE-103</w:t>
      </w:r>
      <w:r w:rsidRPr="004C0B7E">
        <w:rPr>
          <w:rFonts w:ascii="Arial" w:hAnsi="Arial" w:cs="Arial"/>
          <w:b/>
          <w:sz w:val="32"/>
          <w:szCs w:val="32"/>
          <w:u w:val="single"/>
        </w:rPr>
        <w:br/>
      </w:r>
    </w:p>
    <w:p w14:paraId="746ECCFF" w14:textId="77777777" w:rsidR="00F35936" w:rsidRDefault="00F35936" w:rsidP="00F35936">
      <w:pPr>
        <w:jc w:val="center"/>
        <w:rPr>
          <w:rFonts w:ascii="Arial" w:hAnsi="Arial" w:cs="Arial"/>
          <w:b/>
          <w:sz w:val="32"/>
          <w:szCs w:val="32"/>
          <w:u w:val="single"/>
        </w:rPr>
      </w:pPr>
      <w:r w:rsidRPr="004C0B7E">
        <w:rPr>
          <w:rFonts w:ascii="Arial" w:hAnsi="Arial" w:cs="Arial"/>
          <w:b/>
          <w:sz w:val="32"/>
          <w:szCs w:val="32"/>
          <w:u w:val="single"/>
        </w:rPr>
        <w:t xml:space="preserve">PRESENTED </w:t>
      </w:r>
      <w:r>
        <w:rPr>
          <w:rFonts w:ascii="Arial" w:hAnsi="Arial" w:cs="Arial"/>
          <w:b/>
          <w:sz w:val="32"/>
          <w:szCs w:val="32"/>
          <w:u w:val="single"/>
        </w:rPr>
        <w:t>TO:</w:t>
      </w:r>
    </w:p>
    <w:p w14:paraId="59BB5AB5" w14:textId="77777777" w:rsidR="00F35936" w:rsidRDefault="00F35936" w:rsidP="00F35936">
      <w:pPr>
        <w:jc w:val="center"/>
        <w:rPr>
          <w:rFonts w:ascii="Arial" w:hAnsi="Arial" w:cs="Arial"/>
          <w:b/>
          <w:sz w:val="32"/>
          <w:szCs w:val="32"/>
          <w:u w:val="single"/>
        </w:rPr>
      </w:pPr>
      <w:r>
        <w:rPr>
          <w:rFonts w:ascii="Arial" w:hAnsi="Arial" w:cs="Arial"/>
          <w:bCs/>
          <w:sz w:val="32"/>
          <w:szCs w:val="32"/>
        </w:rPr>
        <w:t>Prof. Mehmood</w:t>
      </w:r>
      <w:r w:rsidRPr="004C0B7E">
        <w:rPr>
          <w:rFonts w:ascii="Arial" w:hAnsi="Arial" w:cs="Arial"/>
          <w:b/>
          <w:sz w:val="32"/>
          <w:szCs w:val="32"/>
        </w:rPr>
        <w:br/>
      </w:r>
    </w:p>
    <w:p w14:paraId="0393B1BE" w14:textId="77777777" w:rsidR="00F35936" w:rsidRPr="004D6FC8" w:rsidRDefault="00F35936" w:rsidP="00F35936">
      <w:pPr>
        <w:jc w:val="center"/>
        <w:rPr>
          <w:rFonts w:ascii="Arial" w:hAnsi="Arial" w:cs="Arial"/>
          <w:b/>
          <w:sz w:val="32"/>
          <w:szCs w:val="32"/>
          <w:u w:val="single"/>
        </w:rPr>
      </w:pPr>
    </w:p>
    <w:p w14:paraId="54166D49" w14:textId="77777777" w:rsidR="00F35936" w:rsidRPr="00EF3092" w:rsidRDefault="00F35936" w:rsidP="00F35936">
      <w:pPr>
        <w:jc w:val="center"/>
        <w:rPr>
          <w:rFonts w:ascii="Arial" w:hAnsi="Arial" w:cs="Arial"/>
          <w:b/>
          <w:sz w:val="32"/>
          <w:szCs w:val="32"/>
          <w:u w:val="single"/>
        </w:rPr>
      </w:pPr>
      <w:r w:rsidRPr="004C0B7E">
        <w:rPr>
          <w:rFonts w:ascii="Arial" w:hAnsi="Arial" w:cs="Arial"/>
          <w:bCs/>
          <w:sz w:val="32"/>
          <w:szCs w:val="32"/>
          <w:u w:val="single"/>
        </w:rPr>
        <w:t>COMPUTER ENGINEERING – SECTION B</w:t>
      </w:r>
    </w:p>
    <w:p w14:paraId="4FD3DAC2" w14:textId="39666A71" w:rsidR="00F35936" w:rsidRDefault="00F35936">
      <w:r>
        <w:br w:type="page"/>
      </w:r>
    </w:p>
    <w:p w14:paraId="56077007" w14:textId="69BE4B16" w:rsidR="0021566C" w:rsidRPr="00153053" w:rsidRDefault="0021566C" w:rsidP="0021566C">
      <w:pPr>
        <w:rPr>
          <w:b/>
          <w:bCs/>
          <w:sz w:val="32"/>
          <w:szCs w:val="32"/>
          <w:u w:val="single"/>
        </w:rPr>
      </w:pPr>
      <w:r w:rsidRPr="00153053">
        <w:rPr>
          <w:b/>
          <w:bCs/>
          <w:sz w:val="32"/>
          <w:szCs w:val="32"/>
          <w:u w:val="single"/>
        </w:rPr>
        <w:lastRenderedPageBreak/>
        <w:t>Lab Tasks:</w:t>
      </w:r>
    </w:p>
    <w:p w14:paraId="7661B0C1" w14:textId="708F5D47" w:rsidR="0021566C" w:rsidRPr="00153053" w:rsidRDefault="0021566C" w:rsidP="0021566C">
      <w:pPr>
        <w:pStyle w:val="ListParagraph"/>
        <w:numPr>
          <w:ilvl w:val="0"/>
          <w:numId w:val="1"/>
        </w:numPr>
        <w:rPr>
          <w:b/>
          <w:bCs/>
          <w:color w:val="4472C4" w:themeColor="accent1"/>
          <w:sz w:val="28"/>
          <w:szCs w:val="28"/>
        </w:rPr>
      </w:pPr>
      <w:r w:rsidRPr="00153053">
        <w:rPr>
          <w:b/>
          <w:bCs/>
          <w:color w:val="4472C4" w:themeColor="accent1"/>
          <w:sz w:val="28"/>
          <w:szCs w:val="28"/>
        </w:rPr>
        <w:t>Measure Current between R1 and R2, and Voltage across R1, R2.</w:t>
      </w:r>
    </w:p>
    <w:p w14:paraId="46B6DED5" w14:textId="19453753" w:rsidR="0021566C" w:rsidRDefault="0021566C" w:rsidP="0021566C">
      <w:pPr>
        <w:rPr>
          <w:b/>
          <w:bCs/>
          <w:color w:val="4472C4" w:themeColor="accent1"/>
          <w:sz w:val="24"/>
          <w:szCs w:val="24"/>
        </w:rPr>
      </w:pPr>
      <w:r w:rsidRPr="0021566C">
        <w:rPr>
          <w:b/>
          <w:bCs/>
          <w:noProof/>
          <w:color w:val="4472C4" w:themeColor="accent1"/>
          <w:sz w:val="24"/>
          <w:szCs w:val="24"/>
        </w:rPr>
        <w:drawing>
          <wp:inline distT="0" distB="0" distL="0" distR="0" wp14:anchorId="0F683137" wp14:editId="2B34B817">
            <wp:extent cx="1810003" cy="1476581"/>
            <wp:effectExtent l="0" t="0" r="0" b="9525"/>
            <wp:docPr id="10878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80346" name=""/>
                    <pic:cNvPicPr/>
                  </pic:nvPicPr>
                  <pic:blipFill>
                    <a:blip r:embed="rId6"/>
                    <a:stretch>
                      <a:fillRect/>
                    </a:stretch>
                  </pic:blipFill>
                  <pic:spPr>
                    <a:xfrm>
                      <a:off x="0" y="0"/>
                      <a:ext cx="1810003" cy="1476581"/>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21566C" w14:paraId="7CF07A27" w14:textId="77777777" w:rsidTr="0021566C">
        <w:tc>
          <w:tcPr>
            <w:tcW w:w="3005" w:type="dxa"/>
          </w:tcPr>
          <w:p w14:paraId="5855F385" w14:textId="2879BEF4" w:rsidR="0021566C" w:rsidRPr="0021566C" w:rsidRDefault="0021566C" w:rsidP="0021566C">
            <w:pPr>
              <w:rPr>
                <w:b/>
                <w:bCs/>
                <w:color w:val="000000" w:themeColor="text1"/>
                <w:sz w:val="24"/>
                <w:szCs w:val="24"/>
              </w:rPr>
            </w:pPr>
            <w:r w:rsidRPr="0021566C">
              <w:rPr>
                <w:b/>
                <w:bCs/>
                <w:color w:val="000000" w:themeColor="text1"/>
                <w:sz w:val="24"/>
                <w:szCs w:val="24"/>
              </w:rPr>
              <w:t>R1 Voltage</w:t>
            </w:r>
          </w:p>
        </w:tc>
        <w:tc>
          <w:tcPr>
            <w:tcW w:w="3005" w:type="dxa"/>
          </w:tcPr>
          <w:p w14:paraId="746C1991" w14:textId="65FF328F" w:rsidR="0021566C" w:rsidRPr="0021566C" w:rsidRDefault="0021566C" w:rsidP="0021566C">
            <w:pPr>
              <w:rPr>
                <w:b/>
                <w:bCs/>
                <w:color w:val="000000" w:themeColor="text1"/>
                <w:sz w:val="24"/>
                <w:szCs w:val="24"/>
              </w:rPr>
            </w:pPr>
            <w:r>
              <w:rPr>
                <w:b/>
                <w:bCs/>
                <w:color w:val="000000" w:themeColor="text1"/>
                <w:sz w:val="24"/>
                <w:szCs w:val="24"/>
              </w:rPr>
              <w:t>R2 Voltage</w:t>
            </w:r>
          </w:p>
        </w:tc>
        <w:tc>
          <w:tcPr>
            <w:tcW w:w="3006" w:type="dxa"/>
          </w:tcPr>
          <w:p w14:paraId="721DD139" w14:textId="71D0D7E5" w:rsidR="0021566C" w:rsidRPr="0021566C" w:rsidRDefault="0021566C" w:rsidP="0021566C">
            <w:pPr>
              <w:rPr>
                <w:b/>
                <w:bCs/>
                <w:color w:val="000000" w:themeColor="text1"/>
                <w:sz w:val="24"/>
                <w:szCs w:val="24"/>
              </w:rPr>
            </w:pPr>
            <w:r>
              <w:rPr>
                <w:b/>
                <w:bCs/>
                <w:color w:val="000000" w:themeColor="text1"/>
                <w:sz w:val="24"/>
                <w:szCs w:val="24"/>
              </w:rPr>
              <w:t>Current</w:t>
            </w:r>
          </w:p>
        </w:tc>
      </w:tr>
      <w:tr w:rsidR="0021566C" w14:paraId="62F0EA15" w14:textId="77777777" w:rsidTr="0021566C">
        <w:tc>
          <w:tcPr>
            <w:tcW w:w="3005" w:type="dxa"/>
          </w:tcPr>
          <w:p w14:paraId="308B3383" w14:textId="5481A39F" w:rsidR="0021566C" w:rsidRPr="0021566C" w:rsidRDefault="0021566C" w:rsidP="0021566C">
            <w:pPr>
              <w:rPr>
                <w:color w:val="000000" w:themeColor="text1"/>
                <w:sz w:val="24"/>
                <w:szCs w:val="24"/>
              </w:rPr>
            </w:pPr>
            <w:r>
              <w:rPr>
                <w:color w:val="000000" w:themeColor="text1"/>
                <w:sz w:val="24"/>
                <w:szCs w:val="24"/>
              </w:rPr>
              <w:t>3.04V</w:t>
            </w:r>
          </w:p>
        </w:tc>
        <w:tc>
          <w:tcPr>
            <w:tcW w:w="3005" w:type="dxa"/>
          </w:tcPr>
          <w:p w14:paraId="6744007B" w14:textId="35F87D3B" w:rsidR="0021566C" w:rsidRPr="0021566C" w:rsidRDefault="0021566C" w:rsidP="0021566C">
            <w:pPr>
              <w:rPr>
                <w:color w:val="000000" w:themeColor="text1"/>
                <w:sz w:val="24"/>
                <w:szCs w:val="24"/>
              </w:rPr>
            </w:pPr>
            <w:r>
              <w:rPr>
                <w:color w:val="000000" w:themeColor="text1"/>
                <w:sz w:val="24"/>
                <w:szCs w:val="24"/>
              </w:rPr>
              <w:t>1.96V</w:t>
            </w:r>
          </w:p>
        </w:tc>
        <w:tc>
          <w:tcPr>
            <w:tcW w:w="3006" w:type="dxa"/>
          </w:tcPr>
          <w:p w14:paraId="36D34AFF" w14:textId="12EF8D7A" w:rsidR="0021566C" w:rsidRPr="0021566C" w:rsidRDefault="0021566C" w:rsidP="0021566C">
            <w:pPr>
              <w:rPr>
                <w:color w:val="000000" w:themeColor="text1"/>
                <w:sz w:val="24"/>
                <w:szCs w:val="24"/>
              </w:rPr>
            </w:pPr>
            <w:r>
              <w:rPr>
                <w:color w:val="000000" w:themeColor="text1"/>
                <w:sz w:val="24"/>
                <w:szCs w:val="24"/>
              </w:rPr>
              <w:t>0.60mA</w:t>
            </w:r>
          </w:p>
        </w:tc>
      </w:tr>
    </w:tbl>
    <w:p w14:paraId="77C44F07" w14:textId="77777777" w:rsidR="0021566C" w:rsidRDefault="0021566C" w:rsidP="0021566C">
      <w:pPr>
        <w:rPr>
          <w:b/>
          <w:bCs/>
          <w:color w:val="4472C4" w:themeColor="accent1"/>
          <w:sz w:val="24"/>
          <w:szCs w:val="24"/>
        </w:rPr>
      </w:pPr>
    </w:p>
    <w:p w14:paraId="7BEE5B7E" w14:textId="4A1400E5" w:rsidR="0021566C" w:rsidRPr="0021566C" w:rsidRDefault="0021566C" w:rsidP="0021566C">
      <w:pPr>
        <w:rPr>
          <w:b/>
          <w:bCs/>
          <w:color w:val="4472C4" w:themeColor="accent1"/>
          <w:sz w:val="28"/>
          <w:szCs w:val="28"/>
          <w:u w:val="single"/>
        </w:rPr>
      </w:pPr>
      <w:r w:rsidRPr="0021566C">
        <w:rPr>
          <w:b/>
          <w:bCs/>
          <w:color w:val="4472C4" w:themeColor="accent1"/>
          <w:sz w:val="28"/>
          <w:szCs w:val="28"/>
          <w:u w:val="single"/>
        </w:rPr>
        <w:t>Proteus Diagram:</w:t>
      </w:r>
    </w:p>
    <w:p w14:paraId="078589F6" w14:textId="7175E1E7" w:rsidR="0021566C" w:rsidRDefault="0021566C" w:rsidP="0021566C">
      <w:pPr>
        <w:rPr>
          <w:b/>
          <w:bCs/>
          <w:sz w:val="24"/>
          <w:szCs w:val="24"/>
          <w:u w:val="single"/>
        </w:rPr>
      </w:pPr>
      <w:r w:rsidRPr="0021566C">
        <w:rPr>
          <w:b/>
          <w:bCs/>
          <w:noProof/>
          <w:sz w:val="24"/>
          <w:szCs w:val="24"/>
          <w:u w:val="single"/>
        </w:rPr>
        <w:drawing>
          <wp:inline distT="0" distB="0" distL="0" distR="0" wp14:anchorId="1BE4ECC8" wp14:editId="0AAEDD8B">
            <wp:extent cx="5204460" cy="4732020"/>
            <wp:effectExtent l="0" t="0" r="0" b="0"/>
            <wp:docPr id="373313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4460" cy="4732020"/>
                    </a:xfrm>
                    <a:prstGeom prst="rect">
                      <a:avLst/>
                    </a:prstGeom>
                    <a:noFill/>
                    <a:ln>
                      <a:noFill/>
                    </a:ln>
                  </pic:spPr>
                </pic:pic>
              </a:graphicData>
            </a:graphic>
          </wp:inline>
        </w:drawing>
      </w:r>
    </w:p>
    <w:p w14:paraId="5EB759EE" w14:textId="77777777" w:rsidR="00683F53" w:rsidRDefault="00683F53">
      <w:pPr>
        <w:rPr>
          <w:b/>
          <w:bCs/>
          <w:color w:val="000000" w:themeColor="text1"/>
          <w:sz w:val="28"/>
          <w:szCs w:val="28"/>
          <w:u w:val="single"/>
        </w:rPr>
      </w:pPr>
    </w:p>
    <w:p w14:paraId="5130CE30" w14:textId="77777777" w:rsidR="00683F53" w:rsidRDefault="00683F53">
      <w:pPr>
        <w:rPr>
          <w:b/>
          <w:bCs/>
          <w:color w:val="000000" w:themeColor="text1"/>
          <w:sz w:val="28"/>
          <w:szCs w:val="28"/>
          <w:u w:val="single"/>
        </w:rPr>
      </w:pPr>
    </w:p>
    <w:p w14:paraId="026E27C0" w14:textId="3B01DAB9" w:rsidR="00090069" w:rsidRPr="00153053" w:rsidRDefault="00683F53">
      <w:pPr>
        <w:rPr>
          <w:b/>
          <w:bCs/>
          <w:color w:val="4472C4" w:themeColor="accent1"/>
          <w:sz w:val="28"/>
          <w:szCs w:val="28"/>
          <w:u w:val="single"/>
        </w:rPr>
      </w:pPr>
      <w:r w:rsidRPr="00153053">
        <w:rPr>
          <w:b/>
          <w:bCs/>
          <w:color w:val="4472C4" w:themeColor="accent1"/>
          <w:sz w:val="28"/>
          <w:szCs w:val="28"/>
          <w:u w:val="single"/>
        </w:rPr>
        <w:lastRenderedPageBreak/>
        <w:t>Explanation:</w:t>
      </w:r>
    </w:p>
    <w:p w14:paraId="2FA1BDCA" w14:textId="1D805D3A" w:rsidR="00683F53" w:rsidRPr="00683F53" w:rsidRDefault="00683F53" w:rsidP="00683F53">
      <w:pPr>
        <w:rPr>
          <w:color w:val="000000" w:themeColor="text1"/>
          <w:sz w:val="24"/>
          <w:szCs w:val="24"/>
        </w:rPr>
      </w:pPr>
      <w:r w:rsidRPr="00683F53">
        <w:rPr>
          <w:color w:val="000000" w:themeColor="text1"/>
          <w:sz w:val="24"/>
          <w:szCs w:val="24"/>
        </w:rPr>
        <w:t xml:space="preserve">To build the first circuit, we initialized a new project using the </w:t>
      </w:r>
      <w:r w:rsidRPr="00683F53">
        <w:rPr>
          <w:b/>
          <w:bCs/>
          <w:color w:val="000000" w:themeColor="text1"/>
          <w:sz w:val="24"/>
          <w:szCs w:val="24"/>
        </w:rPr>
        <w:t>DEFAULT template</w:t>
      </w:r>
      <w:r w:rsidRPr="00683F53">
        <w:rPr>
          <w:color w:val="000000" w:themeColor="text1"/>
          <w:sz w:val="24"/>
          <w:szCs w:val="24"/>
        </w:rPr>
        <w:t xml:space="preserve">. We accessed the </w:t>
      </w:r>
      <w:r w:rsidRPr="00683F53">
        <w:rPr>
          <w:b/>
          <w:bCs/>
          <w:color w:val="000000" w:themeColor="text1"/>
          <w:sz w:val="24"/>
          <w:szCs w:val="24"/>
        </w:rPr>
        <w:t>Pick Device</w:t>
      </w:r>
      <w:r w:rsidRPr="00683F53">
        <w:rPr>
          <w:color w:val="000000" w:themeColor="text1"/>
          <w:sz w:val="24"/>
          <w:szCs w:val="24"/>
        </w:rPr>
        <w:t xml:space="preserve"> window and searched for a </w:t>
      </w:r>
      <w:r w:rsidRPr="00683F53">
        <w:rPr>
          <w:b/>
          <w:bCs/>
          <w:color w:val="000000" w:themeColor="text1"/>
          <w:sz w:val="24"/>
          <w:szCs w:val="24"/>
        </w:rPr>
        <w:t>5V AC source</w:t>
      </w:r>
      <w:r w:rsidRPr="00683F53">
        <w:rPr>
          <w:color w:val="000000" w:themeColor="text1"/>
          <w:sz w:val="24"/>
          <w:szCs w:val="24"/>
        </w:rPr>
        <w:t xml:space="preserve"> (Alternator) and two resistors with values of </w:t>
      </w:r>
      <w:r w:rsidRPr="00683F53">
        <w:rPr>
          <w:b/>
          <w:bCs/>
          <w:color w:val="000000" w:themeColor="text1"/>
          <w:sz w:val="24"/>
          <w:szCs w:val="24"/>
        </w:rPr>
        <w:t>5.1kΩ and 3.3kΩ</w:t>
      </w:r>
      <w:r w:rsidRPr="00683F53">
        <w:rPr>
          <w:color w:val="000000" w:themeColor="text1"/>
          <w:sz w:val="24"/>
          <w:szCs w:val="24"/>
        </w:rPr>
        <w:t xml:space="preserve">. The components were placed in the Editing Window and connected in a single series loop. To capture the required data, we integrated a </w:t>
      </w:r>
      <w:r w:rsidRPr="00683F53">
        <w:rPr>
          <w:b/>
          <w:bCs/>
          <w:color w:val="000000" w:themeColor="text1"/>
          <w:sz w:val="24"/>
          <w:szCs w:val="24"/>
        </w:rPr>
        <w:t>DC Ammeter</w:t>
      </w:r>
      <w:r w:rsidRPr="00683F53">
        <w:rPr>
          <w:color w:val="000000" w:themeColor="text1"/>
          <w:sz w:val="24"/>
          <w:szCs w:val="24"/>
        </w:rPr>
        <w:t xml:space="preserve"> (set to milliamp range) between the resistors and connected </w:t>
      </w:r>
      <w:r w:rsidRPr="00683F53">
        <w:rPr>
          <w:b/>
          <w:bCs/>
          <w:color w:val="000000" w:themeColor="text1"/>
          <w:sz w:val="24"/>
          <w:szCs w:val="24"/>
        </w:rPr>
        <w:t>DC Voltmeters</w:t>
      </w:r>
      <w:r w:rsidRPr="00683F53">
        <w:rPr>
          <w:color w:val="000000" w:themeColor="text1"/>
          <w:sz w:val="24"/>
          <w:szCs w:val="24"/>
        </w:rPr>
        <w:t xml:space="preserve"> in parallel across both </w:t>
      </w:r>
      <w:r>
        <w:rPr>
          <w:color w:val="000000" w:themeColor="text1"/>
          <w:sz w:val="24"/>
          <w:szCs w:val="24"/>
        </w:rPr>
        <w:t>R1</w:t>
      </w:r>
      <w:r w:rsidRPr="00683F53">
        <w:rPr>
          <w:color w:val="000000" w:themeColor="text1"/>
          <w:sz w:val="24"/>
          <w:szCs w:val="24"/>
        </w:rPr>
        <w:t xml:space="preserve"> and </w:t>
      </w:r>
      <w:r>
        <w:rPr>
          <w:color w:val="000000" w:themeColor="text1"/>
          <w:sz w:val="24"/>
          <w:szCs w:val="24"/>
        </w:rPr>
        <w:t>R2</w:t>
      </w:r>
      <w:r w:rsidRPr="00683F53">
        <w:rPr>
          <w:color w:val="000000" w:themeColor="text1"/>
          <w:sz w:val="24"/>
          <w:szCs w:val="24"/>
        </w:rPr>
        <w:t xml:space="preserve">. Finally, a </w:t>
      </w:r>
      <w:r w:rsidRPr="00683F53">
        <w:rPr>
          <w:b/>
          <w:bCs/>
          <w:color w:val="000000" w:themeColor="text1"/>
          <w:sz w:val="24"/>
          <w:szCs w:val="24"/>
        </w:rPr>
        <w:t>Ground terminal</w:t>
      </w:r>
      <w:r w:rsidRPr="00683F53">
        <w:rPr>
          <w:color w:val="000000" w:themeColor="text1"/>
          <w:sz w:val="24"/>
          <w:szCs w:val="24"/>
        </w:rPr>
        <w:t xml:space="preserve"> was placed at the bottom of the circuit to provide a zero-volt reference point for the simulation engine.</w:t>
      </w:r>
    </w:p>
    <w:p w14:paraId="4A084BEA" w14:textId="77777777" w:rsidR="00090069" w:rsidRPr="00090069" w:rsidRDefault="00090069" w:rsidP="00090069">
      <w:pPr>
        <w:rPr>
          <w:color w:val="000000" w:themeColor="text1"/>
          <w:sz w:val="24"/>
          <w:szCs w:val="24"/>
        </w:rPr>
      </w:pPr>
    </w:p>
    <w:p w14:paraId="3B5532B0" w14:textId="3A69085B" w:rsidR="00090069" w:rsidRPr="00153053" w:rsidRDefault="00090069" w:rsidP="00090069">
      <w:pPr>
        <w:pStyle w:val="ListParagraph"/>
        <w:numPr>
          <w:ilvl w:val="0"/>
          <w:numId w:val="1"/>
        </w:numPr>
        <w:rPr>
          <w:b/>
          <w:bCs/>
          <w:color w:val="4472C4" w:themeColor="accent1"/>
          <w:sz w:val="28"/>
          <w:szCs w:val="28"/>
        </w:rPr>
      </w:pPr>
      <w:r w:rsidRPr="00153053">
        <w:rPr>
          <w:b/>
          <w:bCs/>
          <w:color w:val="4472C4" w:themeColor="accent1"/>
          <w:sz w:val="28"/>
          <w:szCs w:val="28"/>
        </w:rPr>
        <w:t>Measure Current across R1, R2, R3 and Voltage between node 2 and 3.</w:t>
      </w:r>
    </w:p>
    <w:p w14:paraId="7AA22B6E" w14:textId="52DFBEAD" w:rsidR="00090069" w:rsidRDefault="00090069" w:rsidP="00090069">
      <w:pPr>
        <w:rPr>
          <w:color w:val="000000" w:themeColor="text1"/>
          <w:sz w:val="24"/>
          <w:szCs w:val="24"/>
        </w:rPr>
      </w:pPr>
      <w:r w:rsidRPr="00090069">
        <w:rPr>
          <w:noProof/>
          <w:color w:val="000000" w:themeColor="text1"/>
          <w:sz w:val="24"/>
          <w:szCs w:val="24"/>
        </w:rPr>
        <w:drawing>
          <wp:inline distT="0" distB="0" distL="0" distR="0" wp14:anchorId="6CA2DDC5" wp14:editId="3F22B020">
            <wp:extent cx="4124901" cy="1991003"/>
            <wp:effectExtent l="0" t="0" r="9525" b="9525"/>
            <wp:docPr id="24436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65391" name=""/>
                    <pic:cNvPicPr/>
                  </pic:nvPicPr>
                  <pic:blipFill>
                    <a:blip r:embed="rId8"/>
                    <a:stretch>
                      <a:fillRect/>
                    </a:stretch>
                  </pic:blipFill>
                  <pic:spPr>
                    <a:xfrm>
                      <a:off x="0" y="0"/>
                      <a:ext cx="4124901" cy="199100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090069" w:rsidRPr="00B42C9E" w14:paraId="38541EB5" w14:textId="77777777" w:rsidTr="00090069">
        <w:tc>
          <w:tcPr>
            <w:tcW w:w="2254" w:type="dxa"/>
          </w:tcPr>
          <w:p w14:paraId="7AFFAF4E" w14:textId="221C4DD2" w:rsidR="00090069" w:rsidRPr="00B42C9E" w:rsidRDefault="00B42C9E" w:rsidP="00090069">
            <w:pPr>
              <w:rPr>
                <w:b/>
                <w:bCs/>
                <w:color w:val="000000" w:themeColor="text1"/>
                <w:sz w:val="24"/>
                <w:szCs w:val="24"/>
              </w:rPr>
            </w:pPr>
            <w:r>
              <w:rPr>
                <w:b/>
                <w:bCs/>
                <w:color w:val="000000" w:themeColor="text1"/>
                <w:sz w:val="24"/>
                <w:szCs w:val="24"/>
              </w:rPr>
              <w:t>R1 Current</w:t>
            </w:r>
          </w:p>
        </w:tc>
        <w:tc>
          <w:tcPr>
            <w:tcW w:w="2254" w:type="dxa"/>
          </w:tcPr>
          <w:p w14:paraId="3DF54C3B" w14:textId="778D6834" w:rsidR="00090069" w:rsidRPr="00B42C9E" w:rsidRDefault="00B42C9E" w:rsidP="00090069">
            <w:pPr>
              <w:rPr>
                <w:b/>
                <w:bCs/>
                <w:color w:val="000000" w:themeColor="text1"/>
                <w:sz w:val="24"/>
                <w:szCs w:val="24"/>
              </w:rPr>
            </w:pPr>
            <w:r>
              <w:rPr>
                <w:b/>
                <w:bCs/>
                <w:color w:val="000000" w:themeColor="text1"/>
                <w:sz w:val="24"/>
                <w:szCs w:val="24"/>
              </w:rPr>
              <w:t>R2 Current</w:t>
            </w:r>
          </w:p>
        </w:tc>
        <w:tc>
          <w:tcPr>
            <w:tcW w:w="2254" w:type="dxa"/>
          </w:tcPr>
          <w:p w14:paraId="067A47E2" w14:textId="3D8D7BEA" w:rsidR="00090069" w:rsidRPr="00B42C9E" w:rsidRDefault="00B42C9E" w:rsidP="00090069">
            <w:pPr>
              <w:rPr>
                <w:b/>
                <w:bCs/>
                <w:color w:val="000000" w:themeColor="text1"/>
                <w:sz w:val="24"/>
                <w:szCs w:val="24"/>
              </w:rPr>
            </w:pPr>
            <w:r>
              <w:rPr>
                <w:b/>
                <w:bCs/>
                <w:color w:val="000000" w:themeColor="text1"/>
                <w:sz w:val="24"/>
                <w:szCs w:val="24"/>
              </w:rPr>
              <w:t>R3 Current</w:t>
            </w:r>
          </w:p>
        </w:tc>
        <w:tc>
          <w:tcPr>
            <w:tcW w:w="2254" w:type="dxa"/>
          </w:tcPr>
          <w:p w14:paraId="1C24516A" w14:textId="2E44D319" w:rsidR="00090069" w:rsidRPr="00B42C9E" w:rsidRDefault="00B42C9E" w:rsidP="00090069">
            <w:pPr>
              <w:rPr>
                <w:b/>
                <w:bCs/>
                <w:color w:val="000000" w:themeColor="text1"/>
                <w:sz w:val="24"/>
                <w:szCs w:val="24"/>
              </w:rPr>
            </w:pPr>
            <w:r>
              <w:rPr>
                <w:b/>
                <w:bCs/>
                <w:color w:val="000000" w:themeColor="text1"/>
                <w:sz w:val="24"/>
                <w:szCs w:val="24"/>
              </w:rPr>
              <w:t>Voltage</w:t>
            </w:r>
          </w:p>
        </w:tc>
      </w:tr>
      <w:tr w:rsidR="00090069" w14:paraId="5C687BAF" w14:textId="77777777" w:rsidTr="00090069">
        <w:tc>
          <w:tcPr>
            <w:tcW w:w="2254" w:type="dxa"/>
          </w:tcPr>
          <w:p w14:paraId="0E2ADF5F" w14:textId="2AB01C9A" w:rsidR="00090069" w:rsidRDefault="00B42C9E" w:rsidP="00090069">
            <w:pPr>
              <w:rPr>
                <w:color w:val="000000" w:themeColor="text1"/>
                <w:sz w:val="24"/>
                <w:szCs w:val="24"/>
              </w:rPr>
            </w:pPr>
            <w:r>
              <w:rPr>
                <w:color w:val="000000" w:themeColor="text1"/>
                <w:sz w:val="24"/>
                <w:szCs w:val="24"/>
              </w:rPr>
              <w:t>0.90mA</w:t>
            </w:r>
          </w:p>
        </w:tc>
        <w:tc>
          <w:tcPr>
            <w:tcW w:w="2254" w:type="dxa"/>
          </w:tcPr>
          <w:p w14:paraId="1DC7FC48" w14:textId="59FFF6D5" w:rsidR="00090069" w:rsidRDefault="00B42C9E" w:rsidP="00090069">
            <w:pPr>
              <w:rPr>
                <w:color w:val="000000" w:themeColor="text1"/>
                <w:sz w:val="24"/>
                <w:szCs w:val="24"/>
              </w:rPr>
            </w:pPr>
            <w:r>
              <w:rPr>
                <w:color w:val="000000" w:themeColor="text1"/>
                <w:sz w:val="24"/>
                <w:szCs w:val="24"/>
              </w:rPr>
              <w:t>4.50mA</w:t>
            </w:r>
          </w:p>
        </w:tc>
        <w:tc>
          <w:tcPr>
            <w:tcW w:w="2254" w:type="dxa"/>
          </w:tcPr>
          <w:p w14:paraId="1C26158C" w14:textId="4DBF3B5B" w:rsidR="00090069" w:rsidRDefault="00B42C9E" w:rsidP="00090069">
            <w:pPr>
              <w:rPr>
                <w:color w:val="000000" w:themeColor="text1"/>
                <w:sz w:val="24"/>
                <w:szCs w:val="24"/>
              </w:rPr>
            </w:pPr>
            <w:r>
              <w:rPr>
                <w:color w:val="000000" w:themeColor="text1"/>
                <w:sz w:val="24"/>
                <w:szCs w:val="24"/>
              </w:rPr>
              <w:t>9.00mA</w:t>
            </w:r>
          </w:p>
        </w:tc>
        <w:tc>
          <w:tcPr>
            <w:tcW w:w="2254" w:type="dxa"/>
          </w:tcPr>
          <w:p w14:paraId="7C1568F5" w14:textId="09F5951B" w:rsidR="00090069" w:rsidRDefault="00B42C9E" w:rsidP="00090069">
            <w:pPr>
              <w:rPr>
                <w:color w:val="000000" w:themeColor="text1"/>
                <w:sz w:val="24"/>
                <w:szCs w:val="24"/>
              </w:rPr>
            </w:pPr>
            <w:r>
              <w:rPr>
                <w:color w:val="000000" w:themeColor="text1"/>
                <w:sz w:val="24"/>
                <w:szCs w:val="24"/>
              </w:rPr>
              <w:t>9.00V</w:t>
            </w:r>
          </w:p>
        </w:tc>
      </w:tr>
    </w:tbl>
    <w:p w14:paraId="766C8AD8" w14:textId="77777777" w:rsidR="00090069" w:rsidRDefault="00090069" w:rsidP="0021566C">
      <w:pPr>
        <w:rPr>
          <w:color w:val="000000" w:themeColor="text1"/>
          <w:sz w:val="24"/>
          <w:szCs w:val="24"/>
        </w:rPr>
      </w:pPr>
    </w:p>
    <w:p w14:paraId="667CC6FD" w14:textId="77777777" w:rsidR="00153053" w:rsidRDefault="00153053" w:rsidP="00153053">
      <w:pPr>
        <w:rPr>
          <w:b/>
          <w:bCs/>
          <w:color w:val="000000" w:themeColor="text1"/>
          <w:sz w:val="28"/>
          <w:szCs w:val="28"/>
          <w:u w:val="single"/>
        </w:rPr>
      </w:pPr>
      <w:r>
        <w:rPr>
          <w:b/>
          <w:bCs/>
          <w:color w:val="000000" w:themeColor="text1"/>
          <w:sz w:val="28"/>
          <w:szCs w:val="28"/>
          <w:u w:val="single"/>
        </w:rPr>
        <w:t>Explanation:</w:t>
      </w:r>
    </w:p>
    <w:p w14:paraId="5BEAC2AE" w14:textId="77777777" w:rsidR="00153053" w:rsidRPr="00683F53" w:rsidRDefault="00153053" w:rsidP="00153053">
      <w:pPr>
        <w:rPr>
          <w:color w:val="000000" w:themeColor="text1"/>
          <w:sz w:val="24"/>
          <w:szCs w:val="24"/>
        </w:rPr>
      </w:pPr>
      <w:r w:rsidRPr="00683F53">
        <w:rPr>
          <w:color w:val="000000" w:themeColor="text1"/>
          <w:sz w:val="24"/>
          <w:szCs w:val="24"/>
        </w:rPr>
        <w:t xml:space="preserve">For the second task, we constructed a parallel network using a </w:t>
      </w:r>
      <w:r w:rsidRPr="00683F53">
        <w:rPr>
          <w:b/>
          <w:bCs/>
          <w:color w:val="000000" w:themeColor="text1"/>
          <w:sz w:val="24"/>
          <w:szCs w:val="24"/>
        </w:rPr>
        <w:t>9V DC battery</w:t>
      </w:r>
      <w:r w:rsidRPr="00683F53">
        <w:rPr>
          <w:color w:val="000000" w:themeColor="text1"/>
          <w:sz w:val="24"/>
          <w:szCs w:val="24"/>
        </w:rPr>
        <w:t xml:space="preserve"> and three resistors: </w:t>
      </w:r>
      <w:r w:rsidRPr="00683F53">
        <w:rPr>
          <w:b/>
          <w:bCs/>
          <w:color w:val="000000" w:themeColor="text1"/>
          <w:sz w:val="24"/>
          <w:szCs w:val="24"/>
        </w:rPr>
        <w:t>10kΩ, 2kΩ, and 1kΩ</w:t>
      </w:r>
      <w:r w:rsidRPr="00683F53">
        <w:rPr>
          <w:color w:val="000000" w:themeColor="text1"/>
          <w:sz w:val="24"/>
          <w:szCs w:val="24"/>
        </w:rPr>
        <w:t xml:space="preserve">. Following the parallel configuration, we connected the top of each resistor branch to the positive terminal (Node 2) and the bottom of each branch to the negative terminal (Node 7). We inserted three separate </w:t>
      </w:r>
      <w:r w:rsidRPr="00683F53">
        <w:rPr>
          <w:b/>
          <w:bCs/>
          <w:color w:val="000000" w:themeColor="text1"/>
          <w:sz w:val="24"/>
          <w:szCs w:val="24"/>
        </w:rPr>
        <w:t>DC Ammeters</w:t>
      </w:r>
      <w:r>
        <w:rPr>
          <w:color w:val="000000" w:themeColor="text1"/>
          <w:sz w:val="24"/>
          <w:szCs w:val="24"/>
        </w:rPr>
        <w:t xml:space="preserve">, </w:t>
      </w:r>
      <w:r w:rsidRPr="00683F53">
        <w:rPr>
          <w:color w:val="000000" w:themeColor="text1"/>
          <w:sz w:val="24"/>
          <w:szCs w:val="24"/>
        </w:rPr>
        <w:t>one in series with each resistor branch</w:t>
      </w:r>
      <w:r>
        <w:rPr>
          <w:color w:val="000000" w:themeColor="text1"/>
          <w:sz w:val="24"/>
          <w:szCs w:val="24"/>
        </w:rPr>
        <w:t xml:space="preserve">, </w:t>
      </w:r>
      <w:r w:rsidRPr="00683F53">
        <w:rPr>
          <w:color w:val="000000" w:themeColor="text1"/>
          <w:sz w:val="24"/>
          <w:szCs w:val="24"/>
        </w:rPr>
        <w:t xml:space="preserve">to measure individual branch currents. A </w:t>
      </w:r>
      <w:r w:rsidRPr="00683F53">
        <w:rPr>
          <w:b/>
          <w:bCs/>
          <w:color w:val="000000" w:themeColor="text1"/>
          <w:sz w:val="24"/>
          <w:szCs w:val="24"/>
        </w:rPr>
        <w:t>DC Voltmeter</w:t>
      </w:r>
      <w:r w:rsidRPr="00683F53">
        <w:rPr>
          <w:color w:val="000000" w:themeColor="text1"/>
          <w:sz w:val="24"/>
          <w:szCs w:val="24"/>
        </w:rPr>
        <w:t xml:space="preserve"> was then connected across the parallel nodes to verify that the voltage remained constant at 9V across all branches. The simulation was executed using the </w:t>
      </w:r>
      <w:r w:rsidRPr="00683F53">
        <w:rPr>
          <w:b/>
          <w:bCs/>
          <w:color w:val="000000" w:themeColor="text1"/>
          <w:sz w:val="24"/>
          <w:szCs w:val="24"/>
        </w:rPr>
        <w:t>Animation Panel</w:t>
      </w:r>
      <w:r w:rsidRPr="00683F53">
        <w:rPr>
          <w:color w:val="000000" w:themeColor="text1"/>
          <w:sz w:val="24"/>
          <w:szCs w:val="24"/>
        </w:rPr>
        <w:t>, allowing us to verify the outputs against theoretical calculations.</w:t>
      </w:r>
    </w:p>
    <w:p w14:paraId="6E28090B" w14:textId="77777777" w:rsidR="00683F53" w:rsidRDefault="00683F53" w:rsidP="0021566C">
      <w:pPr>
        <w:rPr>
          <w:b/>
          <w:bCs/>
          <w:color w:val="4472C4" w:themeColor="accent1"/>
          <w:sz w:val="28"/>
          <w:szCs w:val="28"/>
          <w:u w:val="single"/>
        </w:rPr>
      </w:pPr>
    </w:p>
    <w:p w14:paraId="321D8649" w14:textId="77777777" w:rsidR="00153053" w:rsidRDefault="00153053" w:rsidP="0021566C">
      <w:pPr>
        <w:rPr>
          <w:b/>
          <w:bCs/>
          <w:color w:val="4472C4" w:themeColor="accent1"/>
          <w:sz w:val="28"/>
          <w:szCs w:val="28"/>
          <w:u w:val="single"/>
        </w:rPr>
      </w:pPr>
    </w:p>
    <w:p w14:paraId="17562FF0" w14:textId="77777777" w:rsidR="00153053" w:rsidRDefault="00153053" w:rsidP="0021566C">
      <w:pPr>
        <w:rPr>
          <w:b/>
          <w:bCs/>
          <w:color w:val="4472C4" w:themeColor="accent1"/>
          <w:sz w:val="28"/>
          <w:szCs w:val="28"/>
          <w:u w:val="single"/>
        </w:rPr>
      </w:pPr>
    </w:p>
    <w:p w14:paraId="391A982E" w14:textId="77777777" w:rsidR="00153053" w:rsidRDefault="00153053" w:rsidP="0021566C">
      <w:pPr>
        <w:rPr>
          <w:b/>
          <w:bCs/>
          <w:color w:val="4472C4" w:themeColor="accent1"/>
          <w:sz w:val="28"/>
          <w:szCs w:val="28"/>
          <w:u w:val="single"/>
        </w:rPr>
      </w:pPr>
    </w:p>
    <w:p w14:paraId="36299B69" w14:textId="344FA2DF" w:rsidR="00B42C9E" w:rsidRPr="00B42C9E" w:rsidRDefault="00B42C9E" w:rsidP="0021566C">
      <w:pPr>
        <w:rPr>
          <w:b/>
          <w:bCs/>
          <w:color w:val="4472C4" w:themeColor="accent1"/>
          <w:sz w:val="28"/>
          <w:szCs w:val="28"/>
          <w:u w:val="single"/>
        </w:rPr>
      </w:pPr>
      <w:r w:rsidRPr="00B42C9E">
        <w:rPr>
          <w:b/>
          <w:bCs/>
          <w:color w:val="4472C4" w:themeColor="accent1"/>
          <w:sz w:val="28"/>
          <w:szCs w:val="28"/>
          <w:u w:val="single"/>
        </w:rPr>
        <w:lastRenderedPageBreak/>
        <w:t>Proteus Diagram:</w:t>
      </w:r>
    </w:p>
    <w:p w14:paraId="7661A05F" w14:textId="22C1CF1D" w:rsidR="00B42C9E" w:rsidRDefault="0020664F" w:rsidP="0021566C">
      <w:pPr>
        <w:rPr>
          <w:color w:val="000000" w:themeColor="text1"/>
          <w:sz w:val="24"/>
          <w:szCs w:val="24"/>
        </w:rPr>
      </w:pPr>
      <w:r w:rsidRPr="0020664F">
        <w:rPr>
          <w:noProof/>
          <w:color w:val="000000" w:themeColor="text1"/>
          <w:sz w:val="24"/>
          <w:szCs w:val="24"/>
        </w:rPr>
        <w:drawing>
          <wp:inline distT="0" distB="0" distL="0" distR="0" wp14:anchorId="00336095" wp14:editId="2DE1FFE0">
            <wp:extent cx="5731510" cy="6038850"/>
            <wp:effectExtent l="0" t="0" r="2540" b="0"/>
            <wp:docPr id="188604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44957" name=""/>
                    <pic:cNvPicPr/>
                  </pic:nvPicPr>
                  <pic:blipFill>
                    <a:blip r:embed="rId9"/>
                    <a:stretch>
                      <a:fillRect/>
                    </a:stretch>
                  </pic:blipFill>
                  <pic:spPr>
                    <a:xfrm>
                      <a:off x="0" y="0"/>
                      <a:ext cx="5731510" cy="6038850"/>
                    </a:xfrm>
                    <a:prstGeom prst="rect">
                      <a:avLst/>
                    </a:prstGeom>
                  </pic:spPr>
                </pic:pic>
              </a:graphicData>
            </a:graphic>
          </wp:inline>
        </w:drawing>
      </w:r>
    </w:p>
    <w:sectPr w:rsidR="00B42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117F6"/>
    <w:multiLevelType w:val="hybridMultilevel"/>
    <w:tmpl w:val="ACD4E2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9846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36"/>
    <w:rsid w:val="00090069"/>
    <w:rsid w:val="00153053"/>
    <w:rsid w:val="00202537"/>
    <w:rsid w:val="0020664F"/>
    <w:rsid w:val="0021566C"/>
    <w:rsid w:val="003E6F9C"/>
    <w:rsid w:val="00472DA6"/>
    <w:rsid w:val="004F6840"/>
    <w:rsid w:val="00611046"/>
    <w:rsid w:val="00683F53"/>
    <w:rsid w:val="0071662B"/>
    <w:rsid w:val="00982204"/>
    <w:rsid w:val="009D3F1C"/>
    <w:rsid w:val="00B341C8"/>
    <w:rsid w:val="00B42C9E"/>
    <w:rsid w:val="00C21956"/>
    <w:rsid w:val="00F35936"/>
    <w:rsid w:val="00FA72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E285"/>
  <w15:chartTrackingRefBased/>
  <w15:docId w15:val="{9940BA10-9925-4E22-A1C9-191BC13F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936"/>
  </w:style>
  <w:style w:type="paragraph" w:styleId="Heading1">
    <w:name w:val="heading 1"/>
    <w:basedOn w:val="Normal"/>
    <w:next w:val="Normal"/>
    <w:link w:val="Heading1Char"/>
    <w:uiPriority w:val="9"/>
    <w:qFormat/>
    <w:rsid w:val="00F35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9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9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5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936"/>
    <w:rPr>
      <w:rFonts w:eastAsiaTheme="majorEastAsia" w:cstheme="majorBidi"/>
      <w:color w:val="272727" w:themeColor="text1" w:themeTint="D8"/>
    </w:rPr>
  </w:style>
  <w:style w:type="paragraph" w:styleId="Title">
    <w:name w:val="Title"/>
    <w:basedOn w:val="Normal"/>
    <w:next w:val="Normal"/>
    <w:link w:val="TitleChar"/>
    <w:uiPriority w:val="10"/>
    <w:qFormat/>
    <w:rsid w:val="00F35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936"/>
    <w:pPr>
      <w:spacing w:before="160"/>
      <w:jc w:val="center"/>
    </w:pPr>
    <w:rPr>
      <w:i/>
      <w:iCs/>
      <w:color w:val="404040" w:themeColor="text1" w:themeTint="BF"/>
    </w:rPr>
  </w:style>
  <w:style w:type="character" w:customStyle="1" w:styleId="QuoteChar">
    <w:name w:val="Quote Char"/>
    <w:basedOn w:val="DefaultParagraphFont"/>
    <w:link w:val="Quote"/>
    <w:uiPriority w:val="29"/>
    <w:rsid w:val="00F35936"/>
    <w:rPr>
      <w:i/>
      <w:iCs/>
      <w:color w:val="404040" w:themeColor="text1" w:themeTint="BF"/>
    </w:rPr>
  </w:style>
  <w:style w:type="paragraph" w:styleId="ListParagraph">
    <w:name w:val="List Paragraph"/>
    <w:basedOn w:val="Normal"/>
    <w:uiPriority w:val="34"/>
    <w:qFormat/>
    <w:rsid w:val="00F35936"/>
    <w:pPr>
      <w:ind w:left="720"/>
      <w:contextualSpacing/>
    </w:pPr>
  </w:style>
  <w:style w:type="character" w:styleId="IntenseEmphasis">
    <w:name w:val="Intense Emphasis"/>
    <w:basedOn w:val="DefaultParagraphFont"/>
    <w:uiPriority w:val="21"/>
    <w:qFormat/>
    <w:rsid w:val="00F35936"/>
    <w:rPr>
      <w:i/>
      <w:iCs/>
      <w:color w:val="2F5496" w:themeColor="accent1" w:themeShade="BF"/>
    </w:rPr>
  </w:style>
  <w:style w:type="paragraph" w:styleId="IntenseQuote">
    <w:name w:val="Intense Quote"/>
    <w:basedOn w:val="Normal"/>
    <w:next w:val="Normal"/>
    <w:link w:val="IntenseQuoteChar"/>
    <w:uiPriority w:val="30"/>
    <w:qFormat/>
    <w:rsid w:val="00F35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936"/>
    <w:rPr>
      <w:i/>
      <w:iCs/>
      <w:color w:val="2F5496" w:themeColor="accent1" w:themeShade="BF"/>
    </w:rPr>
  </w:style>
  <w:style w:type="character" w:styleId="IntenseReference">
    <w:name w:val="Intense Reference"/>
    <w:basedOn w:val="DefaultParagraphFont"/>
    <w:uiPriority w:val="32"/>
    <w:qFormat/>
    <w:rsid w:val="00F35936"/>
    <w:rPr>
      <w:b/>
      <w:bCs/>
      <w:smallCaps/>
      <w:color w:val="2F5496" w:themeColor="accent1" w:themeShade="BF"/>
      <w:spacing w:val="5"/>
    </w:rPr>
  </w:style>
  <w:style w:type="table" w:styleId="TableGrid">
    <w:name w:val="Table Grid"/>
    <w:basedOn w:val="TableNormal"/>
    <w:uiPriority w:val="39"/>
    <w:rsid w:val="00215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272</Words>
  <Characters>1553</Characters>
  <Application>Microsoft Office Word</Application>
  <DocSecurity>0</DocSecurity>
  <Lines>12</Lines>
  <Paragraphs>3</Paragraphs>
  <ScaleCrop>false</ScaleCrop>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Ibrahim2025-CE -103</dc:creator>
  <cp:keywords/>
  <dc:description/>
  <cp:lastModifiedBy>Ibrahim2025-CE -103</cp:lastModifiedBy>
  <cp:revision>7</cp:revision>
  <dcterms:created xsi:type="dcterms:W3CDTF">2026-04-24T06:23:00Z</dcterms:created>
  <dcterms:modified xsi:type="dcterms:W3CDTF">2026-04-24T12:36:00Z</dcterms:modified>
</cp:coreProperties>
</file>