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A0A94" w14:textId="77777777" w:rsidR="0071524B" w:rsidRPr="00F22367" w:rsidRDefault="00A9152E">
      <w:pPr>
        <w:pStyle w:val="Ttulo2"/>
        <w:rPr>
          <w:lang w:val="es-ES"/>
        </w:rPr>
      </w:pPr>
      <w:r w:rsidRPr="00F22367">
        <w:rPr>
          <w:lang w:val="es-ES"/>
        </w:rPr>
        <w:t xml:space="preserve">1. Abre el fichero </w:t>
      </w:r>
      <w:proofErr w:type="spellStart"/>
      <w:proofErr w:type="gramStart"/>
      <w:r w:rsidRPr="00F22367">
        <w:rPr>
          <w:lang w:val="es-ES"/>
        </w:rPr>
        <w:t>iris.arff</w:t>
      </w:r>
      <w:proofErr w:type="spellEnd"/>
      <w:proofErr w:type="gramEnd"/>
      <w:r w:rsidRPr="00F22367">
        <w:rPr>
          <w:lang w:val="es-ES"/>
        </w:rPr>
        <w:t xml:space="preserve"> en </w:t>
      </w:r>
      <w:proofErr w:type="spellStart"/>
      <w:r w:rsidRPr="00F22367">
        <w:rPr>
          <w:lang w:val="es-ES"/>
        </w:rPr>
        <w:t>Weka</w:t>
      </w:r>
      <w:proofErr w:type="spellEnd"/>
      <w:r w:rsidRPr="00F22367">
        <w:rPr>
          <w:lang w:val="es-ES"/>
        </w:rPr>
        <w:t>.</w:t>
      </w:r>
    </w:p>
    <w:p w14:paraId="73B4AD6C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 xml:space="preserve">Examina los datos contenidos en el archivo, observando su estructura, la cantidad de ejemplos y la distribución de las clases. El conjunto consta de 150 registros y 5 </w:t>
      </w:r>
      <w:r w:rsidRPr="00F22367">
        <w:rPr>
          <w:lang w:val="es-ES"/>
        </w:rPr>
        <w:t xml:space="preserve">atributos: </w:t>
      </w:r>
      <w:proofErr w:type="spellStart"/>
      <w:r w:rsidRPr="00F22367">
        <w:rPr>
          <w:lang w:val="es-ES"/>
        </w:rPr>
        <w:t>sepallength</w:t>
      </w:r>
      <w:proofErr w:type="spellEnd"/>
      <w:r w:rsidRPr="00F22367">
        <w:rPr>
          <w:lang w:val="es-ES"/>
        </w:rPr>
        <w:t xml:space="preserve"> (longitud del sépalo, cm), </w:t>
      </w:r>
      <w:proofErr w:type="spellStart"/>
      <w:r w:rsidRPr="00F22367">
        <w:rPr>
          <w:lang w:val="es-ES"/>
        </w:rPr>
        <w:t>sepalwidth</w:t>
      </w:r>
      <w:proofErr w:type="spellEnd"/>
      <w:r w:rsidRPr="00F22367">
        <w:rPr>
          <w:lang w:val="es-ES"/>
        </w:rPr>
        <w:t xml:space="preserve"> (ancho del sépalo, cm), </w:t>
      </w:r>
      <w:proofErr w:type="spellStart"/>
      <w:r w:rsidRPr="00F22367">
        <w:rPr>
          <w:lang w:val="es-ES"/>
        </w:rPr>
        <w:t>petallength</w:t>
      </w:r>
      <w:proofErr w:type="spellEnd"/>
      <w:r w:rsidRPr="00F22367">
        <w:rPr>
          <w:lang w:val="es-ES"/>
        </w:rPr>
        <w:t xml:space="preserve"> (longitud del pétalo, cm), </w:t>
      </w:r>
      <w:proofErr w:type="spellStart"/>
      <w:r w:rsidRPr="00F22367">
        <w:rPr>
          <w:lang w:val="es-ES"/>
        </w:rPr>
        <w:t>petalwidth</w:t>
      </w:r>
      <w:proofErr w:type="spellEnd"/>
      <w:r w:rsidRPr="00F22367">
        <w:rPr>
          <w:lang w:val="es-ES"/>
        </w:rPr>
        <w:t xml:space="preserve"> (ancho del pétalo, cm) y </w:t>
      </w:r>
      <w:proofErr w:type="spellStart"/>
      <w:r w:rsidRPr="00F22367">
        <w:rPr>
          <w:lang w:val="es-ES"/>
        </w:rPr>
        <w:t>class</w:t>
      </w:r>
      <w:proofErr w:type="spellEnd"/>
      <w:r w:rsidRPr="00F22367">
        <w:rPr>
          <w:lang w:val="es-ES"/>
        </w:rPr>
        <w:t xml:space="preserve"> (especie de iris: Iris-</w:t>
      </w:r>
      <w:proofErr w:type="spellStart"/>
      <w:r w:rsidRPr="00F22367">
        <w:rPr>
          <w:lang w:val="es-ES"/>
        </w:rPr>
        <w:t>setosa</w:t>
      </w:r>
      <w:proofErr w:type="spellEnd"/>
      <w:r w:rsidRPr="00F22367">
        <w:rPr>
          <w:lang w:val="es-ES"/>
        </w:rPr>
        <w:t>, Iris-</w:t>
      </w:r>
      <w:proofErr w:type="spellStart"/>
      <w:r w:rsidRPr="00F22367">
        <w:rPr>
          <w:lang w:val="es-ES"/>
        </w:rPr>
        <w:t>versicolor</w:t>
      </w:r>
      <w:proofErr w:type="spellEnd"/>
      <w:r w:rsidRPr="00F22367">
        <w:rPr>
          <w:lang w:val="es-ES"/>
        </w:rPr>
        <w:t xml:space="preserve"> o Iris-</w:t>
      </w:r>
      <w:proofErr w:type="spellStart"/>
      <w:r w:rsidRPr="00F22367">
        <w:rPr>
          <w:lang w:val="es-ES"/>
        </w:rPr>
        <w:t>virginica</w:t>
      </w:r>
      <w:proofErr w:type="spellEnd"/>
      <w:r w:rsidRPr="00F22367">
        <w:rPr>
          <w:lang w:val="es-ES"/>
        </w:rPr>
        <w:t xml:space="preserve">). No se presentan valores </w:t>
      </w:r>
      <w:r w:rsidRPr="00F22367">
        <w:rPr>
          <w:lang w:val="es-ES"/>
        </w:rPr>
        <w:t>faltantes. Cada una de las tres clases tiene 50 instancias (33.3 % cada una).</w:t>
      </w:r>
    </w:p>
    <w:p w14:paraId="756E0A62" w14:textId="77777777" w:rsidR="0071524B" w:rsidRPr="00F22367" w:rsidRDefault="00A9152E">
      <w:pPr>
        <w:pStyle w:val="Ttulo2"/>
        <w:rPr>
          <w:lang w:val="es-ES"/>
        </w:rPr>
      </w:pPr>
      <w:r w:rsidRPr="00F22367">
        <w:rPr>
          <w:lang w:val="es-ES"/>
        </w:rPr>
        <w:t xml:space="preserve">2. Selecciona el clasificador J48 (dentro de </w:t>
      </w:r>
      <w:proofErr w:type="spellStart"/>
      <w:r w:rsidRPr="00F22367">
        <w:rPr>
          <w:lang w:val="es-ES"/>
        </w:rPr>
        <w:t>Trees</w:t>
      </w:r>
      <w:proofErr w:type="spellEnd"/>
      <w:r w:rsidRPr="00F22367">
        <w:rPr>
          <w:lang w:val="es-ES"/>
        </w:rPr>
        <w:t xml:space="preserve">) y pulsa </w:t>
      </w:r>
      <w:proofErr w:type="spellStart"/>
      <w:r w:rsidRPr="00F22367">
        <w:rPr>
          <w:lang w:val="es-ES"/>
        </w:rPr>
        <w:t>Start</w:t>
      </w:r>
      <w:proofErr w:type="spellEnd"/>
      <w:r w:rsidRPr="00F22367">
        <w:rPr>
          <w:lang w:val="es-ES"/>
        </w:rPr>
        <w:t>.</w:t>
      </w:r>
    </w:p>
    <w:p w14:paraId="19913F13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 xml:space="preserve">Evalúa el modelo obtenido mediante validación cruzada de 10 particiones, observando la precisión, la matriz de </w:t>
      </w:r>
      <w:r w:rsidRPr="00F22367">
        <w:rPr>
          <w:lang w:val="es-ES"/>
        </w:rPr>
        <w:t>confusión y el árbol de decisión en formato textual.</w:t>
      </w:r>
    </w:p>
    <w:p w14:paraId="742D7DE9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>El modelo logra una precisión elevada, destacando una clasificación casi perfecta de Iris-</w:t>
      </w:r>
      <w:proofErr w:type="spellStart"/>
      <w:r w:rsidRPr="00F22367">
        <w:rPr>
          <w:lang w:val="es-ES"/>
        </w:rPr>
        <w:t>setosa</w:t>
      </w:r>
      <w:proofErr w:type="spellEnd"/>
      <w:r w:rsidRPr="00F22367">
        <w:rPr>
          <w:lang w:val="es-ES"/>
        </w:rPr>
        <w:t xml:space="preserve"> y leves confusiones entre Iris-</w:t>
      </w:r>
      <w:proofErr w:type="spellStart"/>
      <w:r w:rsidRPr="00F22367">
        <w:rPr>
          <w:lang w:val="es-ES"/>
        </w:rPr>
        <w:t>versicolor</w:t>
      </w:r>
      <w:proofErr w:type="spellEnd"/>
      <w:r w:rsidRPr="00F22367">
        <w:rPr>
          <w:lang w:val="es-ES"/>
        </w:rPr>
        <w:t xml:space="preserve"> e Iris-</w:t>
      </w:r>
      <w:proofErr w:type="spellStart"/>
      <w:r w:rsidRPr="00F22367">
        <w:rPr>
          <w:lang w:val="es-ES"/>
        </w:rPr>
        <w:t>virginica</w:t>
      </w:r>
      <w:proofErr w:type="spellEnd"/>
      <w:r w:rsidRPr="00F22367">
        <w:rPr>
          <w:lang w:val="es-ES"/>
        </w:rPr>
        <w:t>, debido a su similitud morfológica.</w:t>
      </w:r>
    </w:p>
    <w:p w14:paraId="104454D3" w14:textId="77777777" w:rsidR="0071524B" w:rsidRPr="00F22367" w:rsidRDefault="00A9152E">
      <w:pPr>
        <w:pStyle w:val="Ttulo2"/>
        <w:rPr>
          <w:lang w:val="es-ES"/>
        </w:rPr>
      </w:pPr>
      <w:r w:rsidRPr="00F22367">
        <w:rPr>
          <w:lang w:val="es-ES"/>
        </w:rPr>
        <w:t>3. Visualiz</w:t>
      </w:r>
      <w:r w:rsidRPr="00F22367">
        <w:rPr>
          <w:lang w:val="es-ES"/>
        </w:rPr>
        <w:t>a el árbol generado.</w:t>
      </w:r>
    </w:p>
    <w:p w14:paraId="2876DBD3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 xml:space="preserve">El árbol se estructura principalmente a partir del atributo </w:t>
      </w:r>
      <w:proofErr w:type="spellStart"/>
      <w:r w:rsidRPr="00F22367">
        <w:rPr>
          <w:lang w:val="es-ES"/>
        </w:rPr>
        <w:t>petalwidth</w:t>
      </w:r>
      <w:proofErr w:type="spellEnd"/>
      <w:r w:rsidRPr="00F22367">
        <w:rPr>
          <w:lang w:val="es-ES"/>
        </w:rPr>
        <w:t xml:space="preserve">. Si </w:t>
      </w:r>
      <w:proofErr w:type="spellStart"/>
      <w:r w:rsidRPr="00F22367">
        <w:rPr>
          <w:lang w:val="es-ES"/>
        </w:rPr>
        <w:t>petalwidth</w:t>
      </w:r>
      <w:proofErr w:type="spellEnd"/>
      <w:r w:rsidRPr="00F22367">
        <w:rPr>
          <w:lang w:val="es-ES"/>
        </w:rPr>
        <w:t xml:space="preserve"> ≤ 0.6, la flor pertenece a Iris-</w:t>
      </w:r>
      <w:proofErr w:type="spellStart"/>
      <w:r w:rsidRPr="00F22367">
        <w:rPr>
          <w:lang w:val="es-ES"/>
        </w:rPr>
        <w:t>setosa</w:t>
      </w:r>
      <w:proofErr w:type="spellEnd"/>
      <w:r w:rsidRPr="00F22367">
        <w:rPr>
          <w:lang w:val="es-ES"/>
        </w:rPr>
        <w:t xml:space="preserve">. Si 0.6 &lt; </w:t>
      </w:r>
      <w:proofErr w:type="spellStart"/>
      <w:r w:rsidRPr="00F22367">
        <w:rPr>
          <w:lang w:val="es-ES"/>
        </w:rPr>
        <w:t>petalwidth</w:t>
      </w:r>
      <w:proofErr w:type="spellEnd"/>
      <w:r w:rsidRPr="00F22367">
        <w:rPr>
          <w:lang w:val="es-ES"/>
        </w:rPr>
        <w:t xml:space="preserve"> ≤ 1.7, se evalúa </w:t>
      </w:r>
      <w:proofErr w:type="spellStart"/>
      <w:r w:rsidRPr="00F22367">
        <w:rPr>
          <w:lang w:val="es-ES"/>
        </w:rPr>
        <w:t>petallength</w:t>
      </w:r>
      <w:proofErr w:type="spellEnd"/>
      <w:r w:rsidRPr="00F22367">
        <w:rPr>
          <w:lang w:val="es-ES"/>
        </w:rPr>
        <w:t xml:space="preserve">: si </w:t>
      </w:r>
      <w:proofErr w:type="spellStart"/>
      <w:r w:rsidRPr="00F22367">
        <w:rPr>
          <w:lang w:val="es-ES"/>
        </w:rPr>
        <w:t>petallength</w:t>
      </w:r>
      <w:proofErr w:type="spellEnd"/>
      <w:r w:rsidRPr="00F22367">
        <w:rPr>
          <w:lang w:val="es-ES"/>
        </w:rPr>
        <w:t xml:space="preserve"> ≤ 4.9, la clase es Iris-</w:t>
      </w:r>
      <w:proofErr w:type="spellStart"/>
      <w:r w:rsidRPr="00F22367">
        <w:rPr>
          <w:lang w:val="es-ES"/>
        </w:rPr>
        <w:t>versicolor</w:t>
      </w:r>
      <w:proofErr w:type="spellEnd"/>
      <w:r w:rsidRPr="00F22367">
        <w:rPr>
          <w:lang w:val="es-ES"/>
        </w:rPr>
        <w:t xml:space="preserve">; en caso </w:t>
      </w:r>
      <w:r w:rsidRPr="00F22367">
        <w:rPr>
          <w:lang w:val="es-ES"/>
        </w:rPr>
        <w:t>contrario, se produce cierta mezcla entre Iris-</w:t>
      </w:r>
      <w:proofErr w:type="spellStart"/>
      <w:r w:rsidRPr="00F22367">
        <w:rPr>
          <w:lang w:val="es-ES"/>
        </w:rPr>
        <w:t>virginica</w:t>
      </w:r>
      <w:proofErr w:type="spellEnd"/>
      <w:r w:rsidRPr="00F22367">
        <w:rPr>
          <w:lang w:val="es-ES"/>
        </w:rPr>
        <w:t xml:space="preserve"> e Iris-</w:t>
      </w:r>
      <w:proofErr w:type="spellStart"/>
      <w:r w:rsidRPr="00F22367">
        <w:rPr>
          <w:lang w:val="es-ES"/>
        </w:rPr>
        <w:t>versicolor</w:t>
      </w:r>
      <w:proofErr w:type="spellEnd"/>
      <w:r w:rsidRPr="00F22367">
        <w:rPr>
          <w:lang w:val="es-ES"/>
        </w:rPr>
        <w:t xml:space="preserve">. Finalmente, si </w:t>
      </w:r>
      <w:proofErr w:type="spellStart"/>
      <w:r w:rsidRPr="00F22367">
        <w:rPr>
          <w:lang w:val="es-ES"/>
        </w:rPr>
        <w:t>petalwidth</w:t>
      </w:r>
      <w:proofErr w:type="spellEnd"/>
      <w:r w:rsidRPr="00F22367">
        <w:rPr>
          <w:lang w:val="es-ES"/>
        </w:rPr>
        <w:t xml:space="preserve"> &gt; 1.7, la clase predicha es Iris-</w:t>
      </w:r>
      <w:proofErr w:type="spellStart"/>
      <w:r w:rsidRPr="00F22367">
        <w:rPr>
          <w:lang w:val="es-ES"/>
        </w:rPr>
        <w:t>virginica</w:t>
      </w:r>
      <w:proofErr w:type="spellEnd"/>
      <w:r w:rsidRPr="00F22367">
        <w:rPr>
          <w:lang w:val="es-ES"/>
        </w:rPr>
        <w:t>.</w:t>
      </w:r>
    </w:p>
    <w:p w14:paraId="72DBF7D4" w14:textId="77777777" w:rsidR="0071524B" w:rsidRPr="00F22367" w:rsidRDefault="00A9152E">
      <w:pPr>
        <w:pStyle w:val="Ttulo2"/>
        <w:rPr>
          <w:lang w:val="es-ES"/>
        </w:rPr>
      </w:pPr>
      <w:r w:rsidRPr="00F22367">
        <w:rPr>
          <w:lang w:val="es-ES"/>
        </w:rPr>
        <w:t xml:space="preserve">4. Repite todo el proceso utilizando </w:t>
      </w:r>
      <w:proofErr w:type="spellStart"/>
      <w:r w:rsidRPr="00F22367">
        <w:rPr>
          <w:lang w:val="es-ES"/>
        </w:rPr>
        <w:t>NaiveBayes</w:t>
      </w:r>
      <w:proofErr w:type="spellEnd"/>
      <w:r w:rsidRPr="00F22367">
        <w:rPr>
          <w:lang w:val="es-ES"/>
        </w:rPr>
        <w:t>.</w:t>
      </w:r>
    </w:p>
    <w:p w14:paraId="7BBF7979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>Con este método probabilístico, los resultados son muy simila</w:t>
      </w:r>
      <w:r w:rsidRPr="00F22367">
        <w:rPr>
          <w:lang w:val="es-ES"/>
        </w:rPr>
        <w:t>res. Iris-</w:t>
      </w:r>
      <w:proofErr w:type="spellStart"/>
      <w:r w:rsidRPr="00F22367">
        <w:rPr>
          <w:lang w:val="es-ES"/>
        </w:rPr>
        <w:t>setosa</w:t>
      </w:r>
      <w:proofErr w:type="spellEnd"/>
      <w:r w:rsidRPr="00F22367">
        <w:rPr>
          <w:lang w:val="es-ES"/>
        </w:rPr>
        <w:t xml:space="preserve"> se clasifica sin errores, mientras que las otras dos especies presentan ligeras confusiones entre sí, algo esperable debido a sus características cercanas.</w:t>
      </w:r>
    </w:p>
    <w:p w14:paraId="7BA401BA" w14:textId="77777777" w:rsidR="0071524B" w:rsidRPr="00F22367" w:rsidRDefault="00A9152E">
      <w:pPr>
        <w:pStyle w:val="Ttulo2"/>
        <w:rPr>
          <w:lang w:val="es-ES"/>
        </w:rPr>
      </w:pPr>
      <w:r w:rsidRPr="00F22367">
        <w:rPr>
          <w:lang w:val="es-ES"/>
        </w:rPr>
        <w:t>5. SMO (Máquinas de Vectores de Soporte).</w:t>
      </w:r>
    </w:p>
    <w:p w14:paraId="5DE336A1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>El clasificador SMO obtiene también resul</w:t>
      </w:r>
      <w:r w:rsidRPr="00F22367">
        <w:rPr>
          <w:lang w:val="es-ES"/>
        </w:rPr>
        <w:t xml:space="preserve">tados sobresalientes. </w:t>
      </w:r>
      <w:proofErr w:type="spellStart"/>
      <w:r w:rsidRPr="00F22367">
        <w:rPr>
          <w:lang w:val="es-ES"/>
        </w:rPr>
        <w:t>Setosa</w:t>
      </w:r>
      <w:proofErr w:type="spellEnd"/>
      <w:r w:rsidRPr="00F22367">
        <w:rPr>
          <w:lang w:val="es-ES"/>
        </w:rPr>
        <w:t xml:space="preserve"> se identifica perfectamente, mientras que </w:t>
      </w:r>
      <w:proofErr w:type="spellStart"/>
      <w:r w:rsidRPr="00F22367">
        <w:rPr>
          <w:lang w:val="es-ES"/>
        </w:rPr>
        <w:t>Versicolor</w:t>
      </w:r>
      <w:proofErr w:type="spellEnd"/>
      <w:r w:rsidRPr="00F22367">
        <w:rPr>
          <w:lang w:val="es-ES"/>
        </w:rPr>
        <w:t xml:space="preserve"> y </w:t>
      </w:r>
      <w:proofErr w:type="spellStart"/>
      <w:r w:rsidRPr="00F22367">
        <w:rPr>
          <w:lang w:val="es-ES"/>
        </w:rPr>
        <w:t>Virginica</w:t>
      </w:r>
      <w:proofErr w:type="spellEnd"/>
      <w:r w:rsidRPr="00F22367">
        <w:rPr>
          <w:lang w:val="es-ES"/>
        </w:rPr>
        <w:t xml:space="preserve"> muestran cierto solapamiento, similar a los modelos anteriores. En general, la precisión global ronda el 96 %.</w:t>
      </w:r>
    </w:p>
    <w:p w14:paraId="70B39447" w14:textId="77777777" w:rsidR="0071524B" w:rsidRPr="00F22367" w:rsidRDefault="00A9152E">
      <w:pPr>
        <w:pStyle w:val="Ttulo2"/>
        <w:rPr>
          <w:lang w:val="es-ES"/>
        </w:rPr>
      </w:pPr>
      <w:r w:rsidRPr="00F22367">
        <w:rPr>
          <w:lang w:val="es-ES"/>
        </w:rPr>
        <w:t xml:space="preserve">6. </w:t>
      </w:r>
      <w:proofErr w:type="spellStart"/>
      <w:r w:rsidRPr="00F22367">
        <w:rPr>
          <w:lang w:val="es-ES"/>
        </w:rPr>
        <w:t>IBk</w:t>
      </w:r>
      <w:proofErr w:type="spellEnd"/>
      <w:r w:rsidRPr="00F22367">
        <w:rPr>
          <w:lang w:val="es-ES"/>
        </w:rPr>
        <w:t xml:space="preserve"> (K-</w:t>
      </w:r>
      <w:proofErr w:type="spellStart"/>
      <w:r w:rsidRPr="00F22367">
        <w:rPr>
          <w:lang w:val="es-ES"/>
        </w:rPr>
        <w:t>Nearest</w:t>
      </w:r>
      <w:proofErr w:type="spellEnd"/>
      <w:r w:rsidRPr="00F22367">
        <w:rPr>
          <w:lang w:val="es-ES"/>
        </w:rPr>
        <w:t xml:space="preserve"> </w:t>
      </w:r>
      <w:proofErr w:type="spellStart"/>
      <w:r w:rsidRPr="00F22367">
        <w:rPr>
          <w:lang w:val="es-ES"/>
        </w:rPr>
        <w:t>Neighbors</w:t>
      </w:r>
      <w:proofErr w:type="spellEnd"/>
      <w:r w:rsidRPr="00F22367">
        <w:rPr>
          <w:lang w:val="es-ES"/>
        </w:rPr>
        <w:t>).</w:t>
      </w:r>
    </w:p>
    <w:p w14:paraId="344C672C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>El modelo basado en v</w:t>
      </w:r>
      <w:r w:rsidRPr="00F22367">
        <w:rPr>
          <w:lang w:val="es-ES"/>
        </w:rPr>
        <w:t>ecinos más cercanos mantiene un rendimiento comparable al de los métodos previos. Iris-</w:t>
      </w:r>
      <w:proofErr w:type="spellStart"/>
      <w:r w:rsidRPr="00F22367">
        <w:rPr>
          <w:lang w:val="es-ES"/>
        </w:rPr>
        <w:t>setosa</w:t>
      </w:r>
      <w:proofErr w:type="spellEnd"/>
      <w:r w:rsidRPr="00F22367">
        <w:rPr>
          <w:lang w:val="es-ES"/>
        </w:rPr>
        <w:t xml:space="preserve"> se clasifica correctamente en todos los casos, y las pequeñas confusiones se concentran entre </w:t>
      </w:r>
      <w:proofErr w:type="spellStart"/>
      <w:r w:rsidRPr="00F22367">
        <w:rPr>
          <w:lang w:val="es-ES"/>
        </w:rPr>
        <w:t>Versicolor</w:t>
      </w:r>
      <w:proofErr w:type="spellEnd"/>
      <w:r w:rsidRPr="00F22367">
        <w:rPr>
          <w:lang w:val="es-ES"/>
        </w:rPr>
        <w:t xml:space="preserve"> y </w:t>
      </w:r>
      <w:proofErr w:type="spellStart"/>
      <w:r w:rsidRPr="00F22367">
        <w:rPr>
          <w:lang w:val="es-ES"/>
        </w:rPr>
        <w:t>Virginica</w:t>
      </w:r>
      <w:proofErr w:type="spellEnd"/>
      <w:r w:rsidRPr="00F22367">
        <w:rPr>
          <w:lang w:val="es-ES"/>
        </w:rPr>
        <w:t>.</w:t>
      </w:r>
    </w:p>
    <w:p w14:paraId="721ED4BA" w14:textId="77777777" w:rsidR="0071524B" w:rsidRPr="00F22367" w:rsidRDefault="00A9152E">
      <w:pPr>
        <w:pStyle w:val="Ttulo2"/>
        <w:rPr>
          <w:lang w:val="es-ES"/>
        </w:rPr>
      </w:pPr>
      <w:r w:rsidRPr="00F22367">
        <w:rPr>
          <w:lang w:val="es-ES"/>
        </w:rPr>
        <w:t xml:space="preserve">7. Exporta los modelos generados </w:t>
      </w:r>
      <w:proofErr w:type="gramStart"/>
      <w:r w:rsidRPr="00F22367">
        <w:rPr>
          <w:lang w:val="es-ES"/>
        </w:rPr>
        <w:t>en .</w:t>
      </w:r>
      <w:proofErr w:type="spellStart"/>
      <w:r w:rsidRPr="00F22367">
        <w:rPr>
          <w:lang w:val="es-ES"/>
        </w:rPr>
        <w:t>model</w:t>
      </w:r>
      <w:proofErr w:type="spellEnd"/>
      <w:proofErr w:type="gramEnd"/>
      <w:r w:rsidRPr="00F22367">
        <w:rPr>
          <w:lang w:val="es-ES"/>
        </w:rPr>
        <w:t xml:space="preserve"> y</w:t>
      </w:r>
      <w:r w:rsidRPr="00F22367">
        <w:rPr>
          <w:lang w:val="es-ES"/>
        </w:rPr>
        <w:t xml:space="preserve"> .</w:t>
      </w:r>
      <w:proofErr w:type="spellStart"/>
      <w:r w:rsidRPr="00F22367">
        <w:rPr>
          <w:lang w:val="es-ES"/>
        </w:rPr>
        <w:t>csv</w:t>
      </w:r>
      <w:proofErr w:type="spellEnd"/>
      <w:r w:rsidRPr="00F22367">
        <w:rPr>
          <w:lang w:val="es-ES"/>
        </w:rPr>
        <w:t>.</w:t>
      </w:r>
    </w:p>
    <w:p w14:paraId="23D3EA4B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>Posteriormente, crea un conjunto reducido de ejemplos de flores y utiliza los modelos entrenados para realizar predicciones sobre su especie.</w:t>
      </w:r>
    </w:p>
    <w:p w14:paraId="13D00981" w14:textId="77777777" w:rsidR="0071524B" w:rsidRPr="00F22367" w:rsidRDefault="00A9152E">
      <w:pPr>
        <w:pStyle w:val="Ttulo2"/>
        <w:rPr>
          <w:lang w:val="es-ES"/>
        </w:rPr>
      </w:pPr>
      <w:r w:rsidRPr="00F22367">
        <w:rPr>
          <w:lang w:val="es-ES"/>
        </w:rPr>
        <w:t>8. Responde a las siguientes preguntas:</w:t>
      </w:r>
    </w:p>
    <w:p w14:paraId="2F094D91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>¿Qué atributos son más importantes según el árbol de decisión?</w:t>
      </w:r>
    </w:p>
    <w:p w14:paraId="12F173E4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lastRenderedPageBreak/>
        <w:t xml:space="preserve">Los </w:t>
      </w:r>
      <w:r w:rsidRPr="00F22367">
        <w:rPr>
          <w:lang w:val="es-ES"/>
        </w:rPr>
        <w:t xml:space="preserve">atributos </w:t>
      </w:r>
      <w:proofErr w:type="spellStart"/>
      <w:r w:rsidRPr="00F22367">
        <w:rPr>
          <w:lang w:val="es-ES"/>
        </w:rPr>
        <w:t>petal</w:t>
      </w:r>
      <w:proofErr w:type="spellEnd"/>
      <w:r w:rsidRPr="00F22367">
        <w:rPr>
          <w:lang w:val="es-ES"/>
        </w:rPr>
        <w:t xml:space="preserve"> </w:t>
      </w:r>
      <w:proofErr w:type="spellStart"/>
      <w:r w:rsidRPr="00F22367">
        <w:rPr>
          <w:lang w:val="es-ES"/>
        </w:rPr>
        <w:t>width</w:t>
      </w:r>
      <w:proofErr w:type="spellEnd"/>
      <w:r w:rsidRPr="00F22367">
        <w:rPr>
          <w:lang w:val="es-ES"/>
        </w:rPr>
        <w:t xml:space="preserve"> (ancho del pétalo) y </w:t>
      </w:r>
      <w:proofErr w:type="spellStart"/>
      <w:r w:rsidRPr="00F22367">
        <w:rPr>
          <w:lang w:val="es-ES"/>
        </w:rPr>
        <w:t>petal</w:t>
      </w:r>
      <w:proofErr w:type="spellEnd"/>
      <w:r w:rsidRPr="00F22367">
        <w:rPr>
          <w:lang w:val="es-ES"/>
        </w:rPr>
        <w:t xml:space="preserve"> </w:t>
      </w:r>
      <w:proofErr w:type="spellStart"/>
      <w:r w:rsidRPr="00F22367">
        <w:rPr>
          <w:lang w:val="es-ES"/>
        </w:rPr>
        <w:t>length</w:t>
      </w:r>
      <w:proofErr w:type="spellEnd"/>
      <w:r w:rsidRPr="00F22367">
        <w:rPr>
          <w:lang w:val="es-ES"/>
        </w:rPr>
        <w:t xml:space="preserve"> (largo del pétalo) resultan ser los más relevantes, ya que permiten diferenciar de forma más clara entre las especies. En especial, Iris-</w:t>
      </w:r>
      <w:proofErr w:type="spellStart"/>
      <w:r w:rsidRPr="00F22367">
        <w:rPr>
          <w:lang w:val="es-ES"/>
        </w:rPr>
        <w:t>setosa</w:t>
      </w:r>
      <w:proofErr w:type="spellEnd"/>
      <w:r w:rsidRPr="00F22367">
        <w:rPr>
          <w:lang w:val="es-ES"/>
        </w:rPr>
        <w:t xml:space="preserve"> posee pétalos notablemente más pequeños, y los límites e</w:t>
      </w:r>
      <w:r w:rsidRPr="00F22367">
        <w:rPr>
          <w:lang w:val="es-ES"/>
        </w:rPr>
        <w:t xml:space="preserve">ntre </w:t>
      </w:r>
      <w:proofErr w:type="spellStart"/>
      <w:r w:rsidRPr="00F22367">
        <w:rPr>
          <w:lang w:val="es-ES"/>
        </w:rPr>
        <w:t>Versicolor</w:t>
      </w:r>
      <w:proofErr w:type="spellEnd"/>
      <w:r w:rsidRPr="00F22367">
        <w:rPr>
          <w:lang w:val="es-ES"/>
        </w:rPr>
        <w:t xml:space="preserve"> y </w:t>
      </w:r>
      <w:proofErr w:type="spellStart"/>
      <w:r w:rsidRPr="00F22367">
        <w:rPr>
          <w:lang w:val="es-ES"/>
        </w:rPr>
        <w:t>Virginica</w:t>
      </w:r>
      <w:proofErr w:type="spellEnd"/>
      <w:r w:rsidRPr="00F22367">
        <w:rPr>
          <w:lang w:val="es-ES"/>
        </w:rPr>
        <w:t xml:space="preserve"> se determinan mediante valores umbral en dichas medidas.</w:t>
      </w:r>
    </w:p>
    <w:p w14:paraId="53F7BEDB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>¿Qué ocurre si eliminas un atributo y vuelves a entrenar el modelo?</w:t>
      </w:r>
    </w:p>
    <w:p w14:paraId="6261A6E8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 xml:space="preserve">Si se elimina </w:t>
      </w:r>
      <w:proofErr w:type="spellStart"/>
      <w:r w:rsidRPr="00F22367">
        <w:rPr>
          <w:lang w:val="es-ES"/>
        </w:rPr>
        <w:t>petalwidth</w:t>
      </w:r>
      <w:proofErr w:type="spellEnd"/>
      <w:r w:rsidRPr="00F22367">
        <w:rPr>
          <w:lang w:val="es-ES"/>
        </w:rPr>
        <w:t xml:space="preserve"> o </w:t>
      </w:r>
      <w:proofErr w:type="spellStart"/>
      <w:r w:rsidRPr="00F22367">
        <w:rPr>
          <w:lang w:val="es-ES"/>
        </w:rPr>
        <w:t>petallength</w:t>
      </w:r>
      <w:proofErr w:type="spellEnd"/>
      <w:r w:rsidRPr="00F22367">
        <w:rPr>
          <w:lang w:val="es-ES"/>
        </w:rPr>
        <w:t>, la exactitud disminuye considerablemente (por debajo del 90 %),</w:t>
      </w:r>
      <w:r w:rsidRPr="00F22367">
        <w:rPr>
          <w:lang w:val="es-ES"/>
        </w:rPr>
        <w:t xml:space="preserve"> pues estos son los más discriminativos. En cambio, suprimir </w:t>
      </w:r>
      <w:proofErr w:type="spellStart"/>
      <w:r w:rsidRPr="00F22367">
        <w:rPr>
          <w:lang w:val="es-ES"/>
        </w:rPr>
        <w:t>sepallength</w:t>
      </w:r>
      <w:proofErr w:type="spellEnd"/>
      <w:r w:rsidRPr="00F22367">
        <w:rPr>
          <w:lang w:val="es-ES"/>
        </w:rPr>
        <w:t xml:space="preserve"> o </w:t>
      </w:r>
      <w:proofErr w:type="spellStart"/>
      <w:r w:rsidRPr="00F22367">
        <w:rPr>
          <w:lang w:val="es-ES"/>
        </w:rPr>
        <w:t>sepalwidth</w:t>
      </w:r>
      <w:proofErr w:type="spellEnd"/>
      <w:r w:rsidRPr="00F22367">
        <w:rPr>
          <w:lang w:val="es-ES"/>
        </w:rPr>
        <w:t xml:space="preserve"> afecta en menor grado al rendimiento del modelo.</w:t>
      </w:r>
    </w:p>
    <w:p w14:paraId="574CF9D5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>¿Cuál de los modelos utilizados consideras que funciona mejor con este conjunto de datos (balance entre precisión y simpl</w:t>
      </w:r>
      <w:r w:rsidRPr="00F22367">
        <w:rPr>
          <w:lang w:val="es-ES"/>
        </w:rPr>
        <w:t>icidad)?</w:t>
      </w:r>
    </w:p>
    <w:p w14:paraId="3F193B44" w14:textId="77777777" w:rsidR="0071524B" w:rsidRPr="00F22367" w:rsidRDefault="00A9152E">
      <w:pPr>
        <w:rPr>
          <w:lang w:val="es-ES"/>
        </w:rPr>
      </w:pPr>
      <w:r w:rsidRPr="00F22367">
        <w:rPr>
          <w:lang w:val="es-ES"/>
        </w:rPr>
        <w:t>El clasificador J48 ofrece el equilibrio más adecuado entre exactitud, sencillez e interpretabilidad. Alcanzando alrededor del 96 % de precisión, permite comprender fácilmente las reglas de decisión, lo que lo convierte en la opción más recomendab</w:t>
      </w:r>
      <w:r w:rsidRPr="00F22367">
        <w:rPr>
          <w:lang w:val="es-ES"/>
        </w:rPr>
        <w:t>le para este conjunto de datos.</w:t>
      </w:r>
    </w:p>
    <w:sectPr w:rsidR="0071524B" w:rsidRPr="00F22367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D9949" w14:textId="77777777" w:rsidR="00A9152E" w:rsidRDefault="00A9152E" w:rsidP="00F22367">
      <w:pPr>
        <w:spacing w:after="0" w:line="240" w:lineRule="auto"/>
      </w:pPr>
      <w:r>
        <w:separator/>
      </w:r>
    </w:p>
  </w:endnote>
  <w:endnote w:type="continuationSeparator" w:id="0">
    <w:p w14:paraId="4432DDD6" w14:textId="77777777" w:rsidR="00A9152E" w:rsidRDefault="00A9152E" w:rsidP="00F22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46BE4" w14:textId="77777777" w:rsidR="00F22367" w:rsidRDefault="00F22367">
    <w:pPr>
      <w:pStyle w:val="Piedepgina"/>
      <w:jc w:val="center"/>
      <w:rPr>
        <w:color w:val="4F81BD" w:themeColor="accent1"/>
      </w:rPr>
    </w:pPr>
    <w:r>
      <w:rPr>
        <w:color w:val="4F81BD" w:themeColor="accent1"/>
        <w:lang w:val="es-ES"/>
      </w:rPr>
      <w:t xml:space="preserve">Página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PAGE  \* Arabic  \* MERGEFORMAT</w:instrText>
    </w:r>
    <w:r>
      <w:rPr>
        <w:color w:val="4F81BD" w:themeColor="accent1"/>
      </w:rPr>
      <w:fldChar w:fldCharType="separate"/>
    </w:r>
    <w:r>
      <w:rPr>
        <w:color w:val="4F81BD" w:themeColor="accent1"/>
        <w:lang w:val="es-ES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  <w:lang w:val="es-ES"/>
      </w:rPr>
      <w:t xml:space="preserve"> de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>NUMPAGES  \* Arabic  \* MERGEFORMAT</w:instrText>
    </w:r>
    <w:r>
      <w:rPr>
        <w:color w:val="4F81BD" w:themeColor="accent1"/>
      </w:rPr>
      <w:fldChar w:fldCharType="separate"/>
    </w:r>
    <w:r>
      <w:rPr>
        <w:color w:val="4F81BD" w:themeColor="accent1"/>
        <w:lang w:val="es-ES"/>
      </w:rPr>
      <w:t>2</w:t>
    </w:r>
    <w:r>
      <w:rPr>
        <w:color w:val="4F81BD" w:themeColor="accent1"/>
      </w:rPr>
      <w:fldChar w:fldCharType="end"/>
    </w:r>
  </w:p>
  <w:p w14:paraId="54CA1B5B" w14:textId="77777777" w:rsidR="00F22367" w:rsidRDefault="00F223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0F135" w14:textId="77777777" w:rsidR="00A9152E" w:rsidRDefault="00A9152E" w:rsidP="00F22367">
      <w:pPr>
        <w:spacing w:after="0" w:line="240" w:lineRule="auto"/>
      </w:pPr>
      <w:r>
        <w:separator/>
      </w:r>
    </w:p>
  </w:footnote>
  <w:footnote w:type="continuationSeparator" w:id="0">
    <w:p w14:paraId="3F8BDDAE" w14:textId="77777777" w:rsidR="00A9152E" w:rsidRDefault="00A9152E" w:rsidP="00F22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7A263" w14:textId="652C6C3C" w:rsidR="00F22367" w:rsidRPr="00F22367" w:rsidRDefault="00F22367">
    <w:pPr>
      <w:pStyle w:val="Encabezado"/>
      <w:jc w:val="center"/>
      <w:rPr>
        <w:color w:val="4F81BD" w:themeColor="accent1"/>
        <w:sz w:val="20"/>
        <w:lang w:val="es-ES"/>
      </w:rPr>
    </w:pPr>
    <w:sdt>
      <w:sdtPr>
        <w:rPr>
          <w:color w:val="4F81BD" w:themeColor="accent1"/>
          <w:sz w:val="20"/>
          <w:szCs w:val="20"/>
          <w:lang w:val="es-ES"/>
        </w:rPr>
        <w:alias w:val="Autor"/>
        <w:tag w:val=""/>
        <w:id w:val="-952397527"/>
        <w:placeholder>
          <w:docPart w:val="122F09CDB24B4A0F8B51C39D228DF8D8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>
          <w:rPr>
            <w:color w:val="4F81BD" w:themeColor="accent1"/>
            <w:sz w:val="20"/>
            <w:szCs w:val="20"/>
            <w:lang w:val="es-ES"/>
          </w:rPr>
          <w:t>Ibrahim Kidi Collado</w:t>
        </w:r>
      </w:sdtContent>
    </w:sdt>
  </w:p>
  <w:p w14:paraId="4F1DB4AA" w14:textId="12BC8042" w:rsidR="00F22367" w:rsidRPr="00F22367" w:rsidRDefault="00F22367">
    <w:pPr>
      <w:pStyle w:val="Encabezado"/>
      <w:jc w:val="center"/>
      <w:rPr>
        <w:caps/>
        <w:color w:val="4F81BD" w:themeColor="accent1"/>
        <w:lang w:val="es-ES"/>
      </w:rPr>
    </w:pPr>
    <w:r>
      <w:rPr>
        <w:caps/>
        <w:color w:val="4F81BD" w:themeColor="accent1"/>
        <w:lang w:val="es-ES"/>
      </w:rPr>
      <w:t xml:space="preserve"> </w:t>
    </w:r>
    <w:sdt>
      <w:sdtPr>
        <w:rPr>
          <w:caps/>
          <w:color w:val="4F81BD" w:themeColor="accent1"/>
        </w:rPr>
        <w:alias w:val="Título"/>
        <w:tag w:val=""/>
        <w:id w:val="-1954942076"/>
        <w:placeholder>
          <w:docPart w:val="0A6C19D2E0814EE3BF15BF26A3BD426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caps/>
            <w:color w:val="4F81BD" w:themeColor="accent1"/>
          </w:rPr>
          <w:t>Clasificacion weka</w:t>
        </w:r>
      </w:sdtContent>
    </w:sdt>
  </w:p>
  <w:p w14:paraId="3DBBE22F" w14:textId="77777777" w:rsidR="00F22367" w:rsidRPr="00F22367" w:rsidRDefault="00F22367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24B"/>
    <w:rsid w:val="00A9152E"/>
    <w:rsid w:val="00AA1D8D"/>
    <w:rsid w:val="00B47730"/>
    <w:rsid w:val="00CB0664"/>
    <w:rsid w:val="00F223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BE5F35"/>
  <w14:defaultImageDpi w14:val="300"/>
  <w15:docId w15:val="{C3A15662-96B8-47FC-889F-CD87E6070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22F09CDB24B4A0F8B51C39D228DF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98A56-90DF-47B8-86D5-2CD190499818}"/>
      </w:docPartPr>
      <w:docPartBody>
        <w:p w:rsidR="00000000" w:rsidRDefault="00BF7D8F" w:rsidP="00BF7D8F">
          <w:pPr>
            <w:pStyle w:val="122F09CDB24B4A0F8B51C39D228DF8D8"/>
          </w:pPr>
          <w:r>
            <w:rPr>
              <w:color w:val="4472C4" w:themeColor="accent1"/>
              <w:sz w:val="20"/>
              <w:szCs w:val="20"/>
            </w:rPr>
            <w:t>[Nombre del autor]</w:t>
          </w:r>
        </w:p>
      </w:docPartBody>
    </w:docPart>
    <w:docPart>
      <w:docPartPr>
        <w:name w:val="0A6C19D2E0814EE3BF15BF26A3BD42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96A0C2-CDD3-4A8A-9582-59EC468C9EC4}"/>
      </w:docPartPr>
      <w:docPartBody>
        <w:p w:rsidR="00000000" w:rsidRDefault="00BF7D8F" w:rsidP="00BF7D8F">
          <w:pPr>
            <w:pStyle w:val="0A6C19D2E0814EE3BF15BF26A3BD4268"/>
          </w:pPr>
          <w:r>
            <w:rPr>
              <w:caps/>
              <w:color w:val="4472C4" w:themeColor="accent1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8F"/>
    <w:rsid w:val="00742021"/>
    <w:rsid w:val="00BF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22F09CDB24B4A0F8B51C39D228DF8D8">
    <w:name w:val="122F09CDB24B4A0F8B51C39D228DF8D8"/>
    <w:rsid w:val="00BF7D8F"/>
  </w:style>
  <w:style w:type="paragraph" w:customStyle="1" w:styleId="0A6C19D2E0814EE3BF15BF26A3BD4268">
    <w:name w:val="0A6C19D2E0814EE3BF15BF26A3BD4268"/>
    <w:rsid w:val="00BF7D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548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Clasificacion weka</dc:title>
  <dc:subject/>
  <dc:creator>Ibrahim Kidi Collado</dc:creator>
  <cp:keywords/>
  <dc:description>generated by python-docx</dc:description>
  <cp:lastModifiedBy>ibrahim kidi collado</cp:lastModifiedBy>
  <cp:revision>2</cp:revision>
  <dcterms:created xsi:type="dcterms:W3CDTF">2013-12-23T23:15:00Z</dcterms:created>
  <dcterms:modified xsi:type="dcterms:W3CDTF">2025-11-13T09:35:00Z</dcterms:modified>
  <cp:category/>
</cp:coreProperties>
</file>