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DD5F" w14:textId="77777777" w:rsidR="00286F47" w:rsidRDefault="00286F47" w:rsidP="00286F47">
      <w:pPr>
        <w:jc w:val="center"/>
        <w:rPr>
          <w:rFonts w:ascii="Simplified Arabic" w:eastAsia="Simplified Arabic" w:hAnsi="Simplified Arabic" w:cs="Simplified Arabic"/>
          <w:b/>
          <w:bCs/>
          <w:sz w:val="28"/>
        </w:rPr>
      </w:pPr>
      <w:r>
        <w:rPr>
          <w:noProof/>
        </w:rPr>
        <w:drawing>
          <wp:anchor distT="0" distB="0" distL="114300" distR="114300" simplePos="0" relativeHeight="251659264" behindDoc="1" locked="0" layoutInCell="1" allowOverlap="1" wp14:anchorId="4B05AE6A" wp14:editId="3401030F">
            <wp:simplePos x="0" y="0"/>
            <wp:positionH relativeFrom="margin">
              <wp:align>center</wp:align>
            </wp:positionH>
            <wp:positionV relativeFrom="paragraph">
              <wp:posOffset>-262890</wp:posOffset>
            </wp:positionV>
            <wp:extent cx="1214120" cy="1214120"/>
            <wp:effectExtent l="0" t="0" r="5080" b="508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pic:spPr>
                </pic:pic>
              </a:graphicData>
            </a:graphic>
            <wp14:sizeRelH relativeFrom="page">
              <wp14:pctWidth>0</wp14:pctWidth>
            </wp14:sizeRelH>
            <wp14:sizeRelV relativeFrom="page">
              <wp14:pctHeight>0</wp14:pctHeight>
            </wp14:sizeRelV>
          </wp:anchor>
        </w:drawing>
      </w:r>
    </w:p>
    <w:p w14:paraId="3A4F45A7" w14:textId="77777777" w:rsidR="00286F47" w:rsidRDefault="00286F47" w:rsidP="00286F47">
      <w:pPr>
        <w:jc w:val="center"/>
        <w:rPr>
          <w:rFonts w:ascii="Simplified Arabic" w:eastAsia="Simplified Arabic" w:hAnsi="Simplified Arabic" w:cs="Simplified Arabic"/>
          <w:b/>
          <w:bCs/>
          <w:sz w:val="28"/>
          <w:rtl/>
          <w:lang w:bidi="ar-JO"/>
        </w:rPr>
      </w:pPr>
    </w:p>
    <w:p w14:paraId="0E2FDDBB" w14:textId="77777777" w:rsidR="00286F47" w:rsidRDefault="00286F47" w:rsidP="00286F47">
      <w:pPr>
        <w:jc w:val="center"/>
        <w:rPr>
          <w:rFonts w:ascii="Simplified Arabic" w:eastAsia="Simplified Arabic" w:hAnsi="Simplified Arabic" w:cs="Simplified Arabic"/>
          <w:b/>
          <w:bCs/>
          <w:sz w:val="28"/>
          <w:rtl/>
        </w:rPr>
      </w:pPr>
    </w:p>
    <w:p w14:paraId="5D59FC0A" w14:textId="77777777" w:rsidR="00286F47" w:rsidRDefault="00286F47" w:rsidP="00286F47">
      <w:pPr>
        <w:jc w:val="center"/>
        <w:rPr>
          <w:rFonts w:ascii="Simplified Arabic" w:eastAsia="Simplified Arabic" w:hAnsi="Simplified Arabic" w:cs="Simplified Arabic"/>
          <w:b/>
          <w:bCs/>
          <w:sz w:val="28"/>
          <w:rtl/>
        </w:rPr>
      </w:pPr>
      <w:r>
        <w:rPr>
          <w:rFonts w:ascii="Simplified Arabic" w:eastAsia="Simplified Arabic" w:hAnsi="Simplified Arabic" w:cs="Simplified Arabic"/>
          <w:b/>
          <w:bCs/>
          <w:sz w:val="28"/>
          <w:rtl/>
        </w:rPr>
        <w:t xml:space="preserve">وزارة التربية والتعليم </w:t>
      </w:r>
    </w:p>
    <w:p w14:paraId="6026F2CF" w14:textId="61A7ADB4" w:rsidR="00286F47" w:rsidRDefault="00286F47" w:rsidP="00286F47">
      <w:pPr>
        <w:jc w:val="center"/>
        <w:rPr>
          <w:rFonts w:ascii="Simplified Arabic" w:eastAsia="Simplified Arabic" w:hAnsi="Simplified Arabic" w:cs="Simplified Arabic"/>
          <w:b/>
          <w:bCs/>
          <w:sz w:val="28"/>
          <w:rtl/>
        </w:rPr>
      </w:pPr>
      <w:r>
        <w:rPr>
          <w:rFonts w:ascii="Simplified Arabic" w:eastAsia="Simplified Arabic" w:hAnsi="Simplified Arabic" w:cs="Simplified Arabic"/>
          <w:b/>
          <w:bCs/>
          <w:sz w:val="28"/>
          <w:rtl/>
        </w:rPr>
        <w:t xml:space="preserve">مديرية التربية والتعليم لمنطقة البادية الشمالية </w:t>
      </w:r>
      <w:r w:rsidR="002F21EA">
        <w:rPr>
          <w:rFonts w:ascii="Simplified Arabic" w:eastAsia="Simplified Arabic" w:hAnsi="Simplified Arabic" w:cs="Simplified Arabic" w:hint="cs"/>
          <w:b/>
          <w:bCs/>
          <w:sz w:val="28"/>
          <w:rtl/>
        </w:rPr>
        <w:t>الغربية</w:t>
      </w:r>
      <w:r>
        <w:rPr>
          <w:rFonts w:ascii="Simplified Arabic" w:eastAsia="Simplified Arabic" w:hAnsi="Simplified Arabic" w:cs="Simplified Arabic"/>
          <w:b/>
          <w:bCs/>
          <w:sz w:val="28"/>
          <w:rtl/>
        </w:rPr>
        <w:t xml:space="preserve"> / محافظة المفرق</w:t>
      </w:r>
    </w:p>
    <w:p w14:paraId="513DCD9C" w14:textId="77777777" w:rsidR="00286F47" w:rsidRDefault="00286F47" w:rsidP="00286F47">
      <w:pPr>
        <w:jc w:val="center"/>
        <w:rPr>
          <w:rFonts w:ascii="Simplified Arabic" w:eastAsia="Simplified Arabic" w:hAnsi="Simplified Arabic" w:cs="Simplified Arabic"/>
          <w:b/>
          <w:bCs/>
          <w:sz w:val="28"/>
          <w:rtl/>
        </w:rPr>
      </w:pPr>
    </w:p>
    <w:p w14:paraId="25F3E5E2" w14:textId="77777777" w:rsidR="00612C53" w:rsidRDefault="00612C53" w:rsidP="00612C53">
      <w:pPr>
        <w:jc w:val="center"/>
        <w:rPr>
          <w:rFonts w:ascii="Simplified Arabic" w:hAnsi="Simplified Arabic" w:cs="Al-Mujahed Al-Anbobi"/>
          <w:b/>
          <w:bCs/>
          <w:sz w:val="48"/>
          <w:szCs w:val="48"/>
          <w:rtl/>
        </w:rPr>
      </w:pPr>
    </w:p>
    <w:p w14:paraId="18C6E6EC" w14:textId="77777777" w:rsidR="00612C53" w:rsidRPr="00EA7869" w:rsidRDefault="00612C53" w:rsidP="00612C53">
      <w:pPr>
        <w:spacing w:line="480" w:lineRule="auto"/>
        <w:jc w:val="center"/>
        <w:rPr>
          <w:rFonts w:ascii="Simplified Arabic" w:hAnsi="Simplified Arabic" w:cs="Al-Mujahed Al-Anbobi"/>
          <w:b/>
          <w:bCs/>
          <w:sz w:val="48"/>
          <w:szCs w:val="48"/>
          <w:rtl/>
          <w:lang w:bidi="ar"/>
        </w:rPr>
      </w:pPr>
      <w:r w:rsidRPr="00EA7869">
        <w:rPr>
          <w:rFonts w:ascii="Simplified Arabic" w:hAnsi="Simplified Arabic" w:cs="Al-Mujahed Al-Anbobi"/>
          <w:b/>
          <w:bCs/>
          <w:sz w:val="48"/>
          <w:szCs w:val="48"/>
          <w:rtl/>
          <w:lang w:bidi="ar"/>
        </w:rPr>
        <w:t xml:space="preserve">أثر انعكاسات جائحة كورونا على الطلبة </w:t>
      </w:r>
    </w:p>
    <w:p w14:paraId="21959AB7" w14:textId="77777777" w:rsidR="00612C53" w:rsidRPr="00EA7869" w:rsidRDefault="00612C53" w:rsidP="00612C53">
      <w:pPr>
        <w:spacing w:line="480" w:lineRule="auto"/>
        <w:jc w:val="center"/>
        <w:rPr>
          <w:rFonts w:ascii="Simplified Arabic" w:hAnsi="Simplified Arabic" w:cs="Al-Mujahed Al-Anbobi"/>
          <w:b/>
          <w:bCs/>
          <w:sz w:val="48"/>
          <w:szCs w:val="48"/>
          <w:rtl/>
          <w:lang w:bidi="ar"/>
        </w:rPr>
      </w:pPr>
      <w:r w:rsidRPr="00EA7869">
        <w:rPr>
          <w:rFonts w:ascii="Simplified Arabic" w:hAnsi="Simplified Arabic" w:cs="Al-Mujahed Al-Anbobi"/>
          <w:b/>
          <w:bCs/>
          <w:sz w:val="48"/>
          <w:szCs w:val="48"/>
          <w:rtl/>
          <w:lang w:bidi="ar"/>
        </w:rPr>
        <w:t>السوريين في مخيم الزعتري</w:t>
      </w:r>
    </w:p>
    <w:p w14:paraId="29A29AD6" w14:textId="77777777" w:rsidR="00612C53" w:rsidRPr="00612C53" w:rsidRDefault="00612C53" w:rsidP="00612C53">
      <w:pPr>
        <w:spacing w:line="480" w:lineRule="auto"/>
        <w:jc w:val="center"/>
        <w:rPr>
          <w:b/>
          <w:bCs/>
          <w:sz w:val="44"/>
          <w:szCs w:val="44"/>
          <w:lang w:bidi="ar"/>
        </w:rPr>
      </w:pPr>
      <w:r w:rsidRPr="00612C53">
        <w:rPr>
          <w:b/>
          <w:bCs/>
          <w:sz w:val="44"/>
          <w:szCs w:val="44"/>
          <w:lang w:bidi="ar"/>
        </w:rPr>
        <w:t xml:space="preserve">The impact of the Corona pandemic on </w:t>
      </w:r>
    </w:p>
    <w:p w14:paraId="5E1ABB7D" w14:textId="77777777" w:rsidR="00612C53" w:rsidRPr="00612C53" w:rsidRDefault="00612C53" w:rsidP="00612C53">
      <w:pPr>
        <w:spacing w:line="480" w:lineRule="auto"/>
        <w:jc w:val="center"/>
        <w:rPr>
          <w:b/>
          <w:bCs/>
          <w:sz w:val="44"/>
          <w:szCs w:val="44"/>
          <w:rtl/>
          <w:lang w:bidi="ar"/>
        </w:rPr>
      </w:pPr>
      <w:r w:rsidRPr="00612C53">
        <w:rPr>
          <w:b/>
          <w:bCs/>
          <w:sz w:val="44"/>
          <w:szCs w:val="44"/>
          <w:lang w:bidi="ar"/>
        </w:rPr>
        <w:t>Syrian students in Zaatari camp</w:t>
      </w:r>
    </w:p>
    <w:p w14:paraId="429789A5" w14:textId="77777777" w:rsidR="00612C53" w:rsidRPr="00EA7869" w:rsidRDefault="00612C53" w:rsidP="00612C53">
      <w:pPr>
        <w:rPr>
          <w:rFonts w:ascii="Simplified Arabic" w:hAnsi="Simplified Arabic" w:cs="Al-Mujahed Al-Anbobi"/>
          <w:sz w:val="40"/>
          <w:szCs w:val="40"/>
          <w:rtl/>
          <w:lang w:bidi="ar-JO"/>
        </w:rPr>
      </w:pPr>
    </w:p>
    <w:tbl>
      <w:tblPr>
        <w:tblStyle w:val="a7"/>
        <w:bidiVisual/>
        <w:tblW w:w="9097" w:type="dxa"/>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438"/>
      </w:tblGrid>
      <w:tr w:rsidR="002F21EA" w14:paraId="22771AC4" w14:textId="77777777" w:rsidTr="002F21EA">
        <w:trPr>
          <w:trHeight w:val="800"/>
        </w:trPr>
        <w:tc>
          <w:tcPr>
            <w:tcW w:w="9097" w:type="dxa"/>
            <w:gridSpan w:val="2"/>
          </w:tcPr>
          <w:p w14:paraId="7B66667F" w14:textId="5FD8A479" w:rsidR="002F21EA" w:rsidRPr="002F21EA" w:rsidRDefault="002F21EA" w:rsidP="002F21EA">
            <w:pPr>
              <w:jc w:val="center"/>
              <w:rPr>
                <w:b/>
                <w:bCs/>
                <w:sz w:val="48"/>
                <w:szCs w:val="48"/>
                <w:rtl/>
                <w:lang w:bidi="ar"/>
              </w:rPr>
            </w:pPr>
            <w:r w:rsidRPr="00612C53">
              <w:rPr>
                <w:b/>
                <w:bCs/>
                <w:sz w:val="48"/>
                <w:szCs w:val="48"/>
                <w:rtl/>
                <w:lang w:bidi="ar"/>
              </w:rPr>
              <w:t>اعداد الباحثتان</w:t>
            </w:r>
          </w:p>
        </w:tc>
      </w:tr>
      <w:tr w:rsidR="002F21EA" w14:paraId="293A10D4" w14:textId="77777777" w:rsidTr="002F21EA">
        <w:trPr>
          <w:trHeight w:val="863"/>
        </w:trPr>
        <w:tc>
          <w:tcPr>
            <w:tcW w:w="4659" w:type="dxa"/>
          </w:tcPr>
          <w:p w14:paraId="78F78595" w14:textId="4468A863" w:rsidR="002F21EA" w:rsidRDefault="002F21EA" w:rsidP="00612C53">
            <w:pPr>
              <w:jc w:val="center"/>
              <w:rPr>
                <w:rFonts w:ascii="Simplified Arabic" w:hAnsi="Simplified Arabic" w:cs="Al-Mujahed Al-Anbobi"/>
                <w:b/>
                <w:bCs/>
                <w:sz w:val="40"/>
                <w:szCs w:val="40"/>
                <w:rtl/>
                <w:lang w:bidi="ar-JO"/>
              </w:rPr>
            </w:pPr>
            <w:r w:rsidRPr="00612C53">
              <w:rPr>
                <w:b/>
                <w:bCs/>
                <w:sz w:val="48"/>
                <w:szCs w:val="48"/>
                <w:rtl/>
                <w:lang w:bidi="ar"/>
              </w:rPr>
              <w:t xml:space="preserve">حاكمة ابو </w:t>
            </w:r>
            <w:proofErr w:type="spellStart"/>
            <w:r w:rsidRPr="00612C53">
              <w:rPr>
                <w:b/>
                <w:bCs/>
                <w:sz w:val="48"/>
                <w:szCs w:val="48"/>
                <w:rtl/>
                <w:lang w:bidi="ar"/>
              </w:rPr>
              <w:t>دويس</w:t>
            </w:r>
            <w:proofErr w:type="spellEnd"/>
          </w:p>
        </w:tc>
        <w:tc>
          <w:tcPr>
            <w:tcW w:w="4438" w:type="dxa"/>
          </w:tcPr>
          <w:p w14:paraId="4ACCADF3" w14:textId="2C7DD272" w:rsidR="002F21EA" w:rsidRDefault="002F21EA" w:rsidP="00612C53">
            <w:pPr>
              <w:jc w:val="center"/>
              <w:rPr>
                <w:rFonts w:ascii="Simplified Arabic" w:hAnsi="Simplified Arabic" w:cs="Al-Mujahed Al-Anbobi"/>
                <w:b/>
                <w:bCs/>
                <w:sz w:val="40"/>
                <w:szCs w:val="40"/>
                <w:rtl/>
                <w:lang w:bidi="ar-JO"/>
              </w:rPr>
            </w:pPr>
            <w:r w:rsidRPr="00612C53">
              <w:rPr>
                <w:b/>
                <w:bCs/>
                <w:sz w:val="48"/>
                <w:szCs w:val="48"/>
                <w:rtl/>
                <w:lang w:bidi="ar"/>
              </w:rPr>
              <w:t>دكتورة نهاد المحتسب</w:t>
            </w:r>
          </w:p>
        </w:tc>
      </w:tr>
      <w:tr w:rsidR="002F21EA" w14:paraId="357F476B" w14:textId="77777777" w:rsidTr="002F21EA">
        <w:trPr>
          <w:trHeight w:val="764"/>
        </w:trPr>
        <w:tc>
          <w:tcPr>
            <w:tcW w:w="4659" w:type="dxa"/>
          </w:tcPr>
          <w:p w14:paraId="3F72F13E" w14:textId="730634C4" w:rsidR="002F21EA" w:rsidRPr="00612C53" w:rsidRDefault="002F21EA" w:rsidP="00612C53">
            <w:pPr>
              <w:jc w:val="center"/>
              <w:rPr>
                <w:b/>
                <w:bCs/>
                <w:sz w:val="48"/>
                <w:szCs w:val="48"/>
                <w:rtl/>
                <w:lang w:bidi="ar"/>
              </w:rPr>
            </w:pPr>
            <w:r>
              <w:rPr>
                <w:rFonts w:hint="cs"/>
                <w:b/>
                <w:bCs/>
                <w:sz w:val="48"/>
                <w:szCs w:val="48"/>
                <w:rtl/>
                <w:lang w:bidi="ar"/>
              </w:rPr>
              <w:t>معلمة تربية اسلامية</w:t>
            </w:r>
          </w:p>
        </w:tc>
        <w:tc>
          <w:tcPr>
            <w:tcW w:w="4438" w:type="dxa"/>
          </w:tcPr>
          <w:p w14:paraId="379DA2E7" w14:textId="01B0F8D6" w:rsidR="002F21EA" w:rsidRPr="00612C53" w:rsidRDefault="002F21EA" w:rsidP="00612C53">
            <w:pPr>
              <w:jc w:val="center"/>
              <w:rPr>
                <w:b/>
                <w:bCs/>
                <w:sz w:val="48"/>
                <w:szCs w:val="48"/>
                <w:rtl/>
                <w:lang w:bidi="ar"/>
              </w:rPr>
            </w:pPr>
            <w:r>
              <w:rPr>
                <w:rFonts w:hint="cs"/>
                <w:b/>
                <w:bCs/>
                <w:sz w:val="48"/>
                <w:szCs w:val="48"/>
                <w:rtl/>
                <w:lang w:bidi="ar"/>
              </w:rPr>
              <w:t>مساعدة مديرة</w:t>
            </w:r>
          </w:p>
        </w:tc>
      </w:tr>
      <w:tr w:rsidR="002F21EA" w14:paraId="73384CB3" w14:textId="77777777" w:rsidTr="002F21EA">
        <w:trPr>
          <w:trHeight w:val="953"/>
        </w:trPr>
        <w:tc>
          <w:tcPr>
            <w:tcW w:w="9097" w:type="dxa"/>
            <w:gridSpan w:val="2"/>
          </w:tcPr>
          <w:p w14:paraId="45B9BA15" w14:textId="77777777" w:rsidR="002F21EA" w:rsidRDefault="002F21EA" w:rsidP="002F21EA">
            <w:pPr>
              <w:jc w:val="center"/>
              <w:rPr>
                <w:b/>
                <w:bCs/>
                <w:sz w:val="46"/>
                <w:szCs w:val="46"/>
                <w:rtl/>
                <w:lang w:bidi="ar"/>
              </w:rPr>
            </w:pPr>
          </w:p>
          <w:p w14:paraId="0466B4F2" w14:textId="4DD6D517" w:rsidR="002F21EA" w:rsidRPr="002F21EA" w:rsidRDefault="002F21EA" w:rsidP="002F21EA">
            <w:pPr>
              <w:jc w:val="center"/>
              <w:rPr>
                <w:rFonts w:hint="cs"/>
                <w:b/>
                <w:bCs/>
                <w:sz w:val="46"/>
                <w:szCs w:val="46"/>
                <w:rtl/>
                <w:lang w:bidi="ar"/>
              </w:rPr>
            </w:pPr>
            <w:r w:rsidRPr="002F21EA">
              <w:rPr>
                <w:rFonts w:hint="cs"/>
                <w:b/>
                <w:bCs/>
                <w:sz w:val="46"/>
                <w:szCs w:val="46"/>
                <w:rtl/>
                <w:lang w:bidi="ar"/>
              </w:rPr>
              <w:t>مدرسة مخيم الزعتري الاساسية للبنات / المجمع البحريني</w:t>
            </w:r>
          </w:p>
        </w:tc>
      </w:tr>
    </w:tbl>
    <w:p w14:paraId="6AFC6B40" w14:textId="77777777" w:rsidR="00612C53" w:rsidRPr="00EA7869" w:rsidRDefault="00612C53" w:rsidP="00612C53">
      <w:pPr>
        <w:jc w:val="center"/>
        <w:rPr>
          <w:rFonts w:ascii="Simplified Arabic" w:hAnsi="Simplified Arabic" w:cs="Al-Mujahed Al-Anbobi"/>
          <w:b/>
          <w:bCs/>
          <w:sz w:val="40"/>
          <w:szCs w:val="40"/>
          <w:rtl/>
          <w:lang w:bidi="ar-JO"/>
        </w:rPr>
      </w:pPr>
    </w:p>
    <w:p w14:paraId="671E91CD" w14:textId="3F746B1C" w:rsidR="00612C53" w:rsidRPr="00612C53" w:rsidRDefault="00612C53" w:rsidP="00612C53">
      <w:pPr>
        <w:jc w:val="center"/>
        <w:rPr>
          <w:b/>
          <w:bCs/>
          <w:sz w:val="48"/>
          <w:szCs w:val="48"/>
          <w:rtl/>
          <w:lang w:bidi="ar"/>
        </w:rPr>
      </w:pPr>
      <w:r w:rsidRPr="00612C53">
        <w:rPr>
          <w:b/>
          <w:bCs/>
          <w:sz w:val="48"/>
          <w:szCs w:val="48"/>
          <w:rtl/>
          <w:lang w:bidi="ar"/>
        </w:rPr>
        <w:t>2022</w:t>
      </w:r>
    </w:p>
    <w:p w14:paraId="190DD3DF" w14:textId="77777777" w:rsidR="00612C53" w:rsidRPr="00E76CB9" w:rsidRDefault="00612C53" w:rsidP="004E5B0B">
      <w:pPr>
        <w:spacing w:line="360" w:lineRule="auto"/>
        <w:rPr>
          <w:rFonts w:ascii="Simplified Arabic" w:hAnsi="Simplified Arabic" w:cs="Simplified Arabic"/>
          <w:b/>
          <w:bCs/>
          <w:sz w:val="28"/>
          <w:rtl/>
          <w:lang w:bidi="ar"/>
        </w:rPr>
      </w:pPr>
      <w:r w:rsidRPr="00E76CB9">
        <w:rPr>
          <w:rFonts w:ascii="Simplified Arabic" w:hAnsi="Simplified Arabic" w:cs="Simplified Arabic"/>
          <w:b/>
          <w:bCs/>
          <w:sz w:val="28"/>
          <w:rtl/>
          <w:lang w:bidi="ar"/>
        </w:rPr>
        <w:t>الملخص</w:t>
      </w:r>
    </w:p>
    <w:p w14:paraId="4285DCCA" w14:textId="568AF58F" w:rsidR="00612C53" w:rsidRDefault="00612C53" w:rsidP="00612C53">
      <w:pPr>
        <w:spacing w:line="360" w:lineRule="auto"/>
        <w:rPr>
          <w:rFonts w:ascii="Simplified Arabic" w:hAnsi="Simplified Arabic" w:cs="Simplified Arabic"/>
          <w:sz w:val="28"/>
          <w:rtl/>
          <w:lang w:bidi="ar"/>
        </w:rPr>
      </w:pPr>
      <w:r w:rsidRPr="00621F24">
        <w:rPr>
          <w:rFonts w:ascii="Simplified Arabic" w:hAnsi="Simplified Arabic" w:cs="Simplified Arabic"/>
          <w:sz w:val="28"/>
          <w:rtl/>
          <w:lang w:bidi="ar"/>
        </w:rPr>
        <w:lastRenderedPageBreak/>
        <w:t xml:space="preserve">     هدفت الدراسة إلى التعرف على أثر انعكاسات جائحة كورونا على الطلبة السوريين في مخيم الزعتري</w:t>
      </w:r>
      <w:r>
        <w:rPr>
          <w:rFonts w:ascii="Simplified Arabic" w:hAnsi="Simplified Arabic" w:cs="Simplified Arabic" w:hint="cs"/>
          <w:sz w:val="28"/>
          <w:rtl/>
          <w:lang w:bidi="ar"/>
        </w:rPr>
        <w:t>،</w:t>
      </w:r>
      <w:r w:rsidRPr="00621F24">
        <w:rPr>
          <w:rFonts w:ascii="Simplified Arabic" w:hAnsi="Simplified Arabic" w:cs="Simplified Arabic"/>
          <w:sz w:val="28"/>
          <w:rtl/>
          <w:lang w:bidi="ar"/>
        </w:rPr>
        <w:t xml:space="preserve"> ولتحقيق هدف الدراسة تم استخدام مقياس </w:t>
      </w:r>
      <w:proofErr w:type="spellStart"/>
      <w:r w:rsidRPr="00621F24">
        <w:rPr>
          <w:rFonts w:ascii="Simplified Arabic" w:hAnsi="Simplified Arabic" w:cs="Simplified Arabic"/>
          <w:sz w:val="28"/>
          <w:rtl/>
          <w:lang w:bidi="ar"/>
        </w:rPr>
        <w:t>ليكرت</w:t>
      </w:r>
      <w:proofErr w:type="spellEnd"/>
      <w:r w:rsidRPr="00621F24">
        <w:rPr>
          <w:rFonts w:ascii="Simplified Arabic" w:hAnsi="Simplified Arabic" w:cs="Simplified Arabic"/>
          <w:sz w:val="28"/>
          <w:rtl/>
          <w:lang w:bidi="ar"/>
        </w:rPr>
        <w:t xml:space="preserve"> الخماسي</w:t>
      </w:r>
      <w:r>
        <w:rPr>
          <w:rFonts w:ascii="Simplified Arabic" w:hAnsi="Simplified Arabic" w:cs="Simplified Arabic" w:hint="cs"/>
          <w:sz w:val="28"/>
          <w:rtl/>
          <w:lang w:bidi="ar"/>
        </w:rPr>
        <w:t>،</w:t>
      </w:r>
      <w:r w:rsidRPr="00621F24">
        <w:rPr>
          <w:rFonts w:ascii="Simplified Arabic" w:hAnsi="Simplified Arabic" w:cs="Simplified Arabic"/>
          <w:sz w:val="28"/>
          <w:rtl/>
          <w:lang w:bidi="ar"/>
        </w:rPr>
        <w:t xml:space="preserve"> حيث تم تطوير </w:t>
      </w:r>
      <w:r w:rsidR="00FA3C80">
        <w:rPr>
          <w:rFonts w:ascii="Simplified Arabic" w:hAnsi="Simplified Arabic" w:cs="Simplified Arabic" w:hint="cs"/>
          <w:sz w:val="28"/>
          <w:rtl/>
          <w:lang w:bidi="ar"/>
        </w:rPr>
        <w:t>استبانة</w:t>
      </w:r>
      <w:r w:rsidRPr="00621F24">
        <w:rPr>
          <w:rFonts w:ascii="Simplified Arabic" w:hAnsi="Simplified Arabic" w:cs="Simplified Arabic"/>
          <w:sz w:val="28"/>
          <w:rtl/>
          <w:lang w:bidi="ar"/>
        </w:rPr>
        <w:t xml:space="preserve"> مكونة من أربع مجالات </w:t>
      </w:r>
      <w:r w:rsidRPr="00621F24">
        <w:rPr>
          <w:rFonts w:ascii="Simplified Arabic" w:hAnsi="Simplified Arabic" w:cs="Simplified Arabic"/>
          <w:sz w:val="28"/>
          <w:rtl/>
        </w:rPr>
        <w:t>(</w:t>
      </w:r>
      <w:r>
        <w:rPr>
          <w:rFonts w:ascii="Simplified Arabic" w:hAnsi="Simplified Arabic" w:cs="Simplified Arabic"/>
          <w:sz w:val="28"/>
          <w:rtl/>
          <w:lang w:bidi="ar"/>
        </w:rPr>
        <w:t>النفسي، السلوكي</w:t>
      </w:r>
      <w:r>
        <w:rPr>
          <w:rFonts w:ascii="Simplified Arabic" w:hAnsi="Simplified Arabic" w:cs="Simplified Arabic" w:hint="cs"/>
          <w:sz w:val="28"/>
          <w:rtl/>
          <w:lang w:bidi="ar"/>
        </w:rPr>
        <w:t xml:space="preserve">، </w:t>
      </w:r>
      <w:r w:rsidRPr="00621F24">
        <w:rPr>
          <w:rFonts w:ascii="Simplified Arabic" w:hAnsi="Simplified Arabic" w:cs="Simplified Arabic"/>
          <w:sz w:val="28"/>
          <w:rtl/>
          <w:lang w:bidi="ar"/>
        </w:rPr>
        <w:t>الصحي</w:t>
      </w:r>
      <w:r>
        <w:rPr>
          <w:rFonts w:ascii="Simplified Arabic" w:hAnsi="Simplified Arabic" w:cs="Simplified Arabic" w:hint="cs"/>
          <w:sz w:val="28"/>
          <w:rtl/>
          <w:lang w:bidi="ar"/>
        </w:rPr>
        <w:t xml:space="preserve"> </w:t>
      </w:r>
      <w:r w:rsidR="00286F47" w:rsidRPr="00621F24">
        <w:rPr>
          <w:rFonts w:ascii="Simplified Arabic" w:hAnsi="Simplified Arabic" w:cs="Simplified Arabic" w:hint="cs"/>
          <w:sz w:val="28"/>
          <w:rtl/>
          <w:lang w:bidi="ar"/>
        </w:rPr>
        <w:t>والأكاديمي)</w:t>
      </w:r>
      <w:r w:rsidRPr="00621F24">
        <w:rPr>
          <w:rFonts w:ascii="Simplified Arabic" w:hAnsi="Simplified Arabic" w:cs="Simplified Arabic"/>
          <w:sz w:val="28"/>
          <w:rtl/>
        </w:rPr>
        <w:t xml:space="preserve"> </w:t>
      </w:r>
      <w:r w:rsidRPr="00621F24">
        <w:rPr>
          <w:rFonts w:ascii="Simplified Arabic" w:hAnsi="Simplified Arabic" w:cs="Simplified Arabic"/>
          <w:sz w:val="28"/>
          <w:rtl/>
          <w:lang w:bidi="ar"/>
        </w:rPr>
        <w:t xml:space="preserve">بواقع </w:t>
      </w:r>
      <w:r w:rsidRPr="00621F24">
        <w:rPr>
          <w:rFonts w:ascii="Simplified Arabic" w:hAnsi="Simplified Arabic" w:cs="Simplified Arabic"/>
          <w:sz w:val="28"/>
          <w:rtl/>
        </w:rPr>
        <w:t xml:space="preserve">(36) </w:t>
      </w:r>
      <w:r w:rsidRPr="00621F24">
        <w:rPr>
          <w:rFonts w:ascii="Simplified Arabic" w:hAnsi="Simplified Arabic" w:cs="Simplified Arabic"/>
          <w:sz w:val="28"/>
          <w:rtl/>
          <w:lang w:bidi="ar"/>
        </w:rPr>
        <w:t xml:space="preserve">فقرة، وتم توزيعها على عينة الدراسة المكونة </w:t>
      </w:r>
      <w:r w:rsidR="00286F47" w:rsidRPr="00621F24">
        <w:rPr>
          <w:rFonts w:ascii="Simplified Arabic" w:hAnsi="Simplified Arabic" w:cs="Simplified Arabic" w:hint="cs"/>
          <w:sz w:val="28"/>
          <w:rtl/>
          <w:lang w:bidi="ar"/>
        </w:rPr>
        <w:t>من</w:t>
      </w:r>
      <w:r w:rsidR="00286F47" w:rsidRPr="00621F24">
        <w:rPr>
          <w:rFonts w:ascii="Simplified Arabic" w:hAnsi="Simplified Arabic" w:cs="Simplified Arabic" w:hint="cs"/>
          <w:sz w:val="28"/>
          <w:rtl/>
        </w:rPr>
        <w:t xml:space="preserve"> </w:t>
      </w:r>
      <w:r w:rsidR="00286F47" w:rsidRPr="00621F24">
        <w:rPr>
          <w:rFonts w:ascii="Simplified Arabic" w:hAnsi="Simplified Arabic" w:cs="Simplified Arabic"/>
          <w:sz w:val="28"/>
          <w:rtl/>
        </w:rPr>
        <w:t>(</w:t>
      </w:r>
      <w:r w:rsidR="00286F47" w:rsidRPr="00621F24">
        <w:rPr>
          <w:rFonts w:ascii="Simplified Arabic" w:hAnsi="Simplified Arabic" w:cs="Simplified Arabic" w:hint="cs"/>
          <w:sz w:val="28"/>
          <w:rtl/>
        </w:rPr>
        <w:t>200</w:t>
      </w:r>
      <w:r w:rsidRPr="00621F24">
        <w:rPr>
          <w:rFonts w:ascii="Simplified Arabic" w:hAnsi="Simplified Arabic" w:cs="Simplified Arabic"/>
          <w:sz w:val="28"/>
          <w:rtl/>
        </w:rPr>
        <w:t xml:space="preserve">) </w:t>
      </w:r>
      <w:r w:rsidRPr="00621F24">
        <w:rPr>
          <w:rFonts w:ascii="Simplified Arabic" w:hAnsi="Simplified Arabic" w:cs="Simplified Arabic"/>
          <w:sz w:val="28"/>
          <w:rtl/>
          <w:lang w:bidi="ar"/>
        </w:rPr>
        <w:t>طالب وطالبة في مدارس مخيم الزعتري</w:t>
      </w:r>
      <w:r w:rsidRPr="00621F24">
        <w:rPr>
          <w:rFonts w:ascii="Simplified Arabic" w:hAnsi="Simplified Arabic" w:cs="Simplified Arabic"/>
          <w:sz w:val="28"/>
          <w:rtl/>
        </w:rPr>
        <w:t xml:space="preserve">. </w:t>
      </w:r>
      <w:r>
        <w:rPr>
          <w:rFonts w:ascii="Simplified Arabic" w:hAnsi="Simplified Arabic" w:cs="Simplified Arabic" w:hint="cs"/>
          <w:sz w:val="28"/>
          <w:rtl/>
          <w:lang w:bidi="ar"/>
        </w:rPr>
        <w:t xml:space="preserve">حيثُ </w:t>
      </w:r>
      <w:r w:rsidRPr="00621F24">
        <w:rPr>
          <w:rFonts w:ascii="Simplified Arabic" w:hAnsi="Simplified Arabic" w:cs="Simplified Arabic"/>
          <w:sz w:val="28"/>
          <w:rtl/>
          <w:lang w:bidi="ar"/>
        </w:rPr>
        <w:t xml:space="preserve">أظهرت نتائج الدراسة أن أثر انعكاسات جائحة كورونا على الطلبة السوريين جاء في المرتبة الأولى </w:t>
      </w:r>
      <w:r>
        <w:rPr>
          <w:rFonts w:ascii="Simplified Arabic" w:hAnsi="Simplified Arabic" w:cs="Simplified Arabic" w:hint="cs"/>
          <w:sz w:val="28"/>
          <w:rtl/>
          <w:lang w:bidi="ar"/>
        </w:rPr>
        <w:t>ل</w:t>
      </w:r>
      <w:r w:rsidRPr="00621F24">
        <w:rPr>
          <w:rFonts w:ascii="Simplified Arabic" w:hAnsi="Simplified Arabic" w:cs="Simplified Arabic"/>
          <w:sz w:val="28"/>
          <w:rtl/>
          <w:lang w:bidi="ar"/>
        </w:rPr>
        <w:t xml:space="preserve">لمجال السلوكي بأعلى متوسط حسابي بلغ </w:t>
      </w:r>
      <w:r w:rsidR="00286F47" w:rsidRPr="00621F24">
        <w:rPr>
          <w:rFonts w:ascii="Simplified Arabic" w:hAnsi="Simplified Arabic" w:cs="Simplified Arabic" w:hint="cs"/>
          <w:sz w:val="28"/>
          <w:rtl/>
        </w:rPr>
        <w:t>(3.45</w:t>
      </w:r>
      <w:r w:rsidRPr="00621F24">
        <w:rPr>
          <w:rFonts w:ascii="Simplified Arabic" w:hAnsi="Simplified Arabic" w:cs="Simplified Arabic"/>
          <w:sz w:val="28"/>
          <w:rtl/>
        </w:rPr>
        <w:t xml:space="preserve">) </w:t>
      </w:r>
      <w:r w:rsidRPr="00621F24">
        <w:rPr>
          <w:rFonts w:ascii="Simplified Arabic" w:hAnsi="Simplified Arabic" w:cs="Simplified Arabic"/>
          <w:sz w:val="28"/>
          <w:rtl/>
          <w:lang w:bidi="ar"/>
        </w:rPr>
        <w:t xml:space="preserve">بينما جاء المجال الأكاديمي في المرتبة الأخيرة والمتوسط الحسابي بلغ </w:t>
      </w:r>
      <w:r w:rsidRPr="00621F24">
        <w:rPr>
          <w:rFonts w:ascii="Simplified Arabic" w:hAnsi="Simplified Arabic" w:cs="Simplified Arabic"/>
          <w:sz w:val="28"/>
          <w:rtl/>
        </w:rPr>
        <w:t xml:space="preserve">(3.01) </w:t>
      </w:r>
      <w:r w:rsidRPr="00621F24">
        <w:rPr>
          <w:rFonts w:ascii="Simplified Arabic" w:hAnsi="Simplified Arabic" w:cs="Simplified Arabic"/>
          <w:sz w:val="28"/>
          <w:rtl/>
          <w:lang w:bidi="ar"/>
        </w:rPr>
        <w:t xml:space="preserve">كما أظهرت النتائج وجود فروق ذات دلالة </w:t>
      </w:r>
      <w:r w:rsidR="00773A82" w:rsidRPr="00621F24">
        <w:rPr>
          <w:rFonts w:ascii="Simplified Arabic" w:hAnsi="Simplified Arabic" w:cs="Simplified Arabic" w:hint="cs"/>
          <w:sz w:val="28"/>
          <w:rtl/>
          <w:lang w:bidi="ar"/>
        </w:rPr>
        <w:t>إحصائية (</w:t>
      </w:r>
      <w:r w:rsidRPr="00621F24">
        <w:rPr>
          <w:rFonts w:ascii="Times New Roman" w:hAnsi="Times New Roman" w:cs="Times New Roman" w:hint="cs"/>
          <w:sz w:val="28"/>
          <w:rtl/>
          <w:lang w:bidi="ar"/>
        </w:rPr>
        <w:t>α</w:t>
      </w:r>
      <w:r w:rsidRPr="00621F24">
        <w:rPr>
          <w:rFonts w:ascii="Simplified Arabic" w:hAnsi="Simplified Arabic" w:cs="Simplified Arabic"/>
          <w:sz w:val="28"/>
          <w:rtl/>
        </w:rPr>
        <w:t xml:space="preserve">=0.05) </w:t>
      </w:r>
      <w:r w:rsidRPr="00621F24">
        <w:rPr>
          <w:rFonts w:ascii="Simplified Arabic" w:hAnsi="Simplified Arabic" w:cs="Simplified Arabic"/>
          <w:sz w:val="28"/>
          <w:rtl/>
          <w:lang w:bidi="ar"/>
        </w:rPr>
        <w:t xml:space="preserve">بين تقديرات أفراد عينة </w:t>
      </w:r>
      <w:r w:rsidR="00773A82" w:rsidRPr="00621F24">
        <w:rPr>
          <w:rFonts w:ascii="Simplified Arabic" w:hAnsi="Simplified Arabic" w:cs="Simplified Arabic" w:hint="cs"/>
          <w:sz w:val="28"/>
          <w:rtl/>
          <w:lang w:bidi="ar"/>
        </w:rPr>
        <w:t>الدراسة لمتغير</w:t>
      </w:r>
      <w:r>
        <w:rPr>
          <w:rFonts w:ascii="Simplified Arabic" w:hAnsi="Simplified Arabic" w:cs="Simplified Arabic" w:hint="cs"/>
          <w:sz w:val="28"/>
          <w:rtl/>
          <w:lang w:bidi="ar"/>
        </w:rPr>
        <w:t xml:space="preserve"> </w:t>
      </w:r>
      <w:r w:rsidRPr="00621F24">
        <w:rPr>
          <w:rFonts w:ascii="Simplified Arabic" w:hAnsi="Simplified Arabic" w:cs="Simplified Arabic"/>
          <w:sz w:val="28"/>
          <w:rtl/>
          <w:lang w:bidi="ar"/>
        </w:rPr>
        <w:t>الجنس وذلك لصالح الذكور،</w:t>
      </w:r>
      <w:r>
        <w:rPr>
          <w:rFonts w:ascii="Simplified Arabic" w:hAnsi="Simplified Arabic" w:cs="Simplified Arabic" w:hint="cs"/>
          <w:sz w:val="28"/>
          <w:rtl/>
          <w:lang w:bidi="ar"/>
        </w:rPr>
        <w:t xml:space="preserve"> </w:t>
      </w:r>
      <w:r w:rsidRPr="00621F24">
        <w:rPr>
          <w:rFonts w:ascii="Simplified Arabic" w:hAnsi="Simplified Arabic" w:cs="Simplified Arabic"/>
          <w:sz w:val="28"/>
          <w:rtl/>
          <w:lang w:bidi="ar"/>
        </w:rPr>
        <w:t>وعدم وجود فروق ذات دلالة إحصائية في تقديرات أفراد عينة الدراسة أثر انعكاسات جائحة كورونا على الطلبة السوريين في مخيم الزعتري</w:t>
      </w:r>
      <w:r>
        <w:rPr>
          <w:rFonts w:ascii="Simplified Arabic" w:hAnsi="Simplified Arabic" w:cs="Simplified Arabic" w:hint="cs"/>
          <w:sz w:val="28"/>
          <w:rtl/>
          <w:lang w:bidi="ar"/>
        </w:rPr>
        <w:t>،</w:t>
      </w:r>
      <w:r w:rsidRPr="00621F24">
        <w:rPr>
          <w:rFonts w:ascii="Simplified Arabic" w:hAnsi="Simplified Arabic" w:cs="Simplified Arabic"/>
          <w:sz w:val="28"/>
          <w:rtl/>
          <w:lang w:bidi="ar"/>
        </w:rPr>
        <w:t xml:space="preserve"> تبعا لمتغيرات المرحلة التعليمية</w:t>
      </w:r>
      <w:r w:rsidRPr="00621F24">
        <w:rPr>
          <w:rFonts w:ascii="Simplified Arabic" w:hAnsi="Simplified Arabic" w:cs="Simplified Arabic"/>
          <w:sz w:val="28"/>
          <w:rtl/>
        </w:rPr>
        <w:t>.</w:t>
      </w:r>
    </w:p>
    <w:p w14:paraId="2BFB602B" w14:textId="794DB7A0" w:rsidR="00773A82" w:rsidRPr="00621F24" w:rsidRDefault="00773A82" w:rsidP="00612C53">
      <w:pPr>
        <w:spacing w:line="360" w:lineRule="auto"/>
        <w:rPr>
          <w:rFonts w:ascii="Simplified Arabic" w:hAnsi="Simplified Arabic" w:cs="Simplified Arabic"/>
          <w:sz w:val="28"/>
          <w:rtl/>
          <w:lang w:bidi="ar"/>
        </w:rPr>
      </w:pPr>
      <w:r>
        <w:rPr>
          <w:rFonts w:ascii="Simplified Arabic" w:hAnsi="Simplified Arabic" w:cs="Simplified Arabic" w:hint="cs"/>
          <w:sz w:val="28"/>
          <w:rtl/>
          <w:lang w:bidi="ar"/>
        </w:rPr>
        <w:t>الكلمات الافتتاحية: جائحة كرونا، الطلبة السوريين، مخيم الزعتري</w:t>
      </w:r>
    </w:p>
    <w:p w14:paraId="247415DD" w14:textId="77777777" w:rsidR="00612C53" w:rsidRDefault="00612C53" w:rsidP="00612C53">
      <w:pPr>
        <w:rPr>
          <w:rFonts w:ascii="Simplified Arabic" w:hAnsi="Simplified Arabic" w:cs="Simplified Arabic"/>
          <w:b/>
          <w:bCs/>
          <w:sz w:val="28"/>
          <w:lang w:bidi="ar"/>
        </w:rPr>
      </w:pPr>
      <w:r>
        <w:rPr>
          <w:rFonts w:ascii="Simplified Arabic" w:hAnsi="Simplified Arabic" w:cs="Simplified Arabic"/>
          <w:b/>
          <w:bCs/>
          <w:sz w:val="28"/>
          <w:lang w:bidi="ar"/>
        </w:rPr>
        <w:br w:type="page"/>
      </w:r>
    </w:p>
    <w:p w14:paraId="14778905" w14:textId="77777777" w:rsidR="00612C53" w:rsidRDefault="00612C53" w:rsidP="00612C53">
      <w:pPr>
        <w:rPr>
          <w:rFonts w:ascii="Simplified Arabic" w:hAnsi="Simplified Arabic" w:cs="Simplified Arabic"/>
          <w:b/>
          <w:bCs/>
          <w:sz w:val="28"/>
          <w:lang w:bidi="ar"/>
        </w:rPr>
      </w:pPr>
    </w:p>
    <w:p w14:paraId="48D02E1A" w14:textId="77777777" w:rsidR="00782070" w:rsidRPr="0078089B" w:rsidRDefault="00782070" w:rsidP="00782070">
      <w:pPr>
        <w:bidi w:val="0"/>
        <w:rPr>
          <w:rFonts w:ascii="Simplified Arabic" w:hAnsi="Simplified Arabic" w:cs="Simplified Arabic"/>
          <w:b/>
          <w:bCs/>
          <w:sz w:val="28"/>
          <w:rtl/>
          <w:lang w:bidi="ar-JO"/>
        </w:rPr>
      </w:pPr>
      <w:r w:rsidRPr="0078089B">
        <w:rPr>
          <w:rFonts w:ascii="Simplified Arabic" w:hAnsi="Simplified Arabic" w:cs="Simplified Arabic"/>
          <w:b/>
          <w:bCs/>
          <w:sz w:val="28"/>
          <w:lang w:bidi="ar"/>
        </w:rPr>
        <w:t>Summary</w:t>
      </w:r>
    </w:p>
    <w:p w14:paraId="0155CA34" w14:textId="42D49A88" w:rsidR="002F21EA" w:rsidRPr="002F21EA" w:rsidRDefault="002F21EA" w:rsidP="002F21EA">
      <w:pPr>
        <w:bidi w:val="0"/>
        <w:ind w:firstLine="720"/>
        <w:rPr>
          <w:rFonts w:ascii="Simplified Arabic" w:hAnsi="Simplified Arabic" w:cs="Simplified Arabic"/>
          <w:sz w:val="28"/>
          <w:lang w:bidi="ar"/>
        </w:rPr>
      </w:pPr>
      <w:r w:rsidRPr="002F21EA">
        <w:rPr>
          <w:rFonts w:ascii="Simplified Arabic" w:hAnsi="Simplified Arabic" w:cs="Simplified Arabic"/>
          <w:sz w:val="28"/>
          <w:lang w:bidi="ar"/>
        </w:rPr>
        <w:t>The study aimed to identify the impact of the repercussions of the Corona pandemic on Syrian students in Zaatari camp. The study sample consisted of (200) male and female students in the schools of Zaatari camp. The results of the study showed that the impact of the repercussions of the Corona pandemic on Syrian students came in the first place for the behavioral field with the highest arithmetic mean of (3.45), while the academic field came in the last rank and the arithmetic mean reached (3.01). The results also showed that there were statistically significant differences (</w:t>
      </w:r>
      <w:r w:rsidRPr="002F21EA">
        <w:rPr>
          <w:rFonts w:ascii="Cambria" w:hAnsi="Cambria" w:cs="Cambria"/>
          <w:sz w:val="28"/>
          <w:lang w:bidi="ar"/>
        </w:rPr>
        <w:t>α</w:t>
      </w:r>
      <w:r w:rsidRPr="002F21EA">
        <w:rPr>
          <w:rFonts w:ascii="Simplified Arabic" w:hAnsi="Simplified Arabic" w:cs="Simplified Arabic"/>
          <w:sz w:val="28"/>
          <w:lang w:bidi="ar"/>
        </w:rPr>
        <w:t xml:space="preserve"> = 0.05). between the estimates of the study sample members for the gender variable in favor of males, and the absence of statistically significant differences in the estimates of the members of the study sample, the impact of the repercussions of the Corona pandemic on Syrian students in Zaatari camp, according to the variables of the educational stage</w:t>
      </w:r>
      <w:r w:rsidRPr="002F21EA">
        <w:rPr>
          <w:rFonts w:ascii="Simplified Arabic" w:hAnsi="Simplified Arabic" w:cs="Simplified Arabic"/>
          <w:sz w:val="28"/>
          <w:rtl/>
          <w:lang w:bidi="ar"/>
        </w:rPr>
        <w:t>.</w:t>
      </w:r>
    </w:p>
    <w:p w14:paraId="533AE8C2" w14:textId="77777777" w:rsidR="002F21EA" w:rsidRPr="002F21EA" w:rsidRDefault="002F21EA" w:rsidP="002F21EA">
      <w:pPr>
        <w:bidi w:val="0"/>
        <w:rPr>
          <w:rFonts w:ascii="Simplified Arabic" w:hAnsi="Simplified Arabic" w:cs="Simplified Arabic"/>
          <w:sz w:val="28"/>
          <w:rtl/>
          <w:lang w:bidi="ar"/>
        </w:rPr>
      </w:pPr>
    </w:p>
    <w:p w14:paraId="177F5191" w14:textId="16003957" w:rsidR="00612C53" w:rsidRDefault="002F21EA" w:rsidP="002F21EA">
      <w:pPr>
        <w:bidi w:val="0"/>
        <w:jc w:val="center"/>
        <w:rPr>
          <w:rFonts w:ascii="Simplified Arabic" w:hAnsi="Simplified Arabic" w:cs="Simplified Arabic"/>
          <w:b/>
          <w:bCs/>
          <w:sz w:val="28"/>
          <w:rtl/>
          <w:lang w:bidi="ar"/>
        </w:rPr>
      </w:pPr>
      <w:r w:rsidRPr="002F21EA">
        <w:rPr>
          <w:rFonts w:ascii="Simplified Arabic" w:hAnsi="Simplified Arabic" w:cs="Simplified Arabic"/>
          <w:sz w:val="28"/>
          <w:lang w:bidi="ar"/>
        </w:rPr>
        <w:t>Opening words: Corona pandemic, Syrian students, Zaatari camp</w:t>
      </w:r>
      <w:r w:rsidR="00612C53">
        <w:rPr>
          <w:rFonts w:ascii="Simplified Arabic" w:hAnsi="Simplified Arabic" w:cs="Simplified Arabic"/>
          <w:sz w:val="28"/>
          <w:rtl/>
          <w:lang w:bidi="ar"/>
        </w:rPr>
        <w:br w:type="page"/>
      </w:r>
      <w:r w:rsidR="00612C53">
        <w:rPr>
          <w:rFonts w:ascii="Simplified Arabic" w:hAnsi="Simplified Arabic" w:cs="Simplified Arabic" w:hint="cs"/>
          <w:b/>
          <w:bCs/>
          <w:sz w:val="28"/>
          <w:rtl/>
          <w:lang w:bidi="ar"/>
        </w:rPr>
        <w:lastRenderedPageBreak/>
        <w:t>الفصل الاول</w:t>
      </w:r>
    </w:p>
    <w:p w14:paraId="0A68E69F" w14:textId="77777777" w:rsidR="00FA3C80" w:rsidRPr="001910B6" w:rsidRDefault="00FA3C80" w:rsidP="004056C0">
      <w:pPr>
        <w:spacing w:line="360" w:lineRule="auto"/>
        <w:rPr>
          <w:rFonts w:ascii="Simplified Arabic" w:eastAsia="Simplified Arabic" w:hAnsi="Simplified Arabic" w:cs="Simplified Arabic"/>
          <w:bCs/>
          <w:sz w:val="28"/>
          <w:rtl/>
          <w:lang w:bidi="ar"/>
        </w:rPr>
      </w:pPr>
      <w:r w:rsidRPr="001910B6">
        <w:rPr>
          <w:rFonts w:ascii="Simplified Arabic" w:eastAsia="Simplified Arabic" w:hAnsi="Simplified Arabic" w:cs="Simplified Arabic" w:hint="cs"/>
          <w:bCs/>
          <w:sz w:val="28"/>
          <w:rtl/>
          <w:lang w:bidi="ar"/>
        </w:rPr>
        <w:t xml:space="preserve">1.1 </w:t>
      </w:r>
      <w:r w:rsidRPr="001910B6">
        <w:rPr>
          <w:rFonts w:ascii="Simplified Arabic" w:eastAsia="Simplified Arabic" w:hAnsi="Simplified Arabic" w:cs="Simplified Arabic"/>
          <w:bCs/>
          <w:sz w:val="28"/>
          <w:rtl/>
          <w:lang w:bidi="ar"/>
        </w:rPr>
        <w:t xml:space="preserve">المقدمة   </w:t>
      </w:r>
    </w:p>
    <w:p w14:paraId="7564050D" w14:textId="35933C10" w:rsidR="00FA3C80" w:rsidRPr="004056C0" w:rsidRDefault="00FA3C80" w:rsidP="004056C0">
      <w:pPr>
        <w:spacing w:line="360" w:lineRule="auto"/>
        <w:ind w:firstLine="720"/>
        <w:rPr>
          <w:sz w:val="22"/>
          <w:szCs w:val="22"/>
          <w:rtl/>
          <w:lang w:bidi="ar-JO"/>
        </w:rPr>
      </w:pPr>
      <w:r>
        <w:rPr>
          <w:rFonts w:ascii="Simplified Arabic" w:eastAsia="Simplified Arabic" w:hAnsi="Simplified Arabic" w:cs="Simplified Arabic"/>
          <w:sz w:val="28"/>
          <w:rtl/>
          <w:lang w:bidi="ar"/>
        </w:rPr>
        <w:t xml:space="preserve">شهد العالم بأسره في </w:t>
      </w:r>
      <w:r>
        <w:rPr>
          <w:rFonts w:ascii="Simplified Arabic" w:eastAsia="Simplified Arabic" w:hAnsi="Simplified Arabic" w:cs="Simplified Arabic"/>
          <w:sz w:val="28"/>
          <w:rtl/>
        </w:rPr>
        <w:t xml:space="preserve">28 </w:t>
      </w:r>
      <w:r>
        <w:rPr>
          <w:rFonts w:ascii="Simplified Arabic" w:eastAsia="Simplified Arabic" w:hAnsi="Simplified Arabic" w:cs="Simplified Arabic"/>
          <w:sz w:val="28"/>
          <w:rtl/>
          <w:lang w:bidi="ar"/>
        </w:rPr>
        <w:t xml:space="preserve">مارس آذار </w:t>
      </w:r>
      <w:r>
        <w:rPr>
          <w:rFonts w:ascii="Simplified Arabic" w:eastAsia="Simplified Arabic" w:hAnsi="Simplified Arabic" w:cs="Simplified Arabic"/>
          <w:sz w:val="28"/>
          <w:rtl/>
        </w:rPr>
        <w:t xml:space="preserve">2020 </w:t>
      </w:r>
      <w:r>
        <w:rPr>
          <w:rFonts w:ascii="Simplified Arabic" w:eastAsia="Simplified Arabic" w:hAnsi="Simplified Arabic" w:cs="Simplified Arabic"/>
          <w:sz w:val="28"/>
          <w:rtl/>
          <w:lang w:bidi="ar"/>
        </w:rPr>
        <w:t xml:space="preserve">أزمة كبيرة اعتبرت الأخطر في هذا الزمن ألا وهي جائحة كورونا كوفيد </w:t>
      </w:r>
      <w:r>
        <w:rPr>
          <w:rFonts w:ascii="Simplified Arabic" w:eastAsia="Simplified Arabic" w:hAnsi="Simplified Arabic" w:cs="Simplified Arabic"/>
          <w:sz w:val="28"/>
          <w:rtl/>
        </w:rPr>
        <w:t xml:space="preserve">19 </w:t>
      </w:r>
      <w:r>
        <w:rPr>
          <w:rFonts w:ascii="Simplified Arabic" w:eastAsia="Simplified Arabic" w:hAnsi="Simplified Arabic" w:cs="Simplified Arabic"/>
          <w:sz w:val="28"/>
          <w:rtl/>
          <w:lang w:bidi="ar"/>
        </w:rPr>
        <w:t xml:space="preserve">حيث أن </w:t>
      </w:r>
      <w:r>
        <w:rPr>
          <w:rFonts w:ascii="Simplified Arabic" w:eastAsia="Simplified Arabic" w:hAnsi="Simplified Arabic" w:cs="Simplified Arabic"/>
          <w:sz w:val="28"/>
          <w:rtl/>
        </w:rPr>
        <w:t xml:space="preserve">80% </w:t>
      </w:r>
      <w:r>
        <w:rPr>
          <w:rFonts w:ascii="Simplified Arabic" w:eastAsia="Simplified Arabic" w:hAnsi="Simplified Arabic" w:cs="Simplified Arabic"/>
          <w:sz w:val="28"/>
          <w:rtl/>
          <w:lang w:bidi="ar"/>
        </w:rPr>
        <w:t xml:space="preserve">من الطلاب الملتحقين بالمدارس التي انقطعت عن التعليم على مستوى </w:t>
      </w:r>
      <w:r w:rsidR="00286F47">
        <w:rPr>
          <w:rFonts w:ascii="Simplified Arabic" w:eastAsia="Simplified Arabic" w:hAnsi="Simplified Arabic" w:cs="Simplified Arabic" w:hint="cs"/>
          <w:sz w:val="28"/>
          <w:rtl/>
          <w:lang w:bidi="ar"/>
        </w:rPr>
        <w:t>العالم تأثرا</w:t>
      </w:r>
      <w:r>
        <w:rPr>
          <w:rFonts w:ascii="Simplified Arabic" w:eastAsia="Simplified Arabic" w:hAnsi="Simplified Arabic" w:cs="Simplified Arabic"/>
          <w:sz w:val="28"/>
          <w:rtl/>
          <w:lang w:bidi="ar"/>
        </w:rPr>
        <w:t xml:space="preserve"> بهذه الجائحة</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وحيث العالم يعاني أصلا من أزمة تعليمية فقد جاءت كورونا لتزيد من ارتفاع هذه الأزمة وبحسب مؤشر البنك الدولي فإن مصطلح</w:t>
      </w:r>
      <w:r>
        <w:rPr>
          <w:rFonts w:ascii="Simplified Arabic" w:eastAsia="Simplified Arabic" w:hAnsi="Simplified Arabic" w:cs="Simplified Arabic" w:hint="cs"/>
          <w:sz w:val="28"/>
          <w:rtl/>
          <w:lang w:bidi="ar"/>
        </w:rPr>
        <w:t xml:space="preserve"> </w:t>
      </w:r>
      <w:r>
        <w:rPr>
          <w:rFonts w:ascii="Simplified Arabic" w:eastAsia="Simplified Arabic" w:hAnsi="Simplified Arabic" w:cs="Simplified Arabic"/>
          <w:sz w:val="28"/>
          <w:rtl/>
        </w:rPr>
        <w:t>"</w:t>
      </w:r>
      <w:r>
        <w:rPr>
          <w:rFonts w:ascii="Simplified Arabic" w:eastAsia="Simplified Arabic" w:hAnsi="Simplified Arabic" w:cs="Simplified Arabic"/>
          <w:sz w:val="28"/>
          <w:rtl/>
          <w:lang w:bidi="ar"/>
        </w:rPr>
        <w:t>فقر التعلم</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قد تفاقم مع وجود هذه الازمة</w:t>
      </w:r>
      <w:r>
        <w:rPr>
          <w:rFonts w:ascii="Simplified Arabic" w:eastAsia="Simplified Arabic" w:hAnsi="Simplified Arabic" w:cs="Simplified Arabic"/>
          <w:sz w:val="28"/>
          <w:rtl/>
        </w:rPr>
        <w:t>.</w:t>
      </w:r>
      <w:r w:rsidR="004056C0" w:rsidRPr="004056C0">
        <w:rPr>
          <w:rFonts w:ascii="Simplified Arabic" w:eastAsia="Simplified Arabic" w:hAnsi="Simplified Arabic" w:cs="Simplified Arabic"/>
          <w:sz w:val="24"/>
          <w:szCs w:val="24"/>
        </w:rPr>
        <w:t>}</w:t>
      </w:r>
      <w:r>
        <w:rPr>
          <w:rFonts w:ascii="Simplified Arabic" w:eastAsia="Simplified Arabic" w:hAnsi="Simplified Arabic" w:cs="Simplified Arabic"/>
          <w:sz w:val="28"/>
          <w:rtl/>
        </w:rPr>
        <w:t xml:space="preserve"> </w:t>
      </w:r>
      <w:proofErr w:type="spellStart"/>
      <w:r w:rsidRPr="004056C0">
        <w:rPr>
          <w:sz w:val="16"/>
          <w:szCs w:val="22"/>
          <w:rtl/>
          <w:lang w:bidi="ar"/>
        </w:rPr>
        <w:t>سافيدرا</w:t>
      </w:r>
      <w:proofErr w:type="spellEnd"/>
      <w:r w:rsidRPr="004056C0">
        <w:rPr>
          <w:sz w:val="16"/>
          <w:szCs w:val="22"/>
          <w:rtl/>
          <w:lang w:bidi="ar"/>
        </w:rPr>
        <w:t xml:space="preserve">، </w:t>
      </w:r>
      <w:proofErr w:type="spellStart"/>
      <w:r w:rsidRPr="004056C0">
        <w:rPr>
          <w:sz w:val="16"/>
          <w:szCs w:val="22"/>
          <w:rtl/>
          <w:lang w:bidi="ar"/>
        </w:rPr>
        <w:t>خايمي</w:t>
      </w:r>
      <w:proofErr w:type="spellEnd"/>
      <w:r w:rsidRPr="004056C0">
        <w:rPr>
          <w:sz w:val="16"/>
          <w:szCs w:val="22"/>
          <w:rtl/>
        </w:rPr>
        <w:t>. (2020)</w:t>
      </w:r>
      <w:r w:rsidR="004056C0">
        <w:rPr>
          <w:rFonts w:hint="cs"/>
          <w:sz w:val="22"/>
          <w:szCs w:val="22"/>
          <w:rtl/>
        </w:rPr>
        <w:t xml:space="preserve"> </w:t>
      </w:r>
      <w:r w:rsidRPr="004056C0">
        <w:rPr>
          <w:sz w:val="22"/>
          <w:szCs w:val="22"/>
          <w:rtl/>
          <w:lang w:bidi="ar"/>
        </w:rPr>
        <w:t xml:space="preserve">التعليم في زمن كورونا التحديات والفرص، </w:t>
      </w:r>
      <w:hyperlink r:id="rId8">
        <w:r w:rsidRPr="004056C0">
          <w:rPr>
            <w:sz w:val="22"/>
            <w:szCs w:val="22"/>
            <w:rtl/>
            <w:lang w:bidi="ar"/>
          </w:rPr>
          <w:t>https://blogs.worldbank.org/ar/education/educationa.</w:t>
        </w:r>
      </w:hyperlink>
      <w:r w:rsidRPr="004056C0">
        <w:rPr>
          <w:sz w:val="22"/>
          <w:szCs w:val="22"/>
          <w:rtl/>
          <w:lang w:bidi="ar"/>
        </w:rPr>
        <w:t xml:space="preserve"> </w:t>
      </w:r>
      <w:r w:rsidR="004056C0" w:rsidRPr="004056C0">
        <w:rPr>
          <w:sz w:val="22"/>
          <w:szCs w:val="22"/>
          <w:lang w:bidi="ar"/>
        </w:rPr>
        <w:t>{</w:t>
      </w:r>
    </w:p>
    <w:p w14:paraId="1922B2C5" w14:textId="77777777" w:rsidR="004056C0" w:rsidRPr="004056C0" w:rsidRDefault="004056C0" w:rsidP="004056C0">
      <w:pPr>
        <w:spacing w:line="360" w:lineRule="auto"/>
        <w:ind w:firstLine="720"/>
        <w:rPr>
          <w:rFonts w:ascii="Simplified Arabic" w:eastAsia="Simplified Arabic" w:hAnsi="Simplified Arabic" w:cs="Simplified Arabic"/>
          <w:szCs w:val="20"/>
          <w:rtl/>
          <w:lang w:bidi="ar"/>
        </w:rPr>
      </w:pPr>
    </w:p>
    <w:p w14:paraId="6330EA88" w14:textId="7EFC0E54" w:rsidR="00FA3C80" w:rsidRDefault="00FA3C80" w:rsidP="004056C0">
      <w:pPr>
        <w:spacing w:line="360" w:lineRule="auto"/>
        <w:ind w:firstLine="720"/>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وفقر التعلم مصطلح يشير إلى نسبة الطلاب الذين لا يستطيعون القراءة أو الفهم في سن العاشرة حيث أن نسبة هؤلاء الأطفال قد بلغت في البلدان </w:t>
      </w:r>
      <w:r w:rsidR="00286F47">
        <w:rPr>
          <w:rFonts w:ascii="Simplified Arabic" w:eastAsia="Simplified Arabic" w:hAnsi="Simplified Arabic" w:cs="Simplified Arabic" w:hint="cs"/>
          <w:sz w:val="28"/>
          <w:rtl/>
          <w:lang w:bidi="ar"/>
        </w:rPr>
        <w:t>النامية 53</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مما يثير كثيرا من القلق في هذه المرحلة ومعطيات كثيرة أولها خسائر التعلم وثانيها انعدام المساواة في النظم التعليمية وثالثها التسرب من قبل الطلاب</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ولقد هددت جائحة كورونا مجال التعليم بشكل كبير وذلك من خلال إغلاق المدارس على مستوى جميع المراحل والركود الاقتصادي الناجم عن نتائج هذه الأزمة</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أدى إغلاق المدارس نتيجة لتفشي الفيروس على الطلاب بشكل غير متكافئ حيث ليس لدى جميع الطلاب الفرص أو الإمكانيات اللازمة لمواصلة التعليم أثناء الوباء وقد يكون الضرر بالغاً لدى الطلاب في المناطق الريفية أو المناطق المتأثرة بالنزاعات المسلحة أو الأطفال النازحين واللاجئين</w:t>
      </w:r>
      <w:r>
        <w:rPr>
          <w:rFonts w:ascii="Simplified Arabic" w:eastAsia="Simplified Arabic" w:hAnsi="Simplified Arabic" w:cs="Simplified Arabic"/>
          <w:sz w:val="28"/>
          <w:rtl/>
        </w:rPr>
        <w:t xml:space="preserve">.    </w:t>
      </w:r>
    </w:p>
    <w:p w14:paraId="66A261BC" w14:textId="77777777" w:rsidR="00FA3C80" w:rsidRPr="004056C0" w:rsidRDefault="00FA3C80" w:rsidP="004056C0">
      <w:pPr>
        <w:spacing w:line="360" w:lineRule="auto"/>
        <w:rPr>
          <w:szCs w:val="20"/>
          <w:rtl/>
          <w:lang w:bidi="ar"/>
        </w:rPr>
      </w:pPr>
      <w:r>
        <w:rPr>
          <w:rFonts w:ascii="Simplified Arabic" w:eastAsia="Simplified Arabic" w:hAnsi="Simplified Arabic" w:cs="Simplified Arabic"/>
          <w:sz w:val="28"/>
          <w:rtl/>
          <w:lang w:bidi="ar"/>
        </w:rPr>
        <w:t xml:space="preserve">      وجدت </w:t>
      </w:r>
      <w:r>
        <w:rPr>
          <w:rFonts w:ascii="Simplified Arabic" w:eastAsia="Simplified Arabic" w:hAnsi="Simplified Arabic" w:cs="Simplified Arabic"/>
          <w:sz w:val="28"/>
          <w:rtl/>
        </w:rPr>
        <w:t>(</w:t>
      </w:r>
      <w:proofErr w:type="spellStart"/>
      <w:r>
        <w:rPr>
          <w:rFonts w:ascii="Simplified Arabic" w:eastAsia="Simplified Arabic" w:hAnsi="Simplified Arabic" w:cs="Simplified Arabic"/>
          <w:sz w:val="28"/>
          <w:rtl/>
          <w:lang w:bidi="ar"/>
        </w:rPr>
        <w:t>هيومن</w:t>
      </w:r>
      <w:proofErr w:type="spellEnd"/>
      <w:r>
        <w:rPr>
          <w:rFonts w:ascii="Simplified Arabic" w:eastAsia="Simplified Arabic" w:hAnsi="Simplified Arabic" w:cs="Simplified Arabic"/>
          <w:sz w:val="28"/>
          <w:rtl/>
          <w:lang w:bidi="ar"/>
        </w:rPr>
        <w:t xml:space="preserve"> </w:t>
      </w:r>
      <w:proofErr w:type="spellStart"/>
      <w:r>
        <w:rPr>
          <w:rFonts w:ascii="Simplified Arabic" w:eastAsia="Simplified Arabic" w:hAnsi="Simplified Arabic" w:cs="Simplified Arabic"/>
          <w:sz w:val="28"/>
          <w:rtl/>
          <w:lang w:bidi="ar"/>
        </w:rPr>
        <w:t>رايتس</w:t>
      </w:r>
      <w:proofErr w:type="spellEnd"/>
      <w:r>
        <w:rPr>
          <w:rFonts w:ascii="Simplified Arabic" w:eastAsia="Simplified Arabic" w:hAnsi="Simplified Arabic" w:cs="Simplified Arabic"/>
          <w:sz w:val="28"/>
          <w:rtl/>
          <w:lang w:bidi="ar"/>
        </w:rPr>
        <w:t>،</w:t>
      </w:r>
      <w:r>
        <w:rPr>
          <w:rFonts w:ascii="Simplified Arabic" w:eastAsia="Simplified Arabic" w:hAnsi="Simplified Arabic" w:cs="Simplified Arabic"/>
          <w:sz w:val="28"/>
          <w:rtl/>
        </w:rPr>
        <w:t xml:space="preserve">2020) </w:t>
      </w:r>
      <w:r>
        <w:rPr>
          <w:rFonts w:ascii="Simplified Arabic" w:eastAsia="Simplified Arabic" w:hAnsi="Simplified Arabic" w:cs="Simplified Arabic"/>
          <w:sz w:val="28"/>
          <w:rtl/>
          <w:lang w:bidi="ar"/>
        </w:rPr>
        <w:t>أن الاعتماد الشديد على التعليم على الإنترنت أدى إلى تفاقم التوزيع غير المتكافئ المقدم للتعليم</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 xml:space="preserve">إذ أن العديد من الحكومات ليس لديها الموارد الكافية أو البنى التحتية اللازمة لاعتماد التعليم على الإنترنت بطريقة تضمن تمكين جميع الطلاب من المشاركة فيه بشكل متساوٍ وانطلاقاً من هذا الوضع فإنه من المتوقع أن الطلاب الذين عادوا إلى صفوفهم من </w:t>
      </w:r>
      <w:r>
        <w:rPr>
          <w:rFonts w:ascii="Simplified Arabic" w:eastAsia="Simplified Arabic" w:hAnsi="Simplified Arabic" w:cs="Simplified Arabic"/>
          <w:sz w:val="28"/>
          <w:rtl/>
          <w:lang w:bidi="ar"/>
        </w:rPr>
        <w:lastRenderedPageBreak/>
        <w:t xml:space="preserve">خلال التعليم الوجاهي أو من سيعودون لها سوف يعانون السنوات القادمة من عواقب التعلم </w:t>
      </w:r>
      <w:r w:rsidRPr="004056C0">
        <w:rPr>
          <w:rFonts w:ascii="Simplified Arabic" w:eastAsia="Simplified Arabic" w:hAnsi="Simplified Arabic" w:cs="Simplified Arabic"/>
          <w:sz w:val="28"/>
          <w:rtl/>
          <w:lang w:bidi="ar"/>
        </w:rPr>
        <w:t>الضائع أثناء الوباء</w:t>
      </w:r>
      <w:proofErr w:type="gramStart"/>
      <w:r w:rsidRPr="004056C0">
        <w:rPr>
          <w:rFonts w:ascii="Simplified Arabic" w:eastAsia="Simplified Arabic" w:hAnsi="Simplified Arabic" w:cs="Simplified Arabic"/>
          <w:sz w:val="28"/>
          <w:rtl/>
        </w:rPr>
        <w:t>.</w:t>
      </w:r>
      <w:r w:rsidR="004056C0" w:rsidRPr="004056C0">
        <w:rPr>
          <w:rFonts w:hint="cs"/>
          <w:rtl/>
          <w:lang w:bidi="ar"/>
        </w:rPr>
        <w:t xml:space="preserve"> </w:t>
      </w:r>
      <w:r w:rsidR="004056C0" w:rsidRPr="004056C0">
        <w:rPr>
          <w:lang w:bidi="ar"/>
        </w:rPr>
        <w:t>}</w:t>
      </w:r>
      <w:proofErr w:type="gramEnd"/>
      <w:r w:rsidR="004056C0" w:rsidRPr="004056C0">
        <w:rPr>
          <w:rFonts w:hint="cs"/>
          <w:rtl/>
          <w:lang w:bidi="ar"/>
        </w:rPr>
        <w:t xml:space="preserve"> </w:t>
      </w:r>
      <w:r w:rsidRPr="004056C0">
        <w:rPr>
          <w:szCs w:val="20"/>
          <w:rtl/>
          <w:lang w:bidi="ar"/>
        </w:rPr>
        <w:t xml:space="preserve">الأثر الفادح لتفشي فيروس </w:t>
      </w:r>
      <w:r w:rsidRPr="004056C0">
        <w:rPr>
          <w:szCs w:val="20"/>
          <w:rtl/>
        </w:rPr>
        <w:t>"</w:t>
      </w:r>
      <w:r w:rsidRPr="004056C0">
        <w:rPr>
          <w:szCs w:val="20"/>
          <w:rtl/>
          <w:lang w:bidi="ar"/>
        </w:rPr>
        <w:t>كورونا</w:t>
      </w:r>
      <w:r w:rsidRPr="004056C0">
        <w:rPr>
          <w:szCs w:val="20"/>
          <w:rtl/>
        </w:rPr>
        <w:t xml:space="preserve">" </w:t>
      </w:r>
      <w:r w:rsidRPr="004056C0">
        <w:rPr>
          <w:szCs w:val="20"/>
          <w:rtl/>
          <w:lang w:bidi="ar"/>
        </w:rPr>
        <w:t>على التعليم حول العالم</w:t>
      </w:r>
      <w:r w:rsidRPr="004056C0">
        <w:rPr>
          <w:szCs w:val="20"/>
          <w:rtl/>
        </w:rPr>
        <w:t>.</w:t>
      </w:r>
    </w:p>
    <w:p w14:paraId="7E8C4C93" w14:textId="77777777" w:rsidR="00FA3C80" w:rsidRPr="004056C0" w:rsidRDefault="004056C0" w:rsidP="004056C0">
      <w:pPr>
        <w:spacing w:line="360" w:lineRule="auto"/>
        <w:rPr>
          <w:rFonts w:ascii="Simplified Arabic" w:eastAsia="Simplified Arabic" w:hAnsi="Simplified Arabic" w:cs="Simplified Arabic"/>
          <w:sz w:val="28"/>
          <w:lang w:bidi="ar-JO"/>
        </w:rPr>
      </w:pPr>
      <w:r w:rsidRPr="004056C0">
        <w:rPr>
          <w:rFonts w:hint="cs"/>
          <w:szCs w:val="20"/>
          <w:rtl/>
        </w:rPr>
        <w:t>3</w:t>
      </w:r>
      <w:hyperlink r:id="rId9">
        <w:r w:rsidR="00FA3C80" w:rsidRPr="004056C0">
          <w:rPr>
            <w:szCs w:val="20"/>
            <w:rtl/>
            <w:lang w:bidi="ar"/>
          </w:rPr>
          <w:t>https://www.hrw.org/ar/news/2021/05/17/37867</w:t>
        </w:r>
      </w:hyperlink>
      <w:r w:rsidRPr="004056C0">
        <w:rPr>
          <w:rFonts w:hint="cs"/>
          <w:szCs w:val="20"/>
          <w:rtl/>
        </w:rPr>
        <w:t xml:space="preserve"> </w:t>
      </w:r>
      <w:r w:rsidRPr="004056C0">
        <w:rPr>
          <w:szCs w:val="20"/>
        </w:rPr>
        <w:t>{</w:t>
      </w:r>
    </w:p>
    <w:p w14:paraId="67629717" w14:textId="77777777" w:rsidR="004056C0" w:rsidRPr="004056C0" w:rsidRDefault="004056C0" w:rsidP="004056C0">
      <w:pPr>
        <w:spacing w:line="360" w:lineRule="auto"/>
        <w:ind w:firstLine="720"/>
        <w:rPr>
          <w:rFonts w:ascii="Simplified Arabic" w:eastAsia="Simplified Arabic" w:hAnsi="Simplified Arabic" w:cs="Simplified Arabic"/>
          <w:szCs w:val="20"/>
          <w:rtl/>
          <w:lang w:bidi="ar"/>
        </w:rPr>
      </w:pPr>
    </w:p>
    <w:p w14:paraId="4C4B3894" w14:textId="77777777" w:rsidR="00FA3C80" w:rsidRDefault="00FA3C80" w:rsidP="004056C0">
      <w:pPr>
        <w:spacing w:line="360" w:lineRule="auto"/>
        <w:ind w:firstLine="720"/>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وبحسب </w:t>
      </w:r>
      <w:r>
        <w:rPr>
          <w:rFonts w:ascii="Simplified Arabic" w:eastAsia="Simplified Arabic" w:hAnsi="Simplified Arabic" w:cs="Simplified Arabic"/>
          <w:sz w:val="28"/>
          <w:rtl/>
        </w:rPr>
        <w:t>(</w:t>
      </w:r>
      <w:r>
        <w:rPr>
          <w:rFonts w:ascii="Simplified Arabic" w:eastAsia="Simplified Arabic" w:hAnsi="Simplified Arabic" w:cs="Simplified Arabic"/>
          <w:sz w:val="28"/>
          <w:rtl/>
          <w:lang w:bidi="ar"/>
        </w:rPr>
        <w:t>اليونيسف</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نوفمبر،</w:t>
      </w:r>
      <w:r>
        <w:rPr>
          <w:rFonts w:ascii="Simplified Arabic" w:eastAsia="Simplified Arabic" w:hAnsi="Simplified Arabic" w:cs="Simplified Arabic"/>
          <w:sz w:val="28"/>
          <w:rtl/>
        </w:rPr>
        <w:t xml:space="preserve">2020) </w:t>
      </w:r>
      <w:r>
        <w:rPr>
          <w:rFonts w:ascii="Simplified Arabic" w:eastAsia="Simplified Arabic" w:hAnsi="Simplified Arabic" w:cs="Simplified Arabic"/>
          <w:sz w:val="28"/>
          <w:rtl/>
          <w:lang w:bidi="ar"/>
        </w:rPr>
        <w:t xml:space="preserve">فإن إغلاق المدارس أدى إلى ارتفاع ضعف التحصيل عند الطلاب حيث من المتوقع ارتفاع النسبة إلى </w:t>
      </w:r>
      <w:r>
        <w:rPr>
          <w:rFonts w:ascii="Simplified Arabic" w:eastAsia="Simplified Arabic" w:hAnsi="Simplified Arabic" w:cs="Simplified Arabic"/>
          <w:sz w:val="28"/>
          <w:rtl/>
        </w:rPr>
        <w:t xml:space="preserve">63% </w:t>
      </w:r>
      <w:r>
        <w:rPr>
          <w:rFonts w:ascii="Simplified Arabic" w:eastAsia="Simplified Arabic" w:hAnsi="Simplified Arabic" w:cs="Simplified Arabic"/>
          <w:sz w:val="28"/>
          <w:rtl/>
          <w:lang w:bidi="ar"/>
        </w:rPr>
        <w:t>بسبب هذا الإغلاق وهذا بسبب انخفاض مستويات التعليم ونقص الوصول إلى تكنولوجيا التعلم عن بعد</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وقد بين متخصصون تربويون في المناهج والإرشاد النفسي الآثار التي ولدتها جائحة كورونا وأكدوا على ضرورة الاستفادة من الأزمة في العمل على مضاعفة الجهود لمواجهة التحديات لتجويد مخرجات التعليم</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 xml:space="preserve">وقد جاء ذلك من خلال الملتقى التربوي الأول جامعة عمان العربية والذي نظمته كلية العلوم التربوية بعنوان </w:t>
      </w:r>
      <w:r>
        <w:rPr>
          <w:rFonts w:ascii="Simplified Arabic" w:eastAsia="Simplified Arabic" w:hAnsi="Simplified Arabic" w:cs="Simplified Arabic"/>
          <w:sz w:val="28"/>
          <w:rtl/>
        </w:rPr>
        <w:t>(</w:t>
      </w:r>
      <w:r>
        <w:rPr>
          <w:rFonts w:ascii="Simplified Arabic" w:eastAsia="Simplified Arabic" w:hAnsi="Simplified Arabic" w:cs="Simplified Arabic"/>
          <w:sz w:val="28"/>
          <w:rtl/>
          <w:lang w:bidi="ar"/>
        </w:rPr>
        <w:t>واقع التعليم المدرسي في الأردن في ظل جائحة كورونا التحديات والحلول</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وذلك برئاسة رئيس الجامعة الأستاذ الدكتور محمد العريان والذي قال إن الجائحة كشفت عيوبا في المنظومة التعليمية والتي أوجبت ضرورة بحث الأدوار الجديدة للمعلمين وتطوير العلاقات بين المعلمين والمدارس والمشرفين وأولياء الأمور لضبط مسار ومخرجات التعليم عن بعد وتم التركيز في الملتقى على عدة محاور متعلقة بالمناهج وطرق التدريس موزعة على ثلاثة جوانب وهي</w:t>
      </w:r>
      <w:r>
        <w:rPr>
          <w:rFonts w:ascii="Simplified Arabic" w:eastAsia="Simplified Arabic" w:hAnsi="Simplified Arabic" w:cs="Simplified Arabic"/>
          <w:sz w:val="28"/>
          <w:rtl/>
        </w:rPr>
        <w:t>:</w:t>
      </w:r>
    </w:p>
    <w:p w14:paraId="7CC65CD4" w14:textId="77777777" w:rsidR="00FA3C80" w:rsidRDefault="00FA3C80" w:rsidP="004056C0">
      <w:pPr>
        <w:spacing w:line="360" w:lineRule="auto"/>
        <w:rPr>
          <w:rFonts w:ascii="Simplified Arabic" w:eastAsia="Simplified Arabic" w:hAnsi="Simplified Arabic" w:cs="Simplified Arabic"/>
          <w:sz w:val="28"/>
          <w:rtl/>
          <w:lang w:bidi="ar"/>
        </w:rPr>
      </w:pPr>
      <w:r w:rsidRPr="004056C0">
        <w:rPr>
          <w:rFonts w:ascii="Simplified Arabic" w:eastAsia="Simplified Arabic" w:hAnsi="Simplified Arabic" w:cs="Simplified Arabic"/>
          <w:sz w:val="28"/>
          <w:u w:val="single"/>
          <w:rtl/>
          <w:lang w:bidi="ar"/>
        </w:rPr>
        <w:t>أولا</w:t>
      </w:r>
      <w:r w:rsidRPr="004056C0">
        <w:rPr>
          <w:rFonts w:ascii="Simplified Arabic" w:eastAsia="Simplified Arabic" w:hAnsi="Simplified Arabic" w:cs="Simplified Arabic"/>
          <w:sz w:val="28"/>
          <w:u w:val="single"/>
          <w:rtl/>
        </w:rPr>
        <w:t>:</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الفجوة بين تدريس المناهج في المدارس الخاصة والحكومية</w:t>
      </w:r>
      <w:r>
        <w:rPr>
          <w:rFonts w:ascii="Simplified Arabic" w:eastAsia="Simplified Arabic" w:hAnsi="Simplified Arabic" w:cs="Simplified Arabic"/>
          <w:sz w:val="28"/>
          <w:rtl/>
        </w:rPr>
        <w:t xml:space="preserve">. </w:t>
      </w:r>
    </w:p>
    <w:p w14:paraId="60E433C4" w14:textId="77777777" w:rsidR="00FA3C80" w:rsidRDefault="00FA3C80" w:rsidP="004056C0">
      <w:pPr>
        <w:spacing w:line="360" w:lineRule="auto"/>
        <w:rPr>
          <w:rFonts w:ascii="Simplified Arabic" w:eastAsia="Simplified Arabic" w:hAnsi="Simplified Arabic" w:cs="Simplified Arabic"/>
          <w:sz w:val="28"/>
          <w:rtl/>
          <w:lang w:bidi="ar"/>
        </w:rPr>
      </w:pPr>
      <w:r w:rsidRPr="004056C0">
        <w:rPr>
          <w:rFonts w:ascii="Simplified Arabic" w:eastAsia="Simplified Arabic" w:hAnsi="Simplified Arabic" w:cs="Simplified Arabic"/>
          <w:sz w:val="28"/>
          <w:u w:val="single"/>
          <w:rtl/>
          <w:lang w:bidi="ar"/>
        </w:rPr>
        <w:t>ثانياً</w:t>
      </w:r>
      <w:r w:rsidRPr="004056C0">
        <w:rPr>
          <w:rFonts w:ascii="Simplified Arabic" w:eastAsia="Simplified Arabic" w:hAnsi="Simplified Arabic" w:cs="Simplified Arabic"/>
          <w:sz w:val="28"/>
          <w:u w:val="single"/>
          <w:rtl/>
        </w:rPr>
        <w:t>:</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واقع المناهج المطورة عن بعد وطرق واستراتيجيات التدريس عن بعد</w:t>
      </w:r>
      <w:r>
        <w:rPr>
          <w:rFonts w:ascii="Simplified Arabic" w:eastAsia="Simplified Arabic" w:hAnsi="Simplified Arabic" w:cs="Simplified Arabic"/>
          <w:sz w:val="28"/>
          <w:rtl/>
        </w:rPr>
        <w:t xml:space="preserve">. </w:t>
      </w:r>
    </w:p>
    <w:p w14:paraId="2DA2BEB2" w14:textId="77777777" w:rsidR="00FA3C80" w:rsidRDefault="00FA3C80" w:rsidP="004056C0">
      <w:pPr>
        <w:spacing w:line="360" w:lineRule="auto"/>
        <w:rPr>
          <w:rFonts w:ascii="Simplified Arabic" w:eastAsia="Simplified Arabic" w:hAnsi="Simplified Arabic" w:cs="Simplified Arabic"/>
          <w:sz w:val="28"/>
          <w:rtl/>
          <w:lang w:bidi="ar"/>
        </w:rPr>
      </w:pPr>
      <w:r w:rsidRPr="004056C0">
        <w:rPr>
          <w:rFonts w:ascii="Simplified Arabic" w:eastAsia="Simplified Arabic" w:hAnsi="Simplified Arabic" w:cs="Simplified Arabic"/>
          <w:sz w:val="28"/>
          <w:u w:val="single"/>
          <w:rtl/>
          <w:lang w:bidi="ar"/>
        </w:rPr>
        <w:t>ثالثاً</w:t>
      </w:r>
      <w:r w:rsidRPr="004056C0">
        <w:rPr>
          <w:rFonts w:ascii="Simplified Arabic" w:eastAsia="Simplified Arabic" w:hAnsi="Simplified Arabic" w:cs="Simplified Arabic"/>
          <w:sz w:val="28"/>
          <w:u w:val="single"/>
          <w:rtl/>
        </w:rPr>
        <w:t>:</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الآثار</w:t>
      </w:r>
      <w:r w:rsidR="004056C0">
        <w:rPr>
          <w:rFonts w:ascii="Simplified Arabic" w:eastAsia="Simplified Arabic" w:hAnsi="Simplified Arabic" w:cs="Simplified Arabic" w:hint="cs"/>
          <w:sz w:val="28"/>
          <w:rtl/>
          <w:lang w:bidi="ar"/>
        </w:rPr>
        <w:t xml:space="preserve"> </w:t>
      </w:r>
      <w:r>
        <w:rPr>
          <w:rFonts w:ascii="Simplified Arabic" w:eastAsia="Simplified Arabic" w:hAnsi="Simplified Arabic" w:cs="Simplified Arabic"/>
          <w:sz w:val="28"/>
          <w:rtl/>
          <w:lang w:bidi="ar"/>
        </w:rPr>
        <w:t xml:space="preserve">الاجتماعية والنفسية المتعلقة بالأسرة والآثار التربوية والنفسية والاجتماعية المتعلقة </w:t>
      </w:r>
      <w:r w:rsidR="001910B6">
        <w:rPr>
          <w:rFonts w:ascii="Simplified Arabic" w:eastAsia="Simplified Arabic" w:hAnsi="Simplified Arabic" w:cs="Simplified Arabic" w:hint="cs"/>
          <w:sz w:val="28"/>
          <w:rtl/>
          <w:lang w:bidi="ar"/>
        </w:rPr>
        <w:t xml:space="preserve">    </w:t>
      </w:r>
      <w:r>
        <w:rPr>
          <w:rFonts w:ascii="Simplified Arabic" w:eastAsia="Simplified Arabic" w:hAnsi="Simplified Arabic" w:cs="Simplified Arabic"/>
          <w:sz w:val="28"/>
          <w:rtl/>
          <w:lang w:bidi="ar"/>
        </w:rPr>
        <w:t>بالطلبة</w:t>
      </w:r>
      <w:r w:rsidR="004056C0">
        <w:rPr>
          <w:rFonts w:ascii="Simplified Arabic" w:eastAsia="Simplified Arabic" w:hAnsi="Simplified Arabic" w:cs="Simplified Arabic" w:hint="cs"/>
          <w:sz w:val="28"/>
          <w:rtl/>
          <w:lang w:bidi="ar"/>
        </w:rPr>
        <w:t xml:space="preserve"> </w:t>
      </w:r>
      <w:r>
        <w:rPr>
          <w:rFonts w:ascii="Simplified Arabic" w:eastAsia="Simplified Arabic" w:hAnsi="Simplified Arabic" w:cs="Simplified Arabic"/>
          <w:sz w:val="28"/>
          <w:rtl/>
          <w:lang w:bidi="ar"/>
        </w:rPr>
        <w:t>ذوي الإعاقة</w:t>
      </w:r>
      <w:r>
        <w:rPr>
          <w:rFonts w:ascii="Simplified Arabic" w:eastAsia="Simplified Arabic" w:hAnsi="Simplified Arabic" w:cs="Simplified Arabic"/>
          <w:sz w:val="28"/>
          <w:rtl/>
        </w:rPr>
        <w:t>.</w:t>
      </w:r>
    </w:p>
    <w:p w14:paraId="577A79FF" w14:textId="77777777" w:rsidR="00FA3C80" w:rsidRDefault="00FA3C80" w:rsidP="004056C0">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       </w:t>
      </w:r>
    </w:p>
    <w:p w14:paraId="10A7027B" w14:textId="77777777" w:rsidR="00FA3C80" w:rsidRPr="008A2BA4" w:rsidRDefault="00FA3C80" w:rsidP="00A632F8">
      <w:pPr>
        <w:spacing w:line="360" w:lineRule="auto"/>
        <w:rPr>
          <w:lang w:bidi="ar-JO"/>
        </w:rPr>
      </w:pPr>
      <w:r>
        <w:rPr>
          <w:rFonts w:ascii="Simplified Arabic" w:eastAsia="Simplified Arabic" w:hAnsi="Simplified Arabic" w:cs="Simplified Arabic"/>
          <w:sz w:val="28"/>
          <w:rtl/>
          <w:lang w:bidi="ar"/>
        </w:rPr>
        <w:lastRenderedPageBreak/>
        <w:t xml:space="preserve">   أشار الدكتور عزمي محافظه أنه على أثر إغلاق المدارس والجامعات لجأت الدول إلى التعلم عن بعد وإنشاء منصات تعليمية التي يحيطها الكثير من المشاكل ومنها التفاعلية، مع مشكلات أخرى تختص بشبكة الإنترنت وضعفها، حيث تغيرت أدوار المعلمين والمشرفين وأصبح لزاما على الجميع تنمية الجانب الاجتماعي والإنساني لدى الطالب إضافة إلى فقدان الطالب للجانب التحصيلي الذي أصبح نحو أكثر من </w:t>
      </w:r>
      <w:r>
        <w:rPr>
          <w:rFonts w:ascii="Simplified Arabic" w:eastAsia="Simplified Arabic" w:hAnsi="Simplified Arabic" w:cs="Simplified Arabic"/>
          <w:sz w:val="28"/>
          <w:rtl/>
        </w:rPr>
        <w:t>30%</w:t>
      </w:r>
      <w:r w:rsidR="004056C0">
        <w:rPr>
          <w:rFonts w:ascii="Simplified Arabic" w:eastAsia="Simplified Arabic" w:hAnsi="Simplified Arabic" w:cs="Simplified Arabic" w:hint="cs"/>
          <w:sz w:val="28"/>
          <w:rtl/>
        </w:rPr>
        <w:t xml:space="preserve"> </w:t>
      </w:r>
      <w:r>
        <w:rPr>
          <w:rFonts w:ascii="Simplified Arabic" w:eastAsia="Simplified Arabic" w:hAnsi="Simplified Arabic" w:cs="Simplified Arabic"/>
          <w:sz w:val="28"/>
          <w:rtl/>
          <w:lang w:bidi="ar"/>
        </w:rPr>
        <w:t>منه مفقودا في التعليم عن بعد، هذا التعلم الذي أرهق الآباء والأمهات حيث أنهم غير معتادين عليه</w:t>
      </w:r>
      <w:r w:rsidRPr="00A632F8">
        <w:rPr>
          <w:rFonts w:ascii="Simplified Arabic" w:eastAsia="Simplified Arabic" w:hAnsi="Simplified Arabic" w:cs="Simplified Arabic"/>
          <w:sz w:val="22"/>
          <w:szCs w:val="22"/>
          <w:rtl/>
        </w:rPr>
        <w:t>.</w:t>
      </w:r>
      <w:r w:rsidR="004056C0" w:rsidRPr="00A632F8">
        <w:rPr>
          <w:rFonts w:ascii="Simplified Arabic" w:eastAsia="Simplified Arabic" w:hAnsi="Simplified Arabic" w:cs="Simplified Arabic"/>
          <w:sz w:val="22"/>
          <w:szCs w:val="22"/>
        </w:rPr>
        <w:t>}</w:t>
      </w:r>
      <w:r w:rsidRPr="00A632F8">
        <w:rPr>
          <w:sz w:val="22"/>
          <w:szCs w:val="22"/>
          <w:lang w:bidi="ar"/>
        </w:rPr>
        <w:t xml:space="preserve"> </w:t>
      </w:r>
      <w:r w:rsidR="004056C0" w:rsidRPr="00A632F8">
        <w:rPr>
          <w:rFonts w:hint="cs"/>
          <w:sz w:val="22"/>
          <w:szCs w:val="22"/>
          <w:rtl/>
          <w:lang w:bidi="ar"/>
        </w:rPr>
        <w:t xml:space="preserve"> </w:t>
      </w:r>
      <w:r w:rsidRPr="00A632F8">
        <w:rPr>
          <w:sz w:val="22"/>
          <w:szCs w:val="22"/>
          <w:rtl/>
          <w:lang w:bidi="ar"/>
        </w:rPr>
        <w:t xml:space="preserve">تربوية </w:t>
      </w:r>
      <w:r w:rsidRPr="00A632F8">
        <w:rPr>
          <w:sz w:val="22"/>
          <w:szCs w:val="22"/>
          <w:rtl/>
        </w:rPr>
        <w:t>"</w:t>
      </w:r>
      <w:r w:rsidRPr="00A632F8">
        <w:rPr>
          <w:sz w:val="22"/>
          <w:szCs w:val="22"/>
          <w:rtl/>
          <w:lang w:bidi="ar"/>
        </w:rPr>
        <w:t>عمان العربية</w:t>
      </w:r>
      <w:r w:rsidRPr="00A632F8">
        <w:rPr>
          <w:sz w:val="22"/>
          <w:szCs w:val="22"/>
          <w:rtl/>
        </w:rPr>
        <w:t xml:space="preserve">" </w:t>
      </w:r>
      <w:r w:rsidRPr="00A632F8">
        <w:rPr>
          <w:sz w:val="22"/>
          <w:szCs w:val="22"/>
          <w:rtl/>
          <w:lang w:bidi="ar"/>
        </w:rPr>
        <w:t xml:space="preserve">تشخص آثار جائحة كورونا </w:t>
      </w:r>
      <w:r w:rsidRPr="00A632F8">
        <w:rPr>
          <w:sz w:val="22"/>
          <w:szCs w:val="22"/>
          <w:rtl/>
        </w:rPr>
        <w:t>"</w:t>
      </w:r>
      <w:r w:rsidRPr="00A632F8">
        <w:rPr>
          <w:sz w:val="22"/>
          <w:szCs w:val="22"/>
          <w:rtl/>
          <w:lang w:bidi="ar"/>
        </w:rPr>
        <w:t>المفاجئة</w:t>
      </w:r>
      <w:r w:rsidRPr="00A632F8">
        <w:rPr>
          <w:sz w:val="22"/>
          <w:szCs w:val="22"/>
          <w:rtl/>
        </w:rPr>
        <w:t xml:space="preserve">" </w:t>
      </w:r>
      <w:r w:rsidRPr="00A632F8">
        <w:rPr>
          <w:sz w:val="22"/>
          <w:szCs w:val="22"/>
          <w:rtl/>
          <w:lang w:bidi="ar"/>
        </w:rPr>
        <w:t>على المنظومة التعليمية وسبل تجويد مخرجات التعليم عن بعد</w:t>
      </w:r>
      <w:r w:rsidR="00A632F8">
        <w:rPr>
          <w:sz w:val="22"/>
          <w:szCs w:val="22"/>
        </w:rPr>
        <w:t xml:space="preserve"> </w:t>
      </w:r>
      <w:hyperlink r:id="rId10">
        <w:r w:rsidRPr="00A632F8">
          <w:rPr>
            <w:sz w:val="22"/>
            <w:szCs w:val="22"/>
            <w:rtl/>
            <w:lang w:bidi="ar"/>
          </w:rPr>
          <w:t>https://www.aau.edu.jo/en/node/1841</w:t>
        </w:r>
      </w:hyperlink>
      <w:r w:rsidRPr="00A632F8">
        <w:rPr>
          <w:rFonts w:hint="cs"/>
          <w:sz w:val="22"/>
          <w:szCs w:val="22"/>
          <w:rtl/>
        </w:rPr>
        <w:t xml:space="preserve"> </w:t>
      </w:r>
      <w:r w:rsidR="004056C0" w:rsidRPr="00A632F8">
        <w:rPr>
          <w:sz w:val="22"/>
          <w:szCs w:val="22"/>
        </w:rPr>
        <w:t>{</w:t>
      </w:r>
    </w:p>
    <w:p w14:paraId="7216F02A" w14:textId="77777777" w:rsidR="00FA3C80" w:rsidRPr="00A632F8" w:rsidRDefault="00FA3C80" w:rsidP="004056C0">
      <w:pPr>
        <w:spacing w:line="360" w:lineRule="auto"/>
        <w:rPr>
          <w:rFonts w:ascii="Simplified Arabic" w:eastAsia="Simplified Arabic" w:hAnsi="Simplified Arabic" w:cs="Simplified Arabic"/>
          <w:szCs w:val="20"/>
          <w:rtl/>
          <w:lang w:bidi="ar-JO"/>
        </w:rPr>
      </w:pPr>
      <w:r>
        <w:rPr>
          <w:rtl/>
          <w:lang w:bidi="ar"/>
        </w:rPr>
        <w:t xml:space="preserve">    </w:t>
      </w:r>
    </w:p>
    <w:p w14:paraId="75086009" w14:textId="7B45888D" w:rsidR="00A632F8" w:rsidRDefault="00FA3C80" w:rsidP="00A632F8">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   ولعل القيود التي فرضتها جائحة كورونا على </w:t>
      </w:r>
      <w:r w:rsidR="00286F47">
        <w:rPr>
          <w:rFonts w:ascii="Simplified Arabic" w:eastAsia="Simplified Arabic" w:hAnsi="Simplified Arabic" w:cs="Simplified Arabic" w:hint="cs"/>
          <w:sz w:val="28"/>
          <w:rtl/>
          <w:lang w:bidi="ar"/>
        </w:rPr>
        <w:t>العالم كانت</w:t>
      </w:r>
      <w:r>
        <w:rPr>
          <w:rFonts w:ascii="Simplified Arabic" w:eastAsia="Simplified Arabic" w:hAnsi="Simplified Arabic" w:cs="Simplified Arabic"/>
          <w:sz w:val="28"/>
          <w:rtl/>
          <w:lang w:bidi="ar"/>
        </w:rPr>
        <w:t xml:space="preserve"> أمرا صعباً بنسبة </w:t>
      </w:r>
      <w:r>
        <w:rPr>
          <w:rFonts w:ascii="Simplified Arabic" w:eastAsia="Simplified Arabic" w:hAnsi="Simplified Arabic" w:cs="Simplified Arabic"/>
          <w:sz w:val="28"/>
          <w:rtl/>
        </w:rPr>
        <w:t xml:space="preserve">85% </w:t>
      </w:r>
      <w:r>
        <w:rPr>
          <w:rFonts w:ascii="Simplified Arabic" w:eastAsia="Simplified Arabic" w:hAnsi="Simplified Arabic" w:cs="Simplified Arabic"/>
          <w:sz w:val="28"/>
          <w:rtl/>
          <w:lang w:bidi="ar"/>
        </w:rPr>
        <w:t>من اللاجئين الذين يعيشون في البلدان النامية، وفي هذه الدراسة فإننا نسلط الضوء على الطلبة السوريين في مخيم الزعتري، وانطلاقا من هذا فإن تكيف الطلبة مع المصادر المتنوعة والمختلفة على أثر الجائحة يعتبر أكثر صعوبة، إذ أن الهواتف المحمولة والأجهزة اللوحية وأجهزة الكمبيوتر المحمولة والاتصال بالإنترنت ليست متوفرة بسهولة</w:t>
      </w:r>
      <w:r>
        <w:rPr>
          <w:rFonts w:ascii="Simplified Arabic" w:eastAsia="Simplified Arabic" w:hAnsi="Simplified Arabic" w:cs="Simplified Arabic"/>
          <w:sz w:val="28"/>
          <w:rtl/>
        </w:rPr>
        <w:t xml:space="preserve">.  </w:t>
      </w:r>
    </w:p>
    <w:p w14:paraId="5D591EF2" w14:textId="09398C94" w:rsidR="00FA3C80" w:rsidRPr="00A632F8" w:rsidRDefault="00FA3C80" w:rsidP="00A632F8">
      <w:pPr>
        <w:spacing w:line="360" w:lineRule="auto"/>
        <w:ind w:firstLine="720"/>
        <w:rPr>
          <w:rFonts w:ascii="Simplified Arabic" w:eastAsia="Simplified Arabic" w:hAnsi="Simplified Arabic" w:cs="Simplified Arabic"/>
          <w:sz w:val="22"/>
          <w:szCs w:val="22"/>
          <w:lang w:bidi="ar-JO"/>
        </w:rPr>
      </w:pPr>
      <w:r>
        <w:rPr>
          <w:rFonts w:ascii="Simplified Arabic" w:eastAsia="Simplified Arabic" w:hAnsi="Simplified Arabic" w:cs="Simplified Arabic"/>
          <w:sz w:val="28"/>
          <w:rtl/>
          <w:lang w:bidi="ar"/>
        </w:rPr>
        <w:t xml:space="preserve">ويقع مخيم الزعتري في المفرق على بعد </w:t>
      </w:r>
      <w:r>
        <w:rPr>
          <w:rFonts w:ascii="Simplified Arabic" w:eastAsia="Simplified Arabic" w:hAnsi="Simplified Arabic" w:cs="Simplified Arabic"/>
          <w:sz w:val="28"/>
          <w:rtl/>
        </w:rPr>
        <w:t xml:space="preserve">85 </w:t>
      </w:r>
      <w:r>
        <w:rPr>
          <w:rFonts w:ascii="Simplified Arabic" w:eastAsia="Simplified Arabic" w:hAnsi="Simplified Arabic" w:cs="Simplified Arabic"/>
          <w:sz w:val="28"/>
          <w:rtl/>
          <w:lang w:bidi="ar"/>
        </w:rPr>
        <w:t xml:space="preserve">كم شمال شرق العاصمة الأردنية عمان وقد أنشأته السلطات الأردنية فوق أرض صحراوية تبعد حوالي </w:t>
      </w:r>
      <w:r>
        <w:rPr>
          <w:rFonts w:ascii="Simplified Arabic" w:eastAsia="Simplified Arabic" w:hAnsi="Simplified Arabic" w:cs="Simplified Arabic"/>
          <w:sz w:val="28"/>
          <w:rtl/>
        </w:rPr>
        <w:t xml:space="preserve">15 </w:t>
      </w:r>
      <w:r>
        <w:rPr>
          <w:rFonts w:ascii="Simplified Arabic" w:eastAsia="Simplified Arabic" w:hAnsi="Simplified Arabic" w:cs="Simplified Arabic"/>
          <w:sz w:val="28"/>
          <w:rtl/>
          <w:lang w:bidi="ar"/>
        </w:rPr>
        <w:t xml:space="preserve">كم عن نقطة التقاء الحدود السورية الأردنية يوم </w:t>
      </w:r>
      <w:r>
        <w:rPr>
          <w:rFonts w:ascii="Simplified Arabic" w:eastAsia="Simplified Arabic" w:hAnsi="Simplified Arabic" w:cs="Simplified Arabic"/>
          <w:sz w:val="28"/>
          <w:rtl/>
        </w:rPr>
        <w:t xml:space="preserve">29 </w:t>
      </w:r>
      <w:r>
        <w:rPr>
          <w:rFonts w:ascii="Simplified Arabic" w:eastAsia="Simplified Arabic" w:hAnsi="Simplified Arabic" w:cs="Simplified Arabic"/>
          <w:sz w:val="28"/>
          <w:rtl/>
          <w:lang w:bidi="ar"/>
        </w:rPr>
        <w:t xml:space="preserve">يوليو عام </w:t>
      </w:r>
      <w:r>
        <w:rPr>
          <w:rFonts w:ascii="Simplified Arabic" w:eastAsia="Simplified Arabic" w:hAnsi="Simplified Arabic" w:cs="Simplified Arabic"/>
          <w:sz w:val="28"/>
          <w:rtl/>
        </w:rPr>
        <w:t xml:space="preserve">2012 </w:t>
      </w:r>
      <w:r>
        <w:rPr>
          <w:rFonts w:ascii="Simplified Arabic" w:eastAsia="Simplified Arabic" w:hAnsi="Simplified Arabic" w:cs="Simplified Arabic"/>
          <w:sz w:val="28"/>
          <w:rtl/>
          <w:lang w:bidi="ar"/>
        </w:rPr>
        <w:t>لاستيعاب آلاف اللاجئين السوريين</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 xml:space="preserve">في الأردن يقدر أن </w:t>
      </w:r>
      <w:r>
        <w:rPr>
          <w:rFonts w:ascii="Simplified Arabic" w:eastAsia="Simplified Arabic" w:hAnsi="Simplified Arabic" w:cs="Simplified Arabic"/>
          <w:sz w:val="28"/>
          <w:rtl/>
        </w:rPr>
        <w:t>23%</w:t>
      </w:r>
      <w:r>
        <w:rPr>
          <w:rFonts w:ascii="Simplified Arabic" w:eastAsia="Simplified Arabic" w:hAnsi="Simplified Arabic" w:cs="Simplified Arabic"/>
          <w:sz w:val="28"/>
          <w:rtl/>
          <w:lang w:bidi="ar"/>
        </w:rPr>
        <w:t>من اللاجئين السوريين ليس لديهم اتصال بالإنترنت في منازلهم بينما يعتمد ثلثهم على حزم بيانات محدودة</w:t>
      </w:r>
      <w:proofErr w:type="gramStart"/>
      <w:r>
        <w:rPr>
          <w:rFonts w:ascii="Simplified Arabic" w:eastAsia="Simplified Arabic" w:hAnsi="Simplified Arabic" w:cs="Simplified Arabic"/>
          <w:sz w:val="28"/>
          <w:rtl/>
        </w:rPr>
        <w:t>.</w:t>
      </w:r>
      <w:r w:rsidR="00A632F8">
        <w:rPr>
          <w:rFonts w:ascii="Simplified Arabic" w:eastAsia="Simplified Arabic" w:hAnsi="Simplified Arabic" w:cs="Simplified Arabic" w:hint="cs"/>
          <w:sz w:val="28"/>
          <w:rtl/>
        </w:rPr>
        <w:t xml:space="preserve"> </w:t>
      </w:r>
      <w:r w:rsidR="00286F47" w:rsidRPr="00A632F8">
        <w:rPr>
          <w:sz w:val="22"/>
          <w:szCs w:val="22"/>
          <w:lang w:bidi="ar"/>
        </w:rPr>
        <w:t>}</w:t>
      </w:r>
      <w:proofErr w:type="gramEnd"/>
      <w:r w:rsidR="00286F47" w:rsidRPr="00A632F8">
        <w:rPr>
          <w:rFonts w:hint="cs"/>
          <w:sz w:val="22"/>
          <w:szCs w:val="22"/>
          <w:rtl/>
          <w:lang w:bidi="ar"/>
        </w:rPr>
        <w:t xml:space="preserve"> الزعتر</w:t>
      </w:r>
      <w:r w:rsidR="00286F47" w:rsidRPr="00A632F8">
        <w:rPr>
          <w:rFonts w:hint="eastAsia"/>
          <w:sz w:val="22"/>
          <w:szCs w:val="22"/>
          <w:rtl/>
          <w:lang w:bidi="ar"/>
        </w:rPr>
        <w:t>ي</w:t>
      </w:r>
      <w:r w:rsidRPr="00A632F8">
        <w:rPr>
          <w:rFonts w:hint="cs"/>
          <w:sz w:val="22"/>
          <w:szCs w:val="22"/>
          <w:rtl/>
          <w:lang w:bidi="ar"/>
        </w:rPr>
        <w:t xml:space="preserve"> </w:t>
      </w:r>
      <w:r w:rsidRPr="00A632F8">
        <w:rPr>
          <w:sz w:val="22"/>
          <w:szCs w:val="22"/>
          <w:rtl/>
          <w:lang w:bidi="ar"/>
        </w:rPr>
        <w:t xml:space="preserve">أكبر مخيمات اللجوء عربيا والثاني عالميا </w:t>
      </w:r>
      <w:r w:rsidR="00A632F8" w:rsidRPr="001910B6">
        <w:rPr>
          <w:rFonts w:ascii="Simplified Arabic" w:eastAsia="Simplified Arabic" w:hAnsi="Simplified Arabic" w:cs="Simplified Arabic"/>
          <w:sz w:val="22"/>
          <w:szCs w:val="22"/>
          <w:lang w:bidi="ar-JO"/>
        </w:rPr>
        <w:t>https://qr.page/g/1PAiVFL9kn1</w:t>
      </w:r>
      <w:r w:rsidR="00A632F8" w:rsidRPr="00A632F8">
        <w:rPr>
          <w:rFonts w:ascii="Simplified Arabic" w:eastAsia="Simplified Arabic" w:hAnsi="Simplified Arabic" w:cs="Simplified Arabic" w:hint="cs"/>
          <w:sz w:val="22"/>
          <w:szCs w:val="22"/>
          <w:rtl/>
          <w:lang w:bidi="ar-JO"/>
        </w:rPr>
        <w:t xml:space="preserve"> </w:t>
      </w:r>
      <w:r w:rsidR="00A632F8" w:rsidRPr="00A632F8">
        <w:rPr>
          <w:rFonts w:ascii="Simplified Arabic" w:eastAsia="Simplified Arabic" w:hAnsi="Simplified Arabic" w:cs="Simplified Arabic"/>
          <w:sz w:val="22"/>
          <w:szCs w:val="22"/>
          <w:lang w:bidi="ar-JO"/>
        </w:rPr>
        <w:t>{</w:t>
      </w:r>
    </w:p>
    <w:p w14:paraId="3F05167C" w14:textId="77777777" w:rsidR="00FA3C80" w:rsidRPr="008A2BA4" w:rsidRDefault="00FA3C80" w:rsidP="00A632F8">
      <w:pPr>
        <w:spacing w:line="360" w:lineRule="auto"/>
        <w:rPr>
          <w:rFonts w:ascii="Simplified Arabic" w:eastAsia="Simplified Arabic" w:hAnsi="Simplified Arabic" w:cs="Simplified Arabic"/>
          <w:sz w:val="28"/>
          <w:rtl/>
          <w:lang w:bidi="ar-JO"/>
        </w:rPr>
      </w:pPr>
      <w:r>
        <w:rPr>
          <w:rFonts w:ascii="Simplified Arabic" w:eastAsia="Simplified Arabic" w:hAnsi="Simplified Arabic" w:cs="Simplified Arabic"/>
          <w:sz w:val="28"/>
          <w:rtl/>
          <w:lang w:bidi="ar"/>
        </w:rPr>
        <w:t xml:space="preserve">       يبذل الأردن اقصى الجهود لدعم التعلم الالكتروني ومبادرات التعليم المبتكرة حيث تواصل المفوضية في الأردن العمل عن كثب مع وزارتي التربية والتعليم العالي وكذلك اليونيسف ووكالات الأمم المتحدة والشركاء من المنظمات غير الحكومية لتأمين تعليم الأطفال اللاجئين ومستقبلهم قامت </w:t>
      </w:r>
      <w:r>
        <w:rPr>
          <w:rFonts w:ascii="Simplified Arabic" w:eastAsia="Simplified Arabic" w:hAnsi="Simplified Arabic" w:cs="Simplified Arabic"/>
          <w:sz w:val="28"/>
          <w:rtl/>
          <w:lang w:bidi="ar"/>
        </w:rPr>
        <w:lastRenderedPageBreak/>
        <w:t xml:space="preserve">وزارة التربية والتعليم في فتح مدارس في مخيم الزعتري التي يبلغ عددها </w:t>
      </w:r>
      <w:r>
        <w:rPr>
          <w:rFonts w:ascii="Simplified Arabic" w:eastAsia="Simplified Arabic" w:hAnsi="Simplified Arabic" w:cs="Simplified Arabic"/>
          <w:sz w:val="28"/>
          <w:rtl/>
        </w:rPr>
        <w:t xml:space="preserve">32 </w:t>
      </w:r>
      <w:r>
        <w:rPr>
          <w:rFonts w:ascii="Simplified Arabic" w:eastAsia="Simplified Arabic" w:hAnsi="Simplified Arabic" w:cs="Simplified Arabic"/>
          <w:sz w:val="28"/>
          <w:rtl/>
          <w:lang w:bidi="ar"/>
        </w:rPr>
        <w:t>مدرسة،</w:t>
      </w:r>
      <w:r>
        <w:rPr>
          <w:rFonts w:ascii="Simplified Arabic" w:eastAsia="Simplified Arabic" w:hAnsi="Simplified Arabic" w:cs="Simplified Arabic"/>
          <w:sz w:val="28"/>
          <w:rtl/>
        </w:rPr>
        <w:t>7</w:t>
      </w:r>
      <w:r>
        <w:rPr>
          <w:rFonts w:ascii="Simplified Arabic" w:eastAsia="Simplified Arabic" w:hAnsi="Simplified Arabic" w:cs="Simplified Arabic"/>
          <w:sz w:val="28"/>
          <w:rtl/>
          <w:lang w:bidi="ar"/>
        </w:rPr>
        <w:t xml:space="preserve">روضات  تضم </w:t>
      </w:r>
      <w:r>
        <w:rPr>
          <w:rFonts w:ascii="Simplified Arabic" w:eastAsia="Simplified Arabic" w:hAnsi="Simplified Arabic" w:cs="Simplified Arabic"/>
          <w:sz w:val="28"/>
          <w:rtl/>
        </w:rPr>
        <w:t xml:space="preserve">21000 </w:t>
      </w:r>
      <w:r>
        <w:rPr>
          <w:rFonts w:ascii="Simplified Arabic" w:eastAsia="Simplified Arabic" w:hAnsi="Simplified Arabic" w:cs="Simplified Arabic"/>
          <w:sz w:val="28"/>
          <w:rtl/>
          <w:lang w:bidi="ar"/>
        </w:rPr>
        <w:t xml:space="preserve">طالبا وطالبة ونحو </w:t>
      </w:r>
      <w:r>
        <w:rPr>
          <w:rFonts w:ascii="Simplified Arabic" w:eastAsia="Simplified Arabic" w:hAnsi="Simplified Arabic" w:cs="Simplified Arabic"/>
          <w:sz w:val="28"/>
          <w:rtl/>
        </w:rPr>
        <w:t xml:space="preserve">900 </w:t>
      </w:r>
      <w:r>
        <w:rPr>
          <w:rFonts w:ascii="Simplified Arabic" w:eastAsia="Simplified Arabic" w:hAnsi="Simplified Arabic" w:cs="Simplified Arabic"/>
          <w:sz w:val="28"/>
          <w:rtl/>
          <w:lang w:bidi="ar"/>
        </w:rPr>
        <w:t xml:space="preserve">معلم ومعلمة ،حيث تم إنشاء أول مدرسة بتاريخ </w:t>
      </w:r>
      <w:r>
        <w:rPr>
          <w:rFonts w:ascii="Simplified Arabic" w:eastAsia="Simplified Arabic" w:hAnsi="Simplified Arabic" w:cs="Simplified Arabic"/>
          <w:sz w:val="28"/>
          <w:rtl/>
        </w:rPr>
        <w:t xml:space="preserve">1/10/2012 </w:t>
      </w:r>
      <w:r>
        <w:rPr>
          <w:rFonts w:ascii="Simplified Arabic" w:eastAsia="Simplified Arabic" w:hAnsi="Simplified Arabic" w:cs="Simplified Arabic"/>
          <w:sz w:val="28"/>
          <w:rtl/>
          <w:lang w:bidi="ar"/>
        </w:rPr>
        <w:t>المجمع البحريني وكانت عبارة عن مجموعة من الخيم ثم تطور بناء المدارس إلى كرفانات</w:t>
      </w:r>
      <w:r>
        <w:rPr>
          <w:rFonts w:ascii="Simplified Arabic" w:eastAsia="Simplified Arabic" w:hAnsi="Simplified Arabic" w:cs="Simplified Arabic"/>
          <w:sz w:val="28"/>
          <w:rtl/>
        </w:rPr>
        <w:t>.</w:t>
      </w:r>
      <w:r>
        <w:rPr>
          <w:rtl/>
          <w:lang w:bidi="ar"/>
        </w:rPr>
        <w:t xml:space="preserve"> </w:t>
      </w:r>
      <w:r w:rsidR="00A632F8" w:rsidRPr="00A632F8">
        <w:rPr>
          <w:sz w:val="22"/>
          <w:szCs w:val="22"/>
          <w:lang w:bidi="ar"/>
        </w:rPr>
        <w:t>}</w:t>
      </w:r>
      <w:r w:rsidRPr="00A632F8">
        <w:rPr>
          <w:sz w:val="22"/>
          <w:szCs w:val="22"/>
          <w:rtl/>
          <w:lang w:bidi="ar"/>
        </w:rPr>
        <w:t>.</w:t>
      </w:r>
      <w:hyperlink r:id="rId11">
        <w:r w:rsidRPr="00A632F8">
          <w:rPr>
            <w:sz w:val="22"/>
            <w:szCs w:val="22"/>
            <w:rtl/>
            <w:lang w:bidi="ar"/>
          </w:rPr>
          <w:t>https://storymaps.arcgis.com</w:t>
        </w:r>
      </w:hyperlink>
      <w:r w:rsidR="00A632F8" w:rsidRPr="00A632F8">
        <w:rPr>
          <w:rFonts w:ascii="Simplified Arabic" w:eastAsia="Simplified Arabic" w:hAnsi="Simplified Arabic" w:cs="Simplified Arabic"/>
          <w:sz w:val="22"/>
          <w:szCs w:val="22"/>
          <w:lang w:bidi="ar-JO"/>
        </w:rPr>
        <w:t>{</w:t>
      </w:r>
    </w:p>
    <w:p w14:paraId="413C7474" w14:textId="77777777" w:rsidR="00FA3C80" w:rsidRDefault="00FA3C80" w:rsidP="004056C0">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    أثر وباء كورونا بشكل سلبي على اللاجئين السوريين وعلى مستوى الدخل والإنفاق حيث تجاوزت نفقات للاجئين السوريين </w:t>
      </w:r>
      <w:r>
        <w:rPr>
          <w:rFonts w:ascii="Simplified Arabic" w:eastAsia="Simplified Arabic" w:hAnsi="Simplified Arabic" w:cs="Simplified Arabic"/>
          <w:sz w:val="28"/>
          <w:rtl/>
        </w:rPr>
        <w:t>25%</w:t>
      </w:r>
      <w:r>
        <w:rPr>
          <w:rFonts w:ascii="Simplified Arabic" w:eastAsia="Simplified Arabic" w:hAnsi="Simplified Arabic" w:cs="Simplified Arabic"/>
          <w:sz w:val="28"/>
          <w:rtl/>
          <w:lang w:bidi="ar"/>
        </w:rPr>
        <w:t xml:space="preserve">من دخلهم، ولسد الفجوة قام اللاجئين باستدانة الأموال </w:t>
      </w:r>
      <w:r>
        <w:rPr>
          <w:rFonts w:ascii="Simplified Arabic" w:eastAsia="Simplified Arabic" w:hAnsi="Simplified Arabic" w:cs="Simplified Arabic"/>
          <w:sz w:val="28"/>
          <w:rtl/>
        </w:rPr>
        <w:t>57%</w:t>
      </w:r>
      <w:r>
        <w:rPr>
          <w:rFonts w:ascii="Simplified Arabic" w:eastAsia="Simplified Arabic" w:hAnsi="Simplified Arabic" w:cs="Simplified Arabic"/>
          <w:sz w:val="28"/>
          <w:rtl/>
          <w:lang w:bidi="ar"/>
        </w:rPr>
        <w:t xml:space="preserve">والاعتماد على المساعدات </w:t>
      </w:r>
      <w:r>
        <w:rPr>
          <w:rFonts w:ascii="Simplified Arabic" w:eastAsia="Simplified Arabic" w:hAnsi="Simplified Arabic" w:cs="Simplified Arabic"/>
          <w:sz w:val="28"/>
          <w:rtl/>
        </w:rPr>
        <w:t>20%. (</w:t>
      </w:r>
      <w:r>
        <w:rPr>
          <w:rFonts w:ascii="Simplified Arabic" w:eastAsia="Simplified Arabic" w:hAnsi="Simplified Arabic" w:cs="Simplified Arabic"/>
          <w:sz w:val="28"/>
          <w:rtl/>
          <w:lang w:bidi="ar"/>
        </w:rPr>
        <w:t>ياسين،</w:t>
      </w:r>
      <w:r>
        <w:rPr>
          <w:rFonts w:ascii="Simplified Arabic" w:eastAsia="Simplified Arabic" w:hAnsi="Simplified Arabic" w:cs="Simplified Arabic"/>
          <w:sz w:val="28"/>
          <w:rtl/>
        </w:rPr>
        <w:t>2019).</w:t>
      </w:r>
    </w:p>
    <w:p w14:paraId="474C6513" w14:textId="77777777" w:rsidR="00FA3C80" w:rsidRDefault="00FA3C80" w:rsidP="00FA3C80">
      <w:pPr>
        <w:rPr>
          <w:rFonts w:ascii="Simplified Arabic" w:eastAsia="Simplified Arabic" w:hAnsi="Simplified Arabic" w:cs="Simplified Arabic"/>
          <w:sz w:val="28"/>
          <w:rtl/>
          <w:lang w:bidi="ar"/>
        </w:rPr>
      </w:pPr>
    </w:p>
    <w:p w14:paraId="58CE690F" w14:textId="77777777" w:rsidR="00A632F8" w:rsidRDefault="00782070" w:rsidP="00A632F8">
      <w:pPr>
        <w:spacing w:line="360" w:lineRule="auto"/>
        <w:rPr>
          <w:rFonts w:ascii="Simplified Arabic" w:eastAsia="Simplified Arabic" w:hAnsi="Simplified Arabic" w:cs="Simplified Arabic"/>
          <w:bCs/>
          <w:sz w:val="28"/>
          <w:rtl/>
          <w:lang w:bidi="ar"/>
        </w:rPr>
      </w:pPr>
      <w:r>
        <w:rPr>
          <w:rFonts w:ascii="Simplified Arabic" w:eastAsia="Simplified Arabic" w:hAnsi="Simplified Arabic" w:cs="Simplified Arabic" w:hint="cs"/>
          <w:bCs/>
          <w:sz w:val="28"/>
          <w:rtl/>
          <w:lang w:bidi="ar"/>
        </w:rPr>
        <w:t xml:space="preserve">1.2 </w:t>
      </w:r>
      <w:r w:rsidR="00FA3C80" w:rsidRPr="00A632F8">
        <w:rPr>
          <w:rFonts w:ascii="Simplified Arabic" w:eastAsia="Simplified Arabic" w:hAnsi="Simplified Arabic" w:cs="Simplified Arabic"/>
          <w:bCs/>
          <w:sz w:val="28"/>
          <w:rtl/>
          <w:lang w:bidi="ar"/>
        </w:rPr>
        <w:t>مشكلة الدراسة</w:t>
      </w:r>
      <w:r w:rsidR="00FA3C80" w:rsidRPr="00A632F8">
        <w:rPr>
          <w:rFonts w:ascii="Simplified Arabic" w:eastAsia="Simplified Arabic" w:hAnsi="Simplified Arabic" w:cs="Simplified Arabic"/>
          <w:bCs/>
          <w:sz w:val="28"/>
          <w:rtl/>
        </w:rPr>
        <w:t>:</w:t>
      </w:r>
    </w:p>
    <w:p w14:paraId="01A15884" w14:textId="77777777" w:rsidR="00FA3C80" w:rsidRPr="00A632F8" w:rsidRDefault="00FA3C80" w:rsidP="00A632F8">
      <w:pPr>
        <w:spacing w:line="360" w:lineRule="auto"/>
        <w:ind w:firstLine="720"/>
        <w:rPr>
          <w:rFonts w:ascii="Simplified Arabic" w:eastAsia="Simplified Arabic" w:hAnsi="Simplified Arabic" w:cs="Simplified Arabic"/>
          <w:bCs/>
          <w:sz w:val="28"/>
          <w:rtl/>
          <w:lang w:bidi="ar"/>
        </w:rPr>
      </w:pPr>
      <w:r>
        <w:rPr>
          <w:rFonts w:ascii="Simplified Arabic" w:eastAsia="Simplified Arabic" w:hAnsi="Simplified Arabic" w:cs="Simplified Arabic"/>
          <w:sz w:val="28"/>
          <w:rtl/>
          <w:lang w:bidi="ar"/>
        </w:rPr>
        <w:t xml:space="preserve">ألحقت جائحة كورونا كوفيد </w:t>
      </w:r>
      <w:r>
        <w:rPr>
          <w:rFonts w:ascii="Simplified Arabic" w:eastAsia="Simplified Arabic" w:hAnsi="Simplified Arabic" w:cs="Simplified Arabic"/>
          <w:sz w:val="28"/>
          <w:rtl/>
        </w:rPr>
        <w:t xml:space="preserve">19 </w:t>
      </w:r>
      <w:r>
        <w:rPr>
          <w:rFonts w:ascii="Simplified Arabic" w:eastAsia="Simplified Arabic" w:hAnsi="Simplified Arabic" w:cs="Simplified Arabic"/>
          <w:sz w:val="28"/>
          <w:rtl/>
          <w:lang w:bidi="ar"/>
        </w:rPr>
        <w:t xml:space="preserve">أضرارا بالغة في الصحة والاقتصاد والنواحي الاجتماعية للمجتمعات ولعل أهم ضرر أصابته هذه الجائحة وشكلت الأزمة به هو قطاع التعليم، إذ أنها أثرت عليه بشكل غير مسبوق حيث أنه في أبريل </w:t>
      </w:r>
      <w:r>
        <w:rPr>
          <w:rFonts w:ascii="Simplified Arabic" w:eastAsia="Simplified Arabic" w:hAnsi="Simplified Arabic" w:cs="Simplified Arabic"/>
          <w:sz w:val="28"/>
          <w:rtl/>
        </w:rPr>
        <w:t xml:space="preserve">2020 </w:t>
      </w:r>
      <w:r>
        <w:rPr>
          <w:rFonts w:ascii="Simplified Arabic" w:eastAsia="Simplified Arabic" w:hAnsi="Simplified Arabic" w:cs="Simplified Arabic"/>
          <w:sz w:val="28"/>
          <w:rtl/>
          <w:lang w:bidi="ar"/>
        </w:rPr>
        <w:t xml:space="preserve">توقف </w:t>
      </w:r>
      <w:r>
        <w:rPr>
          <w:rFonts w:ascii="Simplified Arabic" w:eastAsia="Simplified Arabic" w:hAnsi="Simplified Arabic" w:cs="Simplified Arabic"/>
          <w:sz w:val="28"/>
          <w:rtl/>
        </w:rPr>
        <w:t xml:space="preserve">94% </w:t>
      </w:r>
      <w:r>
        <w:rPr>
          <w:rFonts w:ascii="Simplified Arabic" w:eastAsia="Simplified Arabic" w:hAnsi="Simplified Arabic" w:cs="Simplified Arabic"/>
          <w:sz w:val="28"/>
          <w:rtl/>
          <w:lang w:bidi="ar"/>
        </w:rPr>
        <w:t xml:space="preserve">من الطلاب أو </w:t>
      </w:r>
      <w:r>
        <w:rPr>
          <w:rFonts w:ascii="Simplified Arabic" w:eastAsia="Simplified Arabic" w:hAnsi="Simplified Arabic" w:cs="Simplified Arabic"/>
          <w:sz w:val="28"/>
          <w:rtl/>
        </w:rPr>
        <w:t xml:space="preserve">1.6 </w:t>
      </w:r>
      <w:r>
        <w:rPr>
          <w:rFonts w:ascii="Simplified Arabic" w:eastAsia="Simplified Arabic" w:hAnsi="Simplified Arabic" w:cs="Simplified Arabic"/>
          <w:sz w:val="28"/>
          <w:rtl/>
          <w:lang w:bidi="ar"/>
        </w:rPr>
        <w:t xml:space="preserve">مليار طفل عن الذهاب الى المدرسة على مستوى العالم حيث أغلقت المؤسسات التعليمية أبوابها بهدف تطبيق التباعد الاجتماعي مما أدى إلى إيجاد خيارات بديلة مثل التعلم عن بعد وتحديد تطوير ما يرافقه من أساليب باستخدام التكنولوجيا المتعددة الوسائل مثل التلفزيون، الهاتف المحمول والمنصات التعليمية </w:t>
      </w:r>
      <w:r>
        <w:rPr>
          <w:rFonts w:ascii="Simplified Arabic" w:eastAsia="Simplified Arabic" w:hAnsi="Simplified Arabic" w:cs="Simplified Arabic"/>
          <w:sz w:val="28"/>
          <w:rtl/>
        </w:rPr>
        <w:t>.</w:t>
      </w:r>
    </w:p>
    <w:p w14:paraId="25CD814B" w14:textId="77777777" w:rsidR="00FA3C80" w:rsidRDefault="00FA3C80" w:rsidP="00A632F8">
      <w:pPr>
        <w:numPr>
          <w:ilvl w:val="0"/>
          <w:numId w:val="28"/>
        </w:numPr>
        <w:overflowPunct/>
        <w:autoSpaceDE/>
        <w:autoSpaceDN/>
        <w:adjustRightInd/>
        <w:spacing w:line="360" w:lineRule="auto"/>
        <w:jc w:val="left"/>
        <w:textAlignment w:val="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الأردن كغيرها من دول العالم تأثرت بهذه الجائحة ويعيش على أرضها أكثر من مليون لاجئ سوري ويقيم ما يقرب من </w:t>
      </w:r>
      <w:r>
        <w:rPr>
          <w:rFonts w:ascii="Simplified Arabic" w:eastAsia="Simplified Arabic" w:hAnsi="Simplified Arabic" w:cs="Simplified Arabic"/>
          <w:sz w:val="28"/>
          <w:rtl/>
        </w:rPr>
        <w:t xml:space="preserve">10% </w:t>
      </w:r>
      <w:r>
        <w:rPr>
          <w:rFonts w:ascii="Simplified Arabic" w:eastAsia="Simplified Arabic" w:hAnsi="Simplified Arabic" w:cs="Simplified Arabic"/>
          <w:sz w:val="28"/>
          <w:rtl/>
          <w:lang w:bidi="ar"/>
        </w:rPr>
        <w:t xml:space="preserve">من هؤلاء اللاجئين في المخيمات إحداهما مخيم الزعتري ولقد حرصت الحكومة الأردنية على توفير العيش الكريم والأمن لهؤلاء اللاجئين ولاسيما في مجال التعليم وانطلاقا من هذا المجال تتحدد مشكلة الدراسة في التعرف على أثر جائحة كورونا على العملية التعليمية على طلبة للاجئين السوريين في مخيم الزعتري </w:t>
      </w:r>
      <w:r>
        <w:rPr>
          <w:rFonts w:ascii="Simplified Arabic" w:eastAsia="Simplified Arabic" w:hAnsi="Simplified Arabic" w:cs="Simplified Arabic"/>
          <w:sz w:val="28"/>
          <w:rtl/>
          <w:lang w:bidi="ar"/>
        </w:rPr>
        <w:lastRenderedPageBreak/>
        <w:t>وكيفية التعامل معهم في مجال التعلم ومحاولة تعزيز النتائج الإيجابية أثناء تلقي تلك العلوم</w:t>
      </w:r>
      <w:r>
        <w:rPr>
          <w:rFonts w:ascii="Simplified Arabic" w:eastAsia="Simplified Arabic" w:hAnsi="Simplified Arabic" w:cs="Simplified Arabic"/>
          <w:sz w:val="28"/>
          <w:rtl/>
        </w:rPr>
        <w:t>.</w:t>
      </w:r>
    </w:p>
    <w:p w14:paraId="57E5DCB5" w14:textId="77777777" w:rsidR="00FA3C80" w:rsidRPr="00ED1BA5" w:rsidRDefault="00FA3C80" w:rsidP="00FA3C80">
      <w:pPr>
        <w:rPr>
          <w:rFonts w:ascii="Simplified Arabic" w:eastAsia="Simplified Arabic" w:hAnsi="Simplified Arabic" w:cs="Simplified Arabic"/>
          <w:szCs w:val="20"/>
          <w:rtl/>
          <w:lang w:bidi="ar"/>
        </w:rPr>
      </w:pPr>
    </w:p>
    <w:p w14:paraId="2850F584" w14:textId="77777777" w:rsidR="00FA3C80" w:rsidRPr="00ED1BA5" w:rsidRDefault="00782070" w:rsidP="00A632F8">
      <w:pPr>
        <w:spacing w:line="360" w:lineRule="auto"/>
        <w:rPr>
          <w:rFonts w:ascii="Simplified Arabic" w:eastAsia="Simplified Arabic" w:hAnsi="Simplified Arabic" w:cs="Simplified Arabic"/>
          <w:bCs/>
          <w:sz w:val="28"/>
          <w:rtl/>
          <w:lang w:bidi="ar"/>
        </w:rPr>
      </w:pPr>
      <w:r>
        <w:rPr>
          <w:rFonts w:ascii="Simplified Arabic" w:eastAsia="Simplified Arabic" w:hAnsi="Simplified Arabic" w:cs="Simplified Arabic" w:hint="cs"/>
          <w:bCs/>
          <w:sz w:val="28"/>
          <w:rtl/>
          <w:lang w:bidi="ar"/>
        </w:rPr>
        <w:t xml:space="preserve">1.3 </w:t>
      </w:r>
      <w:r w:rsidR="00FA3C80" w:rsidRPr="00ED1BA5">
        <w:rPr>
          <w:rFonts w:ascii="Simplified Arabic" w:eastAsia="Simplified Arabic" w:hAnsi="Simplified Arabic" w:cs="Simplified Arabic"/>
          <w:bCs/>
          <w:sz w:val="28"/>
          <w:rtl/>
          <w:lang w:bidi="ar"/>
        </w:rPr>
        <w:t>أسئلة الدراسة</w:t>
      </w:r>
      <w:r w:rsidR="00FA3C80" w:rsidRPr="00ED1BA5">
        <w:rPr>
          <w:rFonts w:ascii="Simplified Arabic" w:eastAsia="Simplified Arabic" w:hAnsi="Simplified Arabic" w:cs="Simplified Arabic"/>
          <w:bCs/>
          <w:sz w:val="28"/>
          <w:rtl/>
        </w:rPr>
        <w:t>:</w:t>
      </w:r>
    </w:p>
    <w:p w14:paraId="44E79E5F" w14:textId="77777777" w:rsidR="00FA3C80" w:rsidRDefault="00FA3C80" w:rsidP="00A632F8">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     سعت الدراسة للإجابة عن الأسئلة الآتية</w:t>
      </w:r>
      <w:r>
        <w:rPr>
          <w:rFonts w:ascii="Simplified Arabic" w:eastAsia="Simplified Arabic" w:hAnsi="Simplified Arabic" w:cs="Simplified Arabic"/>
          <w:sz w:val="28"/>
          <w:rtl/>
        </w:rPr>
        <w:t>.</w:t>
      </w:r>
    </w:p>
    <w:p w14:paraId="04B37F0D" w14:textId="77777777" w:rsidR="00FA3C80" w:rsidRDefault="00FA3C80" w:rsidP="00A632F8">
      <w:pPr>
        <w:numPr>
          <w:ilvl w:val="0"/>
          <w:numId w:val="30"/>
        </w:numPr>
        <w:pBdr>
          <w:top w:val="nil"/>
          <w:left w:val="nil"/>
          <w:bottom w:val="nil"/>
          <w:right w:val="nil"/>
          <w:between w:val="nil"/>
        </w:pBdr>
        <w:overflowPunct/>
        <w:autoSpaceDE/>
        <w:autoSpaceDN/>
        <w:adjustRightInd/>
        <w:spacing w:line="360" w:lineRule="auto"/>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ما أثر انعكاسات جائحة كورونا على الطلبة السوريين في مخيم الزعتري؟</w:t>
      </w:r>
    </w:p>
    <w:p w14:paraId="751DD5B5" w14:textId="77777777" w:rsidR="00FA3C80" w:rsidRDefault="00FA3C80" w:rsidP="00A632F8">
      <w:pPr>
        <w:numPr>
          <w:ilvl w:val="0"/>
          <w:numId w:val="30"/>
        </w:numPr>
        <w:pBdr>
          <w:top w:val="nil"/>
          <w:left w:val="nil"/>
          <w:bottom w:val="nil"/>
          <w:right w:val="nil"/>
          <w:between w:val="nil"/>
        </w:pBdr>
        <w:overflowPunct/>
        <w:autoSpaceDE/>
        <w:autoSpaceDN/>
        <w:adjustRightInd/>
        <w:spacing w:line="360" w:lineRule="auto"/>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هل توجد فروق ذات دلالة إحصائية عند مستوى الدلالة</w:t>
      </w:r>
      <w:r>
        <w:rPr>
          <w:rFonts w:ascii="Simplified Arabic" w:eastAsia="Simplified Arabic" w:hAnsi="Simplified Arabic" w:cs="Simplified Arabic"/>
          <w:color w:val="000000"/>
          <w:sz w:val="28"/>
          <w:rtl/>
        </w:rPr>
        <w:t>. (</w:t>
      </w:r>
      <w:r>
        <w:rPr>
          <w:rFonts w:ascii="Times New Roman" w:hAnsi="Times New Roman" w:cs="Times New Roman"/>
          <w:color w:val="000000"/>
          <w:sz w:val="28"/>
          <w:rtl/>
          <w:lang w:bidi="ar"/>
        </w:rPr>
        <w:t>α</w:t>
      </w:r>
      <w:r>
        <w:rPr>
          <w:rFonts w:ascii="Simplified Arabic" w:eastAsia="Simplified Arabic" w:hAnsi="Simplified Arabic" w:cs="Simplified Arabic"/>
          <w:color w:val="000000"/>
          <w:sz w:val="28"/>
          <w:rtl/>
        </w:rPr>
        <w:t xml:space="preserve">=0.05) </w:t>
      </w:r>
      <w:r>
        <w:rPr>
          <w:rFonts w:ascii="Simplified Arabic" w:eastAsia="Simplified Arabic" w:hAnsi="Simplified Arabic" w:cs="Simplified Arabic"/>
          <w:color w:val="000000"/>
          <w:sz w:val="28"/>
          <w:rtl/>
          <w:lang w:bidi="ar"/>
        </w:rPr>
        <w:t>بين تقديرات أفراد العينة لانعكاسات جائحة كورونا على الطلبة السوريين في مخيم الزعتري تعزى لمتغيرات الجنس، المرحلة التعليمية؟</w:t>
      </w:r>
    </w:p>
    <w:p w14:paraId="149C859B" w14:textId="77777777" w:rsidR="00FA3C80" w:rsidRPr="00ED1BA5" w:rsidRDefault="00FA3C80" w:rsidP="00FA3C80">
      <w:pPr>
        <w:rPr>
          <w:rFonts w:ascii="Simplified Arabic" w:eastAsia="Simplified Arabic" w:hAnsi="Simplified Arabic" w:cs="Simplified Arabic"/>
          <w:szCs w:val="20"/>
          <w:rtl/>
          <w:lang w:bidi="ar"/>
        </w:rPr>
      </w:pPr>
    </w:p>
    <w:p w14:paraId="53BE40BB" w14:textId="77777777" w:rsidR="00FA3C80" w:rsidRPr="00ED1BA5" w:rsidRDefault="00782070" w:rsidP="00ED1BA5">
      <w:pPr>
        <w:spacing w:line="360" w:lineRule="auto"/>
        <w:rPr>
          <w:rFonts w:ascii="Simplified Arabic" w:eastAsia="Simplified Arabic" w:hAnsi="Simplified Arabic" w:cs="Simplified Arabic"/>
          <w:bCs/>
          <w:sz w:val="28"/>
          <w:rtl/>
          <w:lang w:bidi="ar"/>
        </w:rPr>
      </w:pPr>
      <w:r>
        <w:rPr>
          <w:rFonts w:ascii="Simplified Arabic" w:eastAsia="Simplified Arabic" w:hAnsi="Simplified Arabic" w:cs="Simplified Arabic" w:hint="cs"/>
          <w:bCs/>
          <w:sz w:val="28"/>
          <w:rtl/>
          <w:lang w:bidi="ar"/>
        </w:rPr>
        <w:t xml:space="preserve">1.4 </w:t>
      </w:r>
      <w:r w:rsidR="00FA3C80" w:rsidRPr="00ED1BA5">
        <w:rPr>
          <w:rFonts w:ascii="Simplified Arabic" w:eastAsia="Simplified Arabic" w:hAnsi="Simplified Arabic" w:cs="Simplified Arabic"/>
          <w:bCs/>
          <w:sz w:val="28"/>
          <w:rtl/>
          <w:lang w:bidi="ar"/>
        </w:rPr>
        <w:t>أهداف الدراسة</w:t>
      </w:r>
      <w:r w:rsidR="00FA3C80" w:rsidRPr="00ED1BA5">
        <w:rPr>
          <w:rFonts w:ascii="Simplified Arabic" w:eastAsia="Simplified Arabic" w:hAnsi="Simplified Arabic" w:cs="Simplified Arabic"/>
          <w:bCs/>
          <w:sz w:val="28"/>
          <w:rtl/>
        </w:rPr>
        <w:t>:</w:t>
      </w:r>
    </w:p>
    <w:p w14:paraId="44C63354" w14:textId="77777777" w:rsidR="00FA3C80" w:rsidRDefault="00FA3C80" w:rsidP="00ED1BA5">
      <w:pPr>
        <w:numPr>
          <w:ilvl w:val="0"/>
          <w:numId w:val="24"/>
        </w:numPr>
        <w:pBdr>
          <w:top w:val="nil"/>
          <w:left w:val="nil"/>
          <w:bottom w:val="nil"/>
          <w:right w:val="nil"/>
          <w:between w:val="nil"/>
        </w:pBdr>
        <w:overflowPunct/>
        <w:autoSpaceDE/>
        <w:autoSpaceDN/>
        <w:adjustRightInd/>
        <w:spacing w:line="360" w:lineRule="auto"/>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هدفت الدراسة إلى التعرف على أثر انعكاسات جائحة كورونا على التعليم لدى طلبة مخيم الزعتري</w:t>
      </w:r>
      <w:r>
        <w:rPr>
          <w:rFonts w:ascii="Simplified Arabic" w:eastAsia="Simplified Arabic" w:hAnsi="Simplified Arabic" w:cs="Simplified Arabic"/>
          <w:color w:val="000000"/>
          <w:sz w:val="28"/>
          <w:rtl/>
        </w:rPr>
        <w:t>.</w:t>
      </w:r>
    </w:p>
    <w:p w14:paraId="02ABFEDA" w14:textId="77777777" w:rsidR="00FA3C80" w:rsidRDefault="00FA3C80" w:rsidP="00ED1BA5">
      <w:pPr>
        <w:numPr>
          <w:ilvl w:val="0"/>
          <w:numId w:val="24"/>
        </w:numPr>
        <w:pBdr>
          <w:top w:val="nil"/>
          <w:left w:val="nil"/>
          <w:bottom w:val="nil"/>
          <w:right w:val="nil"/>
          <w:between w:val="nil"/>
        </w:pBdr>
        <w:overflowPunct/>
        <w:autoSpaceDE/>
        <w:autoSpaceDN/>
        <w:adjustRightInd/>
        <w:spacing w:line="360" w:lineRule="auto"/>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أثر انعكاس جائحة كورونا على البعد النفسي، الأكاديمي، السلوكي، الصحي للطلبة السوريين في مخيم الزعتري</w:t>
      </w:r>
      <w:r>
        <w:rPr>
          <w:rFonts w:ascii="Simplified Arabic" w:eastAsia="Simplified Arabic" w:hAnsi="Simplified Arabic" w:cs="Simplified Arabic"/>
          <w:color w:val="000000"/>
          <w:sz w:val="28"/>
          <w:rtl/>
        </w:rPr>
        <w:t>.</w:t>
      </w:r>
    </w:p>
    <w:p w14:paraId="1B5CA2CD" w14:textId="77777777" w:rsidR="00FA3C80" w:rsidRPr="00ED1BA5" w:rsidRDefault="00FA3C80" w:rsidP="00FA3C80">
      <w:pPr>
        <w:rPr>
          <w:rFonts w:ascii="Simplified Arabic" w:eastAsia="Simplified Arabic" w:hAnsi="Simplified Arabic" w:cs="Simplified Arabic"/>
          <w:szCs w:val="20"/>
          <w:rtl/>
          <w:lang w:bidi="ar"/>
        </w:rPr>
      </w:pPr>
    </w:p>
    <w:p w14:paraId="4BDE4F64" w14:textId="77777777" w:rsidR="00FA3C80" w:rsidRPr="00ED1BA5" w:rsidRDefault="00782070" w:rsidP="00ED1BA5">
      <w:pPr>
        <w:spacing w:line="360" w:lineRule="auto"/>
        <w:rPr>
          <w:rFonts w:ascii="Simplified Arabic" w:eastAsia="Simplified Arabic" w:hAnsi="Simplified Arabic" w:cs="Simplified Arabic"/>
          <w:bCs/>
          <w:sz w:val="28"/>
          <w:rtl/>
          <w:lang w:bidi="ar"/>
        </w:rPr>
      </w:pPr>
      <w:r>
        <w:rPr>
          <w:rFonts w:ascii="Simplified Arabic" w:eastAsia="Simplified Arabic" w:hAnsi="Simplified Arabic" w:cs="Simplified Arabic" w:hint="cs"/>
          <w:bCs/>
          <w:sz w:val="28"/>
          <w:rtl/>
          <w:lang w:bidi="ar"/>
        </w:rPr>
        <w:t xml:space="preserve">1.5 </w:t>
      </w:r>
      <w:r w:rsidR="00FA3C80" w:rsidRPr="00ED1BA5">
        <w:rPr>
          <w:rFonts w:ascii="Simplified Arabic" w:eastAsia="Simplified Arabic" w:hAnsi="Simplified Arabic" w:cs="Simplified Arabic"/>
          <w:bCs/>
          <w:sz w:val="28"/>
          <w:rtl/>
          <w:lang w:bidi="ar"/>
        </w:rPr>
        <w:t>حدود الدراسة</w:t>
      </w:r>
      <w:r w:rsidR="00FA3C80" w:rsidRPr="00ED1BA5">
        <w:rPr>
          <w:rFonts w:ascii="Simplified Arabic" w:eastAsia="Simplified Arabic" w:hAnsi="Simplified Arabic" w:cs="Simplified Arabic"/>
          <w:bCs/>
          <w:sz w:val="28"/>
          <w:rtl/>
        </w:rPr>
        <w:t>:</w:t>
      </w:r>
    </w:p>
    <w:p w14:paraId="2A9893A9" w14:textId="77777777" w:rsidR="00FA3C80" w:rsidRDefault="00FA3C80" w:rsidP="00ED1BA5">
      <w:pPr>
        <w:numPr>
          <w:ilvl w:val="0"/>
          <w:numId w:val="25"/>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الحدود الموضوعية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أثر جائحة كورونا على الطلبة السوريين في مخيم الزعتري</w:t>
      </w:r>
      <w:r>
        <w:rPr>
          <w:rFonts w:ascii="Simplified Arabic" w:eastAsia="Simplified Arabic" w:hAnsi="Simplified Arabic" w:cs="Simplified Arabic"/>
          <w:color w:val="000000"/>
          <w:sz w:val="28"/>
          <w:rtl/>
        </w:rPr>
        <w:t>.</w:t>
      </w:r>
    </w:p>
    <w:p w14:paraId="3A657630" w14:textId="77777777" w:rsidR="00FA3C80" w:rsidRDefault="00FA3C80" w:rsidP="00ED1BA5">
      <w:pPr>
        <w:numPr>
          <w:ilvl w:val="0"/>
          <w:numId w:val="25"/>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الحدود البشرية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اقتصرت الدراسة على عينة من طلاب وطالبات مخيم الزعتري</w:t>
      </w:r>
      <w:r>
        <w:rPr>
          <w:rFonts w:ascii="Simplified Arabic" w:eastAsia="Simplified Arabic" w:hAnsi="Simplified Arabic" w:cs="Simplified Arabic"/>
          <w:color w:val="000000"/>
          <w:sz w:val="28"/>
          <w:rtl/>
        </w:rPr>
        <w:t>.</w:t>
      </w:r>
    </w:p>
    <w:p w14:paraId="6173E754" w14:textId="77777777" w:rsidR="00FA3C80" w:rsidRDefault="00FA3C80" w:rsidP="00ED1BA5">
      <w:pPr>
        <w:numPr>
          <w:ilvl w:val="0"/>
          <w:numId w:val="25"/>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الحدود الزمنية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تم تنفيذ الدراسة خلال العام الدراسي </w:t>
      </w:r>
      <w:r>
        <w:rPr>
          <w:rFonts w:ascii="Simplified Arabic" w:eastAsia="Simplified Arabic" w:hAnsi="Simplified Arabic" w:cs="Simplified Arabic"/>
          <w:color w:val="000000"/>
          <w:sz w:val="28"/>
          <w:rtl/>
        </w:rPr>
        <w:t xml:space="preserve">2022/2021 </w:t>
      </w:r>
      <w:r>
        <w:rPr>
          <w:rFonts w:ascii="Simplified Arabic" w:eastAsia="Simplified Arabic" w:hAnsi="Simplified Arabic" w:cs="Simplified Arabic"/>
          <w:color w:val="000000"/>
          <w:sz w:val="28"/>
          <w:rtl/>
          <w:lang w:bidi="ar"/>
        </w:rPr>
        <w:t>الفصل الدراسي الثاني</w:t>
      </w:r>
      <w:r>
        <w:rPr>
          <w:rFonts w:ascii="Simplified Arabic" w:eastAsia="Simplified Arabic" w:hAnsi="Simplified Arabic" w:cs="Simplified Arabic"/>
          <w:color w:val="000000"/>
          <w:sz w:val="28"/>
          <w:rtl/>
        </w:rPr>
        <w:t>.</w:t>
      </w:r>
    </w:p>
    <w:p w14:paraId="367E5DD4" w14:textId="77777777" w:rsidR="00FA3C80" w:rsidRDefault="00FA3C80" w:rsidP="00ED1BA5">
      <w:pPr>
        <w:numPr>
          <w:ilvl w:val="0"/>
          <w:numId w:val="25"/>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الحدود المكانية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تم تطبيق الدراسة على الطلبة السوريين في مخيم الزعتري</w:t>
      </w:r>
      <w:r>
        <w:rPr>
          <w:rFonts w:ascii="Simplified Arabic" w:eastAsia="Simplified Arabic" w:hAnsi="Simplified Arabic" w:cs="Simplified Arabic"/>
          <w:color w:val="000000"/>
          <w:sz w:val="28"/>
          <w:rtl/>
        </w:rPr>
        <w:t>.</w:t>
      </w:r>
    </w:p>
    <w:p w14:paraId="28E25F77" w14:textId="77777777" w:rsidR="00FA3C80" w:rsidRPr="00ED1BA5" w:rsidRDefault="00782070" w:rsidP="00FA3C80">
      <w:pPr>
        <w:rPr>
          <w:rFonts w:ascii="Simplified Arabic" w:eastAsia="Simplified Arabic" w:hAnsi="Simplified Arabic" w:cs="Simplified Arabic"/>
          <w:bCs/>
          <w:sz w:val="28"/>
          <w:rtl/>
          <w:lang w:bidi="ar"/>
        </w:rPr>
      </w:pPr>
      <w:r>
        <w:rPr>
          <w:rFonts w:ascii="Simplified Arabic" w:eastAsia="Simplified Arabic" w:hAnsi="Simplified Arabic" w:cs="Simplified Arabic" w:hint="cs"/>
          <w:bCs/>
          <w:sz w:val="28"/>
          <w:rtl/>
          <w:lang w:bidi="ar"/>
        </w:rPr>
        <w:lastRenderedPageBreak/>
        <w:t xml:space="preserve">1.6 </w:t>
      </w:r>
      <w:r w:rsidR="00FA3C80" w:rsidRPr="00ED1BA5">
        <w:rPr>
          <w:rFonts w:ascii="Simplified Arabic" w:eastAsia="Simplified Arabic" w:hAnsi="Simplified Arabic" w:cs="Simplified Arabic"/>
          <w:bCs/>
          <w:sz w:val="28"/>
          <w:rtl/>
          <w:lang w:bidi="ar"/>
        </w:rPr>
        <w:t>مصطلحات الدراسة</w:t>
      </w:r>
      <w:r w:rsidR="00FA3C80" w:rsidRPr="00ED1BA5">
        <w:rPr>
          <w:rFonts w:ascii="Simplified Arabic" w:eastAsia="Simplified Arabic" w:hAnsi="Simplified Arabic" w:cs="Simplified Arabic"/>
          <w:bCs/>
          <w:sz w:val="28"/>
          <w:rtl/>
        </w:rPr>
        <w:t>:</w:t>
      </w:r>
    </w:p>
    <w:p w14:paraId="0F751CB8" w14:textId="77777777" w:rsidR="00FA3C80" w:rsidRDefault="00FA3C80" w:rsidP="00ED1BA5">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تتبنى الدراسة المصطلحات الآتية</w:t>
      </w:r>
      <w:r>
        <w:rPr>
          <w:rFonts w:ascii="Simplified Arabic" w:eastAsia="Simplified Arabic" w:hAnsi="Simplified Arabic" w:cs="Simplified Arabic"/>
          <w:sz w:val="28"/>
          <w:rtl/>
        </w:rPr>
        <w:t>:</w:t>
      </w:r>
    </w:p>
    <w:p w14:paraId="1ADB7312" w14:textId="77777777" w:rsidR="00FA3C80" w:rsidRDefault="00FA3C80" w:rsidP="00ED1BA5">
      <w:pPr>
        <w:numPr>
          <w:ilvl w:val="0"/>
          <w:numId w:val="26"/>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أثر</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ترك فيه أثرا</w:t>
      </w:r>
      <w:r>
        <w:rPr>
          <w:rFonts w:ascii="Simplified Arabic" w:eastAsia="Simplified Arabic" w:hAnsi="Simplified Arabic" w:cs="Simplified Arabic"/>
          <w:color w:val="000000"/>
          <w:sz w:val="28"/>
          <w:rtl/>
        </w:rPr>
        <w:t>.</w:t>
      </w:r>
    </w:p>
    <w:p w14:paraId="6FDA442A" w14:textId="77777777" w:rsidR="00FA3C80" w:rsidRDefault="00FA3C80" w:rsidP="00ED1BA5">
      <w:pPr>
        <w:numPr>
          <w:ilvl w:val="0"/>
          <w:numId w:val="26"/>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sz w:val="28"/>
          <w:rtl/>
          <w:lang w:bidi="ar"/>
        </w:rPr>
        <w:t>ا</w:t>
      </w:r>
      <w:r>
        <w:rPr>
          <w:rFonts w:ascii="Simplified Arabic" w:eastAsia="Simplified Arabic" w:hAnsi="Simplified Arabic" w:cs="Simplified Arabic"/>
          <w:color w:val="000000"/>
          <w:sz w:val="28"/>
          <w:rtl/>
          <w:lang w:bidi="ar"/>
        </w:rPr>
        <w:t>نعكاس</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sz w:val="28"/>
          <w:rtl/>
          <w:lang w:bidi="ar"/>
        </w:rPr>
        <w:t>ا</w:t>
      </w:r>
      <w:r>
        <w:rPr>
          <w:rFonts w:ascii="Simplified Arabic" w:eastAsia="Simplified Arabic" w:hAnsi="Simplified Arabic" w:cs="Simplified Arabic"/>
          <w:color w:val="000000"/>
          <w:sz w:val="28"/>
          <w:rtl/>
          <w:lang w:bidi="ar"/>
        </w:rPr>
        <w:t>نعكس الش</w:t>
      </w:r>
      <w:r>
        <w:rPr>
          <w:rFonts w:ascii="Simplified Arabic" w:eastAsia="Simplified Arabic" w:hAnsi="Simplified Arabic" w:cs="Simplified Arabic"/>
          <w:sz w:val="28"/>
          <w:rtl/>
          <w:lang w:bidi="ar"/>
        </w:rPr>
        <w:t>يء</w:t>
      </w:r>
      <w:r>
        <w:rPr>
          <w:rFonts w:ascii="Simplified Arabic" w:eastAsia="Simplified Arabic" w:hAnsi="Simplified Arabic" w:cs="Simplified Arabic"/>
          <w:color w:val="000000"/>
          <w:sz w:val="28"/>
          <w:rtl/>
          <w:lang w:bidi="ar"/>
        </w:rPr>
        <w:t>، ارتد آخره على أوله و</w:t>
      </w:r>
      <w:r>
        <w:rPr>
          <w:rFonts w:ascii="Simplified Arabic" w:eastAsia="Simplified Arabic" w:hAnsi="Simplified Arabic" w:cs="Simplified Arabic"/>
          <w:sz w:val="28"/>
          <w:rtl/>
          <w:lang w:bidi="ar"/>
        </w:rPr>
        <w:t>ا</w:t>
      </w:r>
      <w:r>
        <w:rPr>
          <w:rFonts w:ascii="Simplified Arabic" w:eastAsia="Simplified Arabic" w:hAnsi="Simplified Arabic" w:cs="Simplified Arabic"/>
          <w:color w:val="000000"/>
          <w:sz w:val="28"/>
          <w:rtl/>
          <w:lang w:bidi="ar"/>
        </w:rPr>
        <w:t xml:space="preserve">نقلب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مصطفى وآخرون</w:t>
      </w:r>
      <w:r>
        <w:rPr>
          <w:rFonts w:ascii="Simplified Arabic" w:eastAsia="Simplified Arabic" w:hAnsi="Simplified Arabic" w:cs="Simplified Arabic"/>
          <w:color w:val="000000"/>
          <w:sz w:val="28"/>
          <w:rtl/>
        </w:rPr>
        <w:t>.1972).</w:t>
      </w:r>
    </w:p>
    <w:p w14:paraId="2375FC2A" w14:textId="77777777" w:rsidR="00FA3C80" w:rsidRDefault="00FA3C80" w:rsidP="00ED1BA5">
      <w:pPr>
        <w:numPr>
          <w:ilvl w:val="0"/>
          <w:numId w:val="26"/>
        </w:numPr>
        <w:pBdr>
          <w:top w:val="nil"/>
          <w:left w:val="nil"/>
          <w:bottom w:val="nil"/>
          <w:right w:val="nil"/>
          <w:between w:val="nil"/>
        </w:pBdr>
        <w:overflowPunct/>
        <w:autoSpaceDE/>
        <w:autoSpaceDN/>
        <w:adjustRightInd/>
        <w:spacing w:line="360" w:lineRule="auto"/>
        <w:textAlignment w:val="auto"/>
        <w:rPr>
          <w:color w:val="000000"/>
          <w:sz w:val="28"/>
          <w:rtl/>
          <w:lang w:bidi="ar"/>
        </w:rPr>
      </w:pPr>
      <w:r>
        <w:rPr>
          <w:rFonts w:ascii="Simplified Arabic" w:eastAsia="Simplified Arabic" w:hAnsi="Simplified Arabic" w:cs="Simplified Arabic"/>
          <w:color w:val="000000"/>
          <w:sz w:val="28"/>
          <w:rtl/>
          <w:lang w:bidi="ar"/>
        </w:rPr>
        <w:t xml:space="preserve">جائحة كورونا </w:t>
      </w:r>
      <w:r>
        <w:rPr>
          <w:rFonts w:ascii="Simplified Arabic" w:eastAsia="Simplified Arabic" w:hAnsi="Simplified Arabic" w:cs="Simplified Arabic"/>
          <w:color w:val="000000"/>
          <w:sz w:val="28"/>
          <w:rtl/>
        </w:rPr>
        <w:t>(</w:t>
      </w:r>
      <w:proofErr w:type="spellStart"/>
      <w:r w:rsidRPr="00337EC8">
        <w:rPr>
          <w:rFonts w:ascii="Simplified Arabic" w:eastAsia="Simplified Arabic" w:hAnsi="Simplified Arabic" w:cs="Simplified Arabic"/>
          <w:b/>
          <w:bCs/>
          <w:color w:val="000000"/>
          <w:sz w:val="28"/>
          <w:rtl/>
          <w:lang w:bidi="ar"/>
        </w:rPr>
        <w:t>pandemic</w:t>
      </w:r>
      <w:proofErr w:type="spellEnd"/>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وهي وباء عالمي أصيب به عدد كبير من سكان الكرة الأرضية سببها فيروس مرتبط بالحالة النفسية الحادة، بدأت من الصين في أوائل شهر ديسمبر </w:t>
      </w:r>
      <w:r>
        <w:rPr>
          <w:rFonts w:ascii="Simplified Arabic" w:eastAsia="Simplified Arabic" w:hAnsi="Simplified Arabic" w:cs="Simplified Arabic"/>
          <w:color w:val="000000"/>
          <w:sz w:val="28"/>
          <w:rtl/>
        </w:rPr>
        <w:t xml:space="preserve">2019 </w:t>
      </w:r>
      <w:r>
        <w:rPr>
          <w:rFonts w:ascii="Simplified Arabic" w:eastAsia="Simplified Arabic" w:hAnsi="Simplified Arabic" w:cs="Simplified Arabic"/>
          <w:color w:val="000000"/>
          <w:sz w:val="28"/>
          <w:rtl/>
          <w:lang w:bidi="ar"/>
        </w:rPr>
        <w:t>ثم انتشرت في أنحاء العالم</w:t>
      </w:r>
      <w:r>
        <w:rPr>
          <w:rFonts w:ascii="Simplified Arabic" w:eastAsia="Simplified Arabic" w:hAnsi="Simplified Arabic" w:cs="Simplified Arabic"/>
          <w:color w:val="000000"/>
          <w:sz w:val="28"/>
          <w:rtl/>
        </w:rPr>
        <w:t>.</w:t>
      </w:r>
    </w:p>
    <w:p w14:paraId="0057A94F" w14:textId="77777777" w:rsidR="00FA3C80" w:rsidRDefault="00FA3C80" w:rsidP="00ED1BA5">
      <w:pPr>
        <w:numPr>
          <w:ilvl w:val="0"/>
          <w:numId w:val="26"/>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طلبة المدارس</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الطلبة السوريين في مخيم الزعتري</w:t>
      </w:r>
      <w:r>
        <w:rPr>
          <w:rFonts w:ascii="Simplified Arabic" w:eastAsia="Simplified Arabic" w:hAnsi="Simplified Arabic" w:cs="Simplified Arabic"/>
          <w:color w:val="000000"/>
          <w:sz w:val="28"/>
          <w:rtl/>
        </w:rPr>
        <w:t>.</w:t>
      </w:r>
    </w:p>
    <w:p w14:paraId="3E06EB34" w14:textId="77777777" w:rsidR="00FA3C80" w:rsidRDefault="00FA3C80" w:rsidP="00ED1BA5">
      <w:pPr>
        <w:numPr>
          <w:ilvl w:val="0"/>
          <w:numId w:val="26"/>
        </w:numPr>
        <w:pBdr>
          <w:top w:val="nil"/>
          <w:left w:val="nil"/>
          <w:bottom w:val="nil"/>
          <w:right w:val="nil"/>
          <w:between w:val="nil"/>
        </w:pBdr>
        <w:overflowPunct/>
        <w:autoSpaceDE/>
        <w:autoSpaceDN/>
        <w:adjustRightInd/>
        <w:spacing w:line="360" w:lineRule="auto"/>
        <w:jc w:val="left"/>
        <w:textAlignment w:val="auto"/>
        <w:rPr>
          <w:color w:val="000000"/>
          <w:sz w:val="28"/>
          <w:rtl/>
          <w:lang w:bidi="ar"/>
        </w:rPr>
      </w:pPr>
      <w:r>
        <w:rPr>
          <w:rFonts w:ascii="Simplified Arabic" w:eastAsia="Simplified Arabic" w:hAnsi="Simplified Arabic" w:cs="Simplified Arabic"/>
          <w:color w:val="000000"/>
          <w:sz w:val="28"/>
          <w:rtl/>
          <w:lang w:bidi="ar"/>
        </w:rPr>
        <w:t>مخيم الزعتري</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مخيم أقيم في منطقة الزعتري في مدينة المفرق يقطن به </w:t>
      </w:r>
      <w:r>
        <w:rPr>
          <w:rFonts w:ascii="Simplified Arabic" w:eastAsia="Simplified Arabic" w:hAnsi="Simplified Arabic" w:cs="Simplified Arabic"/>
          <w:sz w:val="28"/>
          <w:rtl/>
          <w:lang w:bidi="ar"/>
        </w:rPr>
        <w:t>اللاجئين</w:t>
      </w:r>
      <w:r>
        <w:rPr>
          <w:rFonts w:ascii="Simplified Arabic" w:eastAsia="Simplified Arabic" w:hAnsi="Simplified Arabic" w:cs="Simplified Arabic"/>
          <w:color w:val="000000"/>
          <w:sz w:val="28"/>
          <w:rtl/>
          <w:lang w:bidi="ar"/>
        </w:rPr>
        <w:t xml:space="preserve"> السوريين</w:t>
      </w:r>
      <w:r>
        <w:rPr>
          <w:rFonts w:ascii="Simplified Arabic" w:eastAsia="Simplified Arabic" w:hAnsi="Simplified Arabic" w:cs="Simplified Arabic"/>
          <w:color w:val="000000"/>
          <w:sz w:val="28"/>
          <w:rtl/>
        </w:rPr>
        <w:t>.</w:t>
      </w:r>
    </w:p>
    <w:p w14:paraId="2A7A09E0" w14:textId="77777777" w:rsidR="00FA3C80" w:rsidRPr="00ED1BA5" w:rsidRDefault="00FA3C80" w:rsidP="00ED1BA5">
      <w:pPr>
        <w:spacing w:line="360" w:lineRule="auto"/>
        <w:rPr>
          <w:rFonts w:ascii="Simplified Arabic" w:eastAsia="Simplified Arabic" w:hAnsi="Simplified Arabic" w:cs="Simplified Arabic"/>
          <w:bCs/>
          <w:sz w:val="28"/>
          <w:rtl/>
          <w:lang w:bidi="ar"/>
        </w:rPr>
      </w:pPr>
      <w:r>
        <w:rPr>
          <w:rtl/>
          <w:lang w:bidi="ar"/>
        </w:rPr>
        <w:br w:type="page"/>
      </w:r>
      <w:r w:rsidR="00782070">
        <w:rPr>
          <w:rFonts w:hint="cs"/>
          <w:rtl/>
          <w:lang w:bidi="ar"/>
        </w:rPr>
        <w:lastRenderedPageBreak/>
        <w:t xml:space="preserve">1.7 </w:t>
      </w:r>
      <w:r w:rsidRPr="00ED1BA5">
        <w:rPr>
          <w:rFonts w:ascii="Simplified Arabic" w:eastAsia="Simplified Arabic" w:hAnsi="Simplified Arabic" w:cs="Simplified Arabic"/>
          <w:bCs/>
          <w:sz w:val="28"/>
          <w:rtl/>
          <w:lang w:bidi="ar"/>
        </w:rPr>
        <w:t>الدراسات السابقة</w:t>
      </w:r>
      <w:r w:rsidRPr="00ED1BA5">
        <w:rPr>
          <w:rFonts w:ascii="Simplified Arabic" w:eastAsia="Simplified Arabic" w:hAnsi="Simplified Arabic" w:cs="Simplified Arabic"/>
          <w:bCs/>
          <w:sz w:val="28"/>
          <w:rtl/>
        </w:rPr>
        <w:t>:</w:t>
      </w:r>
    </w:p>
    <w:p w14:paraId="26D9B264" w14:textId="77777777" w:rsidR="00FA3C80" w:rsidRDefault="00FA3C80" w:rsidP="00ED1BA5">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   تم الوصول إلى عدد من الدراسات التي ترتبط بشكل جزئي مع موضوع الدراسة والتي تم ترتيبها من الأقدم إلى الأحدث كالأتية</w:t>
      </w:r>
      <w:r>
        <w:rPr>
          <w:rFonts w:ascii="Simplified Arabic" w:eastAsia="Simplified Arabic" w:hAnsi="Simplified Arabic" w:cs="Simplified Arabic"/>
          <w:sz w:val="28"/>
          <w:rtl/>
        </w:rPr>
        <w:t xml:space="preserve">: </w:t>
      </w:r>
    </w:p>
    <w:p w14:paraId="089D5BE8" w14:textId="77777777" w:rsidR="00FA3C80" w:rsidRPr="00ED1BA5" w:rsidRDefault="00FA3C80" w:rsidP="00ED1BA5">
      <w:pPr>
        <w:numPr>
          <w:ilvl w:val="0"/>
          <w:numId w:val="27"/>
        </w:numPr>
        <w:pBdr>
          <w:top w:val="nil"/>
          <w:left w:val="nil"/>
          <w:bottom w:val="nil"/>
          <w:right w:val="nil"/>
          <w:between w:val="nil"/>
        </w:pBdr>
        <w:overflowPunct/>
        <w:autoSpaceDE/>
        <w:autoSpaceDN/>
        <w:adjustRightInd/>
        <w:spacing w:line="360" w:lineRule="auto"/>
        <w:jc w:val="left"/>
        <w:textAlignment w:val="auto"/>
        <w:rPr>
          <w:bCs/>
          <w:color w:val="000000"/>
          <w:sz w:val="28"/>
          <w:rtl/>
          <w:lang w:bidi="ar"/>
        </w:rPr>
      </w:pPr>
      <w:r w:rsidRPr="00ED1BA5">
        <w:rPr>
          <w:rFonts w:ascii="Simplified Arabic" w:eastAsia="Simplified Arabic" w:hAnsi="Simplified Arabic" w:cs="Simplified Arabic"/>
          <w:bCs/>
          <w:color w:val="000000"/>
          <w:sz w:val="28"/>
          <w:rtl/>
          <w:lang w:bidi="ar"/>
        </w:rPr>
        <w:t>الدراسات العربية:</w:t>
      </w:r>
    </w:p>
    <w:p w14:paraId="17DB81E4" w14:textId="77777777" w:rsidR="00FA3C80" w:rsidRDefault="00FA3C80" w:rsidP="00ED1BA5">
      <w:pPr>
        <w:numPr>
          <w:ilvl w:val="0"/>
          <w:numId w:val="29"/>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أجرى شديفات </w:t>
      </w:r>
      <w:r>
        <w:rPr>
          <w:rFonts w:ascii="Simplified Arabic" w:eastAsia="Simplified Arabic" w:hAnsi="Simplified Arabic" w:cs="Simplified Arabic"/>
          <w:color w:val="000000"/>
          <w:sz w:val="28"/>
          <w:rtl/>
        </w:rPr>
        <w:t xml:space="preserve">(2020) </w:t>
      </w:r>
      <w:r>
        <w:rPr>
          <w:rFonts w:ascii="Simplified Arabic" w:eastAsia="Simplified Arabic" w:hAnsi="Simplified Arabic" w:cs="Simplified Arabic"/>
          <w:color w:val="000000"/>
          <w:sz w:val="28"/>
          <w:rtl/>
          <w:lang w:bidi="ar"/>
        </w:rPr>
        <w:t xml:space="preserve">دراسة هدفت إلى التعرف واقع توظيف التعليم عن بعد بسبب مرض الكورونا في مدارس قصبة المفرق من وجهة نظر مديري المدارس فيها ولتحقيق هدف الدراسة، تم استخدام المنهج الوصفي حيث تم تطوير استبانة مكونة من ثلاث مجالات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المعرفي، والمهاري، والتقويمي</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وتم توزيعها على عينة الدراسة المكونة من </w:t>
      </w:r>
      <w:r>
        <w:rPr>
          <w:rFonts w:ascii="Simplified Arabic" w:eastAsia="Simplified Arabic" w:hAnsi="Simplified Arabic" w:cs="Simplified Arabic"/>
          <w:color w:val="000000"/>
          <w:sz w:val="28"/>
          <w:rtl/>
        </w:rPr>
        <w:t>145(</w:t>
      </w:r>
      <w:r>
        <w:rPr>
          <w:rFonts w:ascii="Simplified Arabic" w:eastAsia="Simplified Arabic" w:hAnsi="Simplified Arabic" w:cs="Simplified Arabic"/>
          <w:color w:val="000000"/>
          <w:sz w:val="28"/>
          <w:rtl/>
          <w:lang w:bidi="ar"/>
        </w:rPr>
        <w:t>مديرا</w:t>
      </w:r>
      <w:r w:rsidR="00337EC8">
        <w:rPr>
          <w:rFonts w:ascii="Simplified Arabic" w:eastAsia="Simplified Arabic" w:hAnsi="Simplified Arabic" w:cs="Simplified Arabic" w:hint="cs"/>
          <w:color w:val="000000"/>
          <w:sz w:val="28"/>
          <w:rtl/>
          <w:lang w:bidi="ar"/>
        </w:rPr>
        <w:t>ً</w:t>
      </w:r>
      <w:r>
        <w:rPr>
          <w:rFonts w:ascii="Simplified Arabic" w:eastAsia="Simplified Arabic" w:hAnsi="Simplified Arabic" w:cs="Simplified Arabic"/>
          <w:color w:val="000000"/>
          <w:sz w:val="28"/>
          <w:rtl/>
          <w:lang w:bidi="ar"/>
        </w:rPr>
        <w:t xml:space="preserve"> ومديرة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في مدارس قصبة المفرق</w:t>
      </w:r>
      <w:r>
        <w:rPr>
          <w:rFonts w:ascii="Simplified Arabic" w:eastAsia="Simplified Arabic" w:hAnsi="Simplified Arabic" w:cs="Simplified Arabic"/>
          <w:color w:val="000000"/>
          <w:sz w:val="28"/>
          <w:rtl/>
        </w:rPr>
        <w:t xml:space="preserve">.   </w:t>
      </w:r>
    </w:p>
    <w:p w14:paraId="5B12BA8E" w14:textId="77777777" w:rsidR="00FA3C80" w:rsidRDefault="00FA3C80" w:rsidP="00ED1BA5">
      <w:pPr>
        <w:spacing w:line="360" w:lineRule="auto"/>
        <w:ind w:left="720"/>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أظهرت نتائج الدراسة أن واقع توظيف التعليم عن بعد بسبب مرض الكورونا من وجهة نظر مديري مدارس قصبة المفرق جاء بدرجة متوسطة، بمتوسط حسابي </w:t>
      </w:r>
      <w:r>
        <w:rPr>
          <w:rFonts w:ascii="Simplified Arabic" w:eastAsia="Simplified Arabic" w:hAnsi="Simplified Arabic" w:cs="Simplified Arabic"/>
          <w:sz w:val="28"/>
          <w:rtl/>
        </w:rPr>
        <w:t>2.49</w:t>
      </w:r>
      <w:r>
        <w:rPr>
          <w:rFonts w:ascii="Simplified Arabic" w:eastAsia="Simplified Arabic" w:hAnsi="Simplified Arabic" w:cs="Simplified Arabic"/>
          <w:sz w:val="28"/>
          <w:rtl/>
          <w:lang w:bidi="ar"/>
        </w:rPr>
        <w:t>، كما أظهرت النتائج وجود فروق ذات دلالة إحصائية في تقديرات أفراد عينة الدراسة لواقع توظيف التعليم عن بعد بسبب مرض الكورونا من وجهة نظر مديري مدارس قصبة المفرق تبعاً لمتغير الجنس وذلك لصالح الاناث، وعدم وجود فروق ذات دلالة إحصائية في تقديرات أفراد عينة الدراسة لواقع توظيف التعليم عن بعد بسبب مرض الكورونا من وجهة نظر مديري مدارس قصبة المفرق تبعاً  لمتغير المرحلة الدراسية</w:t>
      </w:r>
      <w:r>
        <w:rPr>
          <w:rFonts w:ascii="Simplified Arabic" w:eastAsia="Simplified Arabic" w:hAnsi="Simplified Arabic" w:cs="Simplified Arabic"/>
          <w:sz w:val="28"/>
          <w:rtl/>
        </w:rPr>
        <w:t xml:space="preserve">. </w:t>
      </w:r>
    </w:p>
    <w:p w14:paraId="788BB24C" w14:textId="77777777" w:rsidR="00FA3C80" w:rsidRDefault="00FA3C80" w:rsidP="00ED1BA5">
      <w:pPr>
        <w:numPr>
          <w:ilvl w:val="0"/>
          <w:numId w:val="29"/>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أجرى النويران </w:t>
      </w:r>
      <w:r>
        <w:rPr>
          <w:rFonts w:ascii="Simplified Arabic" w:eastAsia="Simplified Arabic" w:hAnsi="Simplified Arabic" w:cs="Simplified Arabic"/>
          <w:color w:val="000000"/>
          <w:sz w:val="28"/>
          <w:rtl/>
        </w:rPr>
        <w:t xml:space="preserve">(2020) </w:t>
      </w:r>
      <w:r>
        <w:rPr>
          <w:rFonts w:ascii="Simplified Arabic" w:eastAsia="Simplified Arabic" w:hAnsi="Simplified Arabic" w:cs="Simplified Arabic"/>
          <w:color w:val="000000"/>
          <w:sz w:val="28"/>
          <w:rtl/>
          <w:lang w:bidi="ar"/>
        </w:rPr>
        <w:t>دراسة هدفت إلى الكشف عن مستوى جودة الحياة لدى طلبة المرحلة الثانوية اللاجئين السوريين في محافظة الزرقاء</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ولتحقيق أهداف الدراسة، تم استخدام مقياس جودة الحياة المصمم من قبل منظمة الصحة العالمية، وتكونت عينة الدراسة من </w:t>
      </w:r>
      <w:r>
        <w:rPr>
          <w:rFonts w:ascii="Simplified Arabic" w:eastAsia="Simplified Arabic" w:hAnsi="Simplified Arabic" w:cs="Simplified Arabic"/>
          <w:color w:val="000000"/>
          <w:sz w:val="28"/>
          <w:rtl/>
        </w:rPr>
        <w:t xml:space="preserve">513 </w:t>
      </w:r>
      <w:r>
        <w:rPr>
          <w:rFonts w:ascii="Simplified Arabic" w:eastAsia="Simplified Arabic" w:hAnsi="Simplified Arabic" w:cs="Simplified Arabic"/>
          <w:color w:val="000000"/>
          <w:sz w:val="28"/>
          <w:rtl/>
          <w:lang w:bidi="ar"/>
        </w:rPr>
        <w:t xml:space="preserve">طالبا وطالبة منهم </w:t>
      </w:r>
      <w:r>
        <w:rPr>
          <w:rFonts w:ascii="Simplified Arabic" w:eastAsia="Simplified Arabic" w:hAnsi="Simplified Arabic" w:cs="Simplified Arabic"/>
          <w:color w:val="000000"/>
          <w:sz w:val="28"/>
          <w:rtl/>
        </w:rPr>
        <w:t xml:space="preserve">133 </w:t>
      </w:r>
      <w:r>
        <w:rPr>
          <w:rFonts w:ascii="Simplified Arabic" w:eastAsia="Simplified Arabic" w:hAnsi="Simplified Arabic" w:cs="Simplified Arabic"/>
          <w:color w:val="000000"/>
          <w:sz w:val="28"/>
          <w:rtl/>
          <w:lang w:bidi="ar"/>
        </w:rPr>
        <w:t>ذكرا و</w:t>
      </w:r>
      <w:r>
        <w:rPr>
          <w:rFonts w:ascii="Simplified Arabic" w:eastAsia="Simplified Arabic" w:hAnsi="Simplified Arabic" w:cs="Simplified Arabic"/>
          <w:color w:val="000000"/>
          <w:sz w:val="28"/>
          <w:rtl/>
        </w:rPr>
        <w:t xml:space="preserve">141 </w:t>
      </w:r>
      <w:r>
        <w:rPr>
          <w:rFonts w:ascii="Simplified Arabic" w:eastAsia="Simplified Arabic" w:hAnsi="Simplified Arabic" w:cs="Simplified Arabic"/>
          <w:color w:val="000000"/>
          <w:sz w:val="28"/>
          <w:rtl/>
          <w:lang w:bidi="ar"/>
        </w:rPr>
        <w:t xml:space="preserve">أنثى، أظهرت النتائج أن مستوى جودة الحياة لدى أفراد الدراسة منخفض وان لا توجد فروق بين الذكور والإناث في مستوى جودة الحياة باستثناء </w:t>
      </w:r>
      <w:r>
        <w:rPr>
          <w:rFonts w:ascii="Simplified Arabic" w:eastAsia="Simplified Arabic" w:hAnsi="Simplified Arabic" w:cs="Simplified Arabic"/>
          <w:color w:val="000000"/>
          <w:sz w:val="28"/>
          <w:rtl/>
          <w:lang w:bidi="ar"/>
        </w:rPr>
        <w:lastRenderedPageBreak/>
        <w:t>بعد جودة الحياة الاجتماعية كان لصالح الإناث، كما أظهرت النتائج عدم وجود فروق في مستوى جودة الحياة ترجع الى مكان الاقامة داخل او خارج المخيم</w:t>
      </w:r>
      <w:r>
        <w:rPr>
          <w:rFonts w:ascii="Simplified Arabic" w:eastAsia="Simplified Arabic" w:hAnsi="Simplified Arabic" w:cs="Simplified Arabic"/>
          <w:color w:val="000000"/>
          <w:sz w:val="28"/>
          <w:rtl/>
        </w:rPr>
        <w:t>.</w:t>
      </w:r>
    </w:p>
    <w:p w14:paraId="22441036" w14:textId="77777777" w:rsidR="00FA3C80" w:rsidRDefault="00FA3C80" w:rsidP="00ED1BA5">
      <w:pPr>
        <w:numPr>
          <w:ilvl w:val="0"/>
          <w:numId w:val="29"/>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أجرى الصبح </w:t>
      </w:r>
      <w:proofErr w:type="spellStart"/>
      <w:r>
        <w:rPr>
          <w:rFonts w:ascii="Simplified Arabic" w:eastAsia="Simplified Arabic" w:hAnsi="Simplified Arabic" w:cs="Simplified Arabic"/>
          <w:color w:val="000000"/>
          <w:sz w:val="28"/>
          <w:rtl/>
          <w:lang w:bidi="ar"/>
        </w:rPr>
        <w:t>والعودات</w:t>
      </w:r>
      <w:proofErr w:type="spellEnd"/>
      <w:r>
        <w:rPr>
          <w:rFonts w:ascii="Simplified Arabic" w:eastAsia="Simplified Arabic" w:hAnsi="Simplified Arabic" w:cs="Simplified Arabic"/>
          <w:color w:val="000000"/>
          <w:sz w:val="28"/>
          <w:rtl/>
          <w:lang w:bidi="ar"/>
        </w:rPr>
        <w:t xml:space="preserve"> </w:t>
      </w:r>
      <w:r>
        <w:rPr>
          <w:rFonts w:ascii="Simplified Arabic" w:eastAsia="Simplified Arabic" w:hAnsi="Simplified Arabic" w:cs="Simplified Arabic"/>
          <w:color w:val="000000"/>
          <w:sz w:val="28"/>
          <w:rtl/>
        </w:rPr>
        <w:t xml:space="preserve">(2020) </w:t>
      </w:r>
      <w:r>
        <w:rPr>
          <w:rFonts w:ascii="Simplified Arabic" w:eastAsia="Simplified Arabic" w:hAnsi="Simplified Arabic" w:cs="Simplified Arabic"/>
          <w:color w:val="000000"/>
          <w:sz w:val="28"/>
          <w:rtl/>
          <w:lang w:bidi="ar"/>
        </w:rPr>
        <w:t xml:space="preserve">دراسة هدفت إلى الكشف عن أهم التحديات والصعوبات التي تواجه طلبة الجامعات الأردنية من اللاجئين السوريين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xml:space="preserve">جامعة اليرموك، آل البيت، وجامعة الزرقاء الخاصة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نتيجة أعباء الجائحة عن طريق قياس عدد من المؤشرات ذات العلاقة بالدراسة، فضلا عن الكشف على أثر بعض المتغيرات المستقلة على تلك التحديات والصعوبات وذلك بالاعتماد على المنهج الوصفي التحليلي باستخدام عدة أساليب إحصائية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وتمثلت أداة جمع البيانات باستبانة أعدت خصيصا لتحقيق أهداف الدراسة تم توزيعها على عينة عشوائية من الطلبة إلكترونيا</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وتوصلت الدراسة لعدد من النتائج أهمها ضرورة تنفيذ برامج تعليمية إرشادية ونفسية وبرامج دعم اقتصادية لتوفير تكاليف الدراسة الناجمة من التعلم عن بعد وأكدت الدراسة أن اللاجئين هم أكثر ضررا مقارنة بأفراد المجتمع المضيف</w:t>
      </w:r>
      <w:r>
        <w:rPr>
          <w:rFonts w:ascii="Simplified Arabic" w:eastAsia="Simplified Arabic" w:hAnsi="Simplified Arabic" w:cs="Simplified Arabic"/>
          <w:color w:val="000000"/>
          <w:sz w:val="28"/>
          <w:rtl/>
        </w:rPr>
        <w:t>.</w:t>
      </w:r>
    </w:p>
    <w:p w14:paraId="282EB22C" w14:textId="77777777" w:rsidR="00FA3C80" w:rsidRDefault="00FA3C80" w:rsidP="00ED1BA5">
      <w:pPr>
        <w:numPr>
          <w:ilvl w:val="0"/>
          <w:numId w:val="29"/>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أجرى ابو </w:t>
      </w:r>
      <w:proofErr w:type="spellStart"/>
      <w:r>
        <w:rPr>
          <w:rFonts w:ascii="Simplified Arabic" w:eastAsia="Simplified Arabic" w:hAnsi="Simplified Arabic" w:cs="Simplified Arabic"/>
          <w:color w:val="000000"/>
          <w:sz w:val="28"/>
          <w:rtl/>
          <w:lang w:bidi="ar"/>
        </w:rPr>
        <w:t>شخيدم</w:t>
      </w:r>
      <w:proofErr w:type="spellEnd"/>
      <w:r>
        <w:rPr>
          <w:rFonts w:ascii="Simplified Arabic" w:eastAsia="Simplified Arabic" w:hAnsi="Simplified Arabic" w:cs="Simplified Arabic"/>
          <w:color w:val="000000"/>
          <w:sz w:val="28"/>
          <w:rtl/>
          <w:lang w:bidi="ar"/>
        </w:rPr>
        <w:t xml:space="preserve"> وعواد </w:t>
      </w:r>
      <w:r>
        <w:rPr>
          <w:rFonts w:ascii="Simplified Arabic" w:eastAsia="Simplified Arabic" w:hAnsi="Simplified Arabic" w:cs="Simplified Arabic"/>
          <w:color w:val="000000"/>
          <w:sz w:val="28"/>
          <w:rtl/>
        </w:rPr>
        <w:t xml:space="preserve">(2020) </w:t>
      </w:r>
      <w:r>
        <w:rPr>
          <w:rFonts w:ascii="Simplified Arabic" w:eastAsia="Simplified Arabic" w:hAnsi="Simplified Arabic" w:cs="Simplified Arabic"/>
          <w:color w:val="000000"/>
          <w:sz w:val="28"/>
          <w:rtl/>
          <w:lang w:bidi="ar"/>
        </w:rPr>
        <w:t xml:space="preserve">دراسة هدفت إلى الكشف عن فاعلية التعليم الإلكتروني في ظل انتشار فيروس كورونا من وجهة نظر المدرسين في جامعة خضوري، ولتحقيق أهداف الدراسة جرى الاعتماد على المنهج الوصفي التحليلي، وتكونت عينة الدراسة من </w:t>
      </w:r>
      <w:r>
        <w:rPr>
          <w:rFonts w:ascii="Simplified Arabic" w:eastAsia="Simplified Arabic" w:hAnsi="Simplified Arabic" w:cs="Simplified Arabic"/>
          <w:color w:val="000000"/>
          <w:sz w:val="28"/>
          <w:rtl/>
        </w:rPr>
        <w:t xml:space="preserve">(50) </w:t>
      </w:r>
      <w:r>
        <w:rPr>
          <w:rFonts w:ascii="Simplified Arabic" w:eastAsia="Simplified Arabic" w:hAnsi="Simplified Arabic" w:cs="Simplified Arabic"/>
          <w:color w:val="000000"/>
          <w:sz w:val="28"/>
          <w:rtl/>
          <w:lang w:bidi="ar"/>
        </w:rPr>
        <w:t xml:space="preserve">عضو هيئة تدريس في جامعة خضوري ممن قاموا بالتدريس خلال فترة انتشار فايروس كورونا من خلال نظام التعليم الإلكتروني، وجرى جمع البيانات اللازمة باستخدام استبيان بلغ معامل ثباته </w:t>
      </w:r>
      <w:r>
        <w:rPr>
          <w:rFonts w:ascii="Simplified Arabic" w:eastAsia="Simplified Arabic" w:hAnsi="Simplified Arabic" w:cs="Simplified Arabic"/>
          <w:color w:val="000000"/>
          <w:sz w:val="28"/>
          <w:rtl/>
        </w:rPr>
        <w:t xml:space="preserve">(0.804) </w:t>
      </w:r>
      <w:r>
        <w:rPr>
          <w:rFonts w:ascii="Simplified Arabic" w:eastAsia="Simplified Arabic" w:hAnsi="Simplified Arabic" w:cs="Simplified Arabic"/>
          <w:color w:val="000000"/>
          <w:sz w:val="28"/>
          <w:rtl/>
          <w:lang w:bidi="ar"/>
        </w:rPr>
        <w:t>وتم تطبيقه على عينة الدراسة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كشفت نتائج الدراسة أن تقييم عينة الدراسة فاعلية التعليم الإلكتروني في ظل انتشار فيروس كورونا من وجهة نظرهم كان متوسطاً، وجاء تقييم مجال استمرارية التعليم الإلكتروني ومجال معيقات استخدام التعليم الإلكتروني ومجال تفاعل أعضاء هيئة التدريس مع التعليم الإلكتروني، ومجال تفاعل الطلبة في استخدام التعليم الإلكتروني متوسطاً، وأوصى الباحثون بعقد دورات تدريبية في مجال </w:t>
      </w:r>
      <w:r>
        <w:rPr>
          <w:rFonts w:ascii="Simplified Arabic" w:eastAsia="Simplified Arabic" w:hAnsi="Simplified Arabic" w:cs="Simplified Arabic"/>
          <w:color w:val="000000"/>
          <w:sz w:val="28"/>
          <w:rtl/>
          <w:lang w:bidi="ar"/>
        </w:rPr>
        <w:lastRenderedPageBreak/>
        <w:t>التعليم الإلكتروني لكل من المدرسين والطلبة والمساعدة في التخلص من كافة المعيقات التي تحول دون الاستفادة من نظام التعليم الإلكتروني المتبع، وضرورة المزاوجة بين التعليم الوجاهي والتعليم الإلكتروني في مؤسسات التعليم العالي</w:t>
      </w:r>
      <w:r>
        <w:rPr>
          <w:rFonts w:ascii="Simplified Arabic" w:eastAsia="Simplified Arabic" w:hAnsi="Simplified Arabic" w:cs="Simplified Arabic"/>
          <w:color w:val="000000"/>
          <w:sz w:val="28"/>
          <w:rtl/>
        </w:rPr>
        <w:t>.</w:t>
      </w:r>
    </w:p>
    <w:p w14:paraId="2276118F" w14:textId="7FD2C302" w:rsidR="00FA3C80" w:rsidRDefault="00FA3C80" w:rsidP="00ED1BA5">
      <w:pPr>
        <w:numPr>
          <w:ilvl w:val="0"/>
          <w:numId w:val="29"/>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proofErr w:type="gramStart"/>
      <w:r>
        <w:rPr>
          <w:rFonts w:ascii="Simplified Arabic" w:eastAsia="Simplified Arabic" w:hAnsi="Simplified Arabic" w:cs="Simplified Arabic"/>
          <w:color w:val="000000"/>
          <w:sz w:val="28"/>
          <w:rtl/>
          <w:lang w:bidi="ar"/>
        </w:rPr>
        <w:t>اجرى</w:t>
      </w:r>
      <w:proofErr w:type="gramEnd"/>
      <w:r>
        <w:rPr>
          <w:rFonts w:ascii="Simplified Arabic" w:eastAsia="Simplified Arabic" w:hAnsi="Simplified Arabic" w:cs="Simplified Arabic"/>
          <w:color w:val="000000"/>
          <w:sz w:val="28"/>
          <w:rtl/>
          <w:lang w:bidi="ar"/>
        </w:rPr>
        <w:t xml:space="preserve"> كاظم </w:t>
      </w:r>
      <w:r>
        <w:rPr>
          <w:rFonts w:ascii="Simplified Arabic" w:eastAsia="Simplified Arabic" w:hAnsi="Simplified Arabic" w:cs="Simplified Arabic"/>
          <w:color w:val="000000"/>
          <w:sz w:val="28"/>
          <w:rtl/>
        </w:rPr>
        <w:t xml:space="preserve">(2021) </w:t>
      </w:r>
      <w:r>
        <w:rPr>
          <w:rFonts w:ascii="Simplified Arabic" w:eastAsia="Simplified Arabic" w:hAnsi="Simplified Arabic" w:cs="Simplified Arabic"/>
          <w:color w:val="000000"/>
          <w:sz w:val="28"/>
          <w:rtl/>
          <w:lang w:bidi="ar"/>
        </w:rPr>
        <w:t>دراسة هدفت التعرف إلى واقع التعليم عن بعد في الجامعات العراقية في ظل جائحة كورونا من وجهة نظر الطلبة وأعضاء هيئة التدريس</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استخدمت الدراسة المنهج الوصفي المسحي، ولجمع البيانات تم تطوير استبانتين، الأولى للطلبة مكونة من أربع مجالات في صورة مقياس مكونة من </w:t>
      </w:r>
      <w:r>
        <w:rPr>
          <w:rFonts w:ascii="Simplified Arabic" w:eastAsia="Simplified Arabic" w:hAnsi="Simplified Arabic" w:cs="Simplified Arabic"/>
          <w:color w:val="000000"/>
          <w:sz w:val="28"/>
          <w:rtl/>
        </w:rPr>
        <w:t xml:space="preserve">(53) </w:t>
      </w:r>
      <w:r>
        <w:rPr>
          <w:rFonts w:ascii="Simplified Arabic" w:eastAsia="Simplified Arabic" w:hAnsi="Simplified Arabic" w:cs="Simplified Arabic"/>
          <w:color w:val="000000"/>
          <w:sz w:val="28"/>
          <w:rtl/>
          <w:lang w:bidi="ar"/>
        </w:rPr>
        <w:t xml:space="preserve">فقرة، تم تطبيقها على عينة مكونة من </w:t>
      </w:r>
      <w:r>
        <w:rPr>
          <w:rFonts w:ascii="Simplified Arabic" w:eastAsia="Simplified Arabic" w:hAnsi="Simplified Arabic" w:cs="Simplified Arabic"/>
          <w:color w:val="000000"/>
          <w:sz w:val="28"/>
          <w:rtl/>
        </w:rPr>
        <w:t xml:space="preserve">(286) </w:t>
      </w:r>
      <w:r>
        <w:rPr>
          <w:rFonts w:ascii="Simplified Arabic" w:eastAsia="Simplified Arabic" w:hAnsi="Simplified Arabic" w:cs="Simplified Arabic"/>
          <w:color w:val="000000"/>
          <w:sz w:val="28"/>
          <w:rtl/>
          <w:lang w:bidi="ar"/>
        </w:rPr>
        <w:t xml:space="preserve">طالبا وطالبة، والثانية لأعضاء هيئة التدريس مكونة من أربع مجالات حول واقع التعليم عن بعد في ظل جائحة كورونا، تم تطبيقها على عينة مكونة من </w:t>
      </w:r>
      <w:r>
        <w:rPr>
          <w:rFonts w:ascii="Simplified Arabic" w:eastAsia="Simplified Arabic" w:hAnsi="Simplified Arabic" w:cs="Simplified Arabic"/>
          <w:color w:val="000000"/>
          <w:sz w:val="28"/>
          <w:rtl/>
        </w:rPr>
        <w:t xml:space="preserve">(231) </w:t>
      </w:r>
      <w:r>
        <w:rPr>
          <w:rFonts w:ascii="Simplified Arabic" w:eastAsia="Simplified Arabic" w:hAnsi="Simplified Arabic" w:cs="Simplified Arabic"/>
          <w:color w:val="000000"/>
          <w:sz w:val="28"/>
          <w:rtl/>
          <w:lang w:bidi="ar"/>
        </w:rPr>
        <w:t>عضوا من أعضاء هيئة التدريس</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وأظهرت نتائج الدراسة أن درجة تقدير الطلبة وأعضاء هيئة التدريس في الجامعات العراقية لواقع التعليم عن بعد في ظل جائحة كورونا</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متوسطة</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كما أشارت النتائج إلى عدم وجود فروق ذات دلالة إحصائية لدرجة تقدير أعضاء هيئة التدريس تعزى لمتغير التخصص والرتبة الأكاديمية</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وتوصلت الدراسة إلى توصيات عدة أهمها</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تدريب أعضاء الهيئة التدريسية والطلبة على كيفية استخدام التعليم عن بعد</w:t>
      </w:r>
      <w:r>
        <w:rPr>
          <w:rFonts w:ascii="Simplified Arabic" w:eastAsia="Simplified Arabic" w:hAnsi="Simplified Arabic" w:cs="Simplified Arabic"/>
          <w:color w:val="000000"/>
          <w:sz w:val="28"/>
          <w:rtl/>
        </w:rPr>
        <w:t>.</w:t>
      </w:r>
    </w:p>
    <w:p w14:paraId="268C710B" w14:textId="77777777" w:rsidR="00FA3C80" w:rsidRDefault="00FA3C80" w:rsidP="00ED1BA5">
      <w:pPr>
        <w:numPr>
          <w:ilvl w:val="0"/>
          <w:numId w:val="29"/>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أجرى</w:t>
      </w:r>
      <w:r>
        <w:rPr>
          <w:rFonts w:ascii="Simplified Arabic" w:eastAsia="Simplified Arabic" w:hAnsi="Simplified Arabic" w:cs="Simplified Arabic"/>
          <w:sz w:val="28"/>
          <w:rtl/>
          <w:lang w:bidi="ar"/>
        </w:rPr>
        <w:t xml:space="preserve"> السعيدي</w:t>
      </w:r>
      <w:r>
        <w:rPr>
          <w:rFonts w:ascii="Simplified Arabic" w:eastAsia="Simplified Arabic" w:hAnsi="Simplified Arabic" w:cs="Simplified Arabic"/>
          <w:color w:val="000000"/>
          <w:sz w:val="28"/>
          <w:rtl/>
          <w:lang w:bidi="ar"/>
        </w:rPr>
        <w:t xml:space="preserve"> والعنزي </w:t>
      </w:r>
      <w:r>
        <w:rPr>
          <w:rFonts w:ascii="Simplified Arabic" w:eastAsia="Simplified Arabic" w:hAnsi="Simplified Arabic" w:cs="Simplified Arabic"/>
          <w:color w:val="000000"/>
          <w:sz w:val="28"/>
          <w:rtl/>
        </w:rPr>
        <w:t xml:space="preserve">(2021) </w:t>
      </w:r>
      <w:r>
        <w:rPr>
          <w:rFonts w:ascii="Simplified Arabic" w:eastAsia="Simplified Arabic" w:hAnsi="Simplified Arabic" w:cs="Simplified Arabic"/>
          <w:color w:val="000000"/>
          <w:sz w:val="28"/>
          <w:rtl/>
          <w:lang w:bidi="ar"/>
        </w:rPr>
        <w:t xml:space="preserve">الدراسة هدفت إلى التعرف على واقع التعليم عن بعد في فنلندا ومجابهة أزمة كوفد </w:t>
      </w:r>
      <w:r>
        <w:rPr>
          <w:rFonts w:ascii="Simplified Arabic" w:eastAsia="Simplified Arabic" w:hAnsi="Simplified Arabic" w:cs="Simplified Arabic"/>
          <w:color w:val="000000"/>
          <w:sz w:val="28"/>
          <w:rtl/>
        </w:rPr>
        <w:t>19</w:t>
      </w:r>
      <w:r>
        <w:rPr>
          <w:rFonts w:ascii="Simplified Arabic" w:eastAsia="Simplified Arabic" w:hAnsi="Simplified Arabic" w:cs="Simplified Arabic"/>
          <w:color w:val="000000"/>
          <w:sz w:val="28"/>
          <w:rtl/>
          <w:lang w:bidi="ar"/>
        </w:rPr>
        <w:t xml:space="preserve"> والإفادة منها في دولة الكويت</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واتبعت الدراسة المنهج المقارن</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وتناولت الدراسة عدة محاور تضمنت</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التعلم عن بعد</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وفيروس كورونا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xml:space="preserve">كوفيد </w:t>
      </w:r>
      <w:r>
        <w:rPr>
          <w:rFonts w:ascii="Simplified Arabic" w:eastAsia="Simplified Arabic" w:hAnsi="Simplified Arabic" w:cs="Simplified Arabic"/>
          <w:color w:val="000000"/>
          <w:sz w:val="28"/>
          <w:rtl/>
        </w:rPr>
        <w:t xml:space="preserve">19). </w:t>
      </w:r>
      <w:r>
        <w:rPr>
          <w:rFonts w:ascii="Simplified Arabic" w:eastAsia="Simplified Arabic" w:hAnsi="Simplified Arabic" w:cs="Simplified Arabic"/>
          <w:color w:val="000000"/>
          <w:sz w:val="28"/>
          <w:rtl/>
          <w:lang w:bidi="ar"/>
        </w:rPr>
        <w:t>وواقع التعليم عن بعد في دولة الكويت</w:t>
      </w:r>
      <w:r>
        <w:rPr>
          <w:rFonts w:ascii="Simplified Arabic" w:eastAsia="Simplified Arabic" w:hAnsi="Simplified Arabic" w:cs="Simplified Arabic"/>
          <w:color w:val="000000"/>
          <w:sz w:val="28"/>
          <w:rtl/>
        </w:rPr>
        <w:t>.</w:t>
      </w:r>
      <w:r>
        <w:rPr>
          <w:rFonts w:ascii="Simplified Arabic" w:eastAsia="Simplified Arabic" w:hAnsi="Simplified Arabic" w:cs="Simplified Arabic"/>
          <w:b/>
          <w:bCs/>
          <w:color w:val="000000"/>
          <w:sz w:val="28"/>
          <w:rtl/>
          <w:lang w:bidi="ar"/>
        </w:rPr>
        <w:t xml:space="preserve"> </w:t>
      </w:r>
      <w:r>
        <w:rPr>
          <w:rFonts w:ascii="Simplified Arabic" w:eastAsia="Simplified Arabic" w:hAnsi="Simplified Arabic" w:cs="Simplified Arabic"/>
          <w:color w:val="000000"/>
          <w:sz w:val="28"/>
          <w:rtl/>
          <w:lang w:bidi="ar"/>
        </w:rPr>
        <w:t xml:space="preserve">وأخيراً مجابهة فنلندا لنتائج أزمة كوفيد </w:t>
      </w:r>
      <w:r>
        <w:rPr>
          <w:rFonts w:ascii="Simplified Arabic" w:eastAsia="Simplified Arabic" w:hAnsi="Simplified Arabic" w:cs="Simplified Arabic"/>
          <w:color w:val="000000"/>
          <w:sz w:val="28"/>
          <w:rtl/>
        </w:rPr>
        <w:t>(19).</w:t>
      </w:r>
    </w:p>
    <w:p w14:paraId="74D98185" w14:textId="77777777" w:rsidR="00FA3C80" w:rsidRPr="00337EC8" w:rsidRDefault="00FA3C80" w:rsidP="00ED1BA5">
      <w:pPr>
        <w:spacing w:line="360" w:lineRule="auto"/>
        <w:rPr>
          <w:rFonts w:ascii="Simplified Arabic" w:eastAsia="Simplified Arabic" w:hAnsi="Simplified Arabic" w:cs="Simplified Arabic"/>
          <w:szCs w:val="20"/>
          <w:rtl/>
          <w:lang w:bidi="ar"/>
        </w:rPr>
      </w:pPr>
    </w:p>
    <w:p w14:paraId="574AB2F1" w14:textId="77777777" w:rsidR="00FA3C80" w:rsidRPr="00ED1BA5" w:rsidRDefault="00FA3C80" w:rsidP="00ED1BA5">
      <w:pPr>
        <w:numPr>
          <w:ilvl w:val="0"/>
          <w:numId w:val="27"/>
        </w:numPr>
        <w:pBdr>
          <w:top w:val="nil"/>
          <w:left w:val="nil"/>
          <w:bottom w:val="nil"/>
          <w:right w:val="nil"/>
          <w:between w:val="nil"/>
        </w:pBdr>
        <w:overflowPunct/>
        <w:autoSpaceDE/>
        <w:autoSpaceDN/>
        <w:adjustRightInd/>
        <w:spacing w:line="360" w:lineRule="auto"/>
        <w:jc w:val="left"/>
        <w:textAlignment w:val="auto"/>
        <w:rPr>
          <w:bCs/>
          <w:color w:val="000000"/>
          <w:sz w:val="28"/>
          <w:rtl/>
          <w:lang w:bidi="ar"/>
        </w:rPr>
      </w:pPr>
      <w:r w:rsidRPr="00ED1BA5">
        <w:rPr>
          <w:rFonts w:ascii="Simplified Arabic" w:eastAsia="Simplified Arabic" w:hAnsi="Simplified Arabic" w:cs="Simplified Arabic"/>
          <w:bCs/>
          <w:color w:val="000000"/>
          <w:sz w:val="28"/>
          <w:rtl/>
          <w:lang w:bidi="ar"/>
        </w:rPr>
        <w:t>الدراسات الأجنبية</w:t>
      </w:r>
      <w:r w:rsidRPr="00ED1BA5">
        <w:rPr>
          <w:rFonts w:ascii="Simplified Arabic" w:eastAsia="Simplified Arabic" w:hAnsi="Simplified Arabic" w:cs="Simplified Arabic"/>
          <w:bCs/>
          <w:color w:val="000000"/>
          <w:sz w:val="28"/>
          <w:rtl/>
        </w:rPr>
        <w:t>:</w:t>
      </w:r>
    </w:p>
    <w:p w14:paraId="67BFA97B" w14:textId="26054EF4" w:rsidR="00FA3C80" w:rsidRDefault="00FA3C80" w:rsidP="001910B6">
      <w:pPr>
        <w:numPr>
          <w:ilvl w:val="0"/>
          <w:numId w:val="23"/>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lastRenderedPageBreak/>
        <w:t xml:space="preserve">أجرى ين وهو </w:t>
      </w:r>
      <w:proofErr w:type="spellStart"/>
      <w:r>
        <w:rPr>
          <w:rFonts w:ascii="Simplified Arabic" w:eastAsia="Simplified Arabic" w:hAnsi="Simplified Arabic" w:cs="Simplified Arabic"/>
          <w:color w:val="000000"/>
          <w:sz w:val="28"/>
          <w:rtl/>
          <w:lang w:bidi="ar"/>
        </w:rPr>
        <w:t>وتشنغ</w:t>
      </w:r>
      <w:proofErr w:type="spellEnd"/>
      <w:r>
        <w:rPr>
          <w:rFonts w:ascii="Simplified Arabic" w:eastAsia="Simplified Arabic" w:hAnsi="Simplified Arabic" w:cs="Simplified Arabic"/>
          <w:color w:val="000000"/>
          <w:sz w:val="28"/>
          <w:rtl/>
        </w:rPr>
        <w:t xml:space="preserve"> (</w:t>
      </w:r>
      <w:proofErr w:type="spellStart"/>
      <w:r>
        <w:rPr>
          <w:rFonts w:ascii="Simplified Arabic" w:eastAsia="Simplified Arabic" w:hAnsi="Simplified Arabic" w:cs="Simplified Arabic"/>
          <w:color w:val="000000"/>
          <w:sz w:val="28"/>
          <w:rtl/>
          <w:lang w:bidi="ar"/>
        </w:rPr>
        <w:t>Hou</w:t>
      </w:r>
      <w:proofErr w:type="spellEnd"/>
      <w:r>
        <w:rPr>
          <w:rFonts w:ascii="Simplified Arabic" w:eastAsia="Simplified Arabic" w:hAnsi="Simplified Arabic" w:cs="Simplified Arabic"/>
          <w:color w:val="000000"/>
          <w:sz w:val="28"/>
          <w:rtl/>
          <w:lang w:bidi="ar"/>
        </w:rPr>
        <w:t xml:space="preserve"> &amp; </w:t>
      </w:r>
      <w:proofErr w:type="spellStart"/>
      <w:r>
        <w:rPr>
          <w:rFonts w:ascii="Simplified Arabic" w:eastAsia="Simplified Arabic" w:hAnsi="Simplified Arabic" w:cs="Simplified Arabic"/>
          <w:color w:val="000000"/>
          <w:sz w:val="28"/>
          <w:rtl/>
          <w:lang w:bidi="ar"/>
        </w:rPr>
        <w:t>Chang</w:t>
      </w:r>
      <w:proofErr w:type="spellEnd"/>
      <w:r>
        <w:rPr>
          <w:rFonts w:ascii="Simplified Arabic" w:eastAsia="Simplified Arabic" w:hAnsi="Simplified Arabic" w:cs="Simplified Arabic"/>
          <w:color w:val="000000"/>
          <w:sz w:val="28"/>
          <w:rtl/>
          <w:lang w:bidi="ar"/>
        </w:rPr>
        <w:t>،</w:t>
      </w:r>
      <w:r>
        <w:rPr>
          <w:rFonts w:ascii="Simplified Arabic" w:eastAsia="Simplified Arabic" w:hAnsi="Simplified Arabic" w:cs="Simplified Arabic"/>
          <w:color w:val="000000"/>
          <w:sz w:val="28"/>
          <w:rtl/>
        </w:rPr>
        <w:t>2015)</w:t>
      </w:r>
      <w:r>
        <w:rPr>
          <w:rFonts w:ascii="Simplified Arabic" w:eastAsia="Simplified Arabic" w:hAnsi="Simplified Arabic" w:cs="Simplified Arabic"/>
          <w:color w:val="000000"/>
          <w:sz w:val="28"/>
          <w:rtl/>
          <w:lang w:bidi="ar"/>
        </w:rPr>
        <w:t xml:space="preserve">، دراسة هدفت لإجراء دورة تعليمية للغة الإنجليزية بوصفها لغة أجنبية، من خلال وسائل التواصل الاجتماعي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الفيسبوك والسكايب</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في تايوان</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تكونت عينة الدراسة من </w:t>
      </w:r>
      <w:r>
        <w:rPr>
          <w:rFonts w:ascii="Simplified Arabic" w:eastAsia="Simplified Arabic" w:hAnsi="Simplified Arabic" w:cs="Simplified Arabic"/>
          <w:sz w:val="28"/>
          <w:rtl/>
          <w:lang w:bidi="ar"/>
        </w:rPr>
        <w:t>(</w:t>
      </w:r>
      <w:r>
        <w:rPr>
          <w:rFonts w:ascii="Simplified Arabic" w:eastAsia="Simplified Arabic" w:hAnsi="Simplified Arabic" w:cs="Simplified Arabic"/>
          <w:color w:val="000000"/>
          <w:sz w:val="28"/>
          <w:rtl/>
          <w:lang w:bidi="ar"/>
        </w:rPr>
        <w:t>40</w:t>
      </w:r>
      <w:r>
        <w:rPr>
          <w:rFonts w:ascii="Simplified Arabic" w:eastAsia="Simplified Arabic" w:hAnsi="Simplified Arabic" w:cs="Simplified Arabic"/>
          <w:sz w:val="28"/>
          <w:rtl/>
          <w:lang w:bidi="ar"/>
        </w:rPr>
        <w:t xml:space="preserve">) </w:t>
      </w:r>
      <w:r>
        <w:rPr>
          <w:rFonts w:ascii="Simplified Arabic" w:eastAsia="Simplified Arabic" w:hAnsi="Simplified Arabic" w:cs="Simplified Arabic"/>
          <w:color w:val="000000"/>
          <w:sz w:val="28"/>
          <w:rtl/>
          <w:lang w:bidi="ar"/>
        </w:rPr>
        <w:t xml:space="preserve">مشاركاً، حيث توضح الدراسة </w:t>
      </w:r>
      <w:r>
        <w:rPr>
          <w:rFonts w:ascii="Simplified Arabic" w:eastAsia="Simplified Arabic" w:hAnsi="Simplified Arabic" w:cs="Simplified Arabic"/>
          <w:sz w:val="28"/>
          <w:rtl/>
          <w:lang w:bidi="ar"/>
        </w:rPr>
        <w:t xml:space="preserve">أهمية وسائل التواصل </w:t>
      </w:r>
      <w:r>
        <w:rPr>
          <w:rFonts w:ascii="Simplified Arabic" w:eastAsia="Simplified Arabic" w:hAnsi="Simplified Arabic" w:cs="Simplified Arabic" w:hint="cs"/>
          <w:sz w:val="28"/>
          <w:rtl/>
          <w:lang w:bidi="ar"/>
        </w:rPr>
        <w:t>الاجتماعي</w:t>
      </w:r>
      <w:r>
        <w:rPr>
          <w:rFonts w:ascii="Simplified Arabic" w:eastAsia="Simplified Arabic" w:hAnsi="Simplified Arabic" w:cs="Simplified Arabic"/>
          <w:sz w:val="28"/>
          <w:rtl/>
          <w:lang w:bidi="ar"/>
        </w:rPr>
        <w:t xml:space="preserve"> في تحسين مستوى الطلبة في اللغة الإنجليزية من خلال لعب الأدوار، حيث أن تعليم اللغة الإنجليزية كلغة أجنبية يواجه العديد من التحديات في المجتمعات غير الناطقين </w:t>
      </w:r>
      <w:r w:rsidR="00286F47">
        <w:rPr>
          <w:rFonts w:ascii="Simplified Arabic" w:eastAsia="Simplified Arabic" w:hAnsi="Simplified Arabic" w:cs="Simplified Arabic" w:hint="cs"/>
          <w:sz w:val="28"/>
          <w:rtl/>
          <w:lang w:bidi="ar"/>
        </w:rPr>
        <w:t>بها</w:t>
      </w:r>
      <w:r w:rsidR="00286F47">
        <w:rPr>
          <w:rFonts w:ascii="Simplified Arabic" w:eastAsia="Simplified Arabic" w:hAnsi="Simplified Arabic" w:cs="Simplified Arabic" w:hint="cs"/>
          <w:sz w:val="28"/>
          <w:rtl/>
        </w:rPr>
        <w:t>.</w:t>
      </w:r>
      <w:r w:rsidR="00286F47">
        <w:rPr>
          <w:rFonts w:ascii="Simplified Arabic" w:eastAsia="Simplified Arabic" w:hAnsi="Simplified Arabic" w:cs="Simplified Arabic" w:hint="cs"/>
          <w:sz w:val="28"/>
          <w:rtl/>
          <w:lang w:bidi="ar"/>
        </w:rPr>
        <w:t xml:space="preserve"> اجر</w:t>
      </w:r>
      <w:r w:rsidR="00286F47">
        <w:rPr>
          <w:rFonts w:ascii="Simplified Arabic" w:eastAsia="Simplified Arabic" w:hAnsi="Simplified Arabic" w:cs="Simplified Arabic" w:hint="eastAsia"/>
          <w:sz w:val="28"/>
          <w:rtl/>
          <w:lang w:bidi="ar"/>
        </w:rPr>
        <w:t>ت</w:t>
      </w:r>
      <w:r>
        <w:rPr>
          <w:rFonts w:ascii="Simplified Arabic" w:eastAsia="Simplified Arabic" w:hAnsi="Simplified Arabic" w:cs="Simplified Arabic"/>
          <w:sz w:val="28"/>
          <w:rtl/>
          <w:lang w:bidi="ar"/>
        </w:rPr>
        <w:t xml:space="preserve"> هذه </w:t>
      </w:r>
      <w:r w:rsidR="00286F47">
        <w:rPr>
          <w:rFonts w:ascii="Simplified Arabic" w:eastAsia="Simplified Arabic" w:hAnsi="Simplified Arabic" w:cs="Simplified Arabic" w:hint="cs"/>
          <w:sz w:val="28"/>
          <w:rtl/>
          <w:lang w:bidi="ar"/>
        </w:rPr>
        <w:t xml:space="preserve">الدراسة </w:t>
      </w:r>
      <w:r w:rsidR="00286F47">
        <w:rPr>
          <w:rFonts w:ascii="Simplified Arabic" w:eastAsia="Simplified Arabic" w:hAnsi="Simplified Arabic" w:cs="Simplified Arabic" w:hint="cs"/>
          <w:color w:val="000000"/>
          <w:sz w:val="28"/>
          <w:rtl/>
          <w:lang w:bidi="ar"/>
        </w:rPr>
        <w:t>تحليل</w:t>
      </w:r>
      <w:r>
        <w:rPr>
          <w:rFonts w:ascii="Simplified Arabic" w:eastAsia="Simplified Arabic" w:hAnsi="Simplified Arabic" w:cs="Simplified Arabic"/>
          <w:color w:val="000000"/>
          <w:sz w:val="28"/>
          <w:rtl/>
          <w:lang w:bidi="ar"/>
        </w:rPr>
        <w:t xml:space="preserve"> أداء التعليم، وتحليل الارتباط، وتحليل المحتوى النوعي للعملية التعليمية، وتوصلت الدراسة إلى تحسن في مهارات التحدث والكتابة، من </w:t>
      </w:r>
      <w:r>
        <w:rPr>
          <w:rFonts w:ascii="Simplified Arabic" w:eastAsia="Simplified Arabic" w:hAnsi="Simplified Arabic" w:cs="Simplified Arabic"/>
          <w:sz w:val="28"/>
          <w:rtl/>
          <w:lang w:bidi="ar"/>
        </w:rPr>
        <w:t xml:space="preserve">خلال لعب </w:t>
      </w:r>
      <w:r w:rsidR="00286F47">
        <w:rPr>
          <w:rFonts w:ascii="Simplified Arabic" w:eastAsia="Simplified Arabic" w:hAnsi="Simplified Arabic" w:cs="Simplified Arabic" w:hint="cs"/>
          <w:sz w:val="28"/>
          <w:rtl/>
          <w:lang w:bidi="ar"/>
        </w:rPr>
        <w:t xml:space="preserve">الأدوار </w:t>
      </w:r>
      <w:r w:rsidR="00286F47">
        <w:rPr>
          <w:rFonts w:ascii="Simplified Arabic" w:eastAsia="Simplified Arabic" w:hAnsi="Simplified Arabic" w:cs="Simplified Arabic" w:hint="cs"/>
          <w:color w:val="000000"/>
          <w:sz w:val="28"/>
          <w:rtl/>
          <w:lang w:bidi="ar"/>
        </w:rPr>
        <w:t>عبر</w:t>
      </w:r>
      <w:r>
        <w:rPr>
          <w:rFonts w:ascii="Simplified Arabic" w:eastAsia="Simplified Arabic" w:hAnsi="Simplified Arabic" w:cs="Simplified Arabic"/>
          <w:color w:val="000000"/>
          <w:sz w:val="28"/>
          <w:rtl/>
          <w:lang w:bidi="ar"/>
        </w:rPr>
        <w:t xml:space="preserve"> وسائل التواصل </w:t>
      </w:r>
      <w:r w:rsidR="00ED1BA5">
        <w:rPr>
          <w:rFonts w:ascii="Simplified Arabic" w:eastAsia="Simplified Arabic" w:hAnsi="Simplified Arabic" w:cs="Simplified Arabic" w:hint="cs"/>
          <w:sz w:val="28"/>
          <w:rtl/>
          <w:lang w:bidi="ar"/>
        </w:rPr>
        <w:t>الاجتماعي</w:t>
      </w:r>
      <w:r>
        <w:rPr>
          <w:rFonts w:ascii="Simplified Arabic" w:eastAsia="Simplified Arabic" w:hAnsi="Simplified Arabic" w:cs="Simplified Arabic"/>
          <w:color w:val="000000"/>
          <w:sz w:val="28"/>
          <w:rtl/>
          <w:lang w:bidi="ar"/>
        </w:rPr>
        <w:t>.</w:t>
      </w:r>
    </w:p>
    <w:p w14:paraId="3ED5BD08" w14:textId="77777777" w:rsidR="00FA3C80" w:rsidRDefault="00FA3C80" w:rsidP="00ED1BA5">
      <w:pPr>
        <w:numPr>
          <w:ilvl w:val="0"/>
          <w:numId w:val="23"/>
        </w:numPr>
        <w:pBdr>
          <w:top w:val="nil"/>
          <w:left w:val="nil"/>
          <w:bottom w:val="nil"/>
          <w:right w:val="nil"/>
          <w:between w:val="nil"/>
        </w:pBdr>
        <w:overflowPunct/>
        <w:autoSpaceDE/>
        <w:autoSpaceDN/>
        <w:adjustRightInd/>
        <w:spacing w:line="360" w:lineRule="auto"/>
        <w:textAlignment w:val="auto"/>
        <w:rPr>
          <w:rFonts w:ascii="Simplified Arabic" w:eastAsia="Simplified Arabic" w:hAnsi="Simplified Arabic" w:cs="Simplified Arabic"/>
          <w:color w:val="000000"/>
          <w:sz w:val="28"/>
          <w:lang w:bidi="ar"/>
        </w:rPr>
      </w:pPr>
      <w:r>
        <w:rPr>
          <w:rFonts w:ascii="Simplified Arabic" w:eastAsia="Simplified Arabic" w:hAnsi="Simplified Arabic" w:cs="Simplified Arabic"/>
          <w:color w:val="000000"/>
          <w:sz w:val="28"/>
          <w:rtl/>
          <w:lang w:bidi="ar"/>
        </w:rPr>
        <w:t xml:space="preserve">قام </w:t>
      </w:r>
      <w:r>
        <w:rPr>
          <w:rFonts w:ascii="Simplified Arabic" w:eastAsia="Simplified Arabic" w:hAnsi="Simplified Arabic" w:cs="Simplified Arabic"/>
          <w:color w:val="000000"/>
          <w:sz w:val="28"/>
          <w:rtl/>
        </w:rPr>
        <w:t>(</w:t>
      </w:r>
      <w:proofErr w:type="spellStart"/>
      <w:r>
        <w:rPr>
          <w:rFonts w:ascii="Simplified Arabic" w:eastAsia="Simplified Arabic" w:hAnsi="Simplified Arabic" w:cs="Simplified Arabic"/>
          <w:color w:val="000000"/>
          <w:sz w:val="28"/>
          <w:rtl/>
          <w:lang w:bidi="ar"/>
        </w:rPr>
        <w:t>Yulia</w:t>
      </w:r>
      <w:proofErr w:type="spellEnd"/>
      <w:r>
        <w:rPr>
          <w:rFonts w:ascii="Simplified Arabic" w:eastAsia="Simplified Arabic" w:hAnsi="Simplified Arabic" w:cs="Simplified Arabic"/>
          <w:color w:val="000000"/>
          <w:sz w:val="28"/>
          <w:rtl/>
          <w:lang w:bidi="ar"/>
        </w:rPr>
        <w:t>،</w:t>
      </w:r>
      <w:r>
        <w:rPr>
          <w:rFonts w:ascii="Simplified Arabic" w:eastAsia="Simplified Arabic" w:hAnsi="Simplified Arabic" w:cs="Simplified Arabic"/>
          <w:color w:val="000000"/>
          <w:sz w:val="28"/>
          <w:rtl/>
        </w:rPr>
        <w:t xml:space="preserve">2020) </w:t>
      </w:r>
      <w:r>
        <w:rPr>
          <w:rFonts w:ascii="Simplified Arabic" w:eastAsia="Simplified Arabic" w:hAnsi="Simplified Arabic" w:cs="Simplified Arabic"/>
          <w:color w:val="000000"/>
          <w:sz w:val="28"/>
          <w:rtl/>
          <w:lang w:bidi="ar"/>
        </w:rPr>
        <w:t>بدراسة وصفية هدفت إلى توضيح طرق تأثير جائحة كورونا على إعادة تشكيل التعليم في اندونيسيا، حيث</w:t>
      </w:r>
      <w:r>
        <w:rPr>
          <w:rFonts w:ascii="Simplified Arabic" w:eastAsia="Simplified Arabic" w:hAnsi="Simplified Arabic" w:cs="Simplified Arabic"/>
          <w:sz w:val="28"/>
          <w:rtl/>
          <w:lang w:bidi="ar"/>
        </w:rPr>
        <w:t xml:space="preserve"> توضح الدراسة دور المعلم في تطوير استراتيجيات</w:t>
      </w:r>
      <w:r>
        <w:rPr>
          <w:rFonts w:ascii="Simplified Arabic" w:eastAsia="Simplified Arabic" w:hAnsi="Simplified Arabic" w:cs="Simplified Arabic"/>
          <w:color w:val="000000"/>
          <w:sz w:val="28"/>
          <w:rtl/>
          <w:lang w:bidi="ar"/>
        </w:rPr>
        <w:t xml:space="preserve"> التعلم عبر الإنترنت</w:t>
      </w:r>
      <w:r>
        <w:rPr>
          <w:rFonts w:ascii="Simplified Arabic" w:eastAsia="Simplified Arabic" w:hAnsi="Simplified Arabic" w:cs="Simplified Arabic"/>
          <w:sz w:val="28"/>
          <w:rtl/>
          <w:lang w:bidi="ar"/>
        </w:rPr>
        <w:t xml:space="preserve">، خلصت الدراسة أن وباء فايروس كورونا أثر على جميع مناحي الحياة في </w:t>
      </w:r>
      <w:r w:rsidR="00ED1BA5">
        <w:rPr>
          <w:rFonts w:ascii="Simplified Arabic" w:eastAsia="Simplified Arabic" w:hAnsi="Simplified Arabic" w:cs="Simplified Arabic" w:hint="cs"/>
          <w:sz w:val="28"/>
          <w:rtl/>
          <w:lang w:bidi="ar"/>
        </w:rPr>
        <w:t>إندونيسيا</w:t>
      </w:r>
      <w:r>
        <w:rPr>
          <w:rFonts w:ascii="Simplified Arabic" w:eastAsia="Simplified Arabic" w:hAnsi="Simplified Arabic" w:cs="Simplified Arabic"/>
          <w:sz w:val="28"/>
          <w:rtl/>
          <w:lang w:bidi="ar"/>
        </w:rPr>
        <w:t xml:space="preserve"> ولا سيما قطاع التعليم، كما وضحت الدراسة أهمية التعلم عبر الإنترنت لكونه يقلل من انتشار فايروس كورونا، وأثبتت الدراسة فاعلية التعلم عبر الإنترنت في تحسين العملية التعليمية</w:t>
      </w:r>
      <w:r>
        <w:rPr>
          <w:rFonts w:ascii="Simplified Arabic" w:eastAsia="Simplified Arabic" w:hAnsi="Simplified Arabic" w:cs="Simplified Arabic"/>
          <w:sz w:val="28"/>
          <w:rtl/>
        </w:rPr>
        <w:t xml:space="preserve">. </w:t>
      </w:r>
      <w:r>
        <w:rPr>
          <w:rFonts w:ascii="Simplified Arabic" w:eastAsia="Simplified Arabic" w:hAnsi="Simplified Arabic" w:cs="Simplified Arabic"/>
          <w:color w:val="000000"/>
          <w:sz w:val="28"/>
          <w:rtl/>
          <w:lang w:bidi="ar"/>
        </w:rPr>
        <w:t xml:space="preserve"> </w:t>
      </w:r>
    </w:p>
    <w:p w14:paraId="28C1C495" w14:textId="77777777" w:rsidR="00ED1BA5" w:rsidRDefault="00ED1BA5" w:rsidP="00ED1BA5">
      <w:pPr>
        <w:pBdr>
          <w:top w:val="nil"/>
          <w:left w:val="nil"/>
          <w:bottom w:val="nil"/>
          <w:right w:val="nil"/>
          <w:between w:val="nil"/>
        </w:pBdr>
        <w:overflowPunct/>
        <w:autoSpaceDE/>
        <w:autoSpaceDN/>
        <w:adjustRightInd/>
        <w:spacing w:line="360" w:lineRule="auto"/>
        <w:ind w:left="720"/>
        <w:textAlignment w:val="auto"/>
        <w:rPr>
          <w:rFonts w:ascii="Simplified Arabic" w:eastAsia="Simplified Arabic" w:hAnsi="Simplified Arabic" w:cs="Simplified Arabic"/>
          <w:color w:val="000000"/>
          <w:sz w:val="28"/>
          <w:rtl/>
          <w:lang w:bidi="ar"/>
        </w:rPr>
      </w:pPr>
    </w:p>
    <w:p w14:paraId="78112930" w14:textId="77777777" w:rsidR="00FA3C80" w:rsidRPr="00ED1BA5" w:rsidRDefault="00FA3C80" w:rsidP="00ED1BA5">
      <w:pPr>
        <w:numPr>
          <w:ilvl w:val="0"/>
          <w:numId w:val="31"/>
        </w:numPr>
        <w:pBdr>
          <w:top w:val="nil"/>
          <w:left w:val="nil"/>
          <w:bottom w:val="nil"/>
          <w:right w:val="nil"/>
          <w:between w:val="nil"/>
        </w:pBdr>
        <w:overflowPunct/>
        <w:autoSpaceDE/>
        <w:autoSpaceDN/>
        <w:adjustRightInd/>
        <w:spacing w:line="360" w:lineRule="auto"/>
        <w:ind w:left="-1" w:hanging="283"/>
        <w:jc w:val="left"/>
        <w:textAlignment w:val="auto"/>
        <w:rPr>
          <w:color w:val="000000"/>
          <w:sz w:val="28"/>
          <w:u w:val="single"/>
          <w:rtl/>
          <w:lang w:bidi="ar"/>
        </w:rPr>
      </w:pPr>
      <w:r w:rsidRPr="00ED1BA5">
        <w:rPr>
          <w:rFonts w:ascii="Simplified Arabic" w:eastAsia="Simplified Arabic" w:hAnsi="Simplified Arabic" w:cs="Simplified Arabic"/>
          <w:color w:val="000000"/>
          <w:sz w:val="28"/>
          <w:u w:val="single"/>
          <w:rtl/>
          <w:lang w:bidi="ar"/>
        </w:rPr>
        <w:t>التعقيب على الدراسات السابقة وهو موضع الدراسة الحالية منها</w:t>
      </w:r>
      <w:r w:rsidRPr="00ED1BA5">
        <w:rPr>
          <w:rFonts w:ascii="Simplified Arabic" w:eastAsia="Simplified Arabic" w:hAnsi="Simplified Arabic" w:cs="Simplified Arabic"/>
          <w:color w:val="000000"/>
          <w:sz w:val="28"/>
          <w:u w:val="single"/>
          <w:rtl/>
        </w:rPr>
        <w:t>:</w:t>
      </w:r>
    </w:p>
    <w:p w14:paraId="4566087A" w14:textId="77777777" w:rsidR="00FA3C80" w:rsidRDefault="00FA3C80" w:rsidP="001910B6">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 تعقيبا على جملة من الدراسات، التي تم استعراضها، يتبين أن تلك الدراسات قد تنوعت واختلفت باختلاف الأهداف التي وضعت من أجلها، واختلاف المتغيرات التي تناولتها واختلاف البيئات التي تمت فيها، فمن هذه الدراسات ما تناول الكشف عن مستوى جودة الحياة لدى طلبة المرحلة الثانوية اللاجئين السوريين، دراسة النويران </w:t>
      </w:r>
      <w:r>
        <w:rPr>
          <w:rFonts w:ascii="Simplified Arabic" w:eastAsia="Simplified Arabic" w:hAnsi="Simplified Arabic" w:cs="Simplified Arabic"/>
          <w:sz w:val="28"/>
          <w:rtl/>
        </w:rPr>
        <w:t>(2020)</w:t>
      </w:r>
      <w:r>
        <w:rPr>
          <w:rFonts w:ascii="Simplified Arabic" w:eastAsia="Simplified Arabic" w:hAnsi="Simplified Arabic" w:cs="Simplified Arabic"/>
          <w:sz w:val="28"/>
          <w:rtl/>
          <w:lang w:bidi="ar"/>
        </w:rPr>
        <w:t xml:space="preserve">، الكشف عن أهم التحديات والصعوبات التي تواجه طلبة الجامعات الأردنية من اللاجئين السوريين، كما تنوعت بيئات الدراسات السابقة حيث دراسة ين وهْو </w:t>
      </w:r>
      <w:proofErr w:type="spellStart"/>
      <w:r>
        <w:rPr>
          <w:rFonts w:ascii="Simplified Arabic" w:eastAsia="Simplified Arabic" w:hAnsi="Simplified Arabic" w:cs="Simplified Arabic"/>
          <w:sz w:val="28"/>
          <w:rtl/>
          <w:lang w:bidi="ar"/>
        </w:rPr>
        <w:lastRenderedPageBreak/>
        <w:t>تشنغ</w:t>
      </w:r>
      <w:proofErr w:type="spellEnd"/>
      <w:r>
        <w:rPr>
          <w:rFonts w:ascii="Simplified Arabic" w:eastAsia="Simplified Arabic" w:hAnsi="Simplified Arabic" w:cs="Simplified Arabic"/>
          <w:sz w:val="28"/>
          <w:rtl/>
          <w:lang w:bidi="ar"/>
        </w:rPr>
        <w:t xml:space="preserve"> </w:t>
      </w:r>
      <w:r>
        <w:rPr>
          <w:rFonts w:ascii="Simplified Arabic" w:eastAsia="Simplified Arabic" w:hAnsi="Simplified Arabic" w:cs="Simplified Arabic"/>
          <w:sz w:val="28"/>
          <w:rtl/>
        </w:rPr>
        <w:t>(</w:t>
      </w:r>
      <w:r>
        <w:rPr>
          <w:rFonts w:ascii="Simplified Arabic" w:eastAsia="Simplified Arabic" w:hAnsi="Simplified Arabic" w:cs="Simplified Arabic"/>
          <w:sz w:val="28"/>
          <w:lang w:bidi="ar-JO"/>
        </w:rPr>
        <w:t>,2015</w:t>
      </w:r>
      <w:proofErr w:type="spellStart"/>
      <w:r>
        <w:rPr>
          <w:rFonts w:ascii="Simplified Arabic" w:eastAsia="Simplified Arabic" w:hAnsi="Simplified Arabic" w:cs="Simplified Arabic"/>
          <w:sz w:val="28"/>
          <w:rtl/>
          <w:lang w:bidi="ar"/>
        </w:rPr>
        <w:t>yen</w:t>
      </w:r>
      <w:proofErr w:type="spellEnd"/>
      <w:r>
        <w:rPr>
          <w:rFonts w:ascii="Simplified Arabic" w:eastAsia="Simplified Arabic" w:hAnsi="Simplified Arabic" w:cs="Simplified Arabic"/>
          <w:sz w:val="28"/>
          <w:lang w:bidi="ar"/>
        </w:rPr>
        <w:t>,</w:t>
      </w:r>
      <w:proofErr w:type="spellStart"/>
      <w:r>
        <w:rPr>
          <w:rFonts w:ascii="Simplified Arabic" w:eastAsia="Simplified Arabic" w:hAnsi="Simplified Arabic" w:cs="Simplified Arabic"/>
          <w:sz w:val="28"/>
          <w:rtl/>
          <w:lang w:bidi="ar"/>
        </w:rPr>
        <w:t>Hon&amp;chany</w:t>
      </w:r>
      <w:proofErr w:type="spellEnd"/>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 xml:space="preserve">في تايوان، ودراسة كاظم </w:t>
      </w:r>
      <w:r>
        <w:rPr>
          <w:rFonts w:ascii="Simplified Arabic" w:eastAsia="Simplified Arabic" w:hAnsi="Simplified Arabic" w:cs="Simplified Arabic"/>
          <w:sz w:val="28"/>
          <w:rtl/>
        </w:rPr>
        <w:t xml:space="preserve">(2021) </w:t>
      </w:r>
      <w:r>
        <w:rPr>
          <w:rFonts w:ascii="Simplified Arabic" w:eastAsia="Simplified Arabic" w:hAnsi="Simplified Arabic" w:cs="Simplified Arabic"/>
          <w:sz w:val="28"/>
          <w:rtl/>
          <w:lang w:bidi="ar"/>
        </w:rPr>
        <w:t>في العراق، ودراسة السعدي والعنزي</w:t>
      </w:r>
      <w:r w:rsidR="001910B6">
        <w:rPr>
          <w:rFonts w:ascii="Simplified Arabic" w:eastAsia="Simplified Arabic" w:hAnsi="Simplified Arabic" w:cs="Simplified Arabic" w:hint="cs"/>
          <w:sz w:val="28"/>
          <w:rtl/>
        </w:rPr>
        <w:t xml:space="preserve"> </w:t>
      </w:r>
      <w:r>
        <w:rPr>
          <w:rFonts w:ascii="Simplified Arabic" w:eastAsia="Simplified Arabic" w:hAnsi="Simplified Arabic" w:cs="Simplified Arabic"/>
          <w:sz w:val="28"/>
          <w:rtl/>
        </w:rPr>
        <w:t xml:space="preserve">( 2021) </w:t>
      </w:r>
      <w:r>
        <w:rPr>
          <w:rFonts w:ascii="Simplified Arabic" w:eastAsia="Simplified Arabic" w:hAnsi="Simplified Arabic" w:cs="Simplified Arabic"/>
          <w:sz w:val="28"/>
          <w:rtl/>
          <w:lang w:bidi="ar"/>
        </w:rPr>
        <w:t>في فنلندا، ولم تتفق الدراسة مع الدراسة الحالية في الأردن</w:t>
      </w:r>
      <w:r>
        <w:rPr>
          <w:rFonts w:ascii="Simplified Arabic" w:eastAsia="Simplified Arabic" w:hAnsi="Simplified Arabic" w:cs="Simplified Arabic"/>
          <w:sz w:val="28"/>
          <w:rtl/>
        </w:rPr>
        <w:t>.</w:t>
      </w:r>
    </w:p>
    <w:p w14:paraId="76601BD7" w14:textId="77777777" w:rsidR="001910B6" w:rsidRPr="001910B6" w:rsidRDefault="001910B6" w:rsidP="00ED1BA5">
      <w:pPr>
        <w:spacing w:line="360" w:lineRule="auto"/>
        <w:rPr>
          <w:rFonts w:ascii="Simplified Arabic" w:eastAsia="Simplified Arabic" w:hAnsi="Simplified Arabic" w:cs="Simplified Arabic"/>
          <w:szCs w:val="20"/>
          <w:u w:val="single"/>
          <w:rtl/>
          <w:lang w:bidi="ar"/>
        </w:rPr>
      </w:pPr>
    </w:p>
    <w:p w14:paraId="6018FA0B" w14:textId="77777777" w:rsidR="00FA3C80" w:rsidRDefault="00FA3C80" w:rsidP="00ED1BA5">
      <w:pPr>
        <w:spacing w:line="360" w:lineRule="auto"/>
        <w:rPr>
          <w:rFonts w:ascii="Simplified Arabic" w:eastAsia="Simplified Arabic" w:hAnsi="Simplified Arabic" w:cs="Simplified Arabic"/>
          <w:sz w:val="28"/>
          <w:rtl/>
          <w:lang w:bidi="ar"/>
        </w:rPr>
      </w:pPr>
      <w:r w:rsidRPr="00337EC8">
        <w:rPr>
          <w:rFonts w:ascii="Simplified Arabic" w:eastAsia="Simplified Arabic" w:hAnsi="Simplified Arabic" w:cs="Simplified Arabic"/>
          <w:sz w:val="28"/>
          <w:u w:val="single"/>
          <w:rtl/>
          <w:lang w:bidi="ar"/>
        </w:rPr>
        <w:t>اتفقت الدراسة الحالية مع الدراسات السابقة</w:t>
      </w:r>
      <w:r>
        <w:rPr>
          <w:rFonts w:ascii="Simplified Arabic" w:eastAsia="Simplified Arabic" w:hAnsi="Simplified Arabic" w:cs="Simplified Arabic"/>
          <w:sz w:val="28"/>
          <w:rtl/>
          <w:lang w:bidi="ar"/>
        </w:rPr>
        <w:t xml:space="preserve"> من حيث المنهج الذي سيستخدم، وهو المنهج الوصفي، ومن حيث الأداة التي ستستخدم الأداة </w:t>
      </w:r>
      <w:r>
        <w:rPr>
          <w:rFonts w:ascii="Simplified Arabic" w:eastAsia="Simplified Arabic" w:hAnsi="Simplified Arabic" w:cs="Simplified Arabic"/>
          <w:sz w:val="28"/>
          <w:rtl/>
        </w:rPr>
        <w:t>(</w:t>
      </w:r>
      <w:r>
        <w:rPr>
          <w:rFonts w:ascii="Simplified Arabic" w:eastAsia="Simplified Arabic" w:hAnsi="Simplified Arabic" w:cs="Simplified Arabic"/>
          <w:sz w:val="28"/>
          <w:rtl/>
          <w:lang w:bidi="ar"/>
        </w:rPr>
        <w:t>الاستبانة</w:t>
      </w:r>
      <w:r>
        <w:rPr>
          <w:rFonts w:ascii="Simplified Arabic" w:eastAsia="Simplified Arabic" w:hAnsi="Simplified Arabic" w:cs="Simplified Arabic"/>
          <w:sz w:val="28"/>
          <w:rtl/>
        </w:rPr>
        <w:t>)</w:t>
      </w:r>
      <w:r>
        <w:rPr>
          <w:rFonts w:ascii="Simplified Arabic" w:eastAsia="Simplified Arabic" w:hAnsi="Simplified Arabic" w:cs="Simplified Arabic"/>
          <w:sz w:val="28"/>
          <w:rtl/>
          <w:lang w:bidi="ar"/>
        </w:rPr>
        <w:t xml:space="preserve">، وطريقة اختيار العينة، دراسة شديفات </w:t>
      </w:r>
      <w:r>
        <w:rPr>
          <w:rFonts w:ascii="Simplified Arabic" w:eastAsia="Simplified Arabic" w:hAnsi="Simplified Arabic" w:cs="Simplified Arabic"/>
          <w:sz w:val="28"/>
          <w:rtl/>
        </w:rPr>
        <w:t>(2020)</w:t>
      </w:r>
      <w:r>
        <w:rPr>
          <w:rFonts w:ascii="Simplified Arabic" w:eastAsia="Simplified Arabic" w:hAnsi="Simplified Arabic" w:cs="Simplified Arabic"/>
          <w:sz w:val="28"/>
          <w:rtl/>
          <w:lang w:bidi="ar"/>
        </w:rPr>
        <w:t>، والصبح و</w:t>
      </w:r>
      <w:r>
        <w:rPr>
          <w:rFonts w:ascii="Simplified Arabic" w:eastAsia="Simplified Arabic" w:hAnsi="Simplified Arabic" w:cs="Simplified Arabic" w:hint="cs"/>
          <w:sz w:val="28"/>
          <w:rtl/>
          <w:lang w:bidi="ar"/>
        </w:rPr>
        <w:t xml:space="preserve"> </w:t>
      </w:r>
      <w:proofErr w:type="spellStart"/>
      <w:r>
        <w:rPr>
          <w:rFonts w:ascii="Simplified Arabic" w:eastAsia="Simplified Arabic" w:hAnsi="Simplified Arabic" w:cs="Simplified Arabic"/>
          <w:sz w:val="28"/>
          <w:rtl/>
          <w:lang w:bidi="ar"/>
        </w:rPr>
        <w:t>العودات</w:t>
      </w:r>
      <w:proofErr w:type="spellEnd"/>
      <w:r>
        <w:rPr>
          <w:rFonts w:ascii="Simplified Arabic" w:eastAsia="Simplified Arabic" w:hAnsi="Simplified Arabic" w:cs="Simplified Arabic"/>
          <w:sz w:val="28"/>
          <w:rtl/>
          <w:lang w:bidi="ar"/>
        </w:rPr>
        <w:t xml:space="preserve"> </w:t>
      </w:r>
      <w:r>
        <w:rPr>
          <w:rFonts w:ascii="Simplified Arabic" w:eastAsia="Simplified Arabic" w:hAnsi="Simplified Arabic" w:cs="Simplified Arabic"/>
          <w:sz w:val="28"/>
          <w:rtl/>
        </w:rPr>
        <w:t xml:space="preserve">(2020) </w:t>
      </w:r>
      <w:r>
        <w:rPr>
          <w:rFonts w:ascii="Simplified Arabic" w:eastAsia="Simplified Arabic" w:hAnsi="Simplified Arabic" w:cs="Simplified Arabic"/>
          <w:sz w:val="28"/>
          <w:rtl/>
          <w:lang w:bidi="ar"/>
        </w:rPr>
        <w:t xml:space="preserve">ابو </w:t>
      </w:r>
      <w:proofErr w:type="spellStart"/>
      <w:r>
        <w:rPr>
          <w:rFonts w:ascii="Simplified Arabic" w:eastAsia="Simplified Arabic" w:hAnsi="Simplified Arabic" w:cs="Simplified Arabic"/>
          <w:sz w:val="28"/>
          <w:rtl/>
          <w:lang w:bidi="ar"/>
        </w:rPr>
        <w:t>شخيدم</w:t>
      </w:r>
      <w:proofErr w:type="spellEnd"/>
      <w:r>
        <w:rPr>
          <w:rFonts w:ascii="Simplified Arabic" w:eastAsia="Simplified Arabic" w:hAnsi="Simplified Arabic" w:cs="Simplified Arabic"/>
          <w:sz w:val="28"/>
          <w:rtl/>
          <w:lang w:bidi="ar"/>
        </w:rPr>
        <w:t xml:space="preserve"> </w:t>
      </w:r>
      <w:proofErr w:type="gramStart"/>
      <w:r>
        <w:rPr>
          <w:rFonts w:ascii="Simplified Arabic" w:eastAsia="Simplified Arabic" w:hAnsi="Simplified Arabic" w:cs="Simplified Arabic"/>
          <w:sz w:val="28"/>
          <w:rtl/>
          <w:lang w:bidi="ar"/>
        </w:rPr>
        <w:t>وعواد</w:t>
      </w:r>
      <w:r>
        <w:rPr>
          <w:rFonts w:ascii="Simplified Arabic" w:eastAsia="Simplified Arabic" w:hAnsi="Simplified Arabic" w:cs="Simplified Arabic"/>
          <w:sz w:val="28"/>
          <w:rtl/>
        </w:rPr>
        <w:t>(</w:t>
      </w:r>
      <w:proofErr w:type="gramEnd"/>
      <w:r>
        <w:rPr>
          <w:rFonts w:ascii="Simplified Arabic" w:eastAsia="Simplified Arabic" w:hAnsi="Simplified Arabic" w:cs="Simplified Arabic"/>
          <w:sz w:val="28"/>
          <w:rtl/>
        </w:rPr>
        <w:t>2020)</w:t>
      </w:r>
      <w:r>
        <w:rPr>
          <w:rFonts w:ascii="Simplified Arabic" w:eastAsia="Simplified Arabic" w:hAnsi="Simplified Arabic" w:cs="Simplified Arabic"/>
          <w:sz w:val="28"/>
          <w:rtl/>
          <w:lang w:bidi="ar"/>
        </w:rPr>
        <w:t>،</w:t>
      </w:r>
      <w:r>
        <w:rPr>
          <w:rFonts w:ascii="Simplified Arabic" w:eastAsia="Simplified Arabic" w:hAnsi="Simplified Arabic" w:cs="Simplified Arabic" w:hint="cs"/>
          <w:sz w:val="28"/>
          <w:rtl/>
          <w:lang w:bidi="ar"/>
        </w:rPr>
        <w:t xml:space="preserve"> </w:t>
      </w:r>
      <w:r>
        <w:rPr>
          <w:rFonts w:ascii="Simplified Arabic" w:eastAsia="Simplified Arabic" w:hAnsi="Simplified Arabic" w:cs="Simplified Arabic"/>
          <w:sz w:val="28"/>
          <w:rtl/>
          <w:lang w:bidi="ar"/>
        </w:rPr>
        <w:t xml:space="preserve">وكاظم </w:t>
      </w:r>
      <w:r>
        <w:rPr>
          <w:rFonts w:ascii="Simplified Arabic" w:eastAsia="Simplified Arabic" w:hAnsi="Simplified Arabic" w:cs="Simplified Arabic"/>
          <w:sz w:val="28"/>
          <w:rtl/>
        </w:rPr>
        <w:t>(2021).</w:t>
      </w:r>
    </w:p>
    <w:p w14:paraId="393D6A6A" w14:textId="77777777" w:rsidR="00FA3C80" w:rsidRDefault="00FA3C80" w:rsidP="00ED1BA5">
      <w:pPr>
        <w:spacing w:line="360" w:lineRule="auto"/>
        <w:rPr>
          <w:rFonts w:ascii="Simplified Arabic" w:eastAsia="Simplified Arabic" w:hAnsi="Simplified Arabic" w:cs="Simplified Arabic"/>
          <w:sz w:val="10"/>
          <w:szCs w:val="10"/>
          <w:rtl/>
          <w:lang w:bidi="ar"/>
        </w:rPr>
      </w:pPr>
    </w:p>
    <w:p w14:paraId="04282600" w14:textId="77777777" w:rsidR="00FA3C80" w:rsidRDefault="00FA3C80" w:rsidP="00ED1BA5">
      <w:pPr>
        <w:spacing w:line="360" w:lineRule="auto"/>
        <w:ind w:firstLine="720"/>
        <w:rPr>
          <w:rFonts w:ascii="Simplified Arabic" w:eastAsia="Simplified Arabic" w:hAnsi="Simplified Arabic" w:cs="Simplified Arabic"/>
          <w:sz w:val="28"/>
          <w:u w:val="single"/>
          <w:rtl/>
          <w:lang w:bidi="ar"/>
        </w:rPr>
      </w:pPr>
      <w:r>
        <w:rPr>
          <w:rFonts w:ascii="Simplified Arabic" w:eastAsia="Simplified Arabic" w:hAnsi="Simplified Arabic" w:cs="Simplified Arabic"/>
          <w:sz w:val="28"/>
          <w:u w:val="single"/>
          <w:rtl/>
          <w:lang w:bidi="ar"/>
        </w:rPr>
        <w:t>ما يميز الدراسة الحالية عن الدراسات السابقة، العربية والأجنبية، أنها تناولت متغيرات لم يتم الربط بينها في الدراسات السابقة، وتمتاز بمجتمع الدراسة حيث تناولت الطلبة السوريين في مخيم الزعتري</w:t>
      </w:r>
      <w:r>
        <w:rPr>
          <w:rFonts w:ascii="Simplified Arabic" w:eastAsia="Simplified Arabic" w:hAnsi="Simplified Arabic" w:cs="Simplified Arabic"/>
          <w:sz w:val="28"/>
          <w:u w:val="single"/>
          <w:rtl/>
        </w:rPr>
        <w:t>.</w:t>
      </w:r>
    </w:p>
    <w:p w14:paraId="1346780A" w14:textId="77777777" w:rsidR="00612C53" w:rsidRPr="00621F24" w:rsidRDefault="00612C53" w:rsidP="00612C53">
      <w:pPr>
        <w:rPr>
          <w:rFonts w:ascii="Simplified Arabic" w:hAnsi="Simplified Arabic" w:cs="Simplified Arabic"/>
          <w:sz w:val="28"/>
          <w:rtl/>
          <w:lang w:bidi="ar"/>
        </w:rPr>
      </w:pPr>
    </w:p>
    <w:p w14:paraId="1177C74A" w14:textId="77777777" w:rsidR="00612C53" w:rsidRPr="00775158" w:rsidRDefault="00612C53" w:rsidP="001910B6">
      <w:pPr>
        <w:spacing w:line="360" w:lineRule="auto"/>
        <w:rPr>
          <w:rFonts w:ascii="Simplified Arabic" w:hAnsi="Simplified Arabic" w:cs="Simplified Arabic"/>
          <w:b/>
          <w:bCs/>
          <w:sz w:val="28"/>
          <w:rtl/>
          <w:lang w:bidi="ar"/>
        </w:rPr>
      </w:pPr>
      <w:r>
        <w:rPr>
          <w:rFonts w:ascii="Simplified Arabic" w:hAnsi="Simplified Arabic" w:cs="Simplified Arabic" w:hint="cs"/>
          <w:b/>
          <w:bCs/>
          <w:sz w:val="28"/>
          <w:rtl/>
          <w:lang w:bidi="ar"/>
        </w:rPr>
        <w:t xml:space="preserve">1.8 </w:t>
      </w:r>
      <w:r w:rsidRPr="00775158">
        <w:rPr>
          <w:rFonts w:ascii="Simplified Arabic" w:hAnsi="Simplified Arabic" w:cs="Simplified Arabic"/>
          <w:b/>
          <w:bCs/>
          <w:sz w:val="28"/>
          <w:rtl/>
          <w:lang w:bidi="ar"/>
        </w:rPr>
        <w:t xml:space="preserve">الطريقة </w:t>
      </w:r>
      <w:r w:rsidRPr="00775158">
        <w:rPr>
          <w:rFonts w:ascii="Simplified Arabic" w:hAnsi="Simplified Arabic" w:cs="Simplified Arabic" w:hint="cs"/>
          <w:b/>
          <w:bCs/>
          <w:sz w:val="28"/>
          <w:rtl/>
          <w:lang w:bidi="ar"/>
        </w:rPr>
        <w:t>والإجراءات:</w:t>
      </w:r>
    </w:p>
    <w:p w14:paraId="3B252971" w14:textId="77777777" w:rsidR="00612C53" w:rsidRPr="00775158" w:rsidRDefault="00612C53" w:rsidP="001910B6">
      <w:pPr>
        <w:pStyle w:val="ab"/>
        <w:numPr>
          <w:ilvl w:val="0"/>
          <w:numId w:val="19"/>
        </w:numPr>
        <w:bidi/>
        <w:spacing w:line="360" w:lineRule="auto"/>
        <w:ind w:left="479"/>
        <w:rPr>
          <w:rFonts w:ascii="Simplified Arabic" w:hAnsi="Simplified Arabic" w:cs="Simplified Arabic"/>
          <w:sz w:val="28"/>
          <w:szCs w:val="28"/>
          <w:rtl/>
        </w:rPr>
      </w:pPr>
      <w:r w:rsidRPr="00775158">
        <w:rPr>
          <w:rFonts w:ascii="Simplified Arabic" w:hAnsi="Simplified Arabic" w:cs="Simplified Arabic"/>
          <w:sz w:val="28"/>
          <w:szCs w:val="28"/>
          <w:rtl/>
          <w:lang w:bidi="ar"/>
        </w:rPr>
        <w:t xml:space="preserve">منهج </w:t>
      </w:r>
      <w:r w:rsidRPr="00775158">
        <w:rPr>
          <w:rFonts w:ascii="Simplified Arabic" w:hAnsi="Simplified Arabic" w:cs="Simplified Arabic" w:hint="cs"/>
          <w:sz w:val="28"/>
          <w:szCs w:val="28"/>
          <w:rtl/>
          <w:lang w:bidi="ar"/>
        </w:rPr>
        <w:t>الدراسة: اعتمدت</w:t>
      </w:r>
      <w:r w:rsidRPr="00775158">
        <w:rPr>
          <w:rFonts w:ascii="Simplified Arabic" w:hAnsi="Simplified Arabic" w:cs="Simplified Arabic"/>
          <w:sz w:val="28"/>
          <w:szCs w:val="28"/>
          <w:rtl/>
          <w:lang w:bidi="ar"/>
        </w:rPr>
        <w:t xml:space="preserve"> الدراسة المنهج الوصفي باعتباره الأنسب لتحقيق أهداف الدراسة</w:t>
      </w:r>
      <w:r w:rsidRPr="00775158">
        <w:rPr>
          <w:rFonts w:ascii="Simplified Arabic" w:hAnsi="Simplified Arabic" w:cs="Simplified Arabic"/>
          <w:sz w:val="28"/>
          <w:szCs w:val="28"/>
          <w:rtl/>
        </w:rPr>
        <w:t>.</w:t>
      </w:r>
    </w:p>
    <w:p w14:paraId="1BB39970" w14:textId="77777777" w:rsidR="00612C53" w:rsidRPr="00775158" w:rsidRDefault="00612C53" w:rsidP="001910B6">
      <w:pPr>
        <w:pStyle w:val="ab"/>
        <w:numPr>
          <w:ilvl w:val="0"/>
          <w:numId w:val="19"/>
        </w:numPr>
        <w:bidi/>
        <w:spacing w:line="360" w:lineRule="auto"/>
        <w:ind w:left="479"/>
        <w:jc w:val="both"/>
        <w:rPr>
          <w:rFonts w:ascii="Simplified Arabic" w:hAnsi="Simplified Arabic" w:cs="Simplified Arabic"/>
          <w:sz w:val="28"/>
          <w:szCs w:val="28"/>
          <w:rtl/>
          <w:lang w:bidi="ar"/>
        </w:rPr>
      </w:pPr>
      <w:r w:rsidRPr="00775158">
        <w:rPr>
          <w:rFonts w:ascii="Simplified Arabic" w:hAnsi="Simplified Arabic" w:cs="Simplified Arabic"/>
          <w:sz w:val="28"/>
          <w:szCs w:val="28"/>
          <w:rtl/>
          <w:lang w:bidi="ar"/>
        </w:rPr>
        <w:t xml:space="preserve">مجتمع </w:t>
      </w:r>
      <w:r w:rsidRPr="00775158">
        <w:rPr>
          <w:rFonts w:ascii="Simplified Arabic" w:hAnsi="Simplified Arabic" w:cs="Simplified Arabic" w:hint="cs"/>
          <w:sz w:val="28"/>
          <w:szCs w:val="28"/>
          <w:rtl/>
          <w:lang w:bidi="ar"/>
        </w:rPr>
        <w:t>الدراسة</w:t>
      </w:r>
      <w:r w:rsidRPr="00775158">
        <w:rPr>
          <w:rFonts w:ascii="Simplified Arabic" w:hAnsi="Simplified Arabic" w:cs="Simplified Arabic" w:hint="cs"/>
          <w:sz w:val="28"/>
          <w:szCs w:val="28"/>
          <w:rtl/>
        </w:rPr>
        <w:t>:</w:t>
      </w:r>
      <w:r w:rsidRPr="00775158">
        <w:rPr>
          <w:rFonts w:ascii="Simplified Arabic" w:hAnsi="Simplified Arabic" w:cs="Simplified Arabic" w:hint="cs"/>
          <w:sz w:val="28"/>
          <w:szCs w:val="28"/>
          <w:rtl/>
          <w:lang w:bidi="ar"/>
        </w:rPr>
        <w:t xml:space="preserve"> تكو</w:t>
      </w:r>
      <w:r w:rsidRPr="00775158">
        <w:rPr>
          <w:rFonts w:ascii="Simplified Arabic" w:hAnsi="Simplified Arabic" w:cs="Simplified Arabic" w:hint="eastAsia"/>
          <w:sz w:val="28"/>
          <w:szCs w:val="28"/>
          <w:rtl/>
          <w:lang w:bidi="ar"/>
        </w:rPr>
        <w:t>ن</w:t>
      </w:r>
      <w:r w:rsidRPr="00775158">
        <w:rPr>
          <w:rFonts w:ascii="Simplified Arabic" w:hAnsi="Simplified Arabic" w:cs="Simplified Arabic"/>
          <w:sz w:val="28"/>
          <w:szCs w:val="28"/>
          <w:rtl/>
          <w:lang w:bidi="ar"/>
        </w:rPr>
        <w:t xml:space="preserve"> مجتمع الدراسة من الطلبة السوريين في مخيم الزعتري،</w:t>
      </w:r>
      <w:r w:rsidRPr="00775158">
        <w:rPr>
          <w:rFonts w:ascii="Simplified Arabic" w:hAnsi="Simplified Arabic" w:cs="Simplified Arabic" w:hint="cs"/>
          <w:sz w:val="28"/>
          <w:szCs w:val="28"/>
          <w:rtl/>
          <w:lang w:bidi="ar"/>
        </w:rPr>
        <w:t xml:space="preserve"> </w:t>
      </w:r>
      <w:r w:rsidRPr="00775158">
        <w:rPr>
          <w:rFonts w:ascii="Simplified Arabic" w:hAnsi="Simplified Arabic" w:cs="Simplified Arabic"/>
          <w:sz w:val="28"/>
          <w:szCs w:val="28"/>
          <w:rtl/>
          <w:lang w:bidi="ar"/>
        </w:rPr>
        <w:t xml:space="preserve">البالغ عددهم </w:t>
      </w:r>
      <w:r w:rsidRPr="00775158">
        <w:rPr>
          <w:rFonts w:ascii="Simplified Arabic" w:hAnsi="Simplified Arabic" w:cs="Simplified Arabic"/>
          <w:sz w:val="28"/>
          <w:szCs w:val="28"/>
          <w:rtl/>
        </w:rPr>
        <w:t xml:space="preserve">(21000) </w:t>
      </w:r>
      <w:r w:rsidRPr="00775158">
        <w:rPr>
          <w:rFonts w:ascii="Simplified Arabic" w:hAnsi="Simplified Arabic" w:cs="Simplified Arabic"/>
          <w:sz w:val="28"/>
          <w:szCs w:val="28"/>
          <w:rtl/>
          <w:lang w:bidi="ar"/>
        </w:rPr>
        <w:t xml:space="preserve">طالبا وطالبة </w:t>
      </w:r>
      <w:r w:rsidRPr="00775158">
        <w:rPr>
          <w:rFonts w:ascii="Simplified Arabic" w:hAnsi="Simplified Arabic" w:cs="Simplified Arabic"/>
          <w:sz w:val="28"/>
          <w:szCs w:val="28"/>
          <w:rtl/>
        </w:rPr>
        <w:t>2021/2022</w:t>
      </w:r>
      <w:r w:rsidRPr="00775158">
        <w:rPr>
          <w:rFonts w:ascii="Simplified Arabic" w:hAnsi="Simplified Arabic" w:cs="Simplified Arabic"/>
          <w:sz w:val="28"/>
          <w:szCs w:val="28"/>
          <w:rtl/>
          <w:lang w:bidi="ar"/>
        </w:rPr>
        <w:t>.</w:t>
      </w:r>
    </w:p>
    <w:p w14:paraId="541218CE" w14:textId="77777777" w:rsidR="00FA3C80" w:rsidRDefault="00612C53" w:rsidP="001910B6">
      <w:pPr>
        <w:pStyle w:val="ab"/>
        <w:numPr>
          <w:ilvl w:val="0"/>
          <w:numId w:val="19"/>
        </w:numPr>
        <w:bidi/>
        <w:spacing w:line="360" w:lineRule="auto"/>
        <w:ind w:left="479"/>
        <w:rPr>
          <w:rFonts w:ascii="Simplified Arabic" w:hAnsi="Simplified Arabic" w:cs="Simplified Arabic"/>
          <w:sz w:val="28"/>
          <w:szCs w:val="28"/>
          <w:lang w:bidi="ar"/>
        </w:rPr>
      </w:pPr>
      <w:r w:rsidRPr="00775158">
        <w:rPr>
          <w:rFonts w:ascii="Simplified Arabic" w:hAnsi="Simplified Arabic" w:cs="Simplified Arabic"/>
          <w:sz w:val="28"/>
          <w:szCs w:val="28"/>
          <w:rtl/>
          <w:lang w:bidi="ar"/>
        </w:rPr>
        <w:t>عينة الدراسة</w:t>
      </w:r>
      <w:r w:rsidRPr="00775158">
        <w:rPr>
          <w:rFonts w:ascii="Simplified Arabic" w:hAnsi="Simplified Arabic" w:cs="Simplified Arabic"/>
          <w:sz w:val="28"/>
          <w:szCs w:val="28"/>
          <w:rtl/>
        </w:rPr>
        <w:t>:</w:t>
      </w:r>
      <w:r w:rsidRPr="00775158">
        <w:rPr>
          <w:rFonts w:ascii="Simplified Arabic" w:hAnsi="Simplified Arabic" w:cs="Simplified Arabic" w:hint="cs"/>
          <w:sz w:val="28"/>
          <w:szCs w:val="28"/>
          <w:rtl/>
          <w:lang w:bidi="ar"/>
        </w:rPr>
        <w:t xml:space="preserve"> </w:t>
      </w:r>
      <w:r w:rsidRPr="00775158">
        <w:rPr>
          <w:rFonts w:ascii="Simplified Arabic" w:hAnsi="Simplified Arabic" w:cs="Simplified Arabic"/>
          <w:sz w:val="28"/>
          <w:szCs w:val="28"/>
          <w:rtl/>
          <w:lang w:bidi="ar"/>
        </w:rPr>
        <w:t xml:space="preserve">تم اختيار عينة </w:t>
      </w:r>
      <w:r w:rsidR="001910B6" w:rsidRPr="00775158">
        <w:rPr>
          <w:rFonts w:ascii="Simplified Arabic" w:hAnsi="Simplified Arabic" w:cs="Simplified Arabic" w:hint="cs"/>
          <w:sz w:val="28"/>
          <w:szCs w:val="28"/>
          <w:rtl/>
          <w:lang w:bidi="ar"/>
        </w:rPr>
        <w:t>عشوائية</w:t>
      </w:r>
      <w:r w:rsidRPr="00775158">
        <w:rPr>
          <w:rFonts w:ascii="Simplified Arabic" w:hAnsi="Simplified Arabic" w:cs="Simplified Arabic"/>
          <w:sz w:val="28"/>
          <w:szCs w:val="28"/>
          <w:rtl/>
          <w:lang w:bidi="ar"/>
        </w:rPr>
        <w:t>،</w:t>
      </w:r>
      <w:r w:rsidRPr="00775158">
        <w:rPr>
          <w:rFonts w:ascii="Simplified Arabic" w:hAnsi="Simplified Arabic" w:cs="Simplified Arabic" w:hint="cs"/>
          <w:sz w:val="28"/>
          <w:szCs w:val="28"/>
          <w:rtl/>
          <w:lang w:bidi="ar"/>
        </w:rPr>
        <w:t xml:space="preserve"> </w:t>
      </w:r>
      <w:r w:rsidRPr="00775158">
        <w:rPr>
          <w:rFonts w:ascii="Simplified Arabic" w:hAnsi="Simplified Arabic" w:cs="Simplified Arabic"/>
          <w:sz w:val="28"/>
          <w:szCs w:val="28"/>
          <w:rtl/>
          <w:lang w:bidi="ar"/>
        </w:rPr>
        <w:t xml:space="preserve">وبلغ عددهم </w:t>
      </w:r>
      <w:r w:rsidRPr="00775158">
        <w:rPr>
          <w:rFonts w:ascii="Simplified Arabic" w:hAnsi="Simplified Arabic" w:cs="Simplified Arabic"/>
          <w:sz w:val="28"/>
          <w:szCs w:val="28"/>
          <w:rtl/>
        </w:rPr>
        <w:t xml:space="preserve">(200) </w:t>
      </w:r>
      <w:r w:rsidRPr="00775158">
        <w:rPr>
          <w:rFonts w:ascii="Simplified Arabic" w:hAnsi="Simplified Arabic" w:cs="Simplified Arabic"/>
          <w:sz w:val="28"/>
          <w:szCs w:val="28"/>
          <w:rtl/>
          <w:lang w:bidi="ar"/>
        </w:rPr>
        <w:t xml:space="preserve">طالبا وطالبة امتازت </w:t>
      </w:r>
      <w:r w:rsidRPr="00775158">
        <w:rPr>
          <w:rFonts w:ascii="Simplified Arabic" w:hAnsi="Simplified Arabic" w:cs="Simplified Arabic" w:hint="cs"/>
          <w:sz w:val="28"/>
          <w:szCs w:val="28"/>
          <w:rtl/>
          <w:lang w:bidi="ar"/>
        </w:rPr>
        <w:t>باختلاف</w:t>
      </w:r>
      <w:r w:rsidRPr="00775158">
        <w:rPr>
          <w:rFonts w:ascii="Simplified Arabic" w:hAnsi="Simplified Arabic" w:cs="Simplified Arabic"/>
          <w:sz w:val="28"/>
          <w:szCs w:val="28"/>
          <w:rtl/>
          <w:lang w:bidi="ar"/>
        </w:rPr>
        <w:t xml:space="preserve"> النوع والمرحلة</w:t>
      </w:r>
      <w:r w:rsidRPr="00775158">
        <w:rPr>
          <w:rFonts w:ascii="Simplified Arabic" w:hAnsi="Simplified Arabic" w:cs="Simplified Arabic"/>
          <w:sz w:val="28"/>
          <w:szCs w:val="28"/>
          <w:rtl/>
        </w:rPr>
        <w:t>.</w:t>
      </w:r>
    </w:p>
    <w:p w14:paraId="554E7CBD" w14:textId="77777777" w:rsidR="001910B6" w:rsidRPr="001910B6" w:rsidRDefault="00612C53" w:rsidP="001910B6">
      <w:pPr>
        <w:pStyle w:val="ab"/>
        <w:numPr>
          <w:ilvl w:val="0"/>
          <w:numId w:val="19"/>
        </w:numPr>
        <w:bidi/>
        <w:spacing w:line="360" w:lineRule="auto"/>
        <w:ind w:left="479"/>
        <w:rPr>
          <w:rFonts w:ascii="Simplified Arabic" w:hAnsi="Simplified Arabic" w:cs="Simplified Arabic"/>
          <w:sz w:val="28"/>
          <w:szCs w:val="28"/>
          <w:lang w:bidi="ar"/>
        </w:rPr>
      </w:pPr>
      <w:r w:rsidRPr="00FA3C80">
        <w:rPr>
          <w:rFonts w:ascii="Simplified Arabic" w:hAnsi="Simplified Arabic" w:cs="Simplified Arabic"/>
          <w:sz w:val="28"/>
          <w:szCs w:val="28"/>
          <w:rtl/>
          <w:lang w:bidi="ar"/>
        </w:rPr>
        <w:t>أداة الدراسة</w:t>
      </w:r>
      <w:r w:rsidRPr="00FA3C80">
        <w:rPr>
          <w:rFonts w:ascii="Simplified Arabic" w:hAnsi="Simplified Arabic" w:cs="Simplified Arabic"/>
          <w:sz w:val="28"/>
          <w:szCs w:val="28"/>
          <w:rtl/>
        </w:rPr>
        <w:t>:</w:t>
      </w:r>
      <w:r w:rsidRPr="00FA3C80">
        <w:rPr>
          <w:rFonts w:ascii="Simplified Arabic" w:hAnsi="Simplified Arabic" w:cs="Simplified Arabic" w:hint="cs"/>
          <w:sz w:val="28"/>
          <w:szCs w:val="28"/>
          <w:rtl/>
          <w:lang w:bidi="ar"/>
        </w:rPr>
        <w:t xml:space="preserve"> </w:t>
      </w:r>
      <w:r w:rsidRPr="00FA3C80">
        <w:rPr>
          <w:rFonts w:ascii="Simplified Arabic" w:hAnsi="Simplified Arabic" w:cs="Simplified Arabic"/>
          <w:sz w:val="28"/>
          <w:szCs w:val="28"/>
          <w:rtl/>
          <w:lang w:bidi="ar"/>
        </w:rPr>
        <w:t xml:space="preserve">تم اعتماد سلم </w:t>
      </w:r>
      <w:proofErr w:type="spellStart"/>
      <w:r w:rsidRPr="00FA3C80">
        <w:rPr>
          <w:rFonts w:ascii="Simplified Arabic" w:hAnsi="Simplified Arabic" w:cs="Simplified Arabic"/>
          <w:sz w:val="28"/>
          <w:szCs w:val="28"/>
          <w:rtl/>
          <w:lang w:bidi="ar"/>
        </w:rPr>
        <w:t>ليكرت</w:t>
      </w:r>
      <w:proofErr w:type="spellEnd"/>
      <w:r w:rsidRPr="00FA3C80">
        <w:rPr>
          <w:rFonts w:ascii="Simplified Arabic" w:hAnsi="Simplified Arabic" w:cs="Simplified Arabic"/>
          <w:sz w:val="28"/>
          <w:szCs w:val="28"/>
          <w:rtl/>
          <w:lang w:bidi="ar"/>
        </w:rPr>
        <w:t xml:space="preserve"> الخماسي لتصحيح أدوات الدراسة</w:t>
      </w:r>
      <w:r w:rsidR="00A1546E" w:rsidRPr="00FA3C80">
        <w:rPr>
          <w:rFonts w:ascii="Simplified Arabic" w:hAnsi="Simplified Arabic" w:cs="Simplified Arabic" w:hint="cs"/>
          <w:sz w:val="28"/>
          <w:szCs w:val="28"/>
          <w:rtl/>
          <w:lang w:bidi="ar"/>
        </w:rPr>
        <w:t>.</w:t>
      </w:r>
      <w:r w:rsidRPr="00FA3C80">
        <w:rPr>
          <w:rFonts w:ascii="Simplified Arabic" w:hAnsi="Simplified Arabic" w:cs="Simplified Arabic"/>
          <w:sz w:val="28"/>
          <w:szCs w:val="28"/>
          <w:rtl/>
          <w:lang w:bidi="ar"/>
        </w:rPr>
        <w:t xml:space="preserve"> </w:t>
      </w:r>
    </w:p>
    <w:p w14:paraId="3F1439B3" w14:textId="77777777" w:rsidR="00612C53" w:rsidRPr="00FA3C80" w:rsidRDefault="001910B6" w:rsidP="001910B6">
      <w:pPr>
        <w:pStyle w:val="ab"/>
        <w:bidi/>
        <w:spacing w:line="360" w:lineRule="auto"/>
        <w:ind w:left="479"/>
        <w:jc w:val="center"/>
        <w:rPr>
          <w:rFonts w:ascii="Simplified Arabic" w:hAnsi="Simplified Arabic" w:cs="Simplified Arabic"/>
          <w:sz w:val="28"/>
          <w:szCs w:val="28"/>
          <w:rtl/>
          <w:lang w:bidi="ar"/>
        </w:rPr>
      </w:pPr>
      <w:r>
        <w:rPr>
          <w:rFonts w:ascii="Times New Roman" w:hAnsi="Times New Roman" w:cs="Simplified Arabic"/>
          <w:b/>
          <w:bCs/>
          <w:sz w:val="28"/>
          <w:rtl/>
        </w:rPr>
        <w:br w:type="page"/>
      </w:r>
      <w:r w:rsidR="00612C53" w:rsidRPr="00FA3C80">
        <w:rPr>
          <w:rFonts w:ascii="Times New Roman" w:hAnsi="Times New Roman" w:cs="Simplified Arabic" w:hint="cs"/>
          <w:b/>
          <w:bCs/>
          <w:sz w:val="36"/>
          <w:szCs w:val="28"/>
          <w:rtl/>
        </w:rPr>
        <w:lastRenderedPageBreak/>
        <w:t>الفصل الثاني</w:t>
      </w:r>
    </w:p>
    <w:p w14:paraId="05F6561B" w14:textId="77777777" w:rsidR="00A1546E" w:rsidRDefault="00782070" w:rsidP="00A1546E">
      <w:pPr>
        <w:spacing w:line="360" w:lineRule="auto"/>
        <w:rPr>
          <w:rFonts w:ascii="Times New Roman" w:hAnsi="Times New Roman" w:cs="Simplified Arabic"/>
          <w:b/>
          <w:bCs/>
          <w:sz w:val="28"/>
          <w:lang w:val="pl-PL" w:eastAsia="pl-PL"/>
        </w:rPr>
      </w:pPr>
      <w:r>
        <w:rPr>
          <w:rFonts w:ascii="Times New Roman" w:hAnsi="Times New Roman" w:cs="Simplified Arabic" w:hint="cs"/>
          <w:b/>
          <w:bCs/>
          <w:sz w:val="28"/>
          <w:rtl/>
          <w:lang w:val="pl-PL" w:eastAsia="pl-PL"/>
        </w:rPr>
        <w:t xml:space="preserve">2.1 </w:t>
      </w:r>
      <w:r w:rsidR="00A1546E">
        <w:rPr>
          <w:rFonts w:ascii="Times New Roman" w:hAnsi="Times New Roman" w:cs="Simplified Arabic"/>
          <w:b/>
          <w:bCs/>
          <w:sz w:val="28"/>
          <w:rtl/>
          <w:lang w:val="pl-PL" w:eastAsia="pl-PL"/>
        </w:rPr>
        <w:t>المعيار الإحصائي:</w:t>
      </w:r>
    </w:p>
    <w:p w14:paraId="565207A0" w14:textId="0139D738" w:rsidR="00A1546E" w:rsidRDefault="00A1546E" w:rsidP="00A1546E">
      <w:pPr>
        <w:spacing w:line="360" w:lineRule="auto"/>
        <w:rPr>
          <w:rFonts w:ascii="Times New Roman" w:hAnsi="Times New Roman" w:cs="Simplified Arabic"/>
          <w:sz w:val="28"/>
          <w:rtl/>
          <w:lang w:val="pl-PL" w:eastAsia="pl-PL"/>
        </w:rPr>
      </w:pPr>
      <w:r>
        <w:rPr>
          <w:rFonts w:ascii="Times New Roman" w:hAnsi="Times New Roman" w:cs="Simplified Arabic"/>
          <w:sz w:val="28"/>
          <w:rtl/>
          <w:lang w:val="pl-PL" w:eastAsia="pl-PL"/>
        </w:rPr>
        <w:tab/>
        <w:t xml:space="preserve">تم اعتماد سلم </w:t>
      </w:r>
      <w:proofErr w:type="spellStart"/>
      <w:r>
        <w:rPr>
          <w:rFonts w:ascii="Times New Roman" w:hAnsi="Times New Roman" w:cs="Simplified Arabic"/>
          <w:sz w:val="28"/>
          <w:rtl/>
          <w:lang w:val="pl-PL" w:eastAsia="pl-PL"/>
        </w:rPr>
        <w:t>ليكرت</w:t>
      </w:r>
      <w:proofErr w:type="spellEnd"/>
      <w:r>
        <w:rPr>
          <w:rFonts w:ascii="Times New Roman" w:hAnsi="Times New Roman" w:cs="Simplified Arabic"/>
          <w:sz w:val="28"/>
          <w:rtl/>
          <w:lang w:val="pl-PL" w:eastAsia="pl-PL"/>
        </w:rPr>
        <w:t xml:space="preserve"> الخماسي لتصحيح أدوات الدراسة، بإعطاء كل فقرة من فقراته درجة واحدة من بين درجاته الخمس </w:t>
      </w:r>
      <w:r>
        <w:rPr>
          <w:rFonts w:ascii="Times New Roman" w:eastAsia="SimSun" w:hAnsi="Times New Roman" w:cs="Simplified Arabic"/>
          <w:sz w:val="28"/>
          <w:rtl/>
          <w:lang w:val="pl-PL" w:eastAsia="pl-PL"/>
        </w:rPr>
        <w:t>(</w:t>
      </w:r>
      <w:r w:rsidR="00286F47">
        <w:rPr>
          <w:rFonts w:ascii="Times New Roman" w:eastAsia="SimSun" w:hAnsi="Times New Roman" w:cs="Simplified Arabic" w:hint="cs"/>
          <w:sz w:val="28"/>
          <w:rtl/>
          <w:lang w:val="pl-PL" w:eastAsia="pl-PL" w:bidi="ar-JO"/>
        </w:rPr>
        <w:t>دائما</w:t>
      </w:r>
      <w:r w:rsidR="00286F47">
        <w:rPr>
          <w:rFonts w:ascii="Times New Roman" w:eastAsia="SimSun" w:hAnsi="Times New Roman" w:cs="Simplified Arabic" w:hint="cs"/>
          <w:sz w:val="28"/>
          <w:rtl/>
          <w:lang w:val="pl-PL" w:eastAsia="pl-PL"/>
        </w:rPr>
        <w:t>،</w:t>
      </w:r>
      <w:r>
        <w:rPr>
          <w:rFonts w:ascii="Times New Roman" w:eastAsia="SimSun" w:hAnsi="Times New Roman" w:cs="Simplified Arabic"/>
          <w:sz w:val="28"/>
          <w:rtl/>
          <w:lang w:val="pl-PL" w:eastAsia="pl-PL"/>
        </w:rPr>
        <w:t xml:space="preserve"> </w:t>
      </w:r>
      <w:r w:rsidR="00286F47">
        <w:rPr>
          <w:rFonts w:ascii="Times New Roman" w:eastAsia="SimSun" w:hAnsi="Times New Roman" w:cs="Simplified Arabic" w:hint="cs"/>
          <w:sz w:val="28"/>
          <w:rtl/>
          <w:lang w:val="pl-PL" w:eastAsia="pl-PL" w:bidi="ar-JO"/>
        </w:rPr>
        <w:t>كثيرا</w:t>
      </w:r>
      <w:r w:rsidR="00286F47">
        <w:rPr>
          <w:rFonts w:ascii="Times New Roman" w:eastAsia="SimSun" w:hAnsi="Times New Roman" w:cs="Simplified Arabic" w:hint="cs"/>
          <w:sz w:val="28"/>
          <w:rtl/>
          <w:lang w:val="pl-PL" w:eastAsia="pl-PL"/>
        </w:rPr>
        <w:t>،</w:t>
      </w:r>
      <w:r>
        <w:rPr>
          <w:rFonts w:ascii="Times New Roman" w:eastAsia="SimSun" w:hAnsi="Times New Roman" w:cs="Simplified Arabic"/>
          <w:sz w:val="28"/>
          <w:rtl/>
          <w:lang w:val="pl-PL" w:eastAsia="pl-PL"/>
        </w:rPr>
        <w:t xml:space="preserve"> </w:t>
      </w:r>
      <w:r w:rsidR="00286F47">
        <w:rPr>
          <w:rFonts w:ascii="Times New Roman" w:eastAsia="SimSun" w:hAnsi="Times New Roman" w:cs="Simplified Arabic" w:hint="cs"/>
          <w:sz w:val="28"/>
          <w:rtl/>
          <w:lang w:val="pl-PL" w:eastAsia="pl-PL" w:bidi="ar-JO"/>
        </w:rPr>
        <w:t>أحيانا</w:t>
      </w:r>
      <w:r w:rsidR="00286F47">
        <w:rPr>
          <w:rFonts w:ascii="Times New Roman" w:eastAsia="SimSun" w:hAnsi="Times New Roman" w:cs="Simplified Arabic" w:hint="cs"/>
          <w:sz w:val="28"/>
          <w:rtl/>
          <w:lang w:val="pl-PL" w:eastAsia="pl-PL"/>
        </w:rPr>
        <w:t>،</w:t>
      </w:r>
      <w:r>
        <w:rPr>
          <w:rFonts w:ascii="Times New Roman" w:eastAsia="SimSun" w:hAnsi="Times New Roman" w:cs="Simplified Arabic"/>
          <w:sz w:val="28"/>
          <w:rtl/>
          <w:lang w:val="pl-PL" w:eastAsia="pl-PL" w:bidi="ar-JO"/>
        </w:rPr>
        <w:t xml:space="preserve"> </w:t>
      </w:r>
      <w:r w:rsidR="00286F47">
        <w:rPr>
          <w:rFonts w:ascii="Times New Roman" w:eastAsia="SimSun" w:hAnsi="Times New Roman" w:cs="Simplified Arabic" w:hint="cs"/>
          <w:sz w:val="28"/>
          <w:rtl/>
        </w:rPr>
        <w:t>نادرا</w:t>
      </w:r>
      <w:r w:rsidR="00286F47">
        <w:rPr>
          <w:rFonts w:ascii="Times New Roman" w:eastAsia="SimSun" w:hAnsi="Times New Roman" w:cs="Simplified Arabic" w:hint="cs"/>
          <w:sz w:val="28"/>
          <w:rtl/>
          <w:lang w:val="pl-PL" w:eastAsia="pl-PL"/>
        </w:rPr>
        <w:t>،</w:t>
      </w:r>
      <w:r>
        <w:rPr>
          <w:rFonts w:ascii="Times New Roman" w:eastAsia="SimSun" w:hAnsi="Times New Roman" w:cs="Simplified Arabic"/>
          <w:sz w:val="28"/>
          <w:rtl/>
          <w:lang w:val="pl-PL" w:eastAsia="pl-PL"/>
        </w:rPr>
        <w:t xml:space="preserve"> </w:t>
      </w:r>
      <w:r>
        <w:rPr>
          <w:rFonts w:ascii="Times New Roman" w:eastAsia="SimSun" w:hAnsi="Times New Roman" w:cs="Simplified Arabic"/>
          <w:sz w:val="28"/>
          <w:rtl/>
        </w:rPr>
        <w:t>أبدا</w:t>
      </w:r>
      <w:r>
        <w:rPr>
          <w:rFonts w:ascii="Times New Roman" w:eastAsia="SimSun" w:hAnsi="Times New Roman" w:cs="Simplified Arabic"/>
          <w:sz w:val="28"/>
          <w:rtl/>
          <w:lang w:val="pl-PL" w:eastAsia="pl-PL"/>
        </w:rPr>
        <w:t>)</w:t>
      </w:r>
      <w:r>
        <w:rPr>
          <w:rFonts w:ascii="Times New Roman" w:hAnsi="Times New Roman" w:cs="Simplified Arabic"/>
          <w:sz w:val="28"/>
          <w:rtl/>
          <w:lang w:val="pl-PL" w:eastAsia="pl-PL"/>
        </w:rPr>
        <w:t xml:space="preserve"> وهي تمثل رقمياً (5، 4، 3، 2، 1) على الترتيب، وقد تم اعتماد المقياس التالي لأغراض تحليل النتائج:</w:t>
      </w:r>
    </w:p>
    <w:p w14:paraId="23FB5959" w14:textId="77777777" w:rsidR="00A1546E" w:rsidRDefault="00A1546E" w:rsidP="00A1546E">
      <w:pPr>
        <w:tabs>
          <w:tab w:val="left" w:pos="2125"/>
        </w:tabs>
        <w:spacing w:line="360" w:lineRule="auto"/>
        <w:rPr>
          <w:rFonts w:ascii="Times New Roman" w:hAnsi="Times New Roman" w:cs="Simplified Arabic"/>
          <w:sz w:val="28"/>
          <w:rtl/>
          <w:lang w:val="pl-PL" w:eastAsia="pl-PL"/>
        </w:rPr>
      </w:pPr>
      <w:r>
        <w:rPr>
          <w:rFonts w:ascii="Times New Roman" w:hAnsi="Times New Roman" w:cs="Simplified Arabic"/>
          <w:sz w:val="28"/>
          <w:rtl/>
          <w:lang w:val="pl-PL" w:eastAsia="pl-PL"/>
        </w:rPr>
        <w:t xml:space="preserve">من </w:t>
      </w:r>
      <w:r>
        <w:rPr>
          <w:rFonts w:ascii="Times New Roman" w:hAnsi="Times New Roman" w:cs="Simplified Arabic"/>
          <w:sz w:val="28"/>
          <w:rtl/>
          <w:lang w:val="pl-PL" w:eastAsia="pl-PL" w:bidi="ar-LB"/>
        </w:rPr>
        <w:t>1.00</w:t>
      </w:r>
      <w:r>
        <w:rPr>
          <w:rFonts w:ascii="Times New Roman" w:hAnsi="Times New Roman" w:cs="Simplified Arabic"/>
          <w:sz w:val="28"/>
          <w:rtl/>
          <w:lang w:val="pl-PL" w:eastAsia="pl-PL"/>
        </w:rPr>
        <w:t xml:space="preserve">- </w:t>
      </w:r>
      <w:r>
        <w:rPr>
          <w:rFonts w:ascii="Times New Roman" w:hAnsi="Times New Roman" w:cs="Simplified Arabic"/>
          <w:sz w:val="28"/>
          <w:rtl/>
          <w:lang w:val="pl-PL" w:eastAsia="pl-PL" w:bidi="ar-JO"/>
        </w:rPr>
        <w:t xml:space="preserve">2.33 </w:t>
      </w:r>
      <w:r>
        <w:rPr>
          <w:rFonts w:ascii="Times New Roman" w:hAnsi="Times New Roman" w:cs="Simplified Arabic"/>
          <w:sz w:val="28"/>
          <w:rtl/>
          <w:lang w:val="pl-PL" w:eastAsia="pl-PL"/>
        </w:rPr>
        <w:tab/>
      </w:r>
      <w:r>
        <w:rPr>
          <w:rFonts w:ascii="Times New Roman" w:hAnsi="Times New Roman" w:cs="Simplified Arabic"/>
          <w:sz w:val="28"/>
          <w:rtl/>
          <w:lang w:val="pl-PL" w:eastAsia="pl-PL" w:bidi="ar-JO"/>
        </w:rPr>
        <w:t xml:space="preserve">قليلة </w:t>
      </w:r>
    </w:p>
    <w:p w14:paraId="7C9F6519" w14:textId="77777777" w:rsidR="00A1546E" w:rsidRDefault="00A1546E" w:rsidP="00A1546E">
      <w:pPr>
        <w:tabs>
          <w:tab w:val="left" w:pos="2125"/>
        </w:tabs>
        <w:spacing w:line="360" w:lineRule="auto"/>
        <w:rPr>
          <w:rFonts w:ascii="Times New Roman" w:hAnsi="Times New Roman" w:cs="Simplified Arabic"/>
          <w:sz w:val="28"/>
          <w:rtl/>
          <w:lang w:val="pl-PL" w:eastAsia="pl-PL" w:bidi="ar-JO"/>
        </w:rPr>
      </w:pPr>
      <w:r>
        <w:rPr>
          <w:rFonts w:ascii="Times New Roman" w:hAnsi="Times New Roman" w:cs="Simplified Arabic"/>
          <w:sz w:val="28"/>
          <w:rtl/>
          <w:lang w:val="pl-PL" w:eastAsia="pl-PL"/>
        </w:rPr>
        <w:t>من</w:t>
      </w:r>
      <w:r>
        <w:rPr>
          <w:rFonts w:ascii="Times New Roman" w:hAnsi="Times New Roman" w:cs="Simplified Arabic"/>
          <w:sz w:val="28"/>
          <w:rtl/>
          <w:lang w:val="pl-PL" w:eastAsia="pl-PL" w:bidi="ar-JO"/>
        </w:rPr>
        <w:t xml:space="preserve"> 2.34</w:t>
      </w:r>
      <w:r>
        <w:rPr>
          <w:rFonts w:ascii="Times New Roman" w:hAnsi="Times New Roman" w:cs="Simplified Arabic"/>
          <w:sz w:val="28"/>
          <w:rtl/>
          <w:lang w:val="pl-PL" w:eastAsia="pl-PL"/>
        </w:rPr>
        <w:t xml:space="preserve">- </w:t>
      </w:r>
      <w:r>
        <w:rPr>
          <w:rFonts w:ascii="Times New Roman" w:hAnsi="Times New Roman" w:cs="Simplified Arabic"/>
          <w:sz w:val="28"/>
          <w:rtl/>
          <w:lang w:val="pl-PL" w:eastAsia="pl-PL" w:bidi="ar-JO"/>
        </w:rPr>
        <w:t xml:space="preserve">3.67 </w:t>
      </w:r>
      <w:r>
        <w:rPr>
          <w:rFonts w:ascii="Times New Roman" w:hAnsi="Times New Roman" w:cs="Simplified Arabic"/>
          <w:sz w:val="28"/>
          <w:rtl/>
          <w:lang w:val="pl-PL" w:eastAsia="pl-PL"/>
        </w:rPr>
        <w:tab/>
      </w:r>
      <w:r>
        <w:rPr>
          <w:rFonts w:ascii="Times New Roman" w:hAnsi="Times New Roman" w:cs="Simplified Arabic"/>
          <w:sz w:val="28"/>
          <w:rtl/>
          <w:lang w:val="pl-PL" w:eastAsia="pl-PL" w:bidi="ar-JO"/>
        </w:rPr>
        <w:tab/>
        <w:t xml:space="preserve">متوسطة </w:t>
      </w:r>
    </w:p>
    <w:p w14:paraId="09F67203" w14:textId="77777777" w:rsidR="00A1546E" w:rsidRDefault="00A1546E" w:rsidP="00A1546E">
      <w:pPr>
        <w:tabs>
          <w:tab w:val="left" w:pos="2125"/>
        </w:tabs>
        <w:spacing w:line="360" w:lineRule="auto"/>
        <w:rPr>
          <w:rFonts w:ascii="Times New Roman" w:hAnsi="Times New Roman" w:cs="Simplified Arabic"/>
          <w:sz w:val="28"/>
          <w:rtl/>
          <w:lang w:val="pl-PL" w:eastAsia="pl-PL" w:bidi="ar-JO"/>
        </w:rPr>
      </w:pPr>
      <w:r>
        <w:rPr>
          <w:rFonts w:ascii="Times New Roman" w:hAnsi="Times New Roman" w:cs="Simplified Arabic"/>
          <w:sz w:val="28"/>
          <w:rtl/>
          <w:lang w:val="pl-PL" w:eastAsia="pl-PL"/>
        </w:rPr>
        <w:t>من</w:t>
      </w:r>
      <w:r>
        <w:rPr>
          <w:rFonts w:ascii="Times New Roman" w:hAnsi="Times New Roman" w:cs="Simplified Arabic"/>
          <w:sz w:val="28"/>
          <w:rtl/>
          <w:lang w:val="pl-PL" w:eastAsia="pl-PL" w:bidi="ar-JO"/>
        </w:rPr>
        <w:t xml:space="preserve"> 3.68</w:t>
      </w:r>
      <w:r>
        <w:rPr>
          <w:rFonts w:ascii="Times New Roman" w:hAnsi="Times New Roman" w:cs="Simplified Arabic"/>
          <w:sz w:val="28"/>
          <w:rtl/>
          <w:lang w:val="pl-PL" w:eastAsia="pl-PL"/>
        </w:rPr>
        <w:t xml:space="preserve">- </w:t>
      </w:r>
      <w:r>
        <w:rPr>
          <w:rFonts w:ascii="Times New Roman" w:hAnsi="Times New Roman" w:cs="Simplified Arabic"/>
          <w:sz w:val="28"/>
          <w:rtl/>
          <w:lang w:val="pl-PL" w:eastAsia="pl-PL" w:bidi="ar-LB"/>
        </w:rPr>
        <w:t xml:space="preserve">5.00 </w:t>
      </w:r>
      <w:r>
        <w:rPr>
          <w:rFonts w:ascii="Times New Roman" w:hAnsi="Times New Roman" w:cs="Simplified Arabic"/>
          <w:sz w:val="28"/>
          <w:rtl/>
          <w:lang w:val="pl-PL" w:eastAsia="pl-PL"/>
        </w:rPr>
        <w:tab/>
      </w:r>
      <w:r>
        <w:rPr>
          <w:rFonts w:ascii="Times New Roman" w:hAnsi="Times New Roman" w:cs="Simplified Arabic"/>
          <w:sz w:val="28"/>
          <w:rtl/>
          <w:lang w:val="pl-PL" w:eastAsia="pl-PL" w:bidi="ar-JO"/>
        </w:rPr>
        <w:tab/>
        <w:t xml:space="preserve">كبيرة </w:t>
      </w:r>
    </w:p>
    <w:p w14:paraId="4E808F5E" w14:textId="77777777" w:rsidR="00A1546E" w:rsidRDefault="00A1546E" w:rsidP="00A1546E">
      <w:pPr>
        <w:spacing w:line="360" w:lineRule="auto"/>
        <w:rPr>
          <w:rFonts w:ascii="Times New Roman" w:hAnsi="Times New Roman" w:cs="Simplified Arabic"/>
          <w:sz w:val="28"/>
          <w:rtl/>
          <w:lang w:val="pl-PL" w:eastAsia="pl-PL"/>
        </w:rPr>
      </w:pPr>
      <w:r>
        <w:rPr>
          <w:rFonts w:ascii="Times New Roman" w:hAnsi="Times New Roman" w:cs="Simplified Arabic"/>
          <w:sz w:val="28"/>
          <w:rtl/>
          <w:lang w:val="pl-PL" w:eastAsia="pl-PL"/>
        </w:rPr>
        <w:t>وقد تم احتساب المقياس من خلال استخدام المعادلة التالية:</w:t>
      </w:r>
    </w:p>
    <w:p w14:paraId="3508DE6B" w14:textId="77777777" w:rsidR="00A1546E" w:rsidRDefault="00A1546E" w:rsidP="001910B6">
      <w:pPr>
        <w:spacing w:line="360" w:lineRule="auto"/>
        <w:rPr>
          <w:rFonts w:ascii="Times New Roman" w:hAnsi="Times New Roman" w:cs="Simplified Arabic"/>
          <w:sz w:val="28"/>
          <w:rtl/>
          <w:lang w:val="pl-PL" w:eastAsia="pl-PL"/>
        </w:rPr>
      </w:pPr>
      <w:r>
        <w:rPr>
          <w:rFonts w:ascii="Times New Roman" w:hAnsi="Times New Roman" w:cs="Simplified Arabic"/>
          <w:sz w:val="28"/>
          <w:lang w:val="pl-PL" w:eastAsia="pl-PL"/>
        </w:rPr>
        <w:t>)</w:t>
      </w:r>
      <w:r>
        <w:rPr>
          <w:rFonts w:ascii="Times New Roman" w:hAnsi="Times New Roman" w:cs="Simplified Arabic"/>
          <w:sz w:val="28"/>
          <w:rtl/>
          <w:lang w:val="pl-PL" w:eastAsia="pl-PL"/>
        </w:rPr>
        <w:t>الحد الأعلى للمقياس (5) - الحد الأدنى للمقياس (1)</w:t>
      </w:r>
      <w:r w:rsidR="001910B6">
        <w:rPr>
          <w:rFonts w:ascii="Times New Roman" w:hAnsi="Times New Roman" w:cs="Simplified Arabic"/>
          <w:sz w:val="28"/>
          <w:rtl/>
          <w:lang w:val="pl-PL" w:eastAsia="pl-PL" w:bidi="ar-JO"/>
        </w:rPr>
        <w:t xml:space="preserve"> </w:t>
      </w:r>
      <w:r>
        <w:rPr>
          <w:rFonts w:ascii="Times New Roman" w:hAnsi="Times New Roman" w:cs="Simplified Arabic"/>
          <w:sz w:val="28"/>
          <w:rtl/>
          <w:lang w:val="pl-PL" w:eastAsia="pl-PL" w:bidi="ar-JO"/>
        </w:rPr>
        <w:t>/</w:t>
      </w:r>
      <w:r>
        <w:rPr>
          <w:rFonts w:ascii="Times New Roman" w:hAnsi="Times New Roman" w:cs="Simplified Arabic"/>
          <w:sz w:val="28"/>
          <w:lang w:val="pl-PL" w:eastAsia="pl-PL" w:bidi="ar-JO"/>
        </w:rPr>
        <w:t xml:space="preserve"> </w:t>
      </w:r>
      <w:r>
        <w:rPr>
          <w:rFonts w:ascii="Times New Roman" w:hAnsi="Times New Roman" w:cs="Simplified Arabic"/>
          <w:sz w:val="28"/>
          <w:rtl/>
          <w:lang w:val="pl-PL" w:eastAsia="pl-PL"/>
        </w:rPr>
        <w:t>عدد الفئات المطلوبة (</w:t>
      </w:r>
      <w:r>
        <w:rPr>
          <w:rFonts w:ascii="Times New Roman" w:hAnsi="Times New Roman" w:cs="Simplified Arabic"/>
          <w:sz w:val="28"/>
          <w:rtl/>
          <w:lang w:val="pl-PL" w:eastAsia="pl-PL" w:bidi="ar-JO"/>
        </w:rPr>
        <w:t>3</w:t>
      </w:r>
      <w:r>
        <w:rPr>
          <w:rFonts w:ascii="Times New Roman" w:hAnsi="Times New Roman" w:cs="Simplified Arabic"/>
          <w:sz w:val="28"/>
          <w:rtl/>
          <w:lang w:val="pl-PL" w:eastAsia="pl-PL"/>
        </w:rPr>
        <w:t>)</w:t>
      </w:r>
    </w:p>
    <w:p w14:paraId="30497D79" w14:textId="77777777" w:rsidR="00A1546E" w:rsidRDefault="00A1546E" w:rsidP="00A1546E">
      <w:pPr>
        <w:spacing w:line="360" w:lineRule="auto"/>
        <w:rPr>
          <w:rFonts w:ascii="Times New Roman" w:hAnsi="Times New Roman" w:cs="Simplified Arabic"/>
          <w:sz w:val="28"/>
          <w:lang w:val="pl-PL" w:eastAsia="pl-PL"/>
        </w:rPr>
      </w:pPr>
      <w:proofErr w:type="gramStart"/>
      <w:r>
        <w:rPr>
          <w:rFonts w:ascii="Times New Roman" w:hAnsi="Times New Roman" w:cs="Simplified Arabic"/>
          <w:sz w:val="28"/>
          <w:rtl/>
          <w:lang w:val="pl-PL" w:eastAsia="pl-PL" w:bidi="ar-JO"/>
        </w:rPr>
        <w:t>=( 5</w:t>
      </w:r>
      <w:proofErr w:type="gramEnd"/>
      <w:r>
        <w:rPr>
          <w:rFonts w:ascii="Times New Roman" w:hAnsi="Times New Roman" w:cs="Simplified Arabic"/>
          <w:sz w:val="28"/>
          <w:rtl/>
          <w:lang w:val="pl-PL" w:eastAsia="pl-PL" w:bidi="ar-JO"/>
        </w:rPr>
        <w:t>-1)/3</w:t>
      </w:r>
      <w:r>
        <w:rPr>
          <w:rFonts w:ascii="Times New Roman" w:hAnsi="Times New Roman" w:cs="Simplified Arabic"/>
          <w:sz w:val="28"/>
          <w:lang w:val="pl-PL" w:eastAsia="pl-PL"/>
        </w:rPr>
        <w:t xml:space="preserve">  </w:t>
      </w:r>
      <w:r>
        <w:rPr>
          <w:rFonts w:ascii="Times New Roman" w:hAnsi="Times New Roman" w:cs="Simplified Arabic"/>
          <w:sz w:val="28"/>
          <w:rtl/>
          <w:lang w:val="pl-PL" w:eastAsia="pl-PL"/>
        </w:rPr>
        <w:t>=</w:t>
      </w:r>
      <w:r>
        <w:rPr>
          <w:rFonts w:ascii="Times New Roman" w:hAnsi="Times New Roman" w:cs="Simplified Arabic"/>
          <w:sz w:val="28"/>
          <w:rtl/>
          <w:lang w:val="pl-PL" w:eastAsia="pl-PL" w:bidi="ar-JO"/>
        </w:rPr>
        <w:t>1.33</w:t>
      </w:r>
      <w:r>
        <w:rPr>
          <w:rFonts w:ascii="Times New Roman" w:hAnsi="Times New Roman" w:cs="Simplified Arabic"/>
          <w:sz w:val="28"/>
          <w:lang w:val="pl-PL" w:eastAsia="pl-PL"/>
        </w:rPr>
        <w:t xml:space="preserve"> </w:t>
      </w:r>
    </w:p>
    <w:p w14:paraId="0E5F5331" w14:textId="529CC2A9" w:rsidR="00A1546E" w:rsidRDefault="00A1546E" w:rsidP="00A1546E">
      <w:pPr>
        <w:spacing w:line="360" w:lineRule="auto"/>
        <w:jc w:val="lowKashida"/>
        <w:rPr>
          <w:rFonts w:ascii="Times New Roman" w:hAnsi="Times New Roman" w:cs="Simplified Arabic"/>
          <w:sz w:val="28"/>
          <w:lang w:val="pl-PL" w:eastAsia="pl-PL"/>
        </w:rPr>
      </w:pPr>
      <w:r>
        <w:rPr>
          <w:rFonts w:ascii="Times New Roman" w:hAnsi="Times New Roman" w:cs="Simplified Arabic"/>
          <w:sz w:val="28"/>
          <w:rtl/>
          <w:lang w:val="pl-PL" w:eastAsia="pl-PL"/>
        </w:rPr>
        <w:t xml:space="preserve">ومن ثم إضافة الجواب </w:t>
      </w:r>
      <w:r>
        <w:rPr>
          <w:rFonts w:ascii="Times New Roman" w:hAnsi="Times New Roman" w:cs="Simplified Arabic"/>
          <w:sz w:val="28"/>
          <w:rtl/>
          <w:lang w:val="pl-PL" w:eastAsia="pl-PL" w:bidi="ar-LB"/>
        </w:rPr>
        <w:t>(1.33</w:t>
      </w:r>
      <w:r w:rsidR="00286F47">
        <w:rPr>
          <w:rFonts w:ascii="Times New Roman" w:hAnsi="Times New Roman" w:cs="Simplified Arabic" w:hint="cs"/>
          <w:sz w:val="28"/>
          <w:rtl/>
          <w:lang w:val="pl-PL" w:eastAsia="pl-PL" w:bidi="ar-LB"/>
        </w:rPr>
        <w:t>)</w:t>
      </w:r>
      <w:r w:rsidR="00286F47">
        <w:rPr>
          <w:rFonts w:ascii="Times New Roman" w:hAnsi="Times New Roman" w:cs="Simplified Arabic"/>
          <w:sz w:val="28"/>
          <w:lang w:val="pl-PL" w:eastAsia="pl-PL" w:bidi="ar-LB"/>
        </w:rPr>
        <w:t xml:space="preserve"> </w:t>
      </w:r>
      <w:r w:rsidR="00286F47">
        <w:rPr>
          <w:rFonts w:ascii="Times New Roman" w:hAnsi="Times New Roman" w:cs="Simplified Arabic" w:hint="cs"/>
          <w:sz w:val="28"/>
          <w:rtl/>
          <w:lang w:val="pl-PL" w:eastAsia="pl-PL"/>
        </w:rPr>
        <w:t>إلى</w:t>
      </w:r>
      <w:r>
        <w:rPr>
          <w:rFonts w:ascii="Times New Roman" w:hAnsi="Times New Roman" w:cs="Simplified Arabic"/>
          <w:sz w:val="28"/>
          <w:rtl/>
          <w:lang w:val="pl-PL" w:eastAsia="pl-PL"/>
        </w:rPr>
        <w:t xml:space="preserve"> نهاية كل فئة.</w:t>
      </w:r>
    </w:p>
    <w:p w14:paraId="7A07362B" w14:textId="77777777" w:rsidR="00A1546E" w:rsidRPr="001910B6" w:rsidRDefault="00A1546E" w:rsidP="00A1546E">
      <w:pPr>
        <w:spacing w:line="360" w:lineRule="auto"/>
        <w:jc w:val="left"/>
        <w:rPr>
          <w:rFonts w:ascii="Times New Roman" w:hAnsi="Times New Roman" w:cs="Simplified Arabic"/>
          <w:b/>
          <w:bCs/>
          <w:szCs w:val="20"/>
          <w:rtl/>
          <w:lang w:val="pl-PL"/>
        </w:rPr>
      </w:pPr>
    </w:p>
    <w:p w14:paraId="01B618BE" w14:textId="77777777" w:rsidR="00E14799" w:rsidRPr="004C39BC" w:rsidRDefault="00782070" w:rsidP="003317C9">
      <w:pPr>
        <w:spacing w:line="360" w:lineRule="auto"/>
        <w:jc w:val="lowKashida"/>
        <w:rPr>
          <w:rFonts w:ascii="Times New Roman" w:hAnsi="Times New Roman" w:cs="Simplified Arabic"/>
          <w:b/>
          <w:bCs/>
          <w:sz w:val="28"/>
          <w:rtl/>
          <w:lang w:bidi="ar-LB"/>
        </w:rPr>
      </w:pPr>
      <w:r>
        <w:rPr>
          <w:rFonts w:ascii="Times New Roman" w:hAnsi="Times New Roman" w:cs="Simplified Arabic" w:hint="cs"/>
          <w:b/>
          <w:bCs/>
          <w:sz w:val="28"/>
          <w:rtl/>
        </w:rPr>
        <w:t>2.2</w:t>
      </w:r>
      <w:r w:rsidR="00612C53">
        <w:rPr>
          <w:rFonts w:ascii="Times New Roman" w:hAnsi="Times New Roman" w:cs="Simplified Arabic" w:hint="cs"/>
          <w:b/>
          <w:bCs/>
          <w:sz w:val="28"/>
          <w:rtl/>
        </w:rPr>
        <w:t xml:space="preserve"> </w:t>
      </w:r>
      <w:r w:rsidR="00E14799" w:rsidRPr="004C39BC">
        <w:rPr>
          <w:rFonts w:ascii="Times New Roman" w:hAnsi="Times New Roman" w:cs="Simplified Arabic"/>
          <w:b/>
          <w:bCs/>
          <w:sz w:val="28"/>
          <w:rtl/>
        </w:rPr>
        <w:t>صدق البناء:</w:t>
      </w:r>
      <w:r w:rsidR="00E14799" w:rsidRPr="004C39BC">
        <w:rPr>
          <w:rFonts w:ascii="Times New Roman" w:hAnsi="Times New Roman" w:cs="Simplified Arabic"/>
          <w:b/>
          <w:bCs/>
          <w:sz w:val="28"/>
          <w:rtl/>
          <w:lang w:bidi="ar-LB"/>
        </w:rPr>
        <w:t xml:space="preserve"> </w:t>
      </w:r>
    </w:p>
    <w:p w14:paraId="41DFF416" w14:textId="77777777" w:rsidR="00E14799" w:rsidRDefault="00E14799" w:rsidP="00337EC8">
      <w:pPr>
        <w:spacing w:line="360" w:lineRule="auto"/>
        <w:jc w:val="lowKashida"/>
        <w:rPr>
          <w:rFonts w:ascii="Times New Roman" w:hAnsi="Times New Roman" w:cs="Simplified Arabic"/>
          <w:sz w:val="28"/>
          <w:rtl/>
          <w:lang w:bidi="ar-JO"/>
        </w:rPr>
      </w:pPr>
      <w:r w:rsidRPr="004C39BC">
        <w:rPr>
          <w:rFonts w:ascii="Times New Roman" w:hAnsi="Times New Roman" w:cs="Simplified Arabic" w:hint="cs"/>
          <w:b/>
          <w:bCs/>
          <w:sz w:val="28"/>
          <w:rtl/>
          <w:lang w:bidi="ar-LB"/>
        </w:rPr>
        <w:tab/>
      </w:r>
      <w:r w:rsidRPr="004C39BC">
        <w:rPr>
          <w:rFonts w:ascii="Times New Roman" w:hAnsi="Times New Roman" w:cs="Simplified Arabic"/>
          <w:sz w:val="28"/>
          <w:rtl/>
        </w:rPr>
        <w:t xml:space="preserve">لاستخراج دلالات صدق البناء للمقياس، استخرجت معاملات </w:t>
      </w:r>
      <w:r w:rsidR="0019183D" w:rsidRPr="004C39BC">
        <w:rPr>
          <w:rFonts w:ascii="Times New Roman" w:hAnsi="Times New Roman" w:cs="Simplified Arabic" w:hint="cs"/>
          <w:sz w:val="28"/>
          <w:rtl/>
          <w:lang w:bidi="ar-JO"/>
        </w:rPr>
        <w:t xml:space="preserve">ارتباط </w:t>
      </w:r>
      <w:r w:rsidR="0019183D" w:rsidRPr="004C39BC">
        <w:rPr>
          <w:rFonts w:ascii="Times New Roman" w:hAnsi="Times New Roman" w:cs="Simplified Arabic"/>
          <w:sz w:val="28"/>
          <w:rtl/>
        </w:rPr>
        <w:t xml:space="preserve">كل فقرة وبين الدرجة الكلية، وبين كل فقرة </w:t>
      </w:r>
      <w:r w:rsidR="0019183D" w:rsidRPr="004C39BC">
        <w:rPr>
          <w:rFonts w:ascii="Times New Roman" w:hAnsi="Times New Roman" w:cs="Simplified Arabic" w:hint="cs"/>
          <w:sz w:val="28"/>
          <w:rtl/>
          <w:lang w:bidi="ar-JO"/>
        </w:rPr>
        <w:t>و</w:t>
      </w:r>
      <w:r w:rsidR="0019183D" w:rsidRPr="004C39BC">
        <w:rPr>
          <w:rFonts w:ascii="Times New Roman" w:hAnsi="Times New Roman" w:cs="Simplified Arabic"/>
          <w:sz w:val="28"/>
          <w:rtl/>
        </w:rPr>
        <w:t xml:space="preserve">ارتباطها </w:t>
      </w:r>
      <w:r w:rsidR="0019183D" w:rsidRPr="004C39BC">
        <w:rPr>
          <w:rFonts w:ascii="Times New Roman" w:hAnsi="Times New Roman" w:cs="Simplified Arabic" w:hint="cs"/>
          <w:sz w:val="28"/>
          <w:rtl/>
          <w:lang w:bidi="ar-JO"/>
        </w:rPr>
        <w:t xml:space="preserve">بالمجال </w:t>
      </w:r>
      <w:r w:rsidR="0019183D" w:rsidRPr="004C39BC">
        <w:rPr>
          <w:rFonts w:ascii="Times New Roman" w:hAnsi="Times New Roman" w:cs="Simplified Arabic"/>
          <w:sz w:val="28"/>
          <w:rtl/>
          <w:lang w:bidi="ar-JO"/>
        </w:rPr>
        <w:t>التي تنتمي إليه</w:t>
      </w:r>
      <w:r w:rsidR="0019183D" w:rsidRPr="004C39BC">
        <w:rPr>
          <w:rFonts w:ascii="Times New Roman" w:hAnsi="Times New Roman" w:cs="Simplified Arabic"/>
          <w:sz w:val="28"/>
          <w:rtl/>
        </w:rPr>
        <w:t xml:space="preserve">، وبين </w:t>
      </w:r>
      <w:r w:rsidR="0019183D" w:rsidRPr="004C39BC">
        <w:rPr>
          <w:rFonts w:ascii="Times New Roman" w:hAnsi="Times New Roman" w:cs="Simplified Arabic" w:hint="cs"/>
          <w:sz w:val="28"/>
          <w:rtl/>
          <w:lang w:bidi="ar-JO"/>
        </w:rPr>
        <w:t xml:space="preserve">المجالات ببعضها </w:t>
      </w:r>
      <w:r w:rsidR="0019183D" w:rsidRPr="004C39BC">
        <w:rPr>
          <w:rFonts w:ascii="Times New Roman" w:hAnsi="Times New Roman" w:cs="Simplified Arabic"/>
          <w:sz w:val="28"/>
          <w:rtl/>
        </w:rPr>
        <w:t xml:space="preserve">والدرجة الكلية، </w:t>
      </w:r>
      <w:r w:rsidRPr="004C39BC">
        <w:rPr>
          <w:rFonts w:ascii="Times New Roman" w:hAnsi="Times New Roman" w:cs="Simplified Arabic"/>
          <w:sz w:val="28"/>
          <w:rtl/>
        </w:rPr>
        <w:t xml:space="preserve">في عينة </w:t>
      </w:r>
      <w:r w:rsidRPr="004C39BC">
        <w:rPr>
          <w:rFonts w:ascii="Times New Roman" w:hAnsi="Times New Roman" w:cs="Simplified Arabic"/>
          <w:sz w:val="28"/>
          <w:rtl/>
          <w:lang w:bidi="ar-LB"/>
        </w:rPr>
        <w:t xml:space="preserve">استطلاعية من خارج عينة الدراسة </w:t>
      </w:r>
      <w:r w:rsidRPr="004C39BC">
        <w:rPr>
          <w:rFonts w:ascii="Times New Roman" w:hAnsi="Times New Roman" w:cs="Simplified Arabic"/>
          <w:sz w:val="28"/>
          <w:rtl/>
        </w:rPr>
        <w:t>تكونت من (</w:t>
      </w:r>
      <w:proofErr w:type="gramStart"/>
      <w:r w:rsidR="007565A0" w:rsidRPr="004C39BC">
        <w:rPr>
          <w:rFonts w:ascii="Times New Roman" w:hAnsi="Times New Roman" w:cs="Simplified Arabic" w:hint="cs"/>
          <w:sz w:val="28"/>
          <w:rtl/>
          <w:lang w:bidi="ar-LB"/>
        </w:rPr>
        <w:t>30</w:t>
      </w:r>
      <w:r w:rsidRPr="004C39BC">
        <w:rPr>
          <w:rFonts w:ascii="Times New Roman" w:hAnsi="Times New Roman" w:cs="Simplified Arabic"/>
          <w:sz w:val="28"/>
          <w:rtl/>
        </w:rPr>
        <w:t>)</w:t>
      </w:r>
      <w:r w:rsidR="00337EC8">
        <w:rPr>
          <w:rFonts w:ascii="Times New Roman" w:hAnsi="Times New Roman" w:cs="Simplified Arabic" w:hint="cs"/>
          <w:sz w:val="28"/>
          <w:rtl/>
          <w:lang w:bidi="ar-LB"/>
        </w:rPr>
        <w:t>-</w:t>
      </w:r>
      <w:proofErr w:type="gramEnd"/>
      <w:r w:rsidRPr="004C39BC">
        <w:rPr>
          <w:rFonts w:ascii="Times New Roman" w:hAnsi="Times New Roman" w:cs="Simplified Arabic"/>
          <w:sz w:val="28"/>
          <w:rtl/>
        </w:rPr>
        <w:t xml:space="preserve">، وقد تراوحت معاملات ارتباط الفقرات </w:t>
      </w:r>
      <w:r w:rsidRPr="004C39BC">
        <w:rPr>
          <w:rFonts w:ascii="Times New Roman" w:hAnsi="Times New Roman" w:cs="Simplified Arabic"/>
          <w:sz w:val="28"/>
          <w:rtl/>
          <w:lang w:bidi="ar-JO"/>
        </w:rPr>
        <w:t xml:space="preserve">مع الأداة ككل </w:t>
      </w:r>
      <w:r w:rsidRPr="004C39BC">
        <w:rPr>
          <w:rFonts w:ascii="Times New Roman" w:hAnsi="Times New Roman" w:cs="Simplified Arabic"/>
          <w:sz w:val="28"/>
          <w:rtl/>
        </w:rPr>
        <w:t>ما</w:t>
      </w:r>
      <w:r w:rsidRPr="004C39BC">
        <w:rPr>
          <w:rFonts w:ascii="Times New Roman" w:hAnsi="Times New Roman" w:cs="Simplified Arabic"/>
          <w:sz w:val="28"/>
          <w:rtl/>
          <w:lang w:bidi="ar-JO"/>
        </w:rPr>
        <w:t xml:space="preserve"> </w:t>
      </w:r>
      <w:r w:rsidRPr="004C39BC">
        <w:rPr>
          <w:rFonts w:ascii="Times New Roman" w:hAnsi="Times New Roman" w:cs="Simplified Arabic"/>
          <w:sz w:val="28"/>
          <w:rtl/>
        </w:rPr>
        <w:t xml:space="preserve">بين </w:t>
      </w:r>
      <w:r w:rsidRPr="004C39BC">
        <w:rPr>
          <w:rFonts w:ascii="Times New Roman" w:hAnsi="Times New Roman" w:cs="Simplified Arabic"/>
          <w:sz w:val="28"/>
          <w:rtl/>
          <w:lang w:bidi="ar-JO"/>
        </w:rPr>
        <w:t>(</w:t>
      </w:r>
      <w:r w:rsidR="00E55F9A" w:rsidRPr="004C39BC">
        <w:rPr>
          <w:rFonts w:ascii="Times New Roman" w:hAnsi="Times New Roman" w:cs="Simplified Arabic" w:hint="cs"/>
          <w:sz w:val="28"/>
          <w:rtl/>
          <w:lang w:bidi="ar-JO"/>
        </w:rPr>
        <w:t>0.37-0.79</w:t>
      </w:r>
      <w:r w:rsidRPr="004C39BC">
        <w:rPr>
          <w:rFonts w:ascii="Times New Roman" w:hAnsi="Times New Roman" w:cs="Simplified Arabic"/>
          <w:sz w:val="28"/>
          <w:rtl/>
          <w:lang w:bidi="ar-JO"/>
        </w:rPr>
        <w:t>)</w:t>
      </w:r>
      <w:r w:rsidRPr="004C39BC">
        <w:rPr>
          <w:rFonts w:ascii="Times New Roman" w:hAnsi="Times New Roman" w:cs="Simplified Arabic"/>
          <w:sz w:val="28"/>
          <w:rtl/>
        </w:rPr>
        <w:t>،</w:t>
      </w:r>
      <w:r w:rsidRPr="004C39BC">
        <w:rPr>
          <w:rFonts w:ascii="Times New Roman" w:hAnsi="Times New Roman" w:cs="Simplified Arabic"/>
          <w:sz w:val="28"/>
          <w:rtl/>
          <w:lang w:bidi="ar-JO"/>
        </w:rPr>
        <w:t xml:space="preserve"> ومع </w:t>
      </w:r>
      <w:r w:rsidR="00D56919" w:rsidRPr="004C39BC">
        <w:rPr>
          <w:rFonts w:ascii="Times New Roman" w:hAnsi="Times New Roman" w:cs="Simplified Arabic" w:hint="cs"/>
          <w:sz w:val="28"/>
          <w:rtl/>
          <w:lang w:bidi="ar-JO"/>
        </w:rPr>
        <w:t>المجال</w:t>
      </w:r>
      <w:r w:rsidRPr="004C39BC">
        <w:rPr>
          <w:rFonts w:ascii="Times New Roman" w:hAnsi="Times New Roman" w:cs="Simplified Arabic"/>
          <w:sz w:val="28"/>
          <w:rtl/>
          <w:lang w:bidi="ar-JO"/>
        </w:rPr>
        <w:t xml:space="preserve"> (</w:t>
      </w:r>
      <w:r w:rsidR="00E55F9A" w:rsidRPr="004C39BC">
        <w:rPr>
          <w:rFonts w:ascii="Times New Roman" w:hAnsi="Times New Roman" w:cs="Simplified Arabic" w:hint="cs"/>
          <w:sz w:val="28"/>
          <w:rtl/>
          <w:lang w:bidi="ar-JO"/>
        </w:rPr>
        <w:t>0.45-0.83</w:t>
      </w:r>
      <w:r w:rsidRPr="004C39BC">
        <w:rPr>
          <w:rFonts w:ascii="Times New Roman" w:hAnsi="Times New Roman" w:cs="Simplified Arabic"/>
          <w:sz w:val="28"/>
          <w:rtl/>
          <w:lang w:bidi="ar-JO"/>
        </w:rPr>
        <w:t>)</w:t>
      </w:r>
      <w:r w:rsidRPr="004C39BC">
        <w:rPr>
          <w:rFonts w:ascii="Times New Roman" w:hAnsi="Times New Roman" w:cs="Simplified Arabic"/>
          <w:sz w:val="28"/>
          <w:rtl/>
        </w:rPr>
        <w:t xml:space="preserve"> والجدول التالي يبين ذلك</w:t>
      </w:r>
      <w:r w:rsidRPr="004C39BC">
        <w:rPr>
          <w:rFonts w:ascii="Times New Roman" w:hAnsi="Times New Roman" w:cs="Simplified Arabic"/>
          <w:sz w:val="28"/>
          <w:rtl/>
          <w:lang w:bidi="ar-JO"/>
        </w:rPr>
        <w:t>.</w:t>
      </w:r>
    </w:p>
    <w:p w14:paraId="47A3B946" w14:textId="77777777" w:rsidR="00A1546E" w:rsidRDefault="00A1546E" w:rsidP="007565A0">
      <w:pPr>
        <w:spacing w:line="360" w:lineRule="auto"/>
        <w:jc w:val="lowKashida"/>
        <w:rPr>
          <w:rFonts w:ascii="Times New Roman" w:hAnsi="Times New Roman" w:cs="Simplified Arabic"/>
          <w:sz w:val="28"/>
          <w:rtl/>
          <w:lang w:bidi="ar-JO"/>
        </w:rPr>
      </w:pPr>
    </w:p>
    <w:p w14:paraId="6F0795A2" w14:textId="77777777" w:rsidR="001910B6" w:rsidRPr="004C39BC" w:rsidRDefault="001910B6" w:rsidP="007565A0">
      <w:pPr>
        <w:spacing w:line="360" w:lineRule="auto"/>
        <w:jc w:val="lowKashida"/>
        <w:rPr>
          <w:rFonts w:ascii="Times New Roman" w:hAnsi="Times New Roman" w:cs="Simplified Arabic"/>
          <w:sz w:val="28"/>
          <w:rtl/>
          <w:lang w:bidi="ar-JO"/>
        </w:rPr>
      </w:pPr>
    </w:p>
    <w:p w14:paraId="11045493" w14:textId="6B98481E" w:rsidR="00E14799" w:rsidRPr="001910B6" w:rsidRDefault="00E14799" w:rsidP="00D17B6F">
      <w:pPr>
        <w:pStyle w:val="a9"/>
        <w:spacing w:before="0" w:line="240" w:lineRule="auto"/>
        <w:rPr>
          <w:rFonts w:cs="Simplified Arabic"/>
          <w:sz w:val="22"/>
          <w:szCs w:val="24"/>
          <w:rtl/>
        </w:rPr>
      </w:pPr>
      <w:bookmarkStart w:id="0" w:name="_Toc295083325"/>
      <w:r w:rsidRPr="001910B6">
        <w:rPr>
          <w:rFonts w:cs="Simplified Arabic"/>
          <w:sz w:val="22"/>
          <w:szCs w:val="24"/>
          <w:rtl/>
        </w:rPr>
        <w:lastRenderedPageBreak/>
        <w:t>جدول</w:t>
      </w:r>
      <w:r w:rsidR="00CF447E">
        <w:rPr>
          <w:rFonts w:cs="Simplified Arabic" w:hint="cs"/>
          <w:sz w:val="22"/>
          <w:szCs w:val="24"/>
          <w:rtl/>
        </w:rPr>
        <w:t xml:space="preserve"> </w:t>
      </w:r>
      <w:r w:rsidRPr="001910B6">
        <w:rPr>
          <w:rFonts w:cs="Simplified Arabic"/>
          <w:sz w:val="22"/>
          <w:szCs w:val="24"/>
          <w:rtl/>
        </w:rPr>
        <w:t>(</w:t>
      </w:r>
      <w:r w:rsidR="00D17B6F" w:rsidRPr="001910B6">
        <w:rPr>
          <w:rFonts w:cs="Simplified Arabic" w:hint="cs"/>
          <w:sz w:val="22"/>
          <w:szCs w:val="24"/>
          <w:rtl/>
          <w:lang w:bidi="ar-JO"/>
        </w:rPr>
        <w:t>1</w:t>
      </w:r>
      <w:r w:rsidRPr="001910B6">
        <w:rPr>
          <w:rFonts w:cs="Simplified Arabic"/>
          <w:sz w:val="22"/>
          <w:szCs w:val="24"/>
          <w:rtl/>
        </w:rPr>
        <w:t>)</w:t>
      </w:r>
      <w:bookmarkEnd w:id="0"/>
    </w:p>
    <w:p w14:paraId="6E2D5474" w14:textId="77777777" w:rsidR="00E14799" w:rsidRPr="004C39BC" w:rsidRDefault="00E14799" w:rsidP="00953421">
      <w:pPr>
        <w:pStyle w:val="a9"/>
        <w:spacing w:before="0" w:line="240" w:lineRule="auto"/>
        <w:rPr>
          <w:rFonts w:cs="Simplified Arabic"/>
          <w:rtl/>
        </w:rPr>
      </w:pPr>
      <w:bookmarkStart w:id="1" w:name="_Toc295083326"/>
      <w:r w:rsidRPr="001910B6">
        <w:rPr>
          <w:rFonts w:cs="Simplified Arabic"/>
          <w:sz w:val="22"/>
          <w:szCs w:val="24"/>
          <w:rtl/>
        </w:rPr>
        <w:t xml:space="preserve">معاملات الارتباط بين </w:t>
      </w:r>
      <w:r w:rsidR="0019183D" w:rsidRPr="001910B6">
        <w:rPr>
          <w:rFonts w:cs="Simplified Arabic" w:hint="cs"/>
          <w:sz w:val="22"/>
          <w:szCs w:val="24"/>
          <w:rtl/>
          <w:lang w:bidi="ar-JO"/>
        </w:rPr>
        <w:t>الفقرة</w:t>
      </w:r>
      <w:r w:rsidRPr="001910B6">
        <w:rPr>
          <w:rFonts w:cs="Simplified Arabic"/>
          <w:sz w:val="22"/>
          <w:szCs w:val="24"/>
          <w:rtl/>
        </w:rPr>
        <w:t xml:space="preserve"> والدرجة الكلية </w:t>
      </w:r>
      <w:r w:rsidR="00D56919" w:rsidRPr="001910B6">
        <w:rPr>
          <w:rFonts w:cs="Simplified Arabic" w:hint="cs"/>
          <w:sz w:val="22"/>
          <w:szCs w:val="24"/>
          <w:rtl/>
          <w:lang w:bidi="ar-LB"/>
        </w:rPr>
        <w:t>والمجال</w:t>
      </w:r>
      <w:r w:rsidRPr="001910B6">
        <w:rPr>
          <w:rFonts w:cs="Simplified Arabic"/>
          <w:sz w:val="22"/>
          <w:szCs w:val="24"/>
          <w:rtl/>
        </w:rPr>
        <w:t xml:space="preserve"> التي تنتمي إليه</w:t>
      </w:r>
      <w:bookmarkEnd w:id="1"/>
    </w:p>
    <w:tbl>
      <w:tblPr>
        <w:bidiVisual/>
        <w:tblW w:w="817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695"/>
        <w:gridCol w:w="1014"/>
        <w:gridCol w:w="1014"/>
        <w:gridCol w:w="696"/>
        <w:gridCol w:w="1014"/>
        <w:gridCol w:w="1014"/>
        <w:gridCol w:w="696"/>
        <w:gridCol w:w="1014"/>
        <w:gridCol w:w="1014"/>
      </w:tblGrid>
      <w:tr w:rsidR="00E55F9A" w:rsidRPr="004C39BC" w14:paraId="3CA4B416" w14:textId="77777777">
        <w:trPr>
          <w:tblHeader/>
          <w:jc w:val="center"/>
        </w:trPr>
        <w:tc>
          <w:tcPr>
            <w:tcW w:w="0" w:type="auto"/>
            <w:tcBorders>
              <w:top w:val="single" w:sz="12" w:space="0" w:color="auto"/>
              <w:left w:val="single" w:sz="12" w:space="0" w:color="auto"/>
              <w:bottom w:val="single" w:sz="12" w:space="0" w:color="auto"/>
              <w:right w:val="single" w:sz="4" w:space="0" w:color="auto"/>
            </w:tcBorders>
            <w:shd w:val="clear" w:color="auto" w:fill="auto"/>
            <w:vAlign w:val="center"/>
          </w:tcPr>
          <w:p w14:paraId="5C0DEA2A" w14:textId="77777777" w:rsidR="00E55F9A" w:rsidRPr="004C39BC" w:rsidRDefault="00E55F9A" w:rsidP="00E55F9A">
            <w:pPr>
              <w:spacing w:line="240" w:lineRule="auto"/>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رقم الفقرة</w:t>
            </w:r>
          </w:p>
        </w:tc>
        <w:tc>
          <w:tcPr>
            <w:tcW w:w="0" w:type="auto"/>
            <w:tcBorders>
              <w:top w:val="single" w:sz="12" w:space="0" w:color="auto"/>
              <w:left w:val="single" w:sz="4" w:space="0" w:color="auto"/>
              <w:bottom w:val="single" w:sz="12" w:space="0" w:color="auto"/>
              <w:right w:val="single" w:sz="4" w:space="0" w:color="auto"/>
            </w:tcBorders>
            <w:shd w:val="clear" w:color="auto" w:fill="auto"/>
            <w:vAlign w:val="center"/>
          </w:tcPr>
          <w:p w14:paraId="1CDD2933"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معامل الارتباط</w:t>
            </w:r>
          </w:p>
          <w:p w14:paraId="6B823821" w14:textId="77777777" w:rsidR="00E55F9A" w:rsidRPr="004C39BC" w:rsidRDefault="00E55F9A" w:rsidP="00E55F9A">
            <w:pPr>
              <w:spacing w:line="240" w:lineRule="auto"/>
              <w:jc w:val="center"/>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bidi="ar-JO"/>
              </w:rPr>
              <w:t xml:space="preserve">مع </w:t>
            </w:r>
            <w:r w:rsidRPr="004C39BC">
              <w:rPr>
                <w:rFonts w:ascii="Times New Roman" w:eastAsia="SimSun" w:hAnsi="Times New Roman" w:cs="Simplified Arabic" w:hint="cs"/>
                <w:sz w:val="24"/>
                <w:szCs w:val="24"/>
                <w:rtl/>
                <w:lang w:bidi="ar-JO"/>
              </w:rPr>
              <w:t>المجال</w:t>
            </w:r>
          </w:p>
        </w:tc>
        <w:tc>
          <w:tcPr>
            <w:tcW w:w="0" w:type="auto"/>
            <w:tcBorders>
              <w:top w:val="single" w:sz="12" w:space="0" w:color="auto"/>
              <w:left w:val="single" w:sz="4" w:space="0" w:color="auto"/>
              <w:bottom w:val="single" w:sz="12" w:space="0" w:color="auto"/>
              <w:right w:val="single" w:sz="12" w:space="0" w:color="auto"/>
            </w:tcBorders>
            <w:shd w:val="clear" w:color="auto" w:fill="auto"/>
            <w:vAlign w:val="center"/>
          </w:tcPr>
          <w:p w14:paraId="7DB04970"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معامل الارتباط</w:t>
            </w:r>
          </w:p>
          <w:p w14:paraId="6EFE4CD7"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 الأداة</w:t>
            </w:r>
          </w:p>
        </w:tc>
        <w:tc>
          <w:tcPr>
            <w:tcW w:w="0" w:type="auto"/>
            <w:tcBorders>
              <w:top w:val="single" w:sz="12" w:space="0" w:color="auto"/>
              <w:left w:val="single" w:sz="12" w:space="0" w:color="auto"/>
              <w:bottom w:val="single" w:sz="12" w:space="0" w:color="auto"/>
              <w:right w:val="single" w:sz="4" w:space="0" w:color="auto"/>
            </w:tcBorders>
            <w:shd w:val="clear" w:color="auto" w:fill="auto"/>
            <w:vAlign w:val="center"/>
          </w:tcPr>
          <w:p w14:paraId="2CD6B763" w14:textId="77777777" w:rsidR="00E55F9A" w:rsidRPr="004C39BC" w:rsidRDefault="00E55F9A" w:rsidP="00E55F9A">
            <w:pPr>
              <w:spacing w:line="240" w:lineRule="auto"/>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رقم الفقرة</w:t>
            </w:r>
          </w:p>
        </w:tc>
        <w:tc>
          <w:tcPr>
            <w:tcW w:w="0" w:type="auto"/>
            <w:tcBorders>
              <w:top w:val="single" w:sz="12" w:space="0" w:color="auto"/>
              <w:left w:val="single" w:sz="4" w:space="0" w:color="auto"/>
              <w:bottom w:val="single" w:sz="12" w:space="0" w:color="auto"/>
              <w:right w:val="single" w:sz="4" w:space="0" w:color="auto"/>
            </w:tcBorders>
            <w:shd w:val="clear" w:color="auto" w:fill="auto"/>
            <w:vAlign w:val="center"/>
          </w:tcPr>
          <w:p w14:paraId="44461E5E"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معامل الارتباط</w:t>
            </w:r>
          </w:p>
          <w:p w14:paraId="5107C7FA" w14:textId="77777777" w:rsidR="00E55F9A" w:rsidRPr="004C39BC" w:rsidRDefault="00E55F9A" w:rsidP="00E55F9A">
            <w:pPr>
              <w:spacing w:line="240" w:lineRule="auto"/>
              <w:jc w:val="center"/>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bidi="ar-JO"/>
              </w:rPr>
              <w:t xml:space="preserve">مع </w:t>
            </w:r>
            <w:r w:rsidRPr="004C39BC">
              <w:rPr>
                <w:rFonts w:ascii="Times New Roman" w:eastAsia="SimSun" w:hAnsi="Times New Roman" w:cs="Simplified Arabic" w:hint="cs"/>
                <w:sz w:val="24"/>
                <w:szCs w:val="24"/>
                <w:rtl/>
                <w:lang w:bidi="ar-JO"/>
              </w:rPr>
              <w:t>المجال</w:t>
            </w:r>
          </w:p>
        </w:tc>
        <w:tc>
          <w:tcPr>
            <w:tcW w:w="0" w:type="auto"/>
            <w:tcBorders>
              <w:top w:val="single" w:sz="12" w:space="0" w:color="auto"/>
              <w:left w:val="single" w:sz="4" w:space="0" w:color="auto"/>
              <w:bottom w:val="single" w:sz="12" w:space="0" w:color="auto"/>
              <w:right w:val="single" w:sz="12" w:space="0" w:color="auto"/>
            </w:tcBorders>
            <w:shd w:val="clear" w:color="auto" w:fill="auto"/>
            <w:vAlign w:val="center"/>
          </w:tcPr>
          <w:p w14:paraId="328F94C4"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معامل الارتباط</w:t>
            </w:r>
          </w:p>
          <w:p w14:paraId="494AFFF7"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 الأداة</w:t>
            </w:r>
          </w:p>
        </w:tc>
        <w:tc>
          <w:tcPr>
            <w:tcW w:w="0" w:type="auto"/>
            <w:tcBorders>
              <w:top w:val="single" w:sz="12" w:space="0" w:color="auto"/>
              <w:left w:val="single" w:sz="12" w:space="0" w:color="auto"/>
              <w:bottom w:val="single" w:sz="12" w:space="0" w:color="auto"/>
              <w:right w:val="single" w:sz="4" w:space="0" w:color="auto"/>
            </w:tcBorders>
            <w:shd w:val="clear" w:color="auto" w:fill="auto"/>
            <w:vAlign w:val="center"/>
          </w:tcPr>
          <w:p w14:paraId="5D4A7B9F" w14:textId="77777777" w:rsidR="00E55F9A" w:rsidRPr="004C39BC" w:rsidRDefault="00E55F9A" w:rsidP="00E55F9A">
            <w:pPr>
              <w:spacing w:line="240" w:lineRule="auto"/>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رقم الفقرة</w:t>
            </w:r>
          </w:p>
        </w:tc>
        <w:tc>
          <w:tcPr>
            <w:tcW w:w="0" w:type="auto"/>
            <w:tcBorders>
              <w:top w:val="single" w:sz="12" w:space="0" w:color="auto"/>
              <w:left w:val="single" w:sz="4" w:space="0" w:color="auto"/>
              <w:bottom w:val="single" w:sz="12" w:space="0" w:color="auto"/>
              <w:right w:val="single" w:sz="4" w:space="0" w:color="auto"/>
            </w:tcBorders>
            <w:shd w:val="clear" w:color="auto" w:fill="auto"/>
            <w:vAlign w:val="center"/>
          </w:tcPr>
          <w:p w14:paraId="0D757B40"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معامل الارتباط</w:t>
            </w:r>
          </w:p>
          <w:p w14:paraId="6F05FCB8" w14:textId="77777777" w:rsidR="00E55F9A" w:rsidRPr="004C39BC" w:rsidRDefault="00E55F9A" w:rsidP="00E55F9A">
            <w:pPr>
              <w:spacing w:line="240" w:lineRule="auto"/>
              <w:jc w:val="center"/>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bidi="ar-JO"/>
              </w:rPr>
              <w:t xml:space="preserve">مع </w:t>
            </w:r>
            <w:r w:rsidRPr="004C39BC">
              <w:rPr>
                <w:rFonts w:ascii="Times New Roman" w:eastAsia="SimSun" w:hAnsi="Times New Roman" w:cs="Simplified Arabic" w:hint="cs"/>
                <w:sz w:val="24"/>
                <w:szCs w:val="24"/>
                <w:rtl/>
                <w:lang w:bidi="ar-JO"/>
              </w:rPr>
              <w:t>المجال</w:t>
            </w:r>
          </w:p>
        </w:tc>
        <w:tc>
          <w:tcPr>
            <w:tcW w:w="0" w:type="auto"/>
            <w:tcBorders>
              <w:top w:val="single" w:sz="12" w:space="0" w:color="auto"/>
              <w:left w:val="single" w:sz="4" w:space="0" w:color="auto"/>
              <w:bottom w:val="single" w:sz="12" w:space="0" w:color="auto"/>
              <w:right w:val="single" w:sz="12" w:space="0" w:color="auto"/>
            </w:tcBorders>
            <w:shd w:val="clear" w:color="auto" w:fill="auto"/>
            <w:vAlign w:val="center"/>
          </w:tcPr>
          <w:p w14:paraId="53BD2111"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معامل الارتباط</w:t>
            </w:r>
          </w:p>
          <w:p w14:paraId="19AA7DB1" w14:textId="77777777" w:rsidR="00E55F9A" w:rsidRPr="004C39BC" w:rsidRDefault="00E55F9A" w:rsidP="00E55F9A">
            <w:pPr>
              <w:spacing w:line="240" w:lineRule="auto"/>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lang w:bidi="ar-JO"/>
              </w:rPr>
              <w:t>مع الأداة</w:t>
            </w:r>
          </w:p>
        </w:tc>
      </w:tr>
      <w:tr w:rsidR="00E55F9A" w:rsidRPr="004C39BC" w14:paraId="492A43E0" w14:textId="77777777">
        <w:trPr>
          <w:jc w:val="center"/>
        </w:trPr>
        <w:tc>
          <w:tcPr>
            <w:tcW w:w="0" w:type="auto"/>
            <w:tcBorders>
              <w:top w:val="single" w:sz="12" w:space="0" w:color="auto"/>
              <w:left w:val="single" w:sz="12" w:space="0" w:color="auto"/>
              <w:bottom w:val="single" w:sz="4" w:space="0" w:color="auto"/>
              <w:right w:val="single" w:sz="4" w:space="0" w:color="auto"/>
            </w:tcBorders>
            <w:shd w:val="clear" w:color="auto" w:fill="auto"/>
            <w:vAlign w:val="center"/>
          </w:tcPr>
          <w:p w14:paraId="159D801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5647D2DD"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.47</w:t>
            </w:r>
            <w:r w:rsidR="005802EE" w:rsidRPr="004C39BC">
              <w:rPr>
                <w:rFonts w:ascii="Times New Roman" w:eastAsia="SimSun" w:hAnsi="Times New Roman" w:cs="Simplified Arabic"/>
                <w:sz w:val="24"/>
                <w:szCs w:val="24"/>
                <w:rtl/>
                <w:lang w:val="pl-PL" w:eastAsia="pl-PL"/>
              </w:rPr>
              <w:t>**</w:t>
            </w:r>
          </w:p>
        </w:tc>
        <w:tc>
          <w:tcPr>
            <w:tcW w:w="0" w:type="auto"/>
            <w:tcBorders>
              <w:top w:val="single" w:sz="12" w:space="0" w:color="auto"/>
              <w:left w:val="single" w:sz="4" w:space="0" w:color="auto"/>
              <w:bottom w:val="single" w:sz="4" w:space="0" w:color="auto"/>
              <w:right w:val="single" w:sz="12" w:space="0" w:color="auto"/>
            </w:tcBorders>
            <w:shd w:val="clear" w:color="auto" w:fill="auto"/>
            <w:vAlign w:val="center"/>
          </w:tcPr>
          <w:p w14:paraId="1C71405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.44</w:t>
            </w:r>
            <w:r w:rsidR="005802EE" w:rsidRPr="004C39BC">
              <w:rPr>
                <w:rFonts w:ascii="Times New Roman" w:eastAsia="SimSun" w:hAnsi="Times New Roman" w:cs="Simplified Arabic"/>
                <w:sz w:val="24"/>
                <w:szCs w:val="24"/>
                <w:rtl/>
                <w:lang w:val="pl-PL" w:eastAsia="pl-PL"/>
              </w:rPr>
              <w:t>*</w:t>
            </w:r>
          </w:p>
        </w:tc>
        <w:tc>
          <w:tcPr>
            <w:tcW w:w="0" w:type="auto"/>
            <w:tcBorders>
              <w:top w:val="single" w:sz="12" w:space="0" w:color="auto"/>
              <w:left w:val="single" w:sz="12" w:space="0" w:color="auto"/>
              <w:bottom w:val="single" w:sz="4" w:space="0" w:color="auto"/>
              <w:right w:val="single" w:sz="4" w:space="0" w:color="auto"/>
            </w:tcBorders>
            <w:shd w:val="clear" w:color="auto" w:fill="auto"/>
            <w:vAlign w:val="center"/>
          </w:tcPr>
          <w:p w14:paraId="3FBD9A67"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13</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67D92A9F"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.61</w:t>
            </w:r>
            <w:r w:rsidR="005802EE" w:rsidRPr="004C39BC">
              <w:rPr>
                <w:rFonts w:ascii="Times New Roman" w:eastAsia="SimSun" w:hAnsi="Times New Roman" w:cs="Simplified Arabic"/>
                <w:sz w:val="24"/>
                <w:szCs w:val="24"/>
                <w:rtl/>
              </w:rPr>
              <w:t>**</w:t>
            </w:r>
          </w:p>
        </w:tc>
        <w:tc>
          <w:tcPr>
            <w:tcW w:w="0" w:type="auto"/>
            <w:tcBorders>
              <w:top w:val="single" w:sz="12" w:space="0" w:color="auto"/>
              <w:left w:val="single" w:sz="4" w:space="0" w:color="auto"/>
              <w:bottom w:val="single" w:sz="4" w:space="0" w:color="auto"/>
              <w:right w:val="single" w:sz="12" w:space="0" w:color="auto"/>
            </w:tcBorders>
            <w:shd w:val="clear" w:color="auto" w:fill="auto"/>
            <w:vAlign w:val="center"/>
          </w:tcPr>
          <w:p w14:paraId="1145015D"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.58</w:t>
            </w:r>
            <w:r w:rsidR="005802EE" w:rsidRPr="004C39BC">
              <w:rPr>
                <w:rFonts w:ascii="Times New Roman" w:eastAsia="SimSun" w:hAnsi="Times New Roman" w:cs="Simplified Arabic"/>
                <w:sz w:val="24"/>
                <w:szCs w:val="24"/>
                <w:rtl/>
              </w:rPr>
              <w:t>**</w:t>
            </w:r>
          </w:p>
        </w:tc>
        <w:tc>
          <w:tcPr>
            <w:tcW w:w="0" w:type="auto"/>
            <w:tcBorders>
              <w:top w:val="single" w:sz="12" w:space="0" w:color="auto"/>
              <w:left w:val="single" w:sz="12" w:space="0" w:color="auto"/>
              <w:bottom w:val="single" w:sz="4" w:space="0" w:color="auto"/>
              <w:right w:val="single" w:sz="4" w:space="0" w:color="auto"/>
            </w:tcBorders>
            <w:shd w:val="clear" w:color="auto" w:fill="auto"/>
            <w:vAlign w:val="center"/>
          </w:tcPr>
          <w:p w14:paraId="1F51F9F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25</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6EF66E0"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.71</w:t>
            </w:r>
            <w:r w:rsidR="005802EE" w:rsidRPr="004C39BC">
              <w:rPr>
                <w:rFonts w:ascii="Times New Roman" w:eastAsia="SimSun" w:hAnsi="Times New Roman" w:cs="Simplified Arabic"/>
                <w:sz w:val="24"/>
                <w:szCs w:val="24"/>
                <w:rtl/>
                <w:lang w:val="pl-PL" w:eastAsia="pl-PL"/>
              </w:rPr>
              <w:t>**</w:t>
            </w:r>
          </w:p>
        </w:tc>
        <w:tc>
          <w:tcPr>
            <w:tcW w:w="0" w:type="auto"/>
            <w:tcBorders>
              <w:top w:val="single" w:sz="12" w:space="0" w:color="auto"/>
              <w:left w:val="single" w:sz="4" w:space="0" w:color="auto"/>
              <w:bottom w:val="single" w:sz="4" w:space="0" w:color="auto"/>
              <w:right w:val="single" w:sz="12" w:space="0" w:color="auto"/>
            </w:tcBorders>
            <w:shd w:val="clear" w:color="auto" w:fill="auto"/>
            <w:vAlign w:val="center"/>
          </w:tcPr>
          <w:p w14:paraId="494A79A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.49</w:t>
            </w:r>
            <w:r w:rsidR="005802EE" w:rsidRPr="004C39BC">
              <w:rPr>
                <w:rFonts w:ascii="Times New Roman" w:eastAsia="SimSun" w:hAnsi="Times New Roman" w:cs="Simplified Arabic"/>
                <w:sz w:val="24"/>
                <w:szCs w:val="24"/>
                <w:rtl/>
                <w:lang w:val="pl-PL" w:eastAsia="pl-PL"/>
              </w:rPr>
              <w:t>**</w:t>
            </w:r>
          </w:p>
        </w:tc>
      </w:tr>
      <w:tr w:rsidR="00E55F9A" w:rsidRPr="004C39BC" w14:paraId="03A61C3C"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57ACF6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7372E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7F0B71F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.53</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51FE21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31E379"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.83</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0BF085AE"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.74</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25452D31"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E3877E"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58D1CCAE"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.48</w:t>
            </w:r>
            <w:r w:rsidR="005802EE" w:rsidRPr="004C39BC">
              <w:rPr>
                <w:rFonts w:ascii="Times New Roman" w:eastAsia="SimSun" w:hAnsi="Times New Roman" w:cs="Simplified Arabic"/>
                <w:sz w:val="24"/>
                <w:szCs w:val="24"/>
                <w:rtl/>
                <w:lang w:val="pl-PL" w:eastAsia="pl-PL"/>
              </w:rPr>
              <w:t>**</w:t>
            </w:r>
          </w:p>
        </w:tc>
      </w:tr>
      <w:tr w:rsidR="00E55F9A" w:rsidRPr="004C39BC" w14:paraId="1CCB9CA6"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1695E84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D251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.48</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7D84C4C2"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.58</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697D4BC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D0CA2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12E881EE"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.39</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CCD44AD"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08A0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.66</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004CC91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.62</w:t>
            </w:r>
            <w:r w:rsidR="005802EE" w:rsidRPr="004C39BC">
              <w:rPr>
                <w:rFonts w:ascii="Times New Roman" w:eastAsia="SimSun" w:hAnsi="Times New Roman" w:cs="Simplified Arabic"/>
                <w:sz w:val="24"/>
                <w:szCs w:val="24"/>
                <w:rtl/>
                <w:lang w:val="pl-PL" w:eastAsia="pl-PL"/>
              </w:rPr>
              <w:t>**</w:t>
            </w:r>
          </w:p>
        </w:tc>
      </w:tr>
      <w:tr w:rsidR="00E55F9A" w:rsidRPr="004C39BC" w14:paraId="2DDC6AAC"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4A455A9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B1CD6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.46</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7D2244EE"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.40</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26BB4E1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B02E2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.48</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53E7B841"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B947C09"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677117"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.72</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3D6A30BC"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.40</w:t>
            </w:r>
            <w:r w:rsidR="005802EE" w:rsidRPr="004C39BC">
              <w:rPr>
                <w:rFonts w:ascii="Times New Roman" w:eastAsia="SimSun" w:hAnsi="Times New Roman" w:cs="Simplified Arabic"/>
                <w:sz w:val="24"/>
                <w:szCs w:val="24"/>
                <w:rtl/>
                <w:lang w:val="pl-PL" w:eastAsia="pl-PL"/>
              </w:rPr>
              <w:t>*</w:t>
            </w:r>
          </w:p>
        </w:tc>
      </w:tr>
      <w:tr w:rsidR="00E55F9A" w:rsidRPr="004C39BC" w14:paraId="7BBCC02F"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BF5222C"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2CDC16"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.72</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0203F344"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.58</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6C981ED0"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E30ABA"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.62</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7B1F4108"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.77</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90ECA5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53DF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.55</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77D68517"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.79</w:t>
            </w:r>
            <w:r w:rsidR="005802EE" w:rsidRPr="004C39BC">
              <w:rPr>
                <w:rFonts w:ascii="Times New Roman" w:eastAsia="SimSun" w:hAnsi="Times New Roman" w:cs="Simplified Arabic"/>
                <w:sz w:val="24"/>
                <w:szCs w:val="24"/>
                <w:rtl/>
              </w:rPr>
              <w:t>**</w:t>
            </w:r>
          </w:p>
        </w:tc>
      </w:tr>
      <w:tr w:rsidR="00E55F9A" w:rsidRPr="004C39BC" w14:paraId="1CA8F6D6"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1325BC9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C0CDE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.58</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64A75FE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0417AE2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80408B"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.68</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2238E772"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.77</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C13B6C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591E75"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.61</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44F240B3"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.79</w:t>
            </w:r>
            <w:r w:rsidR="005802EE" w:rsidRPr="004C39BC">
              <w:rPr>
                <w:rFonts w:ascii="Times New Roman" w:eastAsia="SimSun" w:hAnsi="Times New Roman" w:cs="Simplified Arabic"/>
                <w:sz w:val="24"/>
                <w:szCs w:val="24"/>
                <w:rtl/>
              </w:rPr>
              <w:t>**</w:t>
            </w:r>
          </w:p>
        </w:tc>
      </w:tr>
      <w:tr w:rsidR="00E55F9A" w:rsidRPr="004C39BC" w14:paraId="30D90A1D"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1912211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8D70A2"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.83</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3826F6E8"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.73</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49DAE60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B70915"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.61</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21E45E78"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.46</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5108F48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9A2EE4"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.75</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3905DC1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.37</w:t>
            </w:r>
            <w:r w:rsidR="005802EE" w:rsidRPr="004C39BC">
              <w:rPr>
                <w:rFonts w:ascii="Times New Roman" w:eastAsia="SimSun" w:hAnsi="Times New Roman" w:cs="Simplified Arabic"/>
                <w:sz w:val="24"/>
                <w:szCs w:val="24"/>
                <w:rtl/>
                <w:lang w:val="pl-PL" w:eastAsia="pl-PL"/>
              </w:rPr>
              <w:t>*</w:t>
            </w:r>
          </w:p>
        </w:tc>
      </w:tr>
      <w:tr w:rsidR="00E55F9A" w:rsidRPr="004C39BC" w14:paraId="0567FAA5"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1165D760"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043361"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.51</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3B33B7E0"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.62</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4A21E99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0AF7D6"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.59</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49D28623"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.73</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2C70CBCD"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473E3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0E2A3CB7"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.74</w:t>
            </w:r>
            <w:r w:rsidR="005802EE" w:rsidRPr="004C39BC">
              <w:rPr>
                <w:rFonts w:ascii="Times New Roman" w:eastAsia="SimSun" w:hAnsi="Times New Roman" w:cs="Simplified Arabic"/>
                <w:sz w:val="24"/>
                <w:szCs w:val="24"/>
                <w:rtl/>
              </w:rPr>
              <w:t>**</w:t>
            </w:r>
          </w:p>
        </w:tc>
      </w:tr>
      <w:tr w:rsidR="00E55F9A" w:rsidRPr="004C39BC" w14:paraId="42A5928E"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01074E5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54C3CF"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.59</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1EE8A722"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.63</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5E60748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3C8A2"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.75</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5014BFA0"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.73</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47082F9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7C014"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.59</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4A30868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.41</w:t>
            </w:r>
            <w:r w:rsidR="005802EE" w:rsidRPr="004C39BC">
              <w:rPr>
                <w:rFonts w:ascii="Times New Roman" w:eastAsia="SimSun" w:hAnsi="Times New Roman" w:cs="Simplified Arabic"/>
                <w:sz w:val="24"/>
                <w:szCs w:val="24"/>
                <w:rtl/>
                <w:lang w:val="pl-PL" w:eastAsia="pl-PL"/>
              </w:rPr>
              <w:t>*</w:t>
            </w:r>
          </w:p>
        </w:tc>
      </w:tr>
      <w:tr w:rsidR="00E55F9A" w:rsidRPr="004C39BC" w14:paraId="0A733E64"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64F41D30"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109ED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.53</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0CAA873C"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.74</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0512B63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E4C59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.56</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187C8CB2"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.69</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7D2E388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C08F4"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.65</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27307E8A"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.73</w:t>
            </w:r>
            <w:r w:rsidR="005802EE" w:rsidRPr="004C39BC">
              <w:rPr>
                <w:rFonts w:ascii="Times New Roman" w:eastAsia="SimSun" w:hAnsi="Times New Roman" w:cs="Simplified Arabic"/>
                <w:sz w:val="24"/>
                <w:szCs w:val="24"/>
                <w:rtl/>
              </w:rPr>
              <w:t>**</w:t>
            </w:r>
          </w:p>
        </w:tc>
      </w:tr>
      <w:tr w:rsidR="00E55F9A" w:rsidRPr="004C39BC" w14:paraId="23F3BF1C" w14:textId="77777777">
        <w:trPr>
          <w:jc w:val="center"/>
        </w:trPr>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022D3608"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7E911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.74</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61921F4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3DC7403C"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F81C49"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0C61D1D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.52</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tcPr>
          <w:p w14:paraId="1FBD181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51765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tcPr>
          <w:p w14:paraId="343658A7"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.43</w:t>
            </w:r>
            <w:r w:rsidR="005802EE" w:rsidRPr="004C39BC">
              <w:rPr>
                <w:rFonts w:ascii="Times New Roman" w:eastAsia="SimSun" w:hAnsi="Times New Roman" w:cs="Simplified Arabic"/>
                <w:sz w:val="24"/>
                <w:szCs w:val="24"/>
                <w:rtl/>
                <w:lang w:val="pl-PL" w:eastAsia="pl-PL"/>
              </w:rPr>
              <w:t>*</w:t>
            </w:r>
          </w:p>
        </w:tc>
      </w:tr>
      <w:tr w:rsidR="00E55F9A" w:rsidRPr="004C39BC" w14:paraId="245BA114" w14:textId="77777777">
        <w:trPr>
          <w:jc w:val="center"/>
        </w:trPr>
        <w:tc>
          <w:tcPr>
            <w:tcW w:w="0" w:type="auto"/>
            <w:tcBorders>
              <w:top w:val="single" w:sz="4" w:space="0" w:color="auto"/>
              <w:left w:val="single" w:sz="12" w:space="0" w:color="auto"/>
              <w:bottom w:val="single" w:sz="12" w:space="0" w:color="auto"/>
              <w:right w:val="single" w:sz="4" w:space="0" w:color="auto"/>
            </w:tcBorders>
            <w:shd w:val="clear" w:color="auto" w:fill="auto"/>
            <w:vAlign w:val="center"/>
          </w:tcPr>
          <w:p w14:paraId="58F750BD"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12</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22E14C03"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tcPr>
          <w:p w14:paraId="382DD167"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.37</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12" w:space="0" w:color="auto"/>
              <w:bottom w:val="single" w:sz="12" w:space="0" w:color="auto"/>
              <w:right w:val="single" w:sz="4" w:space="0" w:color="auto"/>
            </w:tcBorders>
            <w:shd w:val="clear" w:color="auto" w:fill="auto"/>
            <w:vAlign w:val="center"/>
          </w:tcPr>
          <w:p w14:paraId="50C72CBE"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24</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040C4414"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.64</w:t>
            </w:r>
            <w:r w:rsidR="005802EE" w:rsidRPr="004C39BC">
              <w:rPr>
                <w:rFonts w:ascii="Times New Roman" w:eastAsia="SimSun" w:hAnsi="Times New Roman" w:cs="Simplified Arabic"/>
                <w:sz w:val="24"/>
                <w:szCs w:val="24"/>
                <w:rtl/>
                <w:lang w:val="pl-PL" w:eastAsia="pl-PL"/>
              </w:rPr>
              <w:t>**</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tcPr>
          <w:p w14:paraId="659C5894"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.58</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12" w:space="0" w:color="auto"/>
              <w:bottom w:val="single" w:sz="12" w:space="0" w:color="auto"/>
              <w:right w:val="single" w:sz="4" w:space="0" w:color="auto"/>
            </w:tcBorders>
            <w:shd w:val="clear" w:color="auto" w:fill="auto"/>
            <w:vAlign w:val="center"/>
          </w:tcPr>
          <w:p w14:paraId="39FF1123"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094150B9"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.59</w:t>
            </w:r>
            <w:r w:rsidR="005802EE" w:rsidRPr="004C39BC">
              <w:rPr>
                <w:rFonts w:ascii="Times New Roman" w:eastAsia="SimSun" w:hAnsi="Times New Roman" w:cs="Simplified Arabic"/>
                <w:sz w:val="24"/>
                <w:szCs w:val="24"/>
                <w:rtl/>
              </w:rPr>
              <w:t>**</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tcPr>
          <w:p w14:paraId="29C276FD" w14:textId="77777777" w:rsidR="00E55F9A" w:rsidRPr="004C39BC" w:rsidRDefault="00E55F9A" w:rsidP="00E55F9A">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rPr>
              <w:t>.71</w:t>
            </w:r>
            <w:r w:rsidR="005802EE" w:rsidRPr="004C39BC">
              <w:rPr>
                <w:rFonts w:ascii="Times New Roman" w:eastAsia="SimSun" w:hAnsi="Times New Roman" w:cs="Simplified Arabic"/>
                <w:sz w:val="24"/>
                <w:szCs w:val="24"/>
                <w:rtl/>
              </w:rPr>
              <w:t>**</w:t>
            </w:r>
          </w:p>
        </w:tc>
      </w:tr>
    </w:tbl>
    <w:p w14:paraId="6A3F3595" w14:textId="77777777" w:rsidR="00E14799" w:rsidRPr="004C39BC" w:rsidRDefault="00E14799" w:rsidP="00E14799">
      <w:pPr>
        <w:tabs>
          <w:tab w:val="left" w:pos="720"/>
          <w:tab w:val="left" w:pos="1440"/>
          <w:tab w:val="left" w:pos="2160"/>
          <w:tab w:val="left" w:pos="2880"/>
          <w:tab w:val="left" w:pos="3600"/>
          <w:tab w:val="left" w:pos="7273"/>
        </w:tabs>
        <w:spacing w:line="240" w:lineRule="auto"/>
        <w:rPr>
          <w:rFonts w:ascii="Times New Roman" w:hAnsi="Times New Roman" w:cs="Simplified Arabic"/>
          <w:sz w:val="24"/>
          <w:szCs w:val="24"/>
          <w:rtl/>
        </w:rPr>
      </w:pPr>
      <w:r w:rsidRPr="004C39BC">
        <w:rPr>
          <w:rFonts w:ascii="Times New Roman" w:hAnsi="Times New Roman" w:cs="Simplified Arabic" w:hint="cs"/>
          <w:sz w:val="24"/>
          <w:szCs w:val="24"/>
          <w:rtl/>
        </w:rPr>
        <w:t>*</w:t>
      </w:r>
      <w:r w:rsidRPr="004C39BC">
        <w:rPr>
          <w:rFonts w:ascii="Times New Roman" w:hAnsi="Times New Roman" w:cs="Simplified Arabic" w:hint="cs"/>
          <w:sz w:val="24"/>
          <w:szCs w:val="24"/>
          <w:rtl/>
        </w:rPr>
        <w:tab/>
        <w:t>دالة إحصائيا عند مستوى الدلالة (0.0</w:t>
      </w:r>
      <w:r w:rsidRPr="004C39BC">
        <w:rPr>
          <w:rFonts w:ascii="Times New Roman" w:hAnsi="Times New Roman" w:cs="Simplified Arabic" w:hint="cs"/>
          <w:sz w:val="24"/>
          <w:szCs w:val="24"/>
          <w:rtl/>
          <w:lang w:bidi="ar-JO"/>
        </w:rPr>
        <w:t>5</w:t>
      </w:r>
      <w:r w:rsidRPr="004C39BC">
        <w:rPr>
          <w:rFonts w:ascii="Times New Roman" w:hAnsi="Times New Roman" w:cs="Simplified Arabic" w:hint="cs"/>
          <w:sz w:val="24"/>
          <w:szCs w:val="24"/>
          <w:rtl/>
        </w:rPr>
        <w:t>).</w:t>
      </w:r>
      <w:r w:rsidRPr="004C39BC">
        <w:rPr>
          <w:rFonts w:ascii="Times New Roman" w:hAnsi="Times New Roman" w:cs="Simplified Arabic"/>
          <w:sz w:val="24"/>
          <w:szCs w:val="24"/>
          <w:rtl/>
        </w:rPr>
        <w:tab/>
      </w:r>
    </w:p>
    <w:p w14:paraId="15F7939C" w14:textId="77777777" w:rsidR="00E14799" w:rsidRPr="004C39BC" w:rsidRDefault="00E14799" w:rsidP="00E14799">
      <w:pPr>
        <w:spacing w:line="240" w:lineRule="auto"/>
        <w:rPr>
          <w:rFonts w:ascii="Times New Roman" w:hAnsi="Times New Roman" w:cs="Simplified Arabic"/>
          <w:sz w:val="24"/>
          <w:szCs w:val="24"/>
          <w:rtl/>
        </w:rPr>
      </w:pPr>
      <w:r w:rsidRPr="004C39BC">
        <w:rPr>
          <w:rFonts w:ascii="Times New Roman" w:hAnsi="Times New Roman" w:cs="Simplified Arabic" w:hint="cs"/>
          <w:sz w:val="24"/>
          <w:szCs w:val="24"/>
          <w:rtl/>
        </w:rPr>
        <w:t>**</w:t>
      </w:r>
      <w:r w:rsidRPr="004C39BC">
        <w:rPr>
          <w:rFonts w:ascii="Times New Roman" w:hAnsi="Times New Roman" w:cs="Simplified Arabic" w:hint="cs"/>
          <w:sz w:val="24"/>
          <w:szCs w:val="24"/>
          <w:rtl/>
        </w:rPr>
        <w:tab/>
        <w:t>دالة إحصائيا عند مستوى الدلالة (0.01).</w:t>
      </w:r>
    </w:p>
    <w:p w14:paraId="55E69286" w14:textId="77777777" w:rsidR="003317C9" w:rsidRPr="004C39BC" w:rsidRDefault="003317C9" w:rsidP="001910B6">
      <w:pPr>
        <w:spacing w:line="360" w:lineRule="auto"/>
        <w:jc w:val="lowKashida"/>
        <w:rPr>
          <w:rFonts w:ascii="Times New Roman" w:hAnsi="Times New Roman" w:cs="Simplified Arabic"/>
          <w:sz w:val="28"/>
          <w:rtl/>
          <w:lang w:bidi="ar-JO"/>
        </w:rPr>
      </w:pPr>
      <w:r w:rsidRPr="004C39BC">
        <w:rPr>
          <w:rFonts w:ascii="Times New Roman" w:hAnsi="Times New Roman" w:cs="Simplified Arabic" w:hint="cs"/>
          <w:sz w:val="28"/>
          <w:rtl/>
          <w:lang w:bidi="ar-LB"/>
        </w:rPr>
        <w:tab/>
      </w:r>
      <w:r w:rsidRPr="004C39BC">
        <w:rPr>
          <w:rFonts w:ascii="Times New Roman" w:hAnsi="Times New Roman" w:cs="Simplified Arabic"/>
          <w:sz w:val="28"/>
          <w:rtl/>
        </w:rPr>
        <w:t>وتجدر الإشارة أن جميع معاملات الارتباط كانت ذات درجات مقبولة</w:t>
      </w:r>
      <w:r w:rsidRPr="004C39BC">
        <w:rPr>
          <w:rFonts w:ascii="Times New Roman" w:hAnsi="Times New Roman" w:cs="Simplified Arabic"/>
          <w:sz w:val="28"/>
          <w:rtl/>
          <w:lang w:bidi="ar-JO"/>
        </w:rPr>
        <w:t xml:space="preserve"> ودالة إحصائيا</w:t>
      </w:r>
      <w:r w:rsidRPr="004C39BC">
        <w:rPr>
          <w:rFonts w:ascii="Times New Roman" w:hAnsi="Times New Roman" w:cs="Simplified Arabic"/>
          <w:sz w:val="28"/>
          <w:rtl/>
        </w:rPr>
        <w:t>، ولذلك لم يتم حذف أي من هذه الفقرات.</w:t>
      </w:r>
      <w:r w:rsidRPr="004C39BC">
        <w:rPr>
          <w:rFonts w:ascii="Times New Roman" w:hAnsi="Times New Roman" w:cs="Simplified Arabic" w:hint="cs"/>
          <w:b/>
          <w:bCs/>
          <w:sz w:val="28"/>
          <w:rtl/>
          <w:lang w:bidi="ar-LB"/>
        </w:rPr>
        <w:tab/>
      </w:r>
      <w:r w:rsidRPr="004C39BC">
        <w:rPr>
          <w:rFonts w:ascii="Times New Roman" w:hAnsi="Times New Roman" w:cs="Simplified Arabic" w:hint="cs"/>
          <w:sz w:val="28"/>
          <w:rtl/>
          <w:lang w:bidi="ar-LB"/>
        </w:rPr>
        <w:t>كما تم استخراج</w:t>
      </w:r>
      <w:r w:rsidRPr="004C39BC">
        <w:rPr>
          <w:rFonts w:ascii="Times New Roman" w:hAnsi="Times New Roman" w:cs="Simplified Arabic"/>
          <w:sz w:val="28"/>
          <w:rtl/>
        </w:rPr>
        <w:t xml:space="preserve"> معامل </w:t>
      </w:r>
      <w:r w:rsidRPr="004C39BC">
        <w:rPr>
          <w:rFonts w:ascii="Times New Roman" w:hAnsi="Times New Roman" w:cs="Simplified Arabic" w:hint="cs"/>
          <w:sz w:val="28"/>
          <w:rtl/>
          <w:lang w:bidi="ar-JO"/>
        </w:rPr>
        <w:t>ارتباط</w:t>
      </w:r>
      <w:r w:rsidRPr="004C39BC">
        <w:rPr>
          <w:rFonts w:ascii="Times New Roman" w:hAnsi="Times New Roman" w:cs="Simplified Arabic"/>
          <w:sz w:val="28"/>
          <w:rtl/>
        </w:rPr>
        <w:t xml:space="preserve"> </w:t>
      </w:r>
      <w:r w:rsidRPr="004C39BC">
        <w:rPr>
          <w:rFonts w:ascii="Times New Roman" w:hAnsi="Times New Roman" w:cs="Simplified Arabic" w:hint="cs"/>
          <w:sz w:val="28"/>
          <w:rtl/>
          <w:lang w:bidi="ar-JO"/>
        </w:rPr>
        <w:t>المجال</w:t>
      </w:r>
      <w:r w:rsidRPr="004C39BC">
        <w:rPr>
          <w:rFonts w:ascii="Times New Roman" w:hAnsi="Times New Roman" w:cs="Simplified Arabic"/>
          <w:sz w:val="28"/>
          <w:rtl/>
        </w:rPr>
        <w:t xml:space="preserve"> </w:t>
      </w:r>
      <w:r w:rsidRPr="004C39BC">
        <w:rPr>
          <w:rFonts w:ascii="Times New Roman" w:hAnsi="Times New Roman" w:cs="Simplified Arabic" w:hint="cs"/>
          <w:sz w:val="28"/>
          <w:rtl/>
          <w:lang w:bidi="ar-LB"/>
        </w:rPr>
        <w:t>ب</w:t>
      </w:r>
      <w:r w:rsidRPr="004C39BC">
        <w:rPr>
          <w:rFonts w:ascii="Times New Roman" w:hAnsi="Times New Roman" w:cs="Simplified Arabic"/>
          <w:sz w:val="28"/>
          <w:rtl/>
        </w:rPr>
        <w:t>الدرجة الكلية</w:t>
      </w:r>
      <w:r w:rsidRPr="004C39BC">
        <w:rPr>
          <w:rFonts w:ascii="Times New Roman" w:hAnsi="Times New Roman" w:cs="Simplified Arabic" w:hint="cs"/>
          <w:sz w:val="28"/>
          <w:rtl/>
          <w:lang w:bidi="ar-LB"/>
        </w:rPr>
        <w:t>، و</w:t>
      </w:r>
      <w:r w:rsidRPr="004C39BC">
        <w:rPr>
          <w:rFonts w:cs="Simplified Arabic"/>
          <w:rtl/>
        </w:rPr>
        <w:t xml:space="preserve">معاملات الارتباط بين </w:t>
      </w:r>
      <w:r w:rsidRPr="004C39BC">
        <w:rPr>
          <w:rFonts w:cs="Simplified Arabic" w:hint="cs"/>
          <w:rtl/>
          <w:lang w:bidi="ar-JO"/>
        </w:rPr>
        <w:t>المجالات</w:t>
      </w:r>
      <w:r w:rsidRPr="004C39BC">
        <w:rPr>
          <w:rFonts w:cs="Simplified Arabic"/>
          <w:rtl/>
        </w:rPr>
        <w:t xml:space="preserve"> </w:t>
      </w:r>
      <w:proofErr w:type="spellStart"/>
      <w:r w:rsidRPr="004C39BC">
        <w:rPr>
          <w:rFonts w:cs="Simplified Arabic" w:hint="cs"/>
          <w:rtl/>
          <w:lang w:bidi="ar-JO"/>
        </w:rPr>
        <w:t>بب</w:t>
      </w:r>
      <w:proofErr w:type="spellEnd"/>
      <w:r w:rsidRPr="004C39BC">
        <w:rPr>
          <w:rFonts w:cs="Simplified Arabic"/>
          <w:rtl/>
        </w:rPr>
        <w:t xml:space="preserve">عضها </w:t>
      </w:r>
      <w:r w:rsidRPr="004C39BC">
        <w:rPr>
          <w:rFonts w:ascii="Times New Roman" w:hAnsi="Times New Roman" w:cs="Simplified Arabic"/>
          <w:sz w:val="28"/>
          <w:rtl/>
        </w:rPr>
        <w:t>والجدول التالي يبين ذلك</w:t>
      </w:r>
      <w:r w:rsidRPr="004C39BC">
        <w:rPr>
          <w:rFonts w:ascii="Times New Roman" w:hAnsi="Times New Roman" w:cs="Simplified Arabic"/>
          <w:sz w:val="28"/>
          <w:rtl/>
          <w:lang w:bidi="ar-JO"/>
        </w:rPr>
        <w:t>.</w:t>
      </w:r>
    </w:p>
    <w:p w14:paraId="09900A21" w14:textId="77777777" w:rsidR="003317C9" w:rsidRPr="001910B6" w:rsidRDefault="003317C9" w:rsidP="00953421">
      <w:pPr>
        <w:pStyle w:val="a9"/>
        <w:spacing w:before="0" w:line="240" w:lineRule="auto"/>
        <w:rPr>
          <w:rFonts w:cs="Simplified Arabic"/>
          <w:sz w:val="22"/>
          <w:szCs w:val="24"/>
          <w:rtl/>
        </w:rPr>
      </w:pPr>
      <w:r w:rsidRPr="001910B6">
        <w:rPr>
          <w:rFonts w:cs="Simplified Arabic"/>
          <w:sz w:val="22"/>
          <w:szCs w:val="24"/>
          <w:rtl/>
        </w:rPr>
        <w:t>جدول</w:t>
      </w:r>
      <w:r w:rsidRPr="001910B6">
        <w:rPr>
          <w:rFonts w:cs="Simplified Arabic"/>
          <w:sz w:val="22"/>
          <w:szCs w:val="24"/>
          <w:rtl/>
          <w:lang w:bidi="ar-LB"/>
        </w:rPr>
        <w:t xml:space="preserve"> </w:t>
      </w:r>
      <w:r w:rsidRPr="001910B6">
        <w:rPr>
          <w:rFonts w:cs="Simplified Arabic"/>
          <w:sz w:val="22"/>
          <w:szCs w:val="24"/>
          <w:rtl/>
        </w:rPr>
        <w:t>(</w:t>
      </w:r>
      <w:r w:rsidR="00D17B6F" w:rsidRPr="001910B6">
        <w:rPr>
          <w:rFonts w:cs="Simplified Arabic" w:hint="cs"/>
          <w:sz w:val="22"/>
          <w:szCs w:val="24"/>
          <w:rtl/>
        </w:rPr>
        <w:t>2</w:t>
      </w:r>
      <w:r w:rsidRPr="001910B6">
        <w:rPr>
          <w:rFonts w:cs="Simplified Arabic"/>
          <w:sz w:val="22"/>
          <w:szCs w:val="24"/>
          <w:rtl/>
        </w:rPr>
        <w:t>)</w:t>
      </w:r>
    </w:p>
    <w:p w14:paraId="75E15998" w14:textId="77777777" w:rsidR="003317C9" w:rsidRPr="001910B6" w:rsidRDefault="003317C9" w:rsidP="00953421">
      <w:pPr>
        <w:pStyle w:val="a9"/>
        <w:spacing w:before="0" w:line="240" w:lineRule="auto"/>
        <w:rPr>
          <w:rFonts w:cs="Simplified Arabic"/>
          <w:sz w:val="22"/>
          <w:szCs w:val="24"/>
          <w:rtl/>
          <w:lang w:bidi="ar-LB"/>
        </w:rPr>
      </w:pPr>
      <w:r w:rsidRPr="001910B6">
        <w:rPr>
          <w:rFonts w:cs="Simplified Arabic"/>
          <w:sz w:val="22"/>
          <w:szCs w:val="24"/>
          <w:rtl/>
        </w:rPr>
        <w:t xml:space="preserve">معاملات الارتباط بين </w:t>
      </w:r>
      <w:r w:rsidRPr="001910B6">
        <w:rPr>
          <w:rFonts w:cs="Simplified Arabic" w:hint="cs"/>
          <w:sz w:val="22"/>
          <w:szCs w:val="24"/>
          <w:rtl/>
          <w:lang w:bidi="ar-JO"/>
        </w:rPr>
        <w:t>المجالات</w:t>
      </w:r>
      <w:r w:rsidRPr="001910B6">
        <w:rPr>
          <w:rFonts w:cs="Simplified Arabic"/>
          <w:sz w:val="22"/>
          <w:szCs w:val="24"/>
          <w:rtl/>
        </w:rPr>
        <w:t xml:space="preserve"> </w:t>
      </w:r>
      <w:proofErr w:type="spellStart"/>
      <w:r w:rsidRPr="001910B6">
        <w:rPr>
          <w:rFonts w:cs="Simplified Arabic" w:hint="cs"/>
          <w:sz w:val="22"/>
          <w:szCs w:val="24"/>
          <w:rtl/>
          <w:lang w:bidi="ar-JO"/>
        </w:rPr>
        <w:t>بب</w:t>
      </w:r>
      <w:proofErr w:type="spellEnd"/>
      <w:r w:rsidRPr="001910B6">
        <w:rPr>
          <w:rFonts w:cs="Simplified Arabic"/>
          <w:sz w:val="22"/>
          <w:szCs w:val="24"/>
          <w:rtl/>
        </w:rPr>
        <w:t>عضها و</w:t>
      </w:r>
      <w:r w:rsidRPr="001910B6">
        <w:rPr>
          <w:rFonts w:cs="Simplified Arabic" w:hint="cs"/>
          <w:sz w:val="22"/>
          <w:szCs w:val="24"/>
          <w:rtl/>
          <w:lang w:bidi="ar-JO"/>
        </w:rPr>
        <w:t>ب</w:t>
      </w:r>
      <w:r w:rsidRPr="001910B6">
        <w:rPr>
          <w:rFonts w:cs="Simplified Arabic"/>
          <w:sz w:val="22"/>
          <w:szCs w:val="24"/>
          <w:rtl/>
        </w:rPr>
        <w:t xml:space="preserve">الدرجة الكلية </w:t>
      </w:r>
    </w:p>
    <w:tbl>
      <w:tblPr>
        <w:bidiVisual/>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3" w:type="dxa"/>
          <w:right w:w="93" w:type="dxa"/>
        </w:tblCellMar>
        <w:tblLook w:val="0000" w:firstRow="0" w:lastRow="0" w:firstColumn="0" w:lastColumn="0" w:noHBand="0" w:noVBand="0"/>
      </w:tblPr>
      <w:tblGrid>
        <w:gridCol w:w="1748"/>
        <w:gridCol w:w="1346"/>
        <w:gridCol w:w="1346"/>
        <w:gridCol w:w="1346"/>
        <w:gridCol w:w="1346"/>
        <w:gridCol w:w="1342"/>
      </w:tblGrid>
      <w:tr w:rsidR="00E55F9A" w:rsidRPr="004C39BC" w14:paraId="49CA3A8F" w14:textId="77777777">
        <w:trPr>
          <w:trHeight w:val="20"/>
        </w:trPr>
        <w:tc>
          <w:tcPr>
            <w:tcW w:w="1032" w:type="pct"/>
            <w:tcBorders>
              <w:top w:val="single" w:sz="12" w:space="0" w:color="auto"/>
              <w:bottom w:val="single" w:sz="12" w:space="0" w:color="auto"/>
            </w:tcBorders>
            <w:shd w:val="clear" w:color="000000" w:fill="FFFFFF"/>
            <w:vAlign w:val="bottom"/>
          </w:tcPr>
          <w:p w14:paraId="6137129B"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794" w:type="pct"/>
            <w:tcBorders>
              <w:top w:val="single" w:sz="12" w:space="0" w:color="auto"/>
              <w:bottom w:val="single" w:sz="12" w:space="0" w:color="auto"/>
            </w:tcBorders>
            <w:shd w:val="clear" w:color="000000" w:fill="FFFFFF"/>
            <w:vAlign w:val="bottom"/>
          </w:tcPr>
          <w:p w14:paraId="18D19DDA"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النفسي</w:t>
            </w:r>
          </w:p>
        </w:tc>
        <w:tc>
          <w:tcPr>
            <w:tcW w:w="794" w:type="pct"/>
            <w:tcBorders>
              <w:top w:val="single" w:sz="12" w:space="0" w:color="auto"/>
              <w:bottom w:val="single" w:sz="12" w:space="0" w:color="auto"/>
            </w:tcBorders>
            <w:shd w:val="clear" w:color="000000" w:fill="FFFFFF"/>
            <w:vAlign w:val="bottom"/>
          </w:tcPr>
          <w:p w14:paraId="3CA169FF"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hint="cs"/>
                <w:sz w:val="24"/>
                <w:szCs w:val="24"/>
                <w:rtl/>
                <w:lang w:val="pl-PL" w:eastAsia="pl-PL"/>
              </w:rPr>
              <w:t>الأكاديمي</w:t>
            </w:r>
          </w:p>
        </w:tc>
        <w:tc>
          <w:tcPr>
            <w:tcW w:w="794" w:type="pct"/>
            <w:tcBorders>
              <w:top w:val="single" w:sz="12" w:space="0" w:color="auto"/>
              <w:bottom w:val="single" w:sz="12" w:space="0" w:color="auto"/>
            </w:tcBorders>
            <w:shd w:val="clear" w:color="000000" w:fill="FFFFFF"/>
            <w:vAlign w:val="bottom"/>
          </w:tcPr>
          <w:p w14:paraId="176C1F26"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الصحي</w:t>
            </w:r>
          </w:p>
        </w:tc>
        <w:tc>
          <w:tcPr>
            <w:tcW w:w="794" w:type="pct"/>
            <w:tcBorders>
              <w:top w:val="single" w:sz="12" w:space="0" w:color="auto"/>
              <w:bottom w:val="single" w:sz="12" w:space="0" w:color="auto"/>
            </w:tcBorders>
            <w:shd w:val="clear" w:color="000000" w:fill="FFFFFF"/>
            <w:vAlign w:val="bottom"/>
          </w:tcPr>
          <w:p w14:paraId="29F3C188"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السلوكي</w:t>
            </w:r>
          </w:p>
        </w:tc>
        <w:tc>
          <w:tcPr>
            <w:tcW w:w="792" w:type="pct"/>
            <w:tcBorders>
              <w:top w:val="single" w:sz="12" w:space="0" w:color="auto"/>
              <w:bottom w:val="single" w:sz="12" w:space="0" w:color="auto"/>
            </w:tcBorders>
            <w:shd w:val="clear" w:color="000000" w:fill="FFFFFF"/>
            <w:vAlign w:val="bottom"/>
          </w:tcPr>
          <w:p w14:paraId="07545840"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الدرجة</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الكلية</w:t>
            </w:r>
          </w:p>
        </w:tc>
      </w:tr>
      <w:tr w:rsidR="00E55F9A" w:rsidRPr="004C39BC" w14:paraId="03726C0D" w14:textId="77777777">
        <w:trPr>
          <w:trHeight w:val="20"/>
        </w:trPr>
        <w:tc>
          <w:tcPr>
            <w:tcW w:w="1032" w:type="pct"/>
            <w:tcBorders>
              <w:top w:val="single" w:sz="12" w:space="0" w:color="auto"/>
            </w:tcBorders>
            <w:shd w:val="clear" w:color="000000" w:fill="FFFFFF"/>
          </w:tcPr>
          <w:p w14:paraId="6E355956"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النفسي</w:t>
            </w:r>
          </w:p>
        </w:tc>
        <w:tc>
          <w:tcPr>
            <w:tcW w:w="794" w:type="pct"/>
            <w:tcBorders>
              <w:top w:val="single" w:sz="12" w:space="0" w:color="auto"/>
            </w:tcBorders>
            <w:shd w:val="clear" w:color="000000" w:fill="FFFFFF"/>
            <w:vAlign w:val="center"/>
          </w:tcPr>
          <w:p w14:paraId="0FB12CD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w:t>
            </w:r>
          </w:p>
        </w:tc>
        <w:tc>
          <w:tcPr>
            <w:tcW w:w="794" w:type="pct"/>
            <w:tcBorders>
              <w:top w:val="single" w:sz="12" w:space="0" w:color="auto"/>
            </w:tcBorders>
            <w:shd w:val="clear" w:color="000000" w:fill="FFFFFF"/>
            <w:vAlign w:val="center"/>
          </w:tcPr>
          <w:p w14:paraId="1B11B322"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c>
          <w:tcPr>
            <w:tcW w:w="794" w:type="pct"/>
            <w:tcBorders>
              <w:top w:val="single" w:sz="12" w:space="0" w:color="auto"/>
            </w:tcBorders>
            <w:shd w:val="clear" w:color="000000" w:fill="FFFFFF"/>
            <w:vAlign w:val="center"/>
          </w:tcPr>
          <w:p w14:paraId="1111EB5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c>
          <w:tcPr>
            <w:tcW w:w="794" w:type="pct"/>
            <w:tcBorders>
              <w:top w:val="single" w:sz="12" w:space="0" w:color="auto"/>
            </w:tcBorders>
            <w:shd w:val="clear" w:color="000000" w:fill="FFFFFF"/>
            <w:vAlign w:val="center"/>
          </w:tcPr>
          <w:p w14:paraId="777DD66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c>
          <w:tcPr>
            <w:tcW w:w="792" w:type="pct"/>
            <w:tcBorders>
              <w:top w:val="single" w:sz="12" w:space="0" w:color="auto"/>
            </w:tcBorders>
            <w:shd w:val="clear" w:color="000000" w:fill="FFFFFF"/>
            <w:vAlign w:val="center"/>
          </w:tcPr>
          <w:p w14:paraId="3196DB93"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r>
      <w:tr w:rsidR="00E55F9A" w:rsidRPr="004C39BC" w14:paraId="16435CE2" w14:textId="77777777">
        <w:trPr>
          <w:trHeight w:val="20"/>
        </w:trPr>
        <w:tc>
          <w:tcPr>
            <w:tcW w:w="1032" w:type="pct"/>
            <w:shd w:val="clear" w:color="000000" w:fill="FFFFFF"/>
          </w:tcPr>
          <w:p w14:paraId="57A7D370"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hint="cs"/>
                <w:sz w:val="24"/>
                <w:szCs w:val="24"/>
                <w:rtl/>
                <w:lang w:val="pl-PL" w:eastAsia="pl-PL"/>
              </w:rPr>
              <w:t>الأكاديمي</w:t>
            </w:r>
          </w:p>
        </w:tc>
        <w:tc>
          <w:tcPr>
            <w:tcW w:w="794" w:type="pct"/>
            <w:shd w:val="clear" w:color="000000" w:fill="FFFFFF"/>
            <w:vAlign w:val="center"/>
          </w:tcPr>
          <w:p w14:paraId="5C6749AD"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.426</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0182517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w:t>
            </w:r>
          </w:p>
        </w:tc>
        <w:tc>
          <w:tcPr>
            <w:tcW w:w="794" w:type="pct"/>
            <w:shd w:val="clear" w:color="000000" w:fill="FFFFFF"/>
            <w:vAlign w:val="center"/>
          </w:tcPr>
          <w:p w14:paraId="7F7BC6A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c>
          <w:tcPr>
            <w:tcW w:w="794" w:type="pct"/>
            <w:shd w:val="clear" w:color="000000" w:fill="FFFFFF"/>
            <w:vAlign w:val="center"/>
          </w:tcPr>
          <w:p w14:paraId="4A80C3A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c>
          <w:tcPr>
            <w:tcW w:w="792" w:type="pct"/>
            <w:shd w:val="clear" w:color="000000" w:fill="FFFFFF"/>
            <w:vAlign w:val="center"/>
          </w:tcPr>
          <w:p w14:paraId="48DE6130"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r>
      <w:tr w:rsidR="00E55F9A" w:rsidRPr="004C39BC" w14:paraId="1519C616" w14:textId="77777777">
        <w:trPr>
          <w:trHeight w:val="20"/>
        </w:trPr>
        <w:tc>
          <w:tcPr>
            <w:tcW w:w="1032" w:type="pct"/>
            <w:shd w:val="clear" w:color="000000" w:fill="FFFFFF"/>
          </w:tcPr>
          <w:p w14:paraId="314F19E7"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الصحي</w:t>
            </w:r>
          </w:p>
        </w:tc>
        <w:tc>
          <w:tcPr>
            <w:tcW w:w="794" w:type="pct"/>
            <w:shd w:val="clear" w:color="000000" w:fill="FFFFFF"/>
            <w:vAlign w:val="center"/>
          </w:tcPr>
          <w:p w14:paraId="42A1778D"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.436</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477444B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.578</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527E3C23"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w:t>
            </w:r>
          </w:p>
        </w:tc>
        <w:tc>
          <w:tcPr>
            <w:tcW w:w="794" w:type="pct"/>
            <w:shd w:val="clear" w:color="000000" w:fill="FFFFFF"/>
            <w:vAlign w:val="center"/>
          </w:tcPr>
          <w:p w14:paraId="4FD5E201"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c>
          <w:tcPr>
            <w:tcW w:w="792" w:type="pct"/>
            <w:shd w:val="clear" w:color="000000" w:fill="FFFFFF"/>
            <w:vAlign w:val="center"/>
          </w:tcPr>
          <w:p w14:paraId="5B4C31A7"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r>
      <w:tr w:rsidR="00E55F9A" w:rsidRPr="004C39BC" w14:paraId="40AC15EC" w14:textId="77777777">
        <w:trPr>
          <w:trHeight w:val="20"/>
        </w:trPr>
        <w:tc>
          <w:tcPr>
            <w:tcW w:w="1032" w:type="pct"/>
            <w:shd w:val="clear" w:color="000000" w:fill="FFFFFF"/>
          </w:tcPr>
          <w:p w14:paraId="18D0FB7B"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السلوكي</w:t>
            </w:r>
          </w:p>
        </w:tc>
        <w:tc>
          <w:tcPr>
            <w:tcW w:w="794" w:type="pct"/>
            <w:shd w:val="clear" w:color="000000" w:fill="FFFFFF"/>
            <w:vAlign w:val="center"/>
          </w:tcPr>
          <w:p w14:paraId="244C6E1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.415</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2327F1A6"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.389</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4E6E34DC"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.442</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74EEC7AA"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w:t>
            </w:r>
          </w:p>
        </w:tc>
        <w:tc>
          <w:tcPr>
            <w:tcW w:w="792" w:type="pct"/>
            <w:shd w:val="clear" w:color="000000" w:fill="FFFFFF"/>
            <w:vAlign w:val="center"/>
          </w:tcPr>
          <w:p w14:paraId="076ECC9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p>
        </w:tc>
      </w:tr>
      <w:tr w:rsidR="00E55F9A" w:rsidRPr="004C39BC" w14:paraId="547D6F70" w14:textId="77777777">
        <w:trPr>
          <w:trHeight w:val="20"/>
        </w:trPr>
        <w:tc>
          <w:tcPr>
            <w:tcW w:w="1032" w:type="pct"/>
            <w:shd w:val="clear" w:color="000000" w:fill="FFFFFF"/>
          </w:tcPr>
          <w:p w14:paraId="24D1E0BE"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الدرجة</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الكلية</w:t>
            </w:r>
          </w:p>
        </w:tc>
        <w:tc>
          <w:tcPr>
            <w:tcW w:w="794" w:type="pct"/>
            <w:shd w:val="clear" w:color="000000" w:fill="FFFFFF"/>
            <w:vAlign w:val="center"/>
          </w:tcPr>
          <w:p w14:paraId="22A7A2FB"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.762</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14243561"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.815</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4C207493"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.781</w:t>
            </w:r>
            <w:r w:rsidR="005802EE" w:rsidRPr="004C39BC">
              <w:rPr>
                <w:rFonts w:ascii="Times New Roman" w:eastAsia="SimSun" w:hAnsi="Times New Roman" w:cs="Simplified Arabic"/>
                <w:sz w:val="24"/>
                <w:szCs w:val="24"/>
                <w:rtl/>
                <w:lang w:val="pl-PL" w:eastAsia="pl-PL"/>
              </w:rPr>
              <w:t>**</w:t>
            </w:r>
          </w:p>
        </w:tc>
        <w:tc>
          <w:tcPr>
            <w:tcW w:w="794" w:type="pct"/>
            <w:shd w:val="clear" w:color="000000" w:fill="FFFFFF"/>
            <w:vAlign w:val="center"/>
          </w:tcPr>
          <w:p w14:paraId="1424F6EF"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.538</w:t>
            </w:r>
            <w:r w:rsidR="005802EE" w:rsidRPr="004C39BC">
              <w:rPr>
                <w:rFonts w:ascii="Times New Roman" w:eastAsia="SimSun" w:hAnsi="Times New Roman" w:cs="Simplified Arabic"/>
                <w:sz w:val="24"/>
                <w:szCs w:val="24"/>
                <w:rtl/>
                <w:lang w:val="pl-PL" w:eastAsia="pl-PL"/>
              </w:rPr>
              <w:t>**</w:t>
            </w:r>
          </w:p>
        </w:tc>
        <w:tc>
          <w:tcPr>
            <w:tcW w:w="792" w:type="pct"/>
            <w:shd w:val="clear" w:color="000000" w:fill="FFFFFF"/>
            <w:vAlign w:val="center"/>
          </w:tcPr>
          <w:p w14:paraId="6921E5E5" w14:textId="77777777" w:rsidR="00E55F9A" w:rsidRPr="004C39BC" w:rsidRDefault="00E55F9A" w:rsidP="00E55F9A">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w:t>
            </w:r>
          </w:p>
        </w:tc>
      </w:tr>
    </w:tbl>
    <w:p w14:paraId="6B28EF15" w14:textId="77777777" w:rsidR="003317C9" w:rsidRPr="004C39BC" w:rsidRDefault="003317C9" w:rsidP="003317C9">
      <w:pPr>
        <w:spacing w:line="240" w:lineRule="auto"/>
        <w:rPr>
          <w:rFonts w:ascii="Times New Roman" w:hAnsi="Times New Roman" w:cs="Simplified Arabic"/>
          <w:sz w:val="24"/>
          <w:szCs w:val="24"/>
          <w:rtl/>
        </w:rPr>
      </w:pPr>
      <w:r w:rsidRPr="004C39BC">
        <w:rPr>
          <w:rFonts w:ascii="Times New Roman" w:hAnsi="Times New Roman" w:cs="Simplified Arabic" w:hint="cs"/>
          <w:sz w:val="24"/>
          <w:szCs w:val="24"/>
          <w:rtl/>
        </w:rPr>
        <w:t>*</w:t>
      </w:r>
      <w:r w:rsidRPr="004C39BC">
        <w:rPr>
          <w:rFonts w:ascii="Times New Roman" w:hAnsi="Times New Roman" w:cs="Simplified Arabic" w:hint="cs"/>
          <w:sz w:val="24"/>
          <w:szCs w:val="24"/>
          <w:rtl/>
        </w:rPr>
        <w:tab/>
        <w:t>دالة إحصائيا عند مستوى الدلالة (0.0</w:t>
      </w:r>
      <w:r w:rsidRPr="004C39BC">
        <w:rPr>
          <w:rFonts w:ascii="Times New Roman" w:hAnsi="Times New Roman" w:cs="Simplified Arabic" w:hint="cs"/>
          <w:sz w:val="24"/>
          <w:szCs w:val="24"/>
          <w:rtl/>
          <w:lang w:bidi="ar-JO"/>
        </w:rPr>
        <w:t>5</w:t>
      </w:r>
      <w:r w:rsidRPr="004C39BC">
        <w:rPr>
          <w:rFonts w:ascii="Times New Roman" w:hAnsi="Times New Roman" w:cs="Simplified Arabic" w:hint="cs"/>
          <w:sz w:val="24"/>
          <w:szCs w:val="24"/>
          <w:rtl/>
        </w:rPr>
        <w:t>).</w:t>
      </w:r>
    </w:p>
    <w:p w14:paraId="1C68D8D7" w14:textId="77777777" w:rsidR="003317C9" w:rsidRPr="004C39BC" w:rsidRDefault="003317C9" w:rsidP="003317C9">
      <w:pPr>
        <w:spacing w:line="240" w:lineRule="auto"/>
        <w:rPr>
          <w:rFonts w:ascii="Times New Roman" w:hAnsi="Times New Roman" w:cs="Simplified Arabic"/>
          <w:sz w:val="24"/>
          <w:szCs w:val="24"/>
          <w:rtl/>
        </w:rPr>
      </w:pPr>
      <w:r w:rsidRPr="004C39BC">
        <w:rPr>
          <w:rFonts w:ascii="Times New Roman" w:hAnsi="Times New Roman" w:cs="Simplified Arabic" w:hint="cs"/>
          <w:sz w:val="24"/>
          <w:szCs w:val="24"/>
          <w:rtl/>
        </w:rPr>
        <w:t>**</w:t>
      </w:r>
      <w:r w:rsidRPr="004C39BC">
        <w:rPr>
          <w:rFonts w:ascii="Times New Roman" w:hAnsi="Times New Roman" w:cs="Simplified Arabic" w:hint="cs"/>
          <w:sz w:val="24"/>
          <w:szCs w:val="24"/>
          <w:rtl/>
        </w:rPr>
        <w:tab/>
        <w:t>دالة إحصائيا عند مستوى الدلالة (0.01).</w:t>
      </w:r>
    </w:p>
    <w:p w14:paraId="7D536C45" w14:textId="77777777" w:rsidR="003317C9" w:rsidRDefault="003317C9" w:rsidP="003317C9">
      <w:pPr>
        <w:spacing w:line="360" w:lineRule="auto"/>
        <w:jc w:val="lowKashida"/>
        <w:rPr>
          <w:rFonts w:ascii="Times New Roman" w:hAnsi="Times New Roman" w:cs="Simplified Arabic"/>
          <w:sz w:val="28"/>
          <w:rtl/>
        </w:rPr>
      </w:pPr>
      <w:r w:rsidRPr="004C39BC">
        <w:rPr>
          <w:rFonts w:ascii="Times New Roman" w:hAnsi="Times New Roman" w:cs="Simplified Arabic" w:hint="cs"/>
          <w:sz w:val="28"/>
          <w:rtl/>
          <w:lang w:bidi="ar-LB"/>
        </w:rPr>
        <w:lastRenderedPageBreak/>
        <w:tab/>
        <w:t>يبين الجدول (</w:t>
      </w:r>
      <w:r w:rsidR="00D17B6F" w:rsidRPr="004C39BC">
        <w:rPr>
          <w:rFonts w:ascii="Times New Roman" w:hAnsi="Times New Roman" w:cs="Simplified Arabic" w:hint="cs"/>
          <w:sz w:val="28"/>
          <w:rtl/>
          <w:lang w:bidi="ar-LB"/>
        </w:rPr>
        <w:t>2</w:t>
      </w:r>
      <w:r w:rsidRPr="004C39BC">
        <w:rPr>
          <w:rFonts w:ascii="Times New Roman" w:hAnsi="Times New Roman" w:cs="Simplified Arabic" w:hint="cs"/>
          <w:sz w:val="28"/>
          <w:rtl/>
          <w:lang w:bidi="ar-LB"/>
        </w:rPr>
        <w:t>)</w:t>
      </w:r>
      <w:r w:rsidRPr="004C39BC">
        <w:rPr>
          <w:rFonts w:ascii="Times New Roman" w:hAnsi="Times New Roman" w:cs="Simplified Arabic"/>
          <w:sz w:val="28"/>
          <w:rtl/>
        </w:rPr>
        <w:t xml:space="preserve"> أن جميع معاملات الارتباط كانت ذات درجات مقبولة</w:t>
      </w:r>
      <w:r w:rsidRPr="004C39BC">
        <w:rPr>
          <w:rFonts w:ascii="Times New Roman" w:hAnsi="Times New Roman" w:cs="Simplified Arabic"/>
          <w:sz w:val="28"/>
          <w:rtl/>
          <w:lang w:bidi="ar-JO"/>
        </w:rPr>
        <w:t xml:space="preserve"> ودالة إحصائيا</w:t>
      </w:r>
      <w:r w:rsidRPr="004C39BC">
        <w:rPr>
          <w:rFonts w:ascii="Times New Roman" w:hAnsi="Times New Roman" w:cs="Simplified Arabic"/>
          <w:sz w:val="28"/>
          <w:rtl/>
        </w:rPr>
        <w:t xml:space="preserve">، </w:t>
      </w:r>
      <w:r w:rsidRPr="004C39BC">
        <w:rPr>
          <w:rFonts w:ascii="Times New Roman" w:hAnsi="Times New Roman" w:cs="Simplified Arabic" w:hint="cs"/>
          <w:sz w:val="28"/>
          <w:rtl/>
          <w:lang w:bidi="ar-LB"/>
        </w:rPr>
        <w:t xml:space="preserve">مما يشير </w:t>
      </w:r>
      <w:r w:rsidR="00BD6820" w:rsidRPr="004C39BC">
        <w:rPr>
          <w:rFonts w:ascii="Times New Roman" w:hAnsi="Times New Roman" w:cs="Simplified Arabic" w:hint="cs"/>
          <w:sz w:val="28"/>
          <w:rtl/>
          <w:lang w:bidi="ar-LB"/>
        </w:rPr>
        <w:t>إلى</w:t>
      </w:r>
      <w:r w:rsidRPr="004C39BC">
        <w:rPr>
          <w:rFonts w:ascii="Times New Roman" w:hAnsi="Times New Roman" w:cs="Simplified Arabic" w:hint="cs"/>
          <w:sz w:val="28"/>
          <w:rtl/>
          <w:lang w:bidi="ar-LB"/>
        </w:rPr>
        <w:t xml:space="preserve"> درجة مناسبة من صدق البناء</w:t>
      </w:r>
      <w:r w:rsidRPr="004C39BC">
        <w:rPr>
          <w:rFonts w:ascii="Times New Roman" w:hAnsi="Times New Roman" w:cs="Simplified Arabic"/>
          <w:sz w:val="28"/>
          <w:rtl/>
        </w:rPr>
        <w:t>.</w:t>
      </w:r>
    </w:p>
    <w:p w14:paraId="046D8DCE" w14:textId="77777777" w:rsidR="00A1546E" w:rsidRPr="001910B6" w:rsidRDefault="00A1546E" w:rsidP="003317C9">
      <w:pPr>
        <w:spacing w:line="360" w:lineRule="auto"/>
        <w:jc w:val="lowKashida"/>
        <w:rPr>
          <w:rFonts w:ascii="Times New Roman" w:hAnsi="Times New Roman" w:cs="Simplified Arabic"/>
          <w:szCs w:val="20"/>
          <w:rtl/>
          <w:lang w:bidi="ar-LB"/>
        </w:rPr>
      </w:pPr>
    </w:p>
    <w:p w14:paraId="79E5B953" w14:textId="77777777" w:rsidR="003317C9" w:rsidRPr="004C39BC" w:rsidRDefault="00782070" w:rsidP="003317C9">
      <w:pPr>
        <w:spacing w:line="360" w:lineRule="auto"/>
        <w:jc w:val="lowKashida"/>
        <w:rPr>
          <w:rFonts w:ascii="Times New Roman" w:hAnsi="Times New Roman" w:cs="Simplified Arabic"/>
          <w:b/>
          <w:bCs/>
          <w:sz w:val="28"/>
          <w:lang w:bidi="ar-EG"/>
        </w:rPr>
      </w:pPr>
      <w:r>
        <w:rPr>
          <w:rFonts w:ascii="Times New Roman" w:hAnsi="Times New Roman" w:cs="Simplified Arabic" w:hint="cs"/>
          <w:b/>
          <w:bCs/>
          <w:sz w:val="28"/>
          <w:rtl/>
          <w:lang w:bidi="ar-EG"/>
        </w:rPr>
        <w:t xml:space="preserve">2.3 </w:t>
      </w:r>
      <w:r w:rsidR="003317C9" w:rsidRPr="004C39BC">
        <w:rPr>
          <w:rFonts w:ascii="Times New Roman" w:hAnsi="Times New Roman" w:cs="Simplified Arabic"/>
          <w:b/>
          <w:bCs/>
          <w:sz w:val="28"/>
          <w:rtl/>
          <w:lang w:bidi="ar-EG"/>
        </w:rPr>
        <w:t>ثبات أداة الدراسة:</w:t>
      </w:r>
    </w:p>
    <w:p w14:paraId="7D03ACC5" w14:textId="77777777" w:rsidR="003317C9" w:rsidRPr="004C39BC" w:rsidRDefault="003317C9" w:rsidP="003317C9">
      <w:pPr>
        <w:spacing w:line="360" w:lineRule="auto"/>
        <w:jc w:val="lowKashida"/>
        <w:rPr>
          <w:rFonts w:ascii="Times New Roman" w:hAnsi="Times New Roman" w:cs="Simplified Arabic"/>
          <w:sz w:val="28"/>
          <w:rtl/>
          <w:lang w:bidi="ar-EG"/>
        </w:rPr>
      </w:pPr>
      <w:r w:rsidRPr="004C39BC">
        <w:rPr>
          <w:rFonts w:ascii="Times New Roman" w:hAnsi="Times New Roman" w:cs="Simplified Arabic"/>
          <w:sz w:val="28"/>
          <w:rtl/>
          <w:lang w:bidi="ar-EG"/>
        </w:rPr>
        <w:tab/>
        <w:t>للتأكد من ثبات أداة الدراسة، فقد تم التحقق بطريقة الاختبار وإعادة الاختبار (</w:t>
      </w:r>
      <w:r w:rsidRPr="004C39BC">
        <w:rPr>
          <w:rFonts w:ascii="Times New Roman" w:hAnsi="Times New Roman" w:cs="Simplified Arabic"/>
          <w:sz w:val="28"/>
          <w:lang w:bidi="ar-EG"/>
        </w:rPr>
        <w:t>test-retest</w:t>
      </w:r>
      <w:r w:rsidRPr="004C39BC">
        <w:rPr>
          <w:rFonts w:ascii="Times New Roman" w:hAnsi="Times New Roman" w:cs="Simplified Arabic"/>
          <w:sz w:val="28"/>
          <w:rtl/>
          <w:lang w:bidi="ar-EG"/>
        </w:rPr>
        <w:t xml:space="preserve">) بتطبيق </w:t>
      </w:r>
      <w:r w:rsidRPr="004C39BC">
        <w:rPr>
          <w:rFonts w:ascii="Times New Roman" w:hAnsi="Times New Roman" w:cs="Simplified Arabic" w:hint="cs"/>
          <w:sz w:val="28"/>
          <w:rtl/>
          <w:lang w:bidi="ar-EG"/>
        </w:rPr>
        <w:t>المقياس</w:t>
      </w:r>
      <w:r w:rsidRPr="004C39BC">
        <w:rPr>
          <w:rFonts w:ascii="Times New Roman" w:hAnsi="Times New Roman" w:cs="Simplified Arabic"/>
          <w:sz w:val="28"/>
          <w:rtl/>
          <w:lang w:bidi="ar-EG"/>
        </w:rPr>
        <w:t>، وإعادة تطبيقه بعد أسبوعين على مجموعة من خارج عينة الدراسة مكوّنة من (</w:t>
      </w:r>
      <w:r w:rsidR="007565A0" w:rsidRPr="004C39BC">
        <w:rPr>
          <w:rFonts w:ascii="Times New Roman" w:hAnsi="Times New Roman" w:cs="Simplified Arabic" w:hint="cs"/>
          <w:sz w:val="28"/>
          <w:rtl/>
          <w:lang w:bidi="ar-EG"/>
        </w:rPr>
        <w:t>30</w:t>
      </w:r>
      <w:r w:rsidRPr="004C39BC">
        <w:rPr>
          <w:rFonts w:ascii="Times New Roman" w:hAnsi="Times New Roman" w:cs="Simplified Arabic"/>
          <w:sz w:val="28"/>
          <w:rtl/>
          <w:lang w:bidi="ar-EG"/>
        </w:rPr>
        <w:t>)، ومن ثم تم حساب معامل ارتباط بيرسون بين تقديراتهم في المرتين.</w:t>
      </w:r>
    </w:p>
    <w:p w14:paraId="1107F915" w14:textId="77777777" w:rsidR="003317C9" w:rsidRPr="004C39BC" w:rsidRDefault="003317C9" w:rsidP="00D17B6F">
      <w:pPr>
        <w:spacing w:line="360" w:lineRule="auto"/>
        <w:jc w:val="lowKashida"/>
        <w:rPr>
          <w:rFonts w:ascii="Times New Roman" w:hAnsi="Times New Roman" w:cs="Simplified Arabic"/>
          <w:sz w:val="28"/>
          <w:rtl/>
          <w:lang w:bidi="ar-EG"/>
        </w:rPr>
      </w:pPr>
      <w:r w:rsidRPr="004C39BC">
        <w:rPr>
          <w:rFonts w:ascii="Times New Roman" w:hAnsi="Times New Roman" w:cs="Simplified Arabic"/>
          <w:sz w:val="28"/>
          <w:rtl/>
          <w:lang w:bidi="ar-EG"/>
        </w:rPr>
        <w:tab/>
        <w:t xml:space="preserve">وتم أيضاً حساب معامل الثبات بطريقة الاتساق الداخلي حسب معادلة </w:t>
      </w:r>
      <w:proofErr w:type="spellStart"/>
      <w:r w:rsidRPr="004C39BC">
        <w:rPr>
          <w:rFonts w:ascii="Times New Roman" w:hAnsi="Times New Roman" w:cs="Simplified Arabic"/>
          <w:sz w:val="28"/>
          <w:rtl/>
          <w:lang w:bidi="ar-EG"/>
        </w:rPr>
        <w:t>كرونباخ</w:t>
      </w:r>
      <w:proofErr w:type="spellEnd"/>
      <w:r w:rsidRPr="004C39BC">
        <w:rPr>
          <w:rFonts w:ascii="Times New Roman" w:hAnsi="Times New Roman" w:cs="Simplified Arabic"/>
          <w:sz w:val="28"/>
          <w:rtl/>
          <w:lang w:bidi="ar-EG"/>
        </w:rPr>
        <w:t xml:space="preserve"> ألفا، والجدول رقم (</w:t>
      </w:r>
      <w:r w:rsidR="00D17B6F" w:rsidRPr="004C39BC">
        <w:rPr>
          <w:rFonts w:ascii="Times New Roman" w:hAnsi="Times New Roman" w:cs="Simplified Arabic" w:hint="cs"/>
          <w:sz w:val="28"/>
          <w:rtl/>
          <w:lang w:bidi="ar-EG"/>
        </w:rPr>
        <w:t>3</w:t>
      </w:r>
      <w:r w:rsidRPr="004C39BC">
        <w:rPr>
          <w:rFonts w:ascii="Times New Roman" w:hAnsi="Times New Roman" w:cs="Simplified Arabic"/>
          <w:sz w:val="28"/>
          <w:rtl/>
          <w:lang w:bidi="ar-EG"/>
        </w:rPr>
        <w:t xml:space="preserve">) يبين معامل الاتساق الداخلي وفق معادلة </w:t>
      </w:r>
      <w:proofErr w:type="spellStart"/>
      <w:r w:rsidRPr="004C39BC">
        <w:rPr>
          <w:rFonts w:ascii="Times New Roman" w:hAnsi="Times New Roman" w:cs="Simplified Arabic"/>
          <w:sz w:val="28"/>
          <w:rtl/>
          <w:lang w:bidi="ar-EG"/>
        </w:rPr>
        <w:t>كرونباخ</w:t>
      </w:r>
      <w:proofErr w:type="spellEnd"/>
      <w:r w:rsidRPr="004C39BC">
        <w:rPr>
          <w:rFonts w:ascii="Times New Roman" w:hAnsi="Times New Roman" w:cs="Simplified Arabic"/>
          <w:sz w:val="28"/>
          <w:rtl/>
          <w:lang w:bidi="ar-EG"/>
        </w:rPr>
        <w:t xml:space="preserve"> ألفا وثبات الإعادة للمجالات </w:t>
      </w:r>
      <w:r w:rsidRPr="004C39BC">
        <w:rPr>
          <w:rFonts w:ascii="Times New Roman" w:hAnsi="Times New Roman" w:cs="Simplified Arabic" w:hint="cs"/>
          <w:sz w:val="28"/>
          <w:rtl/>
          <w:lang w:bidi="ar-EG"/>
        </w:rPr>
        <w:t>والدرجة الكلية</w:t>
      </w:r>
      <w:r w:rsidRPr="004C39BC">
        <w:rPr>
          <w:rFonts w:ascii="Times New Roman" w:hAnsi="Times New Roman" w:cs="Simplified Arabic"/>
          <w:sz w:val="28"/>
          <w:rtl/>
          <w:lang w:bidi="ar-EG"/>
        </w:rPr>
        <w:t xml:space="preserve"> واعتبرت هذه القيم ملائمة لغايات هذه الدراسة.</w:t>
      </w:r>
    </w:p>
    <w:p w14:paraId="79EB4350" w14:textId="77777777" w:rsidR="001910B6" w:rsidRDefault="001910B6" w:rsidP="00D17B6F">
      <w:pPr>
        <w:spacing w:line="240" w:lineRule="auto"/>
        <w:jc w:val="center"/>
        <w:rPr>
          <w:rFonts w:ascii="Times New Roman" w:hAnsi="Times New Roman" w:cs="Simplified Arabic"/>
          <w:b/>
          <w:bCs/>
          <w:sz w:val="28"/>
          <w:rtl/>
          <w:lang w:bidi="ar-EG"/>
        </w:rPr>
      </w:pPr>
    </w:p>
    <w:p w14:paraId="5182461A" w14:textId="77777777" w:rsidR="003317C9" w:rsidRPr="001910B6" w:rsidRDefault="003317C9" w:rsidP="00D17B6F">
      <w:pPr>
        <w:spacing w:line="240" w:lineRule="auto"/>
        <w:jc w:val="center"/>
        <w:rPr>
          <w:rFonts w:ascii="Times New Roman" w:hAnsi="Times New Roman" w:cs="Simplified Arabic"/>
          <w:b/>
          <w:bCs/>
          <w:sz w:val="24"/>
          <w:szCs w:val="24"/>
          <w:rtl/>
          <w:lang w:bidi="ar-EG"/>
        </w:rPr>
      </w:pPr>
      <w:r w:rsidRPr="001910B6">
        <w:rPr>
          <w:rFonts w:ascii="Times New Roman" w:hAnsi="Times New Roman" w:cs="Simplified Arabic"/>
          <w:b/>
          <w:bCs/>
          <w:sz w:val="24"/>
          <w:szCs w:val="24"/>
          <w:rtl/>
          <w:lang w:bidi="ar-EG"/>
        </w:rPr>
        <w:t>جدول (</w:t>
      </w:r>
      <w:r w:rsidR="00D17B6F" w:rsidRPr="001910B6">
        <w:rPr>
          <w:rFonts w:ascii="Times New Roman" w:hAnsi="Times New Roman" w:cs="Simplified Arabic" w:hint="cs"/>
          <w:b/>
          <w:bCs/>
          <w:sz w:val="24"/>
          <w:szCs w:val="24"/>
          <w:rtl/>
          <w:lang w:bidi="ar-EG"/>
        </w:rPr>
        <w:t>3</w:t>
      </w:r>
      <w:r w:rsidRPr="001910B6">
        <w:rPr>
          <w:rFonts w:ascii="Times New Roman" w:hAnsi="Times New Roman" w:cs="Simplified Arabic"/>
          <w:b/>
          <w:bCs/>
          <w:sz w:val="24"/>
          <w:szCs w:val="24"/>
          <w:rtl/>
          <w:lang w:bidi="ar-EG"/>
        </w:rPr>
        <w:t>)</w:t>
      </w:r>
    </w:p>
    <w:p w14:paraId="0DC83EF9" w14:textId="77777777" w:rsidR="003317C9" w:rsidRPr="004C39BC" w:rsidRDefault="003317C9" w:rsidP="00953421">
      <w:pPr>
        <w:spacing w:line="240" w:lineRule="auto"/>
        <w:jc w:val="center"/>
        <w:rPr>
          <w:rFonts w:ascii="Times New Roman" w:hAnsi="Times New Roman" w:cs="Simplified Arabic"/>
          <w:b/>
          <w:bCs/>
          <w:sz w:val="28"/>
          <w:rtl/>
          <w:lang w:bidi="ar-EG"/>
        </w:rPr>
      </w:pPr>
      <w:r w:rsidRPr="001910B6">
        <w:rPr>
          <w:rFonts w:ascii="Times New Roman" w:hAnsi="Times New Roman" w:cs="Simplified Arabic"/>
          <w:b/>
          <w:bCs/>
          <w:sz w:val="24"/>
          <w:szCs w:val="24"/>
          <w:rtl/>
          <w:lang w:bidi="ar-EG"/>
        </w:rPr>
        <w:t xml:space="preserve">معامل الاتساق الداخلي </w:t>
      </w:r>
      <w:proofErr w:type="spellStart"/>
      <w:r w:rsidRPr="001910B6">
        <w:rPr>
          <w:rFonts w:ascii="Times New Roman" w:hAnsi="Times New Roman" w:cs="Simplified Arabic"/>
          <w:b/>
          <w:bCs/>
          <w:sz w:val="24"/>
          <w:szCs w:val="24"/>
          <w:rtl/>
          <w:lang w:bidi="ar-EG"/>
        </w:rPr>
        <w:t>كرونباخ</w:t>
      </w:r>
      <w:proofErr w:type="spellEnd"/>
      <w:r w:rsidRPr="001910B6">
        <w:rPr>
          <w:rFonts w:ascii="Times New Roman" w:hAnsi="Times New Roman" w:cs="Simplified Arabic"/>
          <w:b/>
          <w:bCs/>
          <w:sz w:val="24"/>
          <w:szCs w:val="24"/>
          <w:rtl/>
          <w:lang w:bidi="ar-EG"/>
        </w:rPr>
        <w:t xml:space="preserve"> ألفا وثبات الإعادة ل</w:t>
      </w:r>
      <w:r w:rsidRPr="001910B6">
        <w:rPr>
          <w:rFonts w:ascii="Times New Roman" w:hAnsi="Times New Roman" w:cs="Simplified Arabic" w:hint="cs"/>
          <w:b/>
          <w:bCs/>
          <w:sz w:val="24"/>
          <w:szCs w:val="24"/>
          <w:rtl/>
          <w:lang w:bidi="ar-EG"/>
        </w:rPr>
        <w:t>ل</w:t>
      </w:r>
      <w:r w:rsidRPr="001910B6">
        <w:rPr>
          <w:rFonts w:ascii="Times New Roman" w:hAnsi="Times New Roman" w:cs="Simplified Arabic"/>
          <w:b/>
          <w:bCs/>
          <w:sz w:val="24"/>
          <w:szCs w:val="24"/>
          <w:rtl/>
          <w:lang w:bidi="ar-EG"/>
        </w:rPr>
        <w:t xml:space="preserve">مجالات </w:t>
      </w:r>
      <w:r w:rsidRPr="001910B6">
        <w:rPr>
          <w:rFonts w:ascii="Times New Roman" w:hAnsi="Times New Roman" w:cs="Simplified Arabic" w:hint="cs"/>
          <w:b/>
          <w:bCs/>
          <w:sz w:val="24"/>
          <w:szCs w:val="24"/>
          <w:rtl/>
          <w:lang w:bidi="ar-EG"/>
        </w:rPr>
        <w:t>والدرجة الكلية</w:t>
      </w:r>
    </w:p>
    <w:tbl>
      <w:tblPr>
        <w:bidiVisual/>
        <w:tblW w:w="875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784"/>
        <w:gridCol w:w="1985"/>
        <w:gridCol w:w="1985"/>
      </w:tblGrid>
      <w:tr w:rsidR="003317C9" w:rsidRPr="004C39BC" w14:paraId="2CE03161" w14:textId="77777777">
        <w:trPr>
          <w:jc w:val="center"/>
        </w:trPr>
        <w:tc>
          <w:tcPr>
            <w:tcW w:w="4784" w:type="dxa"/>
            <w:tcBorders>
              <w:top w:val="single" w:sz="12" w:space="0" w:color="auto"/>
              <w:left w:val="single" w:sz="12" w:space="0" w:color="auto"/>
              <w:bottom w:val="single" w:sz="12" w:space="0" w:color="auto"/>
              <w:right w:val="single" w:sz="6" w:space="0" w:color="auto"/>
            </w:tcBorders>
            <w:shd w:val="clear" w:color="auto" w:fill="auto"/>
          </w:tcPr>
          <w:p w14:paraId="56247CAB" w14:textId="77777777" w:rsidR="003317C9" w:rsidRPr="004C39BC" w:rsidRDefault="003317C9" w:rsidP="003317C9">
            <w:pPr>
              <w:spacing w:line="360" w:lineRule="exact"/>
              <w:rPr>
                <w:rFonts w:ascii="Times New Roman" w:eastAsia="SimSun" w:hAnsi="Times New Roman" w:cs="Simplified Arabic"/>
                <w:sz w:val="28"/>
                <w:lang w:bidi="ar-EG"/>
              </w:rPr>
            </w:pPr>
            <w:r w:rsidRPr="004C39BC">
              <w:rPr>
                <w:rFonts w:ascii="Times New Roman" w:eastAsia="SimSun" w:hAnsi="Times New Roman" w:cs="Simplified Arabic"/>
                <w:sz w:val="28"/>
                <w:rtl/>
                <w:lang w:bidi="ar-EG"/>
              </w:rPr>
              <w:t>المجال</w:t>
            </w:r>
          </w:p>
        </w:tc>
        <w:tc>
          <w:tcPr>
            <w:tcW w:w="1985" w:type="dxa"/>
            <w:tcBorders>
              <w:top w:val="single" w:sz="12" w:space="0" w:color="auto"/>
              <w:left w:val="single" w:sz="6" w:space="0" w:color="auto"/>
              <w:bottom w:val="single" w:sz="12" w:space="0" w:color="auto"/>
              <w:right w:val="single" w:sz="6" w:space="0" w:color="auto"/>
            </w:tcBorders>
            <w:shd w:val="clear" w:color="auto" w:fill="auto"/>
            <w:vAlign w:val="center"/>
          </w:tcPr>
          <w:p w14:paraId="50CF9E63" w14:textId="77777777" w:rsidR="003317C9" w:rsidRPr="004C39BC" w:rsidRDefault="003317C9" w:rsidP="003317C9">
            <w:pPr>
              <w:spacing w:line="360" w:lineRule="exact"/>
              <w:jc w:val="center"/>
              <w:rPr>
                <w:rFonts w:ascii="Times New Roman" w:eastAsia="SimSun" w:hAnsi="Times New Roman" w:cs="Simplified Arabic"/>
                <w:sz w:val="28"/>
                <w:lang w:bidi="ar-EG"/>
              </w:rPr>
            </w:pPr>
            <w:r w:rsidRPr="004C39BC">
              <w:rPr>
                <w:rFonts w:ascii="Times New Roman" w:eastAsia="SimSun" w:hAnsi="Times New Roman" w:cs="Simplified Arabic"/>
                <w:sz w:val="28"/>
                <w:rtl/>
                <w:lang w:bidi="ar-EG"/>
              </w:rPr>
              <w:t>ثبات الإعادة</w:t>
            </w:r>
          </w:p>
        </w:tc>
        <w:tc>
          <w:tcPr>
            <w:tcW w:w="1985" w:type="dxa"/>
            <w:tcBorders>
              <w:top w:val="single" w:sz="12" w:space="0" w:color="auto"/>
              <w:left w:val="single" w:sz="6" w:space="0" w:color="auto"/>
              <w:bottom w:val="single" w:sz="12" w:space="0" w:color="auto"/>
              <w:right w:val="single" w:sz="12" w:space="0" w:color="auto"/>
            </w:tcBorders>
            <w:shd w:val="clear" w:color="auto" w:fill="auto"/>
            <w:vAlign w:val="center"/>
          </w:tcPr>
          <w:p w14:paraId="47FC15E1" w14:textId="77777777" w:rsidR="003317C9" w:rsidRPr="004C39BC" w:rsidRDefault="003317C9" w:rsidP="003317C9">
            <w:pPr>
              <w:spacing w:line="360" w:lineRule="exact"/>
              <w:jc w:val="center"/>
              <w:rPr>
                <w:rFonts w:ascii="Times New Roman" w:eastAsia="SimSun" w:hAnsi="Times New Roman" w:cs="Simplified Arabic"/>
                <w:sz w:val="28"/>
                <w:lang w:bidi="ar-EG"/>
              </w:rPr>
            </w:pPr>
            <w:r w:rsidRPr="004C39BC">
              <w:rPr>
                <w:rFonts w:ascii="Times New Roman" w:eastAsia="SimSun" w:hAnsi="Times New Roman" w:cs="Simplified Arabic"/>
                <w:sz w:val="28"/>
                <w:rtl/>
                <w:lang w:bidi="ar-EG"/>
              </w:rPr>
              <w:t>الاتساق الداخلي</w:t>
            </w:r>
          </w:p>
        </w:tc>
      </w:tr>
      <w:tr w:rsidR="00E55F9A" w:rsidRPr="004C39BC" w14:paraId="0A29AFA0" w14:textId="77777777">
        <w:trPr>
          <w:jc w:val="center"/>
        </w:trPr>
        <w:tc>
          <w:tcPr>
            <w:tcW w:w="4784" w:type="dxa"/>
            <w:tcBorders>
              <w:top w:val="single" w:sz="12" w:space="0" w:color="auto"/>
              <w:left w:val="single" w:sz="12" w:space="0" w:color="auto"/>
              <w:bottom w:val="single" w:sz="6" w:space="0" w:color="auto"/>
              <w:right w:val="single" w:sz="6" w:space="0" w:color="auto"/>
            </w:tcBorders>
            <w:shd w:val="clear" w:color="auto" w:fill="auto"/>
          </w:tcPr>
          <w:p w14:paraId="2FD32B82" w14:textId="77777777" w:rsidR="00E55F9A" w:rsidRPr="004C39BC" w:rsidRDefault="00E55F9A" w:rsidP="00E55F9A">
            <w:pPr>
              <w:spacing w:line="240" w:lineRule="auto"/>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النفسي</w:t>
            </w:r>
          </w:p>
        </w:tc>
        <w:tc>
          <w:tcPr>
            <w:tcW w:w="1985" w:type="dxa"/>
            <w:tcBorders>
              <w:top w:val="single" w:sz="12" w:space="0" w:color="auto"/>
              <w:left w:val="single" w:sz="6" w:space="0" w:color="auto"/>
              <w:bottom w:val="single" w:sz="6" w:space="0" w:color="auto"/>
              <w:right w:val="single" w:sz="6" w:space="0" w:color="auto"/>
            </w:tcBorders>
            <w:shd w:val="clear" w:color="auto" w:fill="auto"/>
            <w:vAlign w:val="center"/>
          </w:tcPr>
          <w:p w14:paraId="5338E8D3" w14:textId="77777777" w:rsidR="00E55F9A" w:rsidRPr="004C39BC" w:rsidRDefault="00E55F9A" w:rsidP="003317C9">
            <w:pPr>
              <w:spacing w:line="240" w:lineRule="auto"/>
              <w:jc w:val="center"/>
              <w:rPr>
                <w:rFonts w:ascii="Times New Roman" w:eastAsia="SimSun" w:hAnsi="Times New Roman" w:cs="Simplified Arabic"/>
                <w:sz w:val="28"/>
                <w:lang w:bidi="ar-EG"/>
              </w:rPr>
            </w:pPr>
            <w:r w:rsidRPr="004C39BC">
              <w:rPr>
                <w:rFonts w:ascii="Times New Roman" w:eastAsia="SimSun" w:hAnsi="Times New Roman" w:cs="Simplified Arabic" w:hint="cs"/>
                <w:sz w:val="28"/>
                <w:rtl/>
                <w:lang w:bidi="ar-EG"/>
              </w:rPr>
              <w:t>0.81</w:t>
            </w:r>
          </w:p>
        </w:tc>
        <w:tc>
          <w:tcPr>
            <w:tcW w:w="1985" w:type="dxa"/>
            <w:tcBorders>
              <w:top w:val="single" w:sz="12" w:space="0" w:color="auto"/>
              <w:left w:val="single" w:sz="6" w:space="0" w:color="auto"/>
              <w:bottom w:val="single" w:sz="6" w:space="0" w:color="auto"/>
              <w:right w:val="single" w:sz="12" w:space="0" w:color="auto"/>
            </w:tcBorders>
            <w:shd w:val="clear" w:color="auto" w:fill="auto"/>
            <w:vAlign w:val="center"/>
          </w:tcPr>
          <w:p w14:paraId="4948D53F" w14:textId="77777777" w:rsidR="00E55F9A" w:rsidRPr="004C39BC" w:rsidRDefault="00E55F9A" w:rsidP="003317C9">
            <w:pPr>
              <w:bidi w:val="0"/>
              <w:spacing w:line="240" w:lineRule="auto"/>
              <w:jc w:val="center"/>
              <w:rPr>
                <w:rFonts w:ascii="Times New Roman" w:eastAsia="SimSun" w:hAnsi="Times New Roman" w:cs="Simplified Arabic"/>
                <w:sz w:val="28"/>
              </w:rPr>
            </w:pPr>
            <w:r w:rsidRPr="004C39BC">
              <w:rPr>
                <w:rFonts w:ascii="Times New Roman" w:eastAsia="SimSun" w:hAnsi="Times New Roman" w:cs="Simplified Arabic" w:hint="cs"/>
                <w:sz w:val="28"/>
                <w:rtl/>
              </w:rPr>
              <w:t>0.72</w:t>
            </w:r>
          </w:p>
        </w:tc>
      </w:tr>
      <w:tr w:rsidR="00E55F9A" w:rsidRPr="004C39BC" w14:paraId="4D5FF69B" w14:textId="77777777">
        <w:trPr>
          <w:jc w:val="center"/>
        </w:trPr>
        <w:tc>
          <w:tcPr>
            <w:tcW w:w="4784" w:type="dxa"/>
            <w:tcBorders>
              <w:top w:val="single" w:sz="6" w:space="0" w:color="auto"/>
              <w:left w:val="single" w:sz="12" w:space="0" w:color="auto"/>
              <w:bottom w:val="single" w:sz="6" w:space="0" w:color="auto"/>
              <w:right w:val="single" w:sz="6" w:space="0" w:color="auto"/>
            </w:tcBorders>
            <w:shd w:val="clear" w:color="auto" w:fill="auto"/>
          </w:tcPr>
          <w:p w14:paraId="7C434984" w14:textId="77777777" w:rsidR="00E55F9A" w:rsidRPr="004C39BC" w:rsidRDefault="00E55F9A" w:rsidP="00E55F9A">
            <w:pPr>
              <w:spacing w:line="240" w:lineRule="auto"/>
              <w:rPr>
                <w:rFonts w:ascii="Times New Roman" w:eastAsia="SimSun" w:hAnsi="Times New Roman" w:cs="Simplified Arabic"/>
                <w:sz w:val="28"/>
                <w:lang w:val="pl-PL" w:eastAsia="pl-PL"/>
              </w:rPr>
            </w:pPr>
            <w:r w:rsidRPr="004C39BC">
              <w:rPr>
                <w:rFonts w:ascii="Times New Roman" w:eastAsia="SimSun" w:hAnsi="Times New Roman" w:cs="Simplified Arabic" w:hint="cs"/>
                <w:sz w:val="28"/>
                <w:rtl/>
                <w:lang w:val="pl-PL" w:eastAsia="pl-PL"/>
              </w:rPr>
              <w:t>الأكاديمي</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3C68363A" w14:textId="77777777" w:rsidR="00E55F9A" w:rsidRPr="004C39BC" w:rsidRDefault="005802EE" w:rsidP="003317C9">
            <w:pPr>
              <w:spacing w:line="240" w:lineRule="auto"/>
              <w:jc w:val="center"/>
              <w:rPr>
                <w:rFonts w:ascii="Times New Roman" w:eastAsia="SimSun" w:hAnsi="Times New Roman" w:cs="Simplified Arabic"/>
                <w:sz w:val="28"/>
                <w:lang w:bidi="ar-EG"/>
              </w:rPr>
            </w:pPr>
            <w:r w:rsidRPr="004C39BC">
              <w:rPr>
                <w:rFonts w:ascii="Times New Roman" w:eastAsia="SimSun" w:hAnsi="Times New Roman" w:cs="Simplified Arabic" w:hint="cs"/>
                <w:sz w:val="28"/>
                <w:rtl/>
                <w:lang w:bidi="ar-EG"/>
              </w:rPr>
              <w:t>0.87</w:t>
            </w:r>
          </w:p>
        </w:tc>
        <w:tc>
          <w:tcPr>
            <w:tcW w:w="1985" w:type="dxa"/>
            <w:tcBorders>
              <w:top w:val="single" w:sz="6" w:space="0" w:color="auto"/>
              <w:left w:val="single" w:sz="6" w:space="0" w:color="auto"/>
              <w:bottom w:val="single" w:sz="6" w:space="0" w:color="auto"/>
              <w:right w:val="single" w:sz="12" w:space="0" w:color="auto"/>
            </w:tcBorders>
            <w:shd w:val="clear" w:color="auto" w:fill="auto"/>
            <w:vAlign w:val="center"/>
          </w:tcPr>
          <w:p w14:paraId="04F530DB" w14:textId="77777777" w:rsidR="00E55F9A" w:rsidRPr="004C39BC" w:rsidRDefault="00E55F9A" w:rsidP="003317C9">
            <w:pPr>
              <w:bidi w:val="0"/>
              <w:spacing w:line="240" w:lineRule="auto"/>
              <w:jc w:val="center"/>
              <w:rPr>
                <w:rFonts w:ascii="Times New Roman" w:eastAsia="SimSun" w:hAnsi="Times New Roman" w:cs="Simplified Arabic"/>
                <w:sz w:val="28"/>
              </w:rPr>
            </w:pPr>
            <w:r w:rsidRPr="004C39BC">
              <w:rPr>
                <w:rFonts w:ascii="Times New Roman" w:eastAsia="SimSun" w:hAnsi="Times New Roman" w:cs="Simplified Arabic" w:hint="cs"/>
                <w:sz w:val="28"/>
                <w:rtl/>
              </w:rPr>
              <w:t>0.79</w:t>
            </w:r>
          </w:p>
        </w:tc>
      </w:tr>
      <w:tr w:rsidR="00E55F9A" w:rsidRPr="004C39BC" w14:paraId="7019649C" w14:textId="77777777">
        <w:trPr>
          <w:jc w:val="center"/>
        </w:trPr>
        <w:tc>
          <w:tcPr>
            <w:tcW w:w="4784" w:type="dxa"/>
            <w:tcBorders>
              <w:top w:val="single" w:sz="6" w:space="0" w:color="auto"/>
              <w:left w:val="single" w:sz="12" w:space="0" w:color="auto"/>
              <w:bottom w:val="single" w:sz="6" w:space="0" w:color="auto"/>
              <w:right w:val="single" w:sz="6" w:space="0" w:color="auto"/>
            </w:tcBorders>
            <w:shd w:val="clear" w:color="auto" w:fill="auto"/>
          </w:tcPr>
          <w:p w14:paraId="75848939" w14:textId="77777777" w:rsidR="00E55F9A" w:rsidRPr="004C39BC" w:rsidRDefault="00E55F9A" w:rsidP="00E55F9A">
            <w:pPr>
              <w:spacing w:line="240" w:lineRule="auto"/>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الصحي</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789145A4" w14:textId="77777777" w:rsidR="00E55F9A" w:rsidRPr="004C39BC" w:rsidRDefault="005802EE" w:rsidP="003317C9">
            <w:pPr>
              <w:spacing w:line="240" w:lineRule="auto"/>
              <w:jc w:val="center"/>
              <w:rPr>
                <w:rFonts w:ascii="Times New Roman" w:eastAsia="SimSun" w:hAnsi="Times New Roman" w:cs="Simplified Arabic"/>
                <w:sz w:val="28"/>
                <w:lang w:bidi="ar-EG"/>
              </w:rPr>
            </w:pPr>
            <w:r w:rsidRPr="004C39BC">
              <w:rPr>
                <w:rFonts w:ascii="Times New Roman" w:eastAsia="SimSun" w:hAnsi="Times New Roman" w:cs="Simplified Arabic" w:hint="cs"/>
                <w:sz w:val="28"/>
                <w:rtl/>
                <w:lang w:bidi="ar-EG"/>
              </w:rPr>
              <w:t>0.89</w:t>
            </w:r>
          </w:p>
        </w:tc>
        <w:tc>
          <w:tcPr>
            <w:tcW w:w="1985" w:type="dxa"/>
            <w:tcBorders>
              <w:top w:val="single" w:sz="6" w:space="0" w:color="auto"/>
              <w:left w:val="single" w:sz="6" w:space="0" w:color="auto"/>
              <w:bottom w:val="single" w:sz="6" w:space="0" w:color="auto"/>
              <w:right w:val="single" w:sz="12" w:space="0" w:color="auto"/>
            </w:tcBorders>
            <w:shd w:val="clear" w:color="auto" w:fill="auto"/>
            <w:vAlign w:val="center"/>
          </w:tcPr>
          <w:p w14:paraId="7829A12E" w14:textId="77777777" w:rsidR="00E55F9A" w:rsidRPr="004C39BC" w:rsidRDefault="00E55F9A" w:rsidP="003317C9">
            <w:pPr>
              <w:bidi w:val="0"/>
              <w:spacing w:line="240" w:lineRule="auto"/>
              <w:jc w:val="center"/>
              <w:rPr>
                <w:rFonts w:ascii="Times New Roman" w:eastAsia="SimSun" w:hAnsi="Times New Roman" w:cs="Simplified Arabic"/>
                <w:sz w:val="28"/>
              </w:rPr>
            </w:pPr>
            <w:r w:rsidRPr="004C39BC">
              <w:rPr>
                <w:rFonts w:ascii="Times New Roman" w:eastAsia="SimSun" w:hAnsi="Times New Roman" w:cs="Simplified Arabic" w:hint="cs"/>
                <w:sz w:val="28"/>
                <w:rtl/>
              </w:rPr>
              <w:t>0.71</w:t>
            </w:r>
          </w:p>
        </w:tc>
      </w:tr>
      <w:tr w:rsidR="00E55F9A" w:rsidRPr="004C39BC" w14:paraId="5DE3681D" w14:textId="77777777">
        <w:trPr>
          <w:jc w:val="center"/>
        </w:trPr>
        <w:tc>
          <w:tcPr>
            <w:tcW w:w="4784" w:type="dxa"/>
            <w:tcBorders>
              <w:top w:val="single" w:sz="6" w:space="0" w:color="auto"/>
              <w:left w:val="single" w:sz="12" w:space="0" w:color="auto"/>
              <w:bottom w:val="single" w:sz="6" w:space="0" w:color="auto"/>
              <w:right w:val="single" w:sz="6" w:space="0" w:color="auto"/>
            </w:tcBorders>
            <w:shd w:val="clear" w:color="auto" w:fill="auto"/>
          </w:tcPr>
          <w:p w14:paraId="19359B1A" w14:textId="77777777" w:rsidR="00E55F9A" w:rsidRPr="004C39BC" w:rsidRDefault="00E55F9A" w:rsidP="00E55F9A">
            <w:pPr>
              <w:spacing w:line="240" w:lineRule="auto"/>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السلوكي</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388BF39C" w14:textId="77777777" w:rsidR="00E55F9A" w:rsidRPr="004C39BC" w:rsidRDefault="00E55F9A" w:rsidP="003317C9">
            <w:pPr>
              <w:spacing w:line="240" w:lineRule="auto"/>
              <w:jc w:val="center"/>
              <w:rPr>
                <w:rFonts w:ascii="Times New Roman" w:eastAsia="SimSun" w:hAnsi="Times New Roman" w:cs="Simplified Arabic"/>
                <w:sz w:val="28"/>
                <w:lang w:bidi="ar-EG"/>
              </w:rPr>
            </w:pPr>
            <w:r w:rsidRPr="004C39BC">
              <w:rPr>
                <w:rFonts w:ascii="Times New Roman" w:eastAsia="SimSun" w:hAnsi="Times New Roman" w:cs="Simplified Arabic" w:hint="cs"/>
                <w:sz w:val="28"/>
                <w:rtl/>
                <w:lang w:bidi="ar-EG"/>
              </w:rPr>
              <w:t>0.85</w:t>
            </w:r>
          </w:p>
        </w:tc>
        <w:tc>
          <w:tcPr>
            <w:tcW w:w="1985" w:type="dxa"/>
            <w:tcBorders>
              <w:top w:val="single" w:sz="6" w:space="0" w:color="auto"/>
              <w:left w:val="single" w:sz="6" w:space="0" w:color="auto"/>
              <w:bottom w:val="single" w:sz="6" w:space="0" w:color="auto"/>
              <w:right w:val="single" w:sz="12" w:space="0" w:color="auto"/>
            </w:tcBorders>
            <w:shd w:val="clear" w:color="auto" w:fill="auto"/>
            <w:vAlign w:val="center"/>
          </w:tcPr>
          <w:p w14:paraId="6C0D863B" w14:textId="77777777" w:rsidR="00E55F9A" w:rsidRPr="004C39BC" w:rsidRDefault="00E55F9A" w:rsidP="003317C9">
            <w:pPr>
              <w:bidi w:val="0"/>
              <w:spacing w:line="240" w:lineRule="auto"/>
              <w:jc w:val="center"/>
              <w:rPr>
                <w:rFonts w:ascii="Times New Roman" w:eastAsia="SimSun" w:hAnsi="Times New Roman" w:cs="Simplified Arabic"/>
                <w:sz w:val="28"/>
              </w:rPr>
            </w:pPr>
            <w:r w:rsidRPr="004C39BC">
              <w:rPr>
                <w:rFonts w:ascii="Times New Roman" w:eastAsia="SimSun" w:hAnsi="Times New Roman" w:cs="Simplified Arabic" w:hint="cs"/>
                <w:sz w:val="28"/>
                <w:rtl/>
              </w:rPr>
              <w:t>0.80</w:t>
            </w:r>
          </w:p>
        </w:tc>
      </w:tr>
      <w:tr w:rsidR="00E55F9A" w:rsidRPr="004C39BC" w14:paraId="6F79D697" w14:textId="77777777">
        <w:trPr>
          <w:jc w:val="center"/>
        </w:trPr>
        <w:tc>
          <w:tcPr>
            <w:tcW w:w="4784" w:type="dxa"/>
            <w:tcBorders>
              <w:top w:val="single" w:sz="6" w:space="0" w:color="auto"/>
              <w:left w:val="single" w:sz="12" w:space="0" w:color="auto"/>
              <w:bottom w:val="single" w:sz="12" w:space="0" w:color="auto"/>
              <w:right w:val="single" w:sz="6" w:space="0" w:color="auto"/>
            </w:tcBorders>
            <w:shd w:val="clear" w:color="auto" w:fill="auto"/>
          </w:tcPr>
          <w:p w14:paraId="781E02EA" w14:textId="77777777" w:rsidR="00E55F9A" w:rsidRPr="004C39BC" w:rsidRDefault="00E55F9A" w:rsidP="00E55F9A">
            <w:pPr>
              <w:spacing w:line="240" w:lineRule="auto"/>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الدرجة</w:t>
            </w:r>
            <w:r w:rsidRPr="004C39BC">
              <w:rPr>
                <w:rFonts w:ascii="Times New Roman" w:eastAsia="SimSun" w:hAnsi="Times New Roman" w:cs="Simplified Arabic"/>
                <w:sz w:val="28"/>
                <w:lang w:val="pl-PL" w:eastAsia="pl-PL"/>
              </w:rPr>
              <w:t xml:space="preserve"> </w:t>
            </w:r>
            <w:r w:rsidRPr="004C39BC">
              <w:rPr>
                <w:rFonts w:ascii="Times New Roman" w:eastAsia="SimSun" w:hAnsi="Times New Roman" w:cs="Simplified Arabic"/>
                <w:sz w:val="28"/>
                <w:rtl/>
                <w:lang w:val="pl-PL" w:eastAsia="pl-PL"/>
              </w:rPr>
              <w:t>الكلية</w:t>
            </w:r>
          </w:p>
        </w:tc>
        <w:tc>
          <w:tcPr>
            <w:tcW w:w="1985" w:type="dxa"/>
            <w:tcBorders>
              <w:top w:val="single" w:sz="6" w:space="0" w:color="auto"/>
              <w:left w:val="single" w:sz="6" w:space="0" w:color="auto"/>
              <w:bottom w:val="single" w:sz="12" w:space="0" w:color="auto"/>
              <w:right w:val="single" w:sz="6" w:space="0" w:color="auto"/>
            </w:tcBorders>
            <w:shd w:val="clear" w:color="auto" w:fill="auto"/>
            <w:vAlign w:val="center"/>
          </w:tcPr>
          <w:p w14:paraId="3262B7CE" w14:textId="77777777" w:rsidR="00E55F9A" w:rsidRPr="004C39BC" w:rsidRDefault="00E55F9A" w:rsidP="003317C9">
            <w:pPr>
              <w:spacing w:line="240" w:lineRule="auto"/>
              <w:jc w:val="center"/>
              <w:rPr>
                <w:rFonts w:ascii="Times New Roman" w:eastAsia="SimSun" w:hAnsi="Times New Roman" w:cs="Simplified Arabic"/>
                <w:sz w:val="28"/>
                <w:lang w:bidi="ar-EG"/>
              </w:rPr>
            </w:pPr>
            <w:r w:rsidRPr="004C39BC">
              <w:rPr>
                <w:rFonts w:ascii="Times New Roman" w:eastAsia="SimSun" w:hAnsi="Times New Roman" w:cs="Simplified Arabic" w:hint="cs"/>
                <w:sz w:val="28"/>
                <w:rtl/>
                <w:lang w:bidi="ar-EG"/>
              </w:rPr>
              <w:t>0.89</w:t>
            </w:r>
          </w:p>
        </w:tc>
        <w:tc>
          <w:tcPr>
            <w:tcW w:w="1985" w:type="dxa"/>
            <w:tcBorders>
              <w:top w:val="single" w:sz="6" w:space="0" w:color="auto"/>
              <w:left w:val="single" w:sz="6" w:space="0" w:color="auto"/>
              <w:bottom w:val="single" w:sz="12" w:space="0" w:color="auto"/>
              <w:right w:val="single" w:sz="12" w:space="0" w:color="auto"/>
            </w:tcBorders>
            <w:shd w:val="clear" w:color="auto" w:fill="auto"/>
            <w:vAlign w:val="center"/>
          </w:tcPr>
          <w:p w14:paraId="103229CA" w14:textId="77777777" w:rsidR="00E55F9A" w:rsidRPr="004C39BC" w:rsidRDefault="00E55F9A" w:rsidP="003317C9">
            <w:pPr>
              <w:bidi w:val="0"/>
              <w:spacing w:line="240" w:lineRule="auto"/>
              <w:jc w:val="center"/>
              <w:rPr>
                <w:rFonts w:ascii="Times New Roman" w:eastAsia="SimSun" w:hAnsi="Times New Roman" w:cs="Simplified Arabic"/>
                <w:sz w:val="28"/>
              </w:rPr>
            </w:pPr>
            <w:r w:rsidRPr="004C39BC">
              <w:rPr>
                <w:rFonts w:ascii="Times New Roman" w:eastAsia="SimSun" w:hAnsi="Times New Roman" w:cs="Simplified Arabic" w:hint="cs"/>
                <w:sz w:val="28"/>
                <w:rtl/>
              </w:rPr>
              <w:t>0.85</w:t>
            </w:r>
          </w:p>
        </w:tc>
      </w:tr>
    </w:tbl>
    <w:p w14:paraId="302A3F24" w14:textId="77777777" w:rsidR="003317C9" w:rsidRPr="004C39BC" w:rsidRDefault="003317C9" w:rsidP="003317C9">
      <w:pPr>
        <w:spacing w:line="360" w:lineRule="auto"/>
        <w:jc w:val="center"/>
        <w:rPr>
          <w:rFonts w:ascii="Times New Roman" w:hAnsi="Times New Roman" w:cs="Simplified Arabic"/>
          <w:sz w:val="28"/>
          <w:rtl/>
          <w:lang w:bidi="ar-EG"/>
        </w:rPr>
      </w:pPr>
    </w:p>
    <w:p w14:paraId="5FC50B4A" w14:textId="77777777" w:rsidR="00124D85" w:rsidRPr="004C39BC" w:rsidRDefault="00124D85" w:rsidP="00E14799">
      <w:pPr>
        <w:spacing w:line="360" w:lineRule="auto"/>
        <w:jc w:val="lowKashida"/>
        <w:rPr>
          <w:rFonts w:ascii="Times New Roman" w:hAnsi="Times New Roman" w:cs="Simplified Arabic"/>
          <w:sz w:val="28"/>
          <w:rtl/>
          <w:lang w:bidi="ar-LB"/>
        </w:rPr>
      </w:pPr>
    </w:p>
    <w:p w14:paraId="254EED1A" w14:textId="77777777" w:rsidR="00F935BF" w:rsidRPr="004C39BC" w:rsidRDefault="003317C9" w:rsidP="00782070">
      <w:pPr>
        <w:spacing w:line="360" w:lineRule="auto"/>
        <w:jc w:val="left"/>
        <w:rPr>
          <w:rFonts w:ascii="Times New Roman" w:hAnsi="Times New Roman" w:cs="Simplified Arabic"/>
          <w:b/>
          <w:bCs/>
          <w:sz w:val="28"/>
          <w:rtl/>
          <w:lang w:bidi="ar-JO"/>
        </w:rPr>
      </w:pPr>
      <w:r w:rsidRPr="004C39BC">
        <w:rPr>
          <w:rFonts w:ascii="Times New Roman" w:hAnsi="Times New Roman" w:cs="Simplified Arabic"/>
          <w:b/>
          <w:bCs/>
          <w:sz w:val="28"/>
          <w:rtl/>
        </w:rPr>
        <w:br w:type="page"/>
      </w:r>
      <w:r w:rsidR="00612C53">
        <w:rPr>
          <w:rFonts w:ascii="Times New Roman" w:hAnsi="Times New Roman" w:cs="Simplified Arabic" w:hint="cs"/>
          <w:b/>
          <w:bCs/>
          <w:sz w:val="28"/>
          <w:rtl/>
        </w:rPr>
        <w:lastRenderedPageBreak/>
        <w:t>2.</w:t>
      </w:r>
      <w:r w:rsidR="00782070">
        <w:rPr>
          <w:rFonts w:ascii="Times New Roman" w:hAnsi="Times New Roman" w:cs="Simplified Arabic" w:hint="cs"/>
          <w:b/>
          <w:bCs/>
          <w:sz w:val="28"/>
          <w:rtl/>
        </w:rPr>
        <w:t>4</w:t>
      </w:r>
      <w:r w:rsidR="00612C53">
        <w:rPr>
          <w:rFonts w:ascii="Times New Roman" w:hAnsi="Times New Roman" w:cs="Simplified Arabic" w:hint="cs"/>
          <w:b/>
          <w:bCs/>
          <w:sz w:val="28"/>
          <w:rtl/>
        </w:rPr>
        <w:t xml:space="preserve"> </w:t>
      </w:r>
      <w:r w:rsidR="0089147D" w:rsidRPr="004C39BC">
        <w:rPr>
          <w:rFonts w:ascii="Times New Roman" w:hAnsi="Times New Roman" w:cs="Simplified Arabic" w:hint="cs"/>
          <w:b/>
          <w:bCs/>
          <w:sz w:val="28"/>
          <w:rtl/>
          <w:lang w:bidi="ar-JO"/>
        </w:rPr>
        <w:t>عينة الدراسة:</w:t>
      </w:r>
    </w:p>
    <w:p w14:paraId="5FEAC267" w14:textId="77777777" w:rsidR="007C74B5" w:rsidRPr="001910B6" w:rsidRDefault="007C74B5" w:rsidP="00D17B6F">
      <w:pPr>
        <w:spacing w:line="240" w:lineRule="auto"/>
        <w:jc w:val="center"/>
        <w:rPr>
          <w:rFonts w:ascii="Times New Roman" w:hAnsi="Times New Roman" w:cs="Simplified Arabic"/>
          <w:b/>
          <w:bCs/>
          <w:sz w:val="24"/>
          <w:szCs w:val="24"/>
          <w:rtl/>
          <w:lang w:bidi="ar-JO"/>
        </w:rPr>
      </w:pPr>
      <w:r w:rsidRPr="001910B6">
        <w:rPr>
          <w:rFonts w:ascii="Times New Roman" w:hAnsi="Times New Roman" w:cs="Simplified Arabic" w:hint="cs"/>
          <w:b/>
          <w:bCs/>
          <w:sz w:val="24"/>
          <w:szCs w:val="24"/>
          <w:rtl/>
          <w:lang w:bidi="ar-LB"/>
        </w:rPr>
        <w:t xml:space="preserve">جدول </w:t>
      </w:r>
      <w:r w:rsidR="00FD2401" w:rsidRPr="001910B6">
        <w:rPr>
          <w:rFonts w:ascii="Times New Roman" w:hAnsi="Times New Roman" w:cs="Simplified Arabic" w:hint="cs"/>
          <w:b/>
          <w:bCs/>
          <w:sz w:val="24"/>
          <w:szCs w:val="24"/>
          <w:rtl/>
          <w:lang w:bidi="ar-LB"/>
        </w:rPr>
        <w:t>(</w:t>
      </w:r>
      <w:r w:rsidR="00D17B6F" w:rsidRPr="001910B6">
        <w:rPr>
          <w:rFonts w:ascii="Times New Roman" w:hAnsi="Times New Roman" w:cs="Simplified Arabic" w:hint="cs"/>
          <w:b/>
          <w:bCs/>
          <w:sz w:val="24"/>
          <w:szCs w:val="24"/>
          <w:rtl/>
          <w:lang w:bidi="ar-LB"/>
        </w:rPr>
        <w:t>4</w:t>
      </w:r>
      <w:r w:rsidR="00FD2401" w:rsidRPr="001910B6">
        <w:rPr>
          <w:rFonts w:ascii="Times New Roman" w:hAnsi="Times New Roman" w:cs="Simplified Arabic" w:hint="cs"/>
          <w:b/>
          <w:bCs/>
          <w:sz w:val="24"/>
          <w:szCs w:val="24"/>
          <w:rtl/>
          <w:lang w:bidi="ar-LB"/>
        </w:rPr>
        <w:t>)</w:t>
      </w:r>
    </w:p>
    <w:p w14:paraId="4C30DFF4" w14:textId="77777777" w:rsidR="007C74B5" w:rsidRPr="001910B6" w:rsidRDefault="007C74B5" w:rsidP="00953421">
      <w:pPr>
        <w:spacing w:line="240" w:lineRule="auto"/>
        <w:jc w:val="center"/>
        <w:rPr>
          <w:rFonts w:ascii="Times New Roman" w:hAnsi="Times New Roman" w:cs="Simplified Arabic"/>
          <w:b/>
          <w:bCs/>
          <w:sz w:val="24"/>
          <w:szCs w:val="24"/>
          <w:rtl/>
          <w:lang w:bidi="ar-LB"/>
        </w:rPr>
      </w:pPr>
      <w:r w:rsidRPr="001910B6">
        <w:rPr>
          <w:rFonts w:ascii="Times New Roman" w:hAnsi="Times New Roman" w:cs="Simplified Arabic"/>
          <w:b/>
          <w:bCs/>
          <w:sz w:val="24"/>
          <w:szCs w:val="24"/>
          <w:rtl/>
        </w:rPr>
        <w:t>التكرارات والنسب المئوية</w:t>
      </w:r>
      <w:r w:rsidRPr="001910B6">
        <w:rPr>
          <w:rFonts w:ascii="Times New Roman" w:hAnsi="Times New Roman" w:cs="Simplified Arabic" w:hint="cs"/>
          <w:b/>
          <w:bCs/>
          <w:sz w:val="24"/>
          <w:szCs w:val="24"/>
          <w:rtl/>
          <w:lang w:bidi="ar-LB"/>
        </w:rPr>
        <w:t xml:space="preserve"> </w:t>
      </w:r>
      <w:r w:rsidRPr="001910B6">
        <w:rPr>
          <w:rFonts w:ascii="Times New Roman" w:hAnsi="Times New Roman" w:cs="Simplified Arabic"/>
          <w:b/>
          <w:bCs/>
          <w:sz w:val="24"/>
          <w:szCs w:val="24"/>
          <w:rtl/>
        </w:rPr>
        <w:t xml:space="preserve">حسب </w:t>
      </w:r>
      <w:r w:rsidRPr="001910B6">
        <w:rPr>
          <w:rFonts w:ascii="Times New Roman" w:hAnsi="Times New Roman" w:cs="Simplified Arabic" w:hint="cs"/>
          <w:b/>
          <w:bCs/>
          <w:sz w:val="24"/>
          <w:szCs w:val="24"/>
          <w:rtl/>
          <w:lang w:bidi="ar-LB"/>
        </w:rPr>
        <w:t>متغيرات الدراسة</w:t>
      </w:r>
    </w:p>
    <w:tbl>
      <w:tblPr>
        <w:bidiVisual/>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8"/>
        <w:gridCol w:w="3260"/>
        <w:gridCol w:w="1772"/>
        <w:gridCol w:w="1772"/>
      </w:tblGrid>
      <w:tr w:rsidR="007C74B5" w:rsidRPr="004C39BC" w14:paraId="7FBF4A45" w14:textId="77777777">
        <w:tc>
          <w:tcPr>
            <w:tcW w:w="1808" w:type="dxa"/>
            <w:tcBorders>
              <w:top w:val="single" w:sz="12" w:space="0" w:color="auto"/>
              <w:left w:val="single" w:sz="12" w:space="0" w:color="auto"/>
              <w:bottom w:val="single" w:sz="12" w:space="0" w:color="auto"/>
            </w:tcBorders>
          </w:tcPr>
          <w:p w14:paraId="0A0C7B1F" w14:textId="77777777" w:rsidR="007C74B5" w:rsidRPr="004C39BC" w:rsidRDefault="007C74B5" w:rsidP="007C74B5">
            <w:pPr>
              <w:spacing w:line="240" w:lineRule="auto"/>
              <w:jc w:val="center"/>
              <w:rPr>
                <w:rFonts w:ascii="Times New Roman" w:eastAsia="SimSun" w:hAnsi="Times New Roman" w:cs="Simplified Arabic"/>
                <w:sz w:val="28"/>
                <w:rtl/>
              </w:rPr>
            </w:pPr>
          </w:p>
        </w:tc>
        <w:tc>
          <w:tcPr>
            <w:tcW w:w="3260" w:type="dxa"/>
            <w:tcBorders>
              <w:top w:val="single" w:sz="12" w:space="0" w:color="auto"/>
              <w:bottom w:val="single" w:sz="12" w:space="0" w:color="auto"/>
            </w:tcBorders>
            <w:vAlign w:val="center"/>
          </w:tcPr>
          <w:p w14:paraId="1BDC01D2" w14:textId="77777777" w:rsidR="007C74B5" w:rsidRPr="004C39BC" w:rsidRDefault="007C74B5" w:rsidP="007C74B5">
            <w:pPr>
              <w:spacing w:line="240" w:lineRule="auto"/>
              <w:jc w:val="center"/>
              <w:rPr>
                <w:rFonts w:ascii="Times New Roman" w:eastAsia="SimSun" w:hAnsi="Times New Roman" w:cs="Simplified Arabic"/>
                <w:sz w:val="28"/>
              </w:rPr>
            </w:pPr>
            <w:r w:rsidRPr="004C39BC">
              <w:rPr>
                <w:rFonts w:ascii="Times New Roman" w:eastAsia="SimSun" w:hAnsi="Times New Roman" w:cs="Simplified Arabic"/>
                <w:sz w:val="28"/>
                <w:rtl/>
              </w:rPr>
              <w:t>الفئات</w:t>
            </w:r>
          </w:p>
        </w:tc>
        <w:tc>
          <w:tcPr>
            <w:tcW w:w="1772" w:type="dxa"/>
            <w:tcBorders>
              <w:top w:val="single" w:sz="12" w:space="0" w:color="auto"/>
              <w:bottom w:val="single" w:sz="12" w:space="0" w:color="auto"/>
            </w:tcBorders>
            <w:vAlign w:val="center"/>
          </w:tcPr>
          <w:p w14:paraId="623E998C" w14:textId="77777777" w:rsidR="007C74B5" w:rsidRPr="004C39BC" w:rsidRDefault="007C74B5" w:rsidP="00CD58BF">
            <w:pPr>
              <w:spacing w:line="240" w:lineRule="auto"/>
              <w:jc w:val="center"/>
              <w:rPr>
                <w:rFonts w:ascii="Times New Roman" w:eastAsia="SimSun" w:hAnsi="Times New Roman" w:cs="Simplified Arabic"/>
                <w:sz w:val="28"/>
              </w:rPr>
            </w:pPr>
            <w:r w:rsidRPr="004C39BC">
              <w:rPr>
                <w:rFonts w:ascii="Times New Roman" w:eastAsia="SimSun" w:hAnsi="Times New Roman" w:cs="Simplified Arabic"/>
                <w:sz w:val="28"/>
                <w:rtl/>
              </w:rPr>
              <w:t>التكرار</w:t>
            </w:r>
          </w:p>
        </w:tc>
        <w:tc>
          <w:tcPr>
            <w:tcW w:w="1772" w:type="dxa"/>
            <w:tcBorders>
              <w:top w:val="single" w:sz="12" w:space="0" w:color="auto"/>
              <w:bottom w:val="single" w:sz="12" w:space="0" w:color="auto"/>
              <w:right w:val="single" w:sz="12" w:space="0" w:color="auto"/>
            </w:tcBorders>
            <w:vAlign w:val="center"/>
          </w:tcPr>
          <w:p w14:paraId="16957BE9" w14:textId="77777777" w:rsidR="007C74B5" w:rsidRPr="004C39BC" w:rsidRDefault="007C74B5" w:rsidP="00CD58BF">
            <w:pPr>
              <w:spacing w:line="240" w:lineRule="auto"/>
              <w:jc w:val="center"/>
              <w:rPr>
                <w:rFonts w:ascii="Times New Roman" w:eastAsia="SimSun" w:hAnsi="Times New Roman" w:cs="Simplified Arabic"/>
                <w:sz w:val="28"/>
              </w:rPr>
            </w:pPr>
            <w:r w:rsidRPr="004C39BC">
              <w:rPr>
                <w:rFonts w:ascii="Times New Roman" w:eastAsia="SimSun" w:hAnsi="Times New Roman" w:cs="Simplified Arabic"/>
                <w:sz w:val="28"/>
                <w:rtl/>
              </w:rPr>
              <w:t>النسبة</w:t>
            </w:r>
          </w:p>
        </w:tc>
      </w:tr>
      <w:tr w:rsidR="00E55F9A" w:rsidRPr="004C39BC" w14:paraId="28FD3043" w14:textId="77777777">
        <w:tc>
          <w:tcPr>
            <w:tcW w:w="1808" w:type="dxa"/>
            <w:tcBorders>
              <w:top w:val="single" w:sz="12" w:space="0" w:color="auto"/>
              <w:left w:val="single" w:sz="12" w:space="0" w:color="auto"/>
              <w:bottom w:val="nil"/>
            </w:tcBorders>
          </w:tcPr>
          <w:p w14:paraId="689134D9" w14:textId="77777777" w:rsidR="00E55F9A" w:rsidRPr="004C39BC" w:rsidRDefault="00E55F9A" w:rsidP="00953421">
            <w:pPr>
              <w:rPr>
                <w:rFonts w:ascii="Times New Roman" w:eastAsia="SimSun" w:hAnsi="Times New Roman" w:cs="Simplified Arabic"/>
                <w:sz w:val="28"/>
                <w:rtl/>
                <w:lang w:bidi="ar-JO"/>
              </w:rPr>
            </w:pPr>
            <w:r w:rsidRPr="004C39BC">
              <w:rPr>
                <w:rFonts w:ascii="Times New Roman" w:eastAsia="SimSun" w:hAnsi="Times New Roman" w:cs="Simplified Arabic"/>
                <w:sz w:val="28"/>
                <w:rtl/>
                <w:lang w:val="pl-PL" w:eastAsia="pl-PL"/>
              </w:rPr>
              <w:t>الجنس</w:t>
            </w:r>
          </w:p>
        </w:tc>
        <w:tc>
          <w:tcPr>
            <w:tcW w:w="3260" w:type="dxa"/>
            <w:tcBorders>
              <w:top w:val="single" w:sz="12" w:space="0" w:color="auto"/>
              <w:bottom w:val="single" w:sz="4" w:space="0" w:color="auto"/>
            </w:tcBorders>
          </w:tcPr>
          <w:p w14:paraId="25A5455F"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ذكر</w:t>
            </w:r>
          </w:p>
        </w:tc>
        <w:tc>
          <w:tcPr>
            <w:tcW w:w="1772" w:type="dxa"/>
            <w:tcBorders>
              <w:top w:val="single" w:sz="12" w:space="0" w:color="auto"/>
              <w:bottom w:val="single" w:sz="4" w:space="0" w:color="auto"/>
            </w:tcBorders>
            <w:vAlign w:val="center"/>
          </w:tcPr>
          <w:p w14:paraId="50630D80"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100</w:t>
            </w:r>
          </w:p>
        </w:tc>
        <w:tc>
          <w:tcPr>
            <w:tcW w:w="1772" w:type="dxa"/>
            <w:tcBorders>
              <w:top w:val="single" w:sz="12" w:space="0" w:color="auto"/>
              <w:bottom w:val="single" w:sz="4" w:space="0" w:color="auto"/>
              <w:right w:val="single" w:sz="12" w:space="0" w:color="auto"/>
            </w:tcBorders>
            <w:vAlign w:val="center"/>
          </w:tcPr>
          <w:p w14:paraId="0309C5FD"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50.0</w:t>
            </w:r>
          </w:p>
        </w:tc>
      </w:tr>
      <w:tr w:rsidR="00E55F9A" w:rsidRPr="004C39BC" w14:paraId="6E9B5191" w14:textId="77777777">
        <w:tc>
          <w:tcPr>
            <w:tcW w:w="1808" w:type="dxa"/>
            <w:tcBorders>
              <w:top w:val="nil"/>
              <w:left w:val="single" w:sz="12" w:space="0" w:color="auto"/>
              <w:bottom w:val="single" w:sz="12" w:space="0" w:color="auto"/>
            </w:tcBorders>
          </w:tcPr>
          <w:p w14:paraId="14313A69" w14:textId="77777777" w:rsidR="00E55F9A" w:rsidRPr="004C39BC" w:rsidRDefault="00E55F9A" w:rsidP="00953421">
            <w:pPr>
              <w:rPr>
                <w:rFonts w:ascii="Times New Roman" w:eastAsia="SimSun" w:hAnsi="Times New Roman" w:cs="Simplified Arabic"/>
                <w:sz w:val="28"/>
              </w:rPr>
            </w:pPr>
          </w:p>
        </w:tc>
        <w:tc>
          <w:tcPr>
            <w:tcW w:w="3260" w:type="dxa"/>
            <w:tcBorders>
              <w:top w:val="single" w:sz="4" w:space="0" w:color="auto"/>
              <w:bottom w:val="single" w:sz="12" w:space="0" w:color="auto"/>
            </w:tcBorders>
          </w:tcPr>
          <w:p w14:paraId="3F9A7DE0"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hint="cs"/>
                <w:sz w:val="28"/>
                <w:rtl/>
                <w:lang w:val="pl-PL" w:eastAsia="pl-PL"/>
              </w:rPr>
              <w:t>أنثى</w:t>
            </w:r>
          </w:p>
        </w:tc>
        <w:tc>
          <w:tcPr>
            <w:tcW w:w="1772" w:type="dxa"/>
            <w:tcBorders>
              <w:top w:val="single" w:sz="4" w:space="0" w:color="auto"/>
              <w:bottom w:val="single" w:sz="12" w:space="0" w:color="auto"/>
            </w:tcBorders>
            <w:vAlign w:val="center"/>
          </w:tcPr>
          <w:p w14:paraId="24DBC8E7"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100</w:t>
            </w:r>
          </w:p>
        </w:tc>
        <w:tc>
          <w:tcPr>
            <w:tcW w:w="1772" w:type="dxa"/>
            <w:tcBorders>
              <w:top w:val="single" w:sz="4" w:space="0" w:color="auto"/>
              <w:bottom w:val="single" w:sz="12" w:space="0" w:color="auto"/>
              <w:right w:val="single" w:sz="12" w:space="0" w:color="auto"/>
            </w:tcBorders>
            <w:vAlign w:val="center"/>
          </w:tcPr>
          <w:p w14:paraId="1EB7072F"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50.0</w:t>
            </w:r>
          </w:p>
        </w:tc>
      </w:tr>
      <w:tr w:rsidR="00E55F9A" w:rsidRPr="004C39BC" w14:paraId="5E02DFCE" w14:textId="77777777">
        <w:tc>
          <w:tcPr>
            <w:tcW w:w="1808" w:type="dxa"/>
            <w:tcBorders>
              <w:top w:val="single" w:sz="12" w:space="0" w:color="auto"/>
              <w:left w:val="single" w:sz="12" w:space="0" w:color="auto"/>
              <w:bottom w:val="nil"/>
            </w:tcBorders>
          </w:tcPr>
          <w:p w14:paraId="57950A0E" w14:textId="77777777" w:rsidR="00E55F9A" w:rsidRPr="004C39BC" w:rsidRDefault="000C20F5" w:rsidP="00CD58BF">
            <w:pPr>
              <w:rPr>
                <w:rFonts w:ascii="Times New Roman" w:eastAsia="SimSun" w:hAnsi="Times New Roman" w:cs="Simplified Arabic"/>
                <w:sz w:val="28"/>
                <w:rtl/>
                <w:lang w:bidi="ar-JO"/>
              </w:rPr>
            </w:pPr>
            <w:r w:rsidRPr="004C39BC">
              <w:rPr>
                <w:rFonts w:ascii="Times New Roman" w:eastAsia="SimSun" w:hAnsi="Times New Roman" w:cs="Simplified Arabic"/>
                <w:sz w:val="28"/>
                <w:rtl/>
              </w:rPr>
              <w:t>المرحلة التعليمية</w:t>
            </w:r>
          </w:p>
        </w:tc>
        <w:tc>
          <w:tcPr>
            <w:tcW w:w="3260" w:type="dxa"/>
            <w:tcBorders>
              <w:top w:val="single" w:sz="12" w:space="0" w:color="auto"/>
              <w:bottom w:val="single" w:sz="4" w:space="0" w:color="auto"/>
            </w:tcBorders>
          </w:tcPr>
          <w:p w14:paraId="0BAFA7F6"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السابع</w:t>
            </w:r>
          </w:p>
        </w:tc>
        <w:tc>
          <w:tcPr>
            <w:tcW w:w="1772" w:type="dxa"/>
            <w:tcBorders>
              <w:top w:val="single" w:sz="12" w:space="0" w:color="auto"/>
              <w:bottom w:val="single" w:sz="4" w:space="0" w:color="auto"/>
            </w:tcBorders>
            <w:vAlign w:val="center"/>
          </w:tcPr>
          <w:p w14:paraId="6CCB38EB"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50</w:t>
            </w:r>
          </w:p>
        </w:tc>
        <w:tc>
          <w:tcPr>
            <w:tcW w:w="1772" w:type="dxa"/>
            <w:tcBorders>
              <w:top w:val="single" w:sz="12" w:space="0" w:color="auto"/>
              <w:bottom w:val="single" w:sz="4" w:space="0" w:color="auto"/>
              <w:right w:val="single" w:sz="12" w:space="0" w:color="auto"/>
            </w:tcBorders>
            <w:vAlign w:val="center"/>
          </w:tcPr>
          <w:p w14:paraId="4B53842F"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25.0</w:t>
            </w:r>
          </w:p>
        </w:tc>
      </w:tr>
      <w:tr w:rsidR="00E55F9A" w:rsidRPr="004C39BC" w14:paraId="5B16A907" w14:textId="77777777">
        <w:tc>
          <w:tcPr>
            <w:tcW w:w="1808" w:type="dxa"/>
            <w:tcBorders>
              <w:top w:val="nil"/>
              <w:left w:val="single" w:sz="12" w:space="0" w:color="auto"/>
              <w:bottom w:val="nil"/>
            </w:tcBorders>
          </w:tcPr>
          <w:p w14:paraId="2F50CEC8" w14:textId="77777777" w:rsidR="00E55F9A" w:rsidRPr="004C39BC" w:rsidRDefault="00E55F9A" w:rsidP="00CD58BF">
            <w:pPr>
              <w:rPr>
                <w:rFonts w:ascii="Times New Roman" w:eastAsia="SimSun" w:hAnsi="Times New Roman" w:cs="Simplified Arabic"/>
                <w:sz w:val="28"/>
              </w:rPr>
            </w:pPr>
          </w:p>
        </w:tc>
        <w:tc>
          <w:tcPr>
            <w:tcW w:w="3260" w:type="dxa"/>
            <w:tcBorders>
              <w:top w:val="single" w:sz="4" w:space="0" w:color="auto"/>
              <w:bottom w:val="single" w:sz="4" w:space="0" w:color="auto"/>
            </w:tcBorders>
          </w:tcPr>
          <w:p w14:paraId="4A19AC8B"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الثامن</w:t>
            </w:r>
          </w:p>
        </w:tc>
        <w:tc>
          <w:tcPr>
            <w:tcW w:w="1772" w:type="dxa"/>
            <w:tcBorders>
              <w:top w:val="single" w:sz="4" w:space="0" w:color="auto"/>
              <w:bottom w:val="single" w:sz="4" w:space="0" w:color="auto"/>
            </w:tcBorders>
            <w:vAlign w:val="center"/>
          </w:tcPr>
          <w:p w14:paraId="55FD1AD3"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50</w:t>
            </w:r>
          </w:p>
        </w:tc>
        <w:tc>
          <w:tcPr>
            <w:tcW w:w="1772" w:type="dxa"/>
            <w:tcBorders>
              <w:top w:val="single" w:sz="4" w:space="0" w:color="auto"/>
              <w:bottom w:val="single" w:sz="4" w:space="0" w:color="auto"/>
              <w:right w:val="single" w:sz="12" w:space="0" w:color="auto"/>
            </w:tcBorders>
            <w:vAlign w:val="center"/>
          </w:tcPr>
          <w:p w14:paraId="69FAF1AF"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25.0</w:t>
            </w:r>
          </w:p>
        </w:tc>
      </w:tr>
      <w:tr w:rsidR="00E55F9A" w:rsidRPr="004C39BC" w14:paraId="47185D87" w14:textId="77777777">
        <w:tc>
          <w:tcPr>
            <w:tcW w:w="1808" w:type="dxa"/>
            <w:tcBorders>
              <w:top w:val="nil"/>
              <w:left w:val="single" w:sz="12" w:space="0" w:color="auto"/>
              <w:bottom w:val="nil"/>
            </w:tcBorders>
          </w:tcPr>
          <w:p w14:paraId="0F5F654F" w14:textId="77777777" w:rsidR="00E55F9A" w:rsidRPr="004C39BC" w:rsidRDefault="00E55F9A" w:rsidP="00CD58BF">
            <w:pPr>
              <w:rPr>
                <w:rFonts w:ascii="Times New Roman" w:eastAsia="SimSun" w:hAnsi="Times New Roman" w:cs="Simplified Arabic"/>
                <w:sz w:val="28"/>
              </w:rPr>
            </w:pPr>
          </w:p>
        </w:tc>
        <w:tc>
          <w:tcPr>
            <w:tcW w:w="3260" w:type="dxa"/>
            <w:tcBorders>
              <w:top w:val="single" w:sz="4" w:space="0" w:color="auto"/>
              <w:bottom w:val="single" w:sz="4" w:space="0" w:color="auto"/>
            </w:tcBorders>
          </w:tcPr>
          <w:p w14:paraId="59BE5387"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العاشر</w:t>
            </w:r>
          </w:p>
        </w:tc>
        <w:tc>
          <w:tcPr>
            <w:tcW w:w="1772" w:type="dxa"/>
            <w:tcBorders>
              <w:top w:val="single" w:sz="4" w:space="0" w:color="auto"/>
              <w:bottom w:val="single" w:sz="4" w:space="0" w:color="auto"/>
            </w:tcBorders>
            <w:vAlign w:val="center"/>
          </w:tcPr>
          <w:p w14:paraId="759734FC"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50</w:t>
            </w:r>
          </w:p>
        </w:tc>
        <w:tc>
          <w:tcPr>
            <w:tcW w:w="1772" w:type="dxa"/>
            <w:tcBorders>
              <w:top w:val="single" w:sz="4" w:space="0" w:color="auto"/>
              <w:bottom w:val="single" w:sz="4" w:space="0" w:color="auto"/>
              <w:right w:val="single" w:sz="12" w:space="0" w:color="auto"/>
            </w:tcBorders>
            <w:vAlign w:val="center"/>
          </w:tcPr>
          <w:p w14:paraId="44D8AAAC"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25.0</w:t>
            </w:r>
          </w:p>
        </w:tc>
      </w:tr>
      <w:tr w:rsidR="00E55F9A" w:rsidRPr="004C39BC" w14:paraId="64FD35D5" w14:textId="77777777">
        <w:tc>
          <w:tcPr>
            <w:tcW w:w="1808" w:type="dxa"/>
            <w:tcBorders>
              <w:top w:val="nil"/>
              <w:left w:val="single" w:sz="12" w:space="0" w:color="auto"/>
              <w:bottom w:val="single" w:sz="12" w:space="0" w:color="auto"/>
            </w:tcBorders>
          </w:tcPr>
          <w:p w14:paraId="0CC8E41B" w14:textId="77777777" w:rsidR="00E55F9A" w:rsidRPr="004C39BC" w:rsidRDefault="00E55F9A" w:rsidP="00CD58BF">
            <w:pPr>
              <w:rPr>
                <w:rFonts w:ascii="Times New Roman" w:eastAsia="SimSun" w:hAnsi="Times New Roman" w:cs="Simplified Arabic"/>
                <w:sz w:val="28"/>
              </w:rPr>
            </w:pPr>
          </w:p>
        </w:tc>
        <w:tc>
          <w:tcPr>
            <w:tcW w:w="3260" w:type="dxa"/>
            <w:tcBorders>
              <w:top w:val="single" w:sz="4" w:space="0" w:color="auto"/>
              <w:bottom w:val="single" w:sz="12" w:space="0" w:color="auto"/>
            </w:tcBorders>
          </w:tcPr>
          <w:p w14:paraId="11E38E0B"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الحادي</w:t>
            </w:r>
            <w:r w:rsidRPr="004C39BC">
              <w:rPr>
                <w:rFonts w:ascii="Times New Roman" w:eastAsia="SimSun" w:hAnsi="Times New Roman" w:cs="Simplified Arabic"/>
                <w:sz w:val="28"/>
                <w:lang w:val="pl-PL" w:eastAsia="pl-PL"/>
              </w:rPr>
              <w:t xml:space="preserve"> </w:t>
            </w:r>
            <w:r w:rsidRPr="004C39BC">
              <w:rPr>
                <w:rFonts w:ascii="Times New Roman" w:eastAsia="SimSun" w:hAnsi="Times New Roman" w:cs="Simplified Arabic"/>
                <w:sz w:val="28"/>
                <w:rtl/>
                <w:lang w:val="pl-PL" w:eastAsia="pl-PL"/>
              </w:rPr>
              <w:t>عشر</w:t>
            </w:r>
          </w:p>
        </w:tc>
        <w:tc>
          <w:tcPr>
            <w:tcW w:w="1772" w:type="dxa"/>
            <w:tcBorders>
              <w:top w:val="single" w:sz="4" w:space="0" w:color="auto"/>
              <w:bottom w:val="single" w:sz="12" w:space="0" w:color="auto"/>
            </w:tcBorders>
            <w:vAlign w:val="center"/>
          </w:tcPr>
          <w:p w14:paraId="61CCF23E"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50</w:t>
            </w:r>
          </w:p>
        </w:tc>
        <w:tc>
          <w:tcPr>
            <w:tcW w:w="1772" w:type="dxa"/>
            <w:tcBorders>
              <w:top w:val="single" w:sz="4" w:space="0" w:color="auto"/>
              <w:bottom w:val="single" w:sz="12" w:space="0" w:color="auto"/>
              <w:right w:val="single" w:sz="12" w:space="0" w:color="auto"/>
            </w:tcBorders>
            <w:vAlign w:val="center"/>
          </w:tcPr>
          <w:p w14:paraId="0E7621D9"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25.0</w:t>
            </w:r>
          </w:p>
        </w:tc>
      </w:tr>
      <w:tr w:rsidR="00E55F9A" w:rsidRPr="004C39BC" w14:paraId="146A277D" w14:textId="77777777">
        <w:tc>
          <w:tcPr>
            <w:tcW w:w="1808" w:type="dxa"/>
            <w:tcBorders>
              <w:top w:val="single" w:sz="12" w:space="0" w:color="auto"/>
              <w:left w:val="single" w:sz="12" w:space="0" w:color="auto"/>
              <w:bottom w:val="single" w:sz="12" w:space="0" w:color="auto"/>
            </w:tcBorders>
          </w:tcPr>
          <w:p w14:paraId="61070877" w14:textId="77777777" w:rsidR="00E55F9A" w:rsidRPr="004C39BC" w:rsidRDefault="00E55F9A" w:rsidP="00CD58BF">
            <w:pPr>
              <w:rPr>
                <w:rFonts w:ascii="Times New Roman" w:eastAsia="SimSun" w:hAnsi="Times New Roman" w:cs="Simplified Arabic"/>
                <w:sz w:val="28"/>
              </w:rPr>
            </w:pPr>
          </w:p>
        </w:tc>
        <w:tc>
          <w:tcPr>
            <w:tcW w:w="3260" w:type="dxa"/>
            <w:tcBorders>
              <w:top w:val="single" w:sz="12" w:space="0" w:color="auto"/>
              <w:bottom w:val="single" w:sz="12" w:space="0" w:color="auto"/>
            </w:tcBorders>
          </w:tcPr>
          <w:p w14:paraId="65DCA022" w14:textId="77777777" w:rsidR="00E55F9A" w:rsidRPr="004C39BC" w:rsidRDefault="00E55F9A"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hint="cs"/>
                <w:sz w:val="28"/>
                <w:rtl/>
                <w:lang w:val="pl-PL" w:eastAsia="pl-PL"/>
              </w:rPr>
              <w:t>المجموع</w:t>
            </w:r>
          </w:p>
        </w:tc>
        <w:tc>
          <w:tcPr>
            <w:tcW w:w="1772" w:type="dxa"/>
            <w:tcBorders>
              <w:top w:val="single" w:sz="12" w:space="0" w:color="auto"/>
              <w:bottom w:val="single" w:sz="12" w:space="0" w:color="auto"/>
            </w:tcBorders>
            <w:vAlign w:val="center"/>
          </w:tcPr>
          <w:p w14:paraId="5BF82F90"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200</w:t>
            </w:r>
          </w:p>
        </w:tc>
        <w:tc>
          <w:tcPr>
            <w:tcW w:w="1772" w:type="dxa"/>
            <w:tcBorders>
              <w:top w:val="single" w:sz="12" w:space="0" w:color="auto"/>
              <w:bottom w:val="single" w:sz="12" w:space="0" w:color="auto"/>
              <w:right w:val="single" w:sz="12" w:space="0" w:color="auto"/>
            </w:tcBorders>
            <w:vAlign w:val="center"/>
          </w:tcPr>
          <w:p w14:paraId="5B4580C7" w14:textId="77777777" w:rsidR="00E55F9A" w:rsidRPr="004C39BC" w:rsidRDefault="00E55F9A" w:rsidP="00E55F9A">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100.0</w:t>
            </w:r>
          </w:p>
        </w:tc>
      </w:tr>
    </w:tbl>
    <w:p w14:paraId="4779AE0B" w14:textId="77777777" w:rsidR="007C74B5" w:rsidRPr="004C39BC" w:rsidRDefault="007C74B5" w:rsidP="007C74B5">
      <w:pPr>
        <w:spacing w:line="360" w:lineRule="auto"/>
        <w:rPr>
          <w:rFonts w:ascii="Times New Roman" w:hAnsi="Times New Roman" w:cs="Simplified Arabic"/>
          <w:b/>
          <w:bCs/>
          <w:sz w:val="28"/>
          <w:rtl/>
          <w:lang w:bidi="ar-LB"/>
        </w:rPr>
      </w:pPr>
    </w:p>
    <w:p w14:paraId="2216A85A" w14:textId="77777777" w:rsidR="0002463B" w:rsidRDefault="00E14799" w:rsidP="00612C53">
      <w:pPr>
        <w:spacing w:line="360" w:lineRule="auto"/>
        <w:jc w:val="center"/>
        <w:rPr>
          <w:rFonts w:ascii="Times New Roman" w:eastAsia="SimSun" w:hAnsi="Times New Roman" w:cs="Simplified Arabic"/>
          <w:b/>
          <w:bCs/>
          <w:sz w:val="28"/>
          <w:rtl/>
          <w:lang w:bidi="ar-JO"/>
        </w:rPr>
      </w:pPr>
      <w:r w:rsidRPr="004C39BC">
        <w:rPr>
          <w:rFonts w:ascii="Times New Roman" w:eastAsia="SimSun" w:hAnsi="Times New Roman" w:cs="Simplified Arabic"/>
          <w:b/>
          <w:bCs/>
          <w:sz w:val="28"/>
          <w:rtl/>
          <w:lang w:bidi="ar-IQ"/>
        </w:rPr>
        <w:br w:type="page"/>
      </w:r>
      <w:r w:rsidR="0002463B" w:rsidRPr="004C39BC">
        <w:rPr>
          <w:rFonts w:ascii="Times New Roman" w:eastAsia="SimSun" w:hAnsi="Times New Roman" w:cs="Simplified Arabic" w:hint="cs"/>
          <w:b/>
          <w:bCs/>
          <w:sz w:val="28"/>
          <w:rtl/>
          <w:lang w:bidi="ar-JO"/>
        </w:rPr>
        <w:lastRenderedPageBreak/>
        <w:t xml:space="preserve">الفصل </w:t>
      </w:r>
      <w:r w:rsidR="00612C53">
        <w:rPr>
          <w:rFonts w:ascii="Times New Roman" w:eastAsia="SimSun" w:hAnsi="Times New Roman" w:cs="Simplified Arabic" w:hint="cs"/>
          <w:b/>
          <w:bCs/>
          <w:sz w:val="28"/>
          <w:rtl/>
          <w:lang w:bidi="ar-JO"/>
        </w:rPr>
        <w:t>الثالث</w:t>
      </w:r>
    </w:p>
    <w:p w14:paraId="5A453BB1" w14:textId="77777777" w:rsidR="00F361DB" w:rsidRDefault="00F361DB" w:rsidP="00F361DB">
      <w:pPr>
        <w:jc w:val="center"/>
        <w:rPr>
          <w:rFonts w:ascii="Simplified Arabic" w:eastAsia="Simplified Arabic" w:hAnsi="Simplified Arabic" w:cs="Simplified Arabic"/>
          <w:bCs/>
          <w:sz w:val="28"/>
          <w:rtl/>
          <w:lang w:bidi="ar"/>
        </w:rPr>
      </w:pPr>
      <w:r w:rsidRPr="00F361DB">
        <w:rPr>
          <w:rFonts w:ascii="Simplified Arabic" w:eastAsia="Simplified Arabic" w:hAnsi="Simplified Arabic" w:cs="Simplified Arabic"/>
          <w:bCs/>
          <w:sz w:val="28"/>
          <w:rtl/>
          <w:lang w:bidi="ar"/>
        </w:rPr>
        <w:t>نتائج الدراسة ومناقشتها</w:t>
      </w:r>
    </w:p>
    <w:p w14:paraId="2D0FDB94" w14:textId="77777777" w:rsidR="000B7ACA" w:rsidRPr="000B7ACA" w:rsidRDefault="000B7ACA" w:rsidP="00F361DB">
      <w:pPr>
        <w:jc w:val="center"/>
        <w:rPr>
          <w:rFonts w:ascii="Simplified Arabic" w:eastAsia="Simplified Arabic" w:hAnsi="Simplified Arabic" w:cs="Simplified Arabic"/>
          <w:bCs/>
          <w:szCs w:val="20"/>
          <w:rtl/>
          <w:lang w:bidi="ar"/>
        </w:rPr>
      </w:pPr>
    </w:p>
    <w:p w14:paraId="54679448" w14:textId="77777777" w:rsidR="00612C53" w:rsidRPr="004C39BC" w:rsidRDefault="00612C53" w:rsidP="00612C53">
      <w:pPr>
        <w:spacing w:line="360" w:lineRule="auto"/>
        <w:jc w:val="left"/>
        <w:rPr>
          <w:rFonts w:ascii="Times New Roman" w:eastAsia="SimSun" w:hAnsi="Times New Roman" w:cs="Simplified Arabic"/>
          <w:b/>
          <w:bCs/>
          <w:sz w:val="28"/>
          <w:rtl/>
        </w:rPr>
      </w:pPr>
      <w:r>
        <w:rPr>
          <w:rFonts w:ascii="Times New Roman" w:eastAsia="SimSun" w:hAnsi="Times New Roman" w:cs="Simplified Arabic" w:hint="cs"/>
          <w:b/>
          <w:bCs/>
          <w:sz w:val="28"/>
          <w:rtl/>
        </w:rPr>
        <w:t xml:space="preserve">3.1 </w:t>
      </w:r>
      <w:r w:rsidRPr="004C39BC">
        <w:rPr>
          <w:rFonts w:ascii="Times New Roman" w:eastAsia="SimSun" w:hAnsi="Times New Roman" w:cs="Simplified Arabic"/>
          <w:b/>
          <w:bCs/>
          <w:sz w:val="28"/>
          <w:rtl/>
        </w:rPr>
        <w:t>أثر انعكاسات جائح</w:t>
      </w:r>
      <w:r w:rsidRPr="004C39BC">
        <w:rPr>
          <w:rFonts w:ascii="Times New Roman" w:eastAsia="SimSun" w:hAnsi="Times New Roman" w:cs="Simplified Arabic" w:hint="cs"/>
          <w:b/>
          <w:bCs/>
          <w:sz w:val="28"/>
          <w:rtl/>
        </w:rPr>
        <w:t>ة</w:t>
      </w:r>
      <w:r w:rsidRPr="004C39BC">
        <w:rPr>
          <w:rFonts w:ascii="Times New Roman" w:eastAsia="SimSun" w:hAnsi="Times New Roman" w:cs="Simplified Arabic"/>
          <w:b/>
          <w:bCs/>
          <w:sz w:val="28"/>
          <w:rtl/>
        </w:rPr>
        <w:t xml:space="preserve"> كورونا على الطلبة السوريين في مخيم الزعتري</w:t>
      </w:r>
    </w:p>
    <w:p w14:paraId="24B06DFE" w14:textId="77777777" w:rsidR="006D1B54" w:rsidRPr="004C39BC" w:rsidRDefault="007F43E2" w:rsidP="000C20F5">
      <w:pPr>
        <w:spacing w:line="360" w:lineRule="auto"/>
        <w:rPr>
          <w:rFonts w:ascii="Times New Roman" w:eastAsia="SimSun" w:hAnsi="Times New Roman" w:cs="Simplified Arabic"/>
          <w:b/>
          <w:bCs/>
          <w:sz w:val="28"/>
          <w:rtl/>
        </w:rPr>
      </w:pPr>
      <w:r w:rsidRPr="004C39BC">
        <w:rPr>
          <w:rFonts w:ascii="Times New Roman" w:eastAsia="SimSun" w:hAnsi="Times New Roman" w:cs="Simplified Arabic" w:hint="cs"/>
          <w:b/>
          <w:bCs/>
          <w:sz w:val="28"/>
          <w:rtl/>
          <w:lang w:bidi="ar-IQ"/>
        </w:rPr>
        <w:t xml:space="preserve">السؤال </w:t>
      </w:r>
      <w:r w:rsidR="00C45CA2" w:rsidRPr="004C39BC">
        <w:rPr>
          <w:rFonts w:ascii="Times New Roman" w:eastAsia="SimSun" w:hAnsi="Times New Roman" w:cs="Simplified Arabic" w:hint="cs"/>
          <w:b/>
          <w:bCs/>
          <w:sz w:val="28"/>
          <w:rtl/>
          <w:lang w:bidi="ar-IQ"/>
        </w:rPr>
        <w:t>الأول</w:t>
      </w:r>
      <w:r w:rsidRPr="004C39BC">
        <w:rPr>
          <w:rFonts w:ascii="Times New Roman" w:eastAsia="SimSun" w:hAnsi="Times New Roman" w:cs="Simplified Arabic" w:hint="cs"/>
          <w:b/>
          <w:bCs/>
          <w:sz w:val="28"/>
          <w:rtl/>
          <w:lang w:bidi="ar-IQ"/>
        </w:rPr>
        <w:t xml:space="preserve">: </w:t>
      </w:r>
      <w:r w:rsidR="000C20F5" w:rsidRPr="004C39BC">
        <w:rPr>
          <w:rFonts w:ascii="Times New Roman" w:eastAsia="SimSun" w:hAnsi="Times New Roman" w:cs="Simplified Arabic"/>
          <w:b/>
          <w:bCs/>
          <w:sz w:val="28"/>
          <w:rtl/>
        </w:rPr>
        <w:t>ما أثر انعكاسات جائح</w:t>
      </w:r>
      <w:r w:rsidR="000C20F5" w:rsidRPr="004C39BC">
        <w:rPr>
          <w:rFonts w:ascii="Times New Roman" w:eastAsia="SimSun" w:hAnsi="Times New Roman" w:cs="Simplified Arabic" w:hint="cs"/>
          <w:b/>
          <w:bCs/>
          <w:sz w:val="28"/>
          <w:rtl/>
        </w:rPr>
        <w:t>ة</w:t>
      </w:r>
      <w:r w:rsidR="000C20F5" w:rsidRPr="004C39BC">
        <w:rPr>
          <w:rFonts w:ascii="Times New Roman" w:eastAsia="SimSun" w:hAnsi="Times New Roman" w:cs="Simplified Arabic"/>
          <w:b/>
          <w:bCs/>
          <w:sz w:val="28"/>
          <w:rtl/>
        </w:rPr>
        <w:t xml:space="preserve"> كورونا على الطلبة السوريين في مخيم الزعتري؟</w:t>
      </w:r>
    </w:p>
    <w:p w14:paraId="1F7868F7" w14:textId="77777777" w:rsidR="007F43E2" w:rsidRPr="004C39BC" w:rsidRDefault="007F43E2" w:rsidP="000C20F5">
      <w:pPr>
        <w:spacing w:line="360" w:lineRule="auto"/>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LB"/>
        </w:rPr>
        <w:tab/>
        <w:t xml:space="preserve">للإجابة عن هذا السؤال تم استخراج المتوسطات الحسابية والانحرافات </w:t>
      </w:r>
      <w:r w:rsidR="00E50C6C" w:rsidRPr="004C39BC">
        <w:rPr>
          <w:rFonts w:ascii="Times New Roman" w:eastAsia="SimSun" w:hAnsi="Times New Roman" w:cs="Simplified Arabic" w:hint="cs"/>
          <w:sz w:val="28"/>
          <w:rtl/>
          <w:lang w:bidi="ar-JO"/>
        </w:rPr>
        <w:t xml:space="preserve">المعيارية </w:t>
      </w:r>
      <w:r w:rsidR="000C20F5" w:rsidRPr="004C39BC">
        <w:rPr>
          <w:rFonts w:ascii="Times New Roman" w:eastAsia="SimSun" w:hAnsi="Times New Roman" w:cs="Simplified Arabic" w:hint="cs"/>
          <w:sz w:val="28"/>
          <w:rtl/>
          <w:lang w:bidi="ar-JO"/>
        </w:rPr>
        <w:t>ل</w:t>
      </w:r>
      <w:r w:rsidR="000C20F5" w:rsidRPr="004C39BC">
        <w:rPr>
          <w:rFonts w:ascii="Times New Roman" w:eastAsia="SimSun" w:hAnsi="Times New Roman" w:cs="Simplified Arabic"/>
          <w:sz w:val="28"/>
          <w:rtl/>
        </w:rPr>
        <w:t>أثر انعكاسات جائح</w:t>
      </w:r>
      <w:r w:rsidR="000C20F5" w:rsidRPr="004C39BC">
        <w:rPr>
          <w:rFonts w:ascii="Times New Roman" w:eastAsia="SimSun" w:hAnsi="Times New Roman" w:cs="Simplified Arabic" w:hint="cs"/>
          <w:sz w:val="28"/>
          <w:rtl/>
        </w:rPr>
        <w:t>ة</w:t>
      </w:r>
      <w:r w:rsidR="000C20F5" w:rsidRPr="004C39BC">
        <w:rPr>
          <w:rFonts w:ascii="Times New Roman" w:eastAsia="SimSun" w:hAnsi="Times New Roman" w:cs="Simplified Arabic"/>
          <w:sz w:val="28"/>
          <w:rtl/>
        </w:rPr>
        <w:t xml:space="preserve"> كورونا على الطلبة السوريين في مخيم الزعتري</w:t>
      </w:r>
      <w:r w:rsidRPr="004C39BC">
        <w:rPr>
          <w:rFonts w:ascii="Times New Roman" w:eastAsia="SimSun" w:hAnsi="Times New Roman" w:cs="Simplified Arabic" w:hint="cs"/>
          <w:sz w:val="28"/>
          <w:rtl/>
          <w:lang w:bidi="ar-JO"/>
        </w:rPr>
        <w:t>،</w:t>
      </w:r>
      <w:r w:rsidRPr="004C39BC">
        <w:rPr>
          <w:rFonts w:ascii="Times New Roman" w:eastAsia="SimSun" w:hAnsi="Times New Roman" w:cs="Simplified Arabic" w:hint="cs"/>
          <w:sz w:val="28"/>
          <w:rtl/>
          <w:lang w:bidi="ar-LB"/>
        </w:rPr>
        <w:t xml:space="preserve"> والجدول أدناه يوضح ذلك.</w:t>
      </w:r>
    </w:p>
    <w:p w14:paraId="695F8E57" w14:textId="77777777" w:rsidR="007F43E2" w:rsidRPr="000B7ACA" w:rsidRDefault="007F43E2" w:rsidP="00D17B6F">
      <w:pPr>
        <w:spacing w:line="240" w:lineRule="auto"/>
        <w:jc w:val="center"/>
        <w:rPr>
          <w:rFonts w:ascii="Times New Roman" w:hAnsi="Times New Roman" w:cs="Simplified Arabic"/>
          <w:b/>
          <w:bCs/>
          <w:sz w:val="24"/>
          <w:szCs w:val="24"/>
          <w:rtl/>
          <w:lang w:bidi="ar-LB"/>
        </w:rPr>
      </w:pPr>
      <w:r w:rsidRPr="000B7ACA">
        <w:rPr>
          <w:rFonts w:ascii="Times New Roman" w:hAnsi="Times New Roman" w:cs="Simplified Arabic" w:hint="cs"/>
          <w:b/>
          <w:bCs/>
          <w:sz w:val="24"/>
          <w:szCs w:val="24"/>
          <w:rtl/>
          <w:lang w:bidi="ar-LB"/>
        </w:rPr>
        <w:t xml:space="preserve">جدول </w:t>
      </w:r>
      <w:r w:rsidR="00FD2401" w:rsidRPr="000B7ACA">
        <w:rPr>
          <w:rFonts w:ascii="Times New Roman" w:hAnsi="Times New Roman" w:cs="Simplified Arabic" w:hint="cs"/>
          <w:b/>
          <w:bCs/>
          <w:sz w:val="24"/>
          <w:szCs w:val="24"/>
          <w:rtl/>
          <w:lang w:bidi="ar-LB"/>
        </w:rPr>
        <w:t>(</w:t>
      </w:r>
      <w:r w:rsidR="00D17B6F" w:rsidRPr="000B7ACA">
        <w:rPr>
          <w:rFonts w:ascii="Times New Roman" w:hAnsi="Times New Roman" w:cs="Simplified Arabic" w:hint="cs"/>
          <w:b/>
          <w:bCs/>
          <w:sz w:val="24"/>
          <w:szCs w:val="24"/>
          <w:rtl/>
          <w:lang w:bidi="ar-LB"/>
        </w:rPr>
        <w:t>5</w:t>
      </w:r>
      <w:r w:rsidR="00FD2401" w:rsidRPr="000B7ACA">
        <w:rPr>
          <w:rFonts w:ascii="Times New Roman" w:hAnsi="Times New Roman" w:cs="Simplified Arabic" w:hint="cs"/>
          <w:b/>
          <w:bCs/>
          <w:sz w:val="24"/>
          <w:szCs w:val="24"/>
          <w:rtl/>
          <w:lang w:bidi="ar-LB"/>
        </w:rPr>
        <w:t>)</w:t>
      </w:r>
    </w:p>
    <w:p w14:paraId="11E48BCE" w14:textId="77777777" w:rsidR="007F43E2" w:rsidRPr="000B7ACA" w:rsidRDefault="007F43E2" w:rsidP="000C20F5">
      <w:pPr>
        <w:spacing w:line="240" w:lineRule="auto"/>
        <w:jc w:val="center"/>
        <w:rPr>
          <w:rFonts w:ascii="Times New Roman" w:hAnsi="Times New Roman" w:cs="Simplified Arabic"/>
          <w:b/>
          <w:bCs/>
          <w:sz w:val="24"/>
          <w:szCs w:val="24"/>
          <w:rtl/>
        </w:rPr>
      </w:pPr>
      <w:r w:rsidRPr="000B7ACA">
        <w:rPr>
          <w:rFonts w:ascii="Times New Roman" w:hAnsi="Times New Roman" w:cs="Simplified Arabic"/>
          <w:b/>
          <w:bCs/>
          <w:sz w:val="24"/>
          <w:szCs w:val="24"/>
          <w:rtl/>
        </w:rPr>
        <w:t xml:space="preserve">المتوسطات الحسابية والانحرافات المعيارية </w:t>
      </w:r>
      <w:r w:rsidR="000C20F5" w:rsidRPr="000B7ACA">
        <w:rPr>
          <w:rFonts w:ascii="Times New Roman" w:hAnsi="Times New Roman" w:cs="Simplified Arabic" w:hint="cs"/>
          <w:b/>
          <w:bCs/>
          <w:sz w:val="24"/>
          <w:szCs w:val="24"/>
          <w:rtl/>
        </w:rPr>
        <w:t>ل</w:t>
      </w:r>
      <w:r w:rsidR="000C20F5" w:rsidRPr="000B7ACA">
        <w:rPr>
          <w:rFonts w:ascii="Times New Roman" w:eastAsia="SimSun" w:hAnsi="Times New Roman" w:cs="Simplified Arabic"/>
          <w:b/>
          <w:bCs/>
          <w:sz w:val="24"/>
          <w:szCs w:val="24"/>
          <w:rtl/>
        </w:rPr>
        <w:t>أثر انعكاسات جائح</w:t>
      </w:r>
      <w:r w:rsidR="000C20F5" w:rsidRPr="000B7ACA">
        <w:rPr>
          <w:rFonts w:ascii="Times New Roman" w:eastAsia="SimSun" w:hAnsi="Times New Roman" w:cs="Simplified Arabic" w:hint="cs"/>
          <w:b/>
          <w:bCs/>
          <w:sz w:val="24"/>
          <w:szCs w:val="24"/>
          <w:rtl/>
        </w:rPr>
        <w:t>ة</w:t>
      </w:r>
      <w:r w:rsidR="000C20F5" w:rsidRPr="000B7ACA">
        <w:rPr>
          <w:rFonts w:ascii="Times New Roman" w:eastAsia="SimSun" w:hAnsi="Times New Roman" w:cs="Simplified Arabic"/>
          <w:b/>
          <w:bCs/>
          <w:sz w:val="24"/>
          <w:szCs w:val="24"/>
          <w:rtl/>
        </w:rPr>
        <w:t xml:space="preserve"> كورونا على الطلبة السوريين في مخيم الزعتري</w:t>
      </w:r>
      <w:r w:rsidR="000C20F5" w:rsidRPr="000B7ACA">
        <w:rPr>
          <w:rFonts w:ascii="Times New Roman" w:hAnsi="Times New Roman" w:cs="Simplified Arabic"/>
          <w:b/>
          <w:bCs/>
          <w:sz w:val="24"/>
          <w:szCs w:val="24"/>
          <w:rtl/>
        </w:rPr>
        <w:t xml:space="preserve"> </w:t>
      </w:r>
      <w:r w:rsidRPr="000B7ACA">
        <w:rPr>
          <w:rFonts w:ascii="Times New Roman" w:hAnsi="Times New Roman" w:cs="Simplified Arabic"/>
          <w:b/>
          <w:bCs/>
          <w:sz w:val="24"/>
          <w:szCs w:val="24"/>
          <w:rtl/>
        </w:rPr>
        <w:t>مرتبة تنازلياً حسب المتوسطات الحسابية</w:t>
      </w:r>
    </w:p>
    <w:tbl>
      <w:tblPr>
        <w:bidiVisual/>
        <w:tblW w:w="861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96"/>
        <w:gridCol w:w="796"/>
        <w:gridCol w:w="3564"/>
        <w:gridCol w:w="1152"/>
        <w:gridCol w:w="1152"/>
        <w:gridCol w:w="1152"/>
      </w:tblGrid>
      <w:tr w:rsidR="007F43E2" w:rsidRPr="004C39BC" w14:paraId="27752032" w14:textId="77777777">
        <w:trPr>
          <w:trHeight w:val="437"/>
          <w:tblHeader/>
          <w:jc w:val="center"/>
        </w:trPr>
        <w:tc>
          <w:tcPr>
            <w:tcW w:w="796" w:type="dxa"/>
            <w:tcBorders>
              <w:top w:val="single" w:sz="12" w:space="0" w:color="auto"/>
              <w:bottom w:val="single" w:sz="12" w:space="0" w:color="auto"/>
            </w:tcBorders>
            <w:vAlign w:val="center"/>
          </w:tcPr>
          <w:p w14:paraId="07D41C68" w14:textId="77777777" w:rsidR="007F43E2" w:rsidRPr="004C39BC" w:rsidRDefault="007F43E2" w:rsidP="007F43E2">
            <w:pPr>
              <w:spacing w:line="240" w:lineRule="auto"/>
              <w:jc w:val="center"/>
              <w:rPr>
                <w:rFonts w:ascii="Times New Roman" w:eastAsia="SimSun" w:hAnsi="Times New Roman" w:cs="Simplified Arabic"/>
                <w:sz w:val="28"/>
                <w:rtl/>
              </w:rPr>
            </w:pPr>
            <w:r w:rsidRPr="004C39BC">
              <w:rPr>
                <w:rFonts w:ascii="Times New Roman" w:eastAsia="SimSun" w:hAnsi="Times New Roman" w:cs="Simplified Arabic"/>
                <w:sz w:val="28"/>
                <w:rtl/>
              </w:rPr>
              <w:t>الرتبة</w:t>
            </w:r>
          </w:p>
        </w:tc>
        <w:tc>
          <w:tcPr>
            <w:tcW w:w="796" w:type="dxa"/>
            <w:tcBorders>
              <w:top w:val="single" w:sz="12" w:space="0" w:color="auto"/>
              <w:bottom w:val="single" w:sz="12" w:space="0" w:color="auto"/>
            </w:tcBorders>
            <w:vAlign w:val="center"/>
          </w:tcPr>
          <w:p w14:paraId="6F526897" w14:textId="77777777" w:rsidR="007F43E2" w:rsidRPr="004C39BC" w:rsidRDefault="007F43E2" w:rsidP="007F43E2">
            <w:pPr>
              <w:spacing w:line="240" w:lineRule="auto"/>
              <w:jc w:val="center"/>
              <w:rPr>
                <w:rFonts w:ascii="Times New Roman" w:eastAsia="SimSun" w:hAnsi="Times New Roman" w:cs="Simplified Arabic"/>
                <w:sz w:val="28"/>
                <w:rtl/>
              </w:rPr>
            </w:pPr>
            <w:r w:rsidRPr="004C39BC">
              <w:rPr>
                <w:rFonts w:ascii="Times New Roman" w:eastAsia="SimSun" w:hAnsi="Times New Roman" w:cs="Simplified Arabic" w:hint="cs"/>
                <w:sz w:val="28"/>
                <w:rtl/>
                <w:lang w:bidi="ar-LB"/>
              </w:rPr>
              <w:t>الرقم</w:t>
            </w:r>
          </w:p>
        </w:tc>
        <w:tc>
          <w:tcPr>
            <w:tcW w:w="3564" w:type="dxa"/>
            <w:tcBorders>
              <w:top w:val="single" w:sz="12" w:space="0" w:color="auto"/>
              <w:bottom w:val="single" w:sz="12" w:space="0" w:color="auto"/>
            </w:tcBorders>
            <w:vAlign w:val="center"/>
          </w:tcPr>
          <w:p w14:paraId="47836C81" w14:textId="77777777" w:rsidR="007F43E2" w:rsidRPr="004C39BC" w:rsidRDefault="007E0773" w:rsidP="007F43E2">
            <w:pPr>
              <w:spacing w:line="240" w:lineRule="auto"/>
              <w:jc w:val="center"/>
              <w:rPr>
                <w:rFonts w:ascii="Times New Roman" w:eastAsia="SimSun" w:hAnsi="Times New Roman" w:cs="Simplified Arabic"/>
                <w:sz w:val="28"/>
                <w:rtl/>
                <w:lang w:bidi="ar-LB"/>
              </w:rPr>
            </w:pPr>
            <w:r w:rsidRPr="004C39BC">
              <w:rPr>
                <w:rFonts w:ascii="Times New Roman" w:eastAsia="SimSun" w:hAnsi="Times New Roman" w:cs="Simplified Arabic" w:hint="cs"/>
                <w:sz w:val="28"/>
                <w:rtl/>
                <w:lang w:bidi="ar-LB"/>
              </w:rPr>
              <w:t>المجال</w:t>
            </w:r>
          </w:p>
        </w:tc>
        <w:tc>
          <w:tcPr>
            <w:tcW w:w="1152" w:type="dxa"/>
            <w:tcBorders>
              <w:top w:val="single" w:sz="12" w:space="0" w:color="auto"/>
              <w:bottom w:val="single" w:sz="12" w:space="0" w:color="auto"/>
            </w:tcBorders>
            <w:vAlign w:val="center"/>
          </w:tcPr>
          <w:p w14:paraId="17E67040" w14:textId="77777777" w:rsidR="007F43E2" w:rsidRPr="004C39BC" w:rsidRDefault="007F43E2" w:rsidP="007E0773">
            <w:pPr>
              <w:spacing w:line="240" w:lineRule="auto"/>
              <w:jc w:val="center"/>
              <w:rPr>
                <w:rFonts w:ascii="Times New Roman" w:eastAsia="SimSun" w:hAnsi="Times New Roman" w:cs="Simplified Arabic"/>
                <w:sz w:val="28"/>
                <w:rtl/>
              </w:rPr>
            </w:pPr>
            <w:r w:rsidRPr="004C39BC">
              <w:rPr>
                <w:rFonts w:ascii="Times New Roman" w:eastAsia="SimSun" w:hAnsi="Times New Roman" w:cs="Simplified Arabic"/>
                <w:sz w:val="28"/>
                <w:rtl/>
              </w:rPr>
              <w:t>المتوسط الحسابي</w:t>
            </w:r>
          </w:p>
        </w:tc>
        <w:tc>
          <w:tcPr>
            <w:tcW w:w="1152" w:type="dxa"/>
            <w:tcBorders>
              <w:top w:val="single" w:sz="12" w:space="0" w:color="auto"/>
              <w:bottom w:val="single" w:sz="12" w:space="0" w:color="auto"/>
            </w:tcBorders>
            <w:vAlign w:val="center"/>
          </w:tcPr>
          <w:p w14:paraId="7E6D037D" w14:textId="77777777" w:rsidR="007F43E2" w:rsidRPr="004C39BC" w:rsidRDefault="007F43E2" w:rsidP="007E0773">
            <w:pPr>
              <w:spacing w:line="240" w:lineRule="auto"/>
              <w:jc w:val="center"/>
              <w:rPr>
                <w:rFonts w:ascii="Times New Roman" w:eastAsia="SimSun" w:hAnsi="Times New Roman" w:cs="Simplified Arabic"/>
                <w:sz w:val="28"/>
                <w:rtl/>
              </w:rPr>
            </w:pPr>
            <w:r w:rsidRPr="004C39BC">
              <w:rPr>
                <w:rFonts w:ascii="Times New Roman" w:eastAsia="SimSun" w:hAnsi="Times New Roman" w:cs="Simplified Arabic"/>
                <w:sz w:val="28"/>
                <w:rtl/>
              </w:rPr>
              <w:t>الانحراف المعياري</w:t>
            </w:r>
          </w:p>
        </w:tc>
        <w:tc>
          <w:tcPr>
            <w:tcW w:w="1152" w:type="dxa"/>
            <w:tcBorders>
              <w:top w:val="single" w:sz="12" w:space="0" w:color="auto"/>
              <w:bottom w:val="single" w:sz="12" w:space="0" w:color="auto"/>
            </w:tcBorders>
            <w:vAlign w:val="center"/>
          </w:tcPr>
          <w:p w14:paraId="372BD41D" w14:textId="77777777" w:rsidR="007F43E2" w:rsidRPr="004C39BC" w:rsidRDefault="007F43E2" w:rsidP="007E0773">
            <w:pPr>
              <w:spacing w:line="240" w:lineRule="auto"/>
              <w:jc w:val="center"/>
              <w:rPr>
                <w:rFonts w:ascii="Times New Roman" w:eastAsia="SimSun" w:hAnsi="Times New Roman" w:cs="Simplified Arabic"/>
                <w:sz w:val="28"/>
                <w:rtl/>
                <w:lang w:bidi="ar-LB"/>
              </w:rPr>
            </w:pPr>
            <w:r w:rsidRPr="004C39BC">
              <w:rPr>
                <w:rFonts w:ascii="Times New Roman" w:eastAsia="SimSun" w:hAnsi="Times New Roman" w:cs="Simplified Arabic" w:hint="cs"/>
                <w:sz w:val="28"/>
                <w:rtl/>
                <w:lang w:bidi="ar-LB"/>
              </w:rPr>
              <w:t>المستوى</w:t>
            </w:r>
          </w:p>
        </w:tc>
      </w:tr>
      <w:tr w:rsidR="000C20F5" w:rsidRPr="004C39BC" w14:paraId="0835520C" w14:textId="77777777">
        <w:trPr>
          <w:jc w:val="center"/>
        </w:trPr>
        <w:tc>
          <w:tcPr>
            <w:tcW w:w="796" w:type="dxa"/>
            <w:tcBorders>
              <w:top w:val="single" w:sz="12" w:space="0" w:color="auto"/>
              <w:bottom w:val="single" w:sz="4" w:space="0" w:color="auto"/>
            </w:tcBorders>
            <w:shd w:val="clear" w:color="auto" w:fill="auto"/>
            <w:vAlign w:val="center"/>
          </w:tcPr>
          <w:p w14:paraId="5360F8D4" w14:textId="77777777" w:rsidR="000C20F5" w:rsidRPr="004C39BC" w:rsidRDefault="000C20F5" w:rsidP="007F43E2">
            <w:pPr>
              <w:spacing w:line="240" w:lineRule="auto"/>
              <w:jc w:val="center"/>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1</w:t>
            </w:r>
          </w:p>
        </w:tc>
        <w:tc>
          <w:tcPr>
            <w:tcW w:w="796" w:type="dxa"/>
            <w:tcBorders>
              <w:top w:val="single" w:sz="12" w:space="0" w:color="auto"/>
              <w:bottom w:val="single" w:sz="4" w:space="0" w:color="auto"/>
            </w:tcBorders>
            <w:shd w:val="clear" w:color="auto" w:fill="auto"/>
            <w:vAlign w:val="center"/>
          </w:tcPr>
          <w:p w14:paraId="4A36AE9D" w14:textId="77777777" w:rsidR="000C20F5" w:rsidRPr="004C39BC" w:rsidRDefault="000C20F5" w:rsidP="007F43E2">
            <w:pPr>
              <w:spacing w:line="240" w:lineRule="auto"/>
              <w:jc w:val="center"/>
              <w:rPr>
                <w:rFonts w:ascii="Times New Roman" w:eastAsia="SimSun" w:hAnsi="Times New Roman" w:cs="Simplified Arabic"/>
                <w:sz w:val="28"/>
                <w:rtl/>
                <w:lang w:bidi="ar-LB"/>
              </w:rPr>
            </w:pPr>
            <w:r w:rsidRPr="004C39BC">
              <w:rPr>
                <w:rFonts w:ascii="Times New Roman" w:eastAsia="SimSun" w:hAnsi="Times New Roman" w:cs="Simplified Arabic" w:hint="cs"/>
                <w:sz w:val="28"/>
                <w:rtl/>
                <w:lang w:bidi="ar-LB"/>
              </w:rPr>
              <w:t>4</w:t>
            </w:r>
          </w:p>
        </w:tc>
        <w:tc>
          <w:tcPr>
            <w:tcW w:w="3564" w:type="dxa"/>
            <w:tcBorders>
              <w:top w:val="single" w:sz="12" w:space="0" w:color="auto"/>
              <w:bottom w:val="single" w:sz="4" w:space="0" w:color="auto"/>
            </w:tcBorders>
            <w:shd w:val="clear" w:color="auto" w:fill="auto"/>
          </w:tcPr>
          <w:p w14:paraId="2ED58F75" w14:textId="77777777" w:rsidR="000C20F5" w:rsidRPr="004C39BC" w:rsidRDefault="000C20F5"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السلوكي</w:t>
            </w:r>
          </w:p>
        </w:tc>
        <w:tc>
          <w:tcPr>
            <w:tcW w:w="1152" w:type="dxa"/>
            <w:tcBorders>
              <w:top w:val="single" w:sz="12" w:space="0" w:color="auto"/>
              <w:bottom w:val="single" w:sz="4" w:space="0" w:color="auto"/>
            </w:tcBorders>
            <w:shd w:val="clear" w:color="auto" w:fill="auto"/>
            <w:vAlign w:val="center"/>
          </w:tcPr>
          <w:p w14:paraId="51ED4DD9"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3.45</w:t>
            </w:r>
          </w:p>
        </w:tc>
        <w:tc>
          <w:tcPr>
            <w:tcW w:w="1152" w:type="dxa"/>
            <w:tcBorders>
              <w:top w:val="single" w:sz="12" w:space="0" w:color="auto"/>
              <w:bottom w:val="single" w:sz="4" w:space="0" w:color="auto"/>
            </w:tcBorders>
            <w:shd w:val="clear" w:color="auto" w:fill="auto"/>
            <w:vAlign w:val="center"/>
          </w:tcPr>
          <w:p w14:paraId="17D06F93"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.510</w:t>
            </w:r>
          </w:p>
        </w:tc>
        <w:tc>
          <w:tcPr>
            <w:tcW w:w="1152" w:type="dxa"/>
            <w:tcBorders>
              <w:top w:val="single" w:sz="12" w:space="0" w:color="auto"/>
              <w:bottom w:val="single" w:sz="4" w:space="0" w:color="auto"/>
            </w:tcBorders>
            <w:shd w:val="clear" w:color="auto" w:fill="auto"/>
            <w:vAlign w:val="center"/>
          </w:tcPr>
          <w:p w14:paraId="325529E7" w14:textId="77777777" w:rsidR="000C20F5" w:rsidRPr="004C39BC" w:rsidRDefault="000C20F5" w:rsidP="000C20F5">
            <w:pPr>
              <w:jc w:val="center"/>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متوسط</w:t>
            </w:r>
          </w:p>
        </w:tc>
      </w:tr>
      <w:tr w:rsidR="000C20F5" w:rsidRPr="004C39BC" w14:paraId="064DF180" w14:textId="77777777">
        <w:trPr>
          <w:jc w:val="center"/>
        </w:trPr>
        <w:tc>
          <w:tcPr>
            <w:tcW w:w="796" w:type="dxa"/>
            <w:tcBorders>
              <w:top w:val="single" w:sz="4" w:space="0" w:color="auto"/>
              <w:bottom w:val="single" w:sz="4" w:space="0" w:color="auto"/>
            </w:tcBorders>
            <w:shd w:val="clear" w:color="auto" w:fill="auto"/>
            <w:vAlign w:val="center"/>
          </w:tcPr>
          <w:p w14:paraId="009942A5" w14:textId="77777777" w:rsidR="000C20F5" w:rsidRPr="004C39BC" w:rsidRDefault="000C20F5" w:rsidP="007F43E2">
            <w:pPr>
              <w:spacing w:line="240" w:lineRule="auto"/>
              <w:jc w:val="center"/>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2</w:t>
            </w:r>
          </w:p>
        </w:tc>
        <w:tc>
          <w:tcPr>
            <w:tcW w:w="796" w:type="dxa"/>
            <w:tcBorders>
              <w:top w:val="single" w:sz="4" w:space="0" w:color="auto"/>
              <w:bottom w:val="single" w:sz="4" w:space="0" w:color="auto"/>
            </w:tcBorders>
            <w:shd w:val="clear" w:color="auto" w:fill="auto"/>
            <w:vAlign w:val="center"/>
          </w:tcPr>
          <w:p w14:paraId="129E74D5" w14:textId="77777777" w:rsidR="000C20F5" w:rsidRPr="004C39BC" w:rsidRDefault="000C20F5" w:rsidP="007F43E2">
            <w:pPr>
              <w:spacing w:line="240" w:lineRule="auto"/>
              <w:jc w:val="center"/>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1</w:t>
            </w:r>
          </w:p>
        </w:tc>
        <w:tc>
          <w:tcPr>
            <w:tcW w:w="3564" w:type="dxa"/>
            <w:tcBorders>
              <w:top w:val="single" w:sz="4" w:space="0" w:color="auto"/>
              <w:bottom w:val="single" w:sz="4" w:space="0" w:color="auto"/>
            </w:tcBorders>
            <w:shd w:val="clear" w:color="auto" w:fill="auto"/>
          </w:tcPr>
          <w:p w14:paraId="63F4CE65" w14:textId="77777777" w:rsidR="000C20F5" w:rsidRPr="004C39BC" w:rsidRDefault="000C20F5"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النفسي</w:t>
            </w:r>
          </w:p>
        </w:tc>
        <w:tc>
          <w:tcPr>
            <w:tcW w:w="1152" w:type="dxa"/>
            <w:tcBorders>
              <w:top w:val="single" w:sz="4" w:space="0" w:color="auto"/>
              <w:bottom w:val="single" w:sz="4" w:space="0" w:color="auto"/>
            </w:tcBorders>
            <w:shd w:val="clear" w:color="auto" w:fill="auto"/>
            <w:vAlign w:val="center"/>
          </w:tcPr>
          <w:p w14:paraId="419ED4D1"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3.19</w:t>
            </w:r>
          </w:p>
        </w:tc>
        <w:tc>
          <w:tcPr>
            <w:tcW w:w="1152" w:type="dxa"/>
            <w:tcBorders>
              <w:top w:val="single" w:sz="4" w:space="0" w:color="auto"/>
              <w:bottom w:val="single" w:sz="4" w:space="0" w:color="auto"/>
            </w:tcBorders>
            <w:shd w:val="clear" w:color="auto" w:fill="auto"/>
            <w:vAlign w:val="center"/>
          </w:tcPr>
          <w:p w14:paraId="0557291A"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.457</w:t>
            </w:r>
          </w:p>
        </w:tc>
        <w:tc>
          <w:tcPr>
            <w:tcW w:w="1152" w:type="dxa"/>
            <w:tcBorders>
              <w:top w:val="single" w:sz="4" w:space="0" w:color="auto"/>
              <w:bottom w:val="single" w:sz="4" w:space="0" w:color="auto"/>
            </w:tcBorders>
            <w:shd w:val="clear" w:color="auto" w:fill="auto"/>
            <w:vAlign w:val="center"/>
          </w:tcPr>
          <w:p w14:paraId="7BD06F62" w14:textId="77777777" w:rsidR="000C20F5" w:rsidRPr="004C39BC" w:rsidRDefault="000C20F5" w:rsidP="000C20F5">
            <w:pPr>
              <w:jc w:val="center"/>
              <w:rPr>
                <w:rFonts w:ascii="Times New Roman" w:eastAsia="SimSun" w:hAnsi="Times New Roman" w:cs="Simplified Arabic"/>
                <w:sz w:val="28"/>
                <w:lang w:bidi="ar-JO"/>
              </w:rPr>
            </w:pPr>
            <w:r w:rsidRPr="004C39BC">
              <w:rPr>
                <w:rFonts w:ascii="Times New Roman" w:eastAsia="SimSun" w:hAnsi="Times New Roman" w:cs="Simplified Arabic"/>
                <w:sz w:val="28"/>
                <w:rtl/>
                <w:lang w:bidi="ar-JO"/>
              </w:rPr>
              <w:t>متوسط</w:t>
            </w:r>
          </w:p>
        </w:tc>
      </w:tr>
      <w:tr w:rsidR="000C20F5" w:rsidRPr="004C39BC" w14:paraId="2B9CF002" w14:textId="77777777">
        <w:trPr>
          <w:jc w:val="center"/>
        </w:trPr>
        <w:tc>
          <w:tcPr>
            <w:tcW w:w="796" w:type="dxa"/>
            <w:tcBorders>
              <w:top w:val="single" w:sz="4" w:space="0" w:color="auto"/>
              <w:bottom w:val="single" w:sz="4" w:space="0" w:color="auto"/>
            </w:tcBorders>
            <w:shd w:val="clear" w:color="auto" w:fill="auto"/>
            <w:vAlign w:val="center"/>
          </w:tcPr>
          <w:p w14:paraId="77366861" w14:textId="77777777" w:rsidR="000C20F5" w:rsidRPr="004C39BC" w:rsidRDefault="000C20F5" w:rsidP="007F43E2">
            <w:pPr>
              <w:spacing w:line="240" w:lineRule="auto"/>
              <w:jc w:val="center"/>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3</w:t>
            </w:r>
          </w:p>
        </w:tc>
        <w:tc>
          <w:tcPr>
            <w:tcW w:w="796" w:type="dxa"/>
            <w:tcBorders>
              <w:top w:val="single" w:sz="4" w:space="0" w:color="auto"/>
              <w:bottom w:val="single" w:sz="4" w:space="0" w:color="auto"/>
            </w:tcBorders>
            <w:shd w:val="clear" w:color="auto" w:fill="auto"/>
            <w:vAlign w:val="center"/>
          </w:tcPr>
          <w:p w14:paraId="7D4F49DF" w14:textId="77777777" w:rsidR="000C20F5" w:rsidRPr="004C39BC" w:rsidRDefault="000C20F5" w:rsidP="007F43E2">
            <w:pPr>
              <w:spacing w:line="240" w:lineRule="auto"/>
              <w:jc w:val="center"/>
              <w:rPr>
                <w:rFonts w:ascii="Times New Roman" w:eastAsia="SimSun" w:hAnsi="Times New Roman" w:cs="Simplified Arabic"/>
                <w:sz w:val="28"/>
                <w:rtl/>
                <w:lang w:bidi="ar-LB"/>
              </w:rPr>
            </w:pPr>
            <w:r w:rsidRPr="004C39BC">
              <w:rPr>
                <w:rFonts w:ascii="Times New Roman" w:eastAsia="SimSun" w:hAnsi="Times New Roman" w:cs="Simplified Arabic" w:hint="cs"/>
                <w:sz w:val="28"/>
                <w:rtl/>
                <w:lang w:bidi="ar-LB"/>
              </w:rPr>
              <w:t>3</w:t>
            </w:r>
          </w:p>
        </w:tc>
        <w:tc>
          <w:tcPr>
            <w:tcW w:w="3564" w:type="dxa"/>
            <w:tcBorders>
              <w:top w:val="single" w:sz="4" w:space="0" w:color="auto"/>
              <w:bottom w:val="single" w:sz="4" w:space="0" w:color="auto"/>
            </w:tcBorders>
            <w:shd w:val="clear" w:color="auto" w:fill="auto"/>
          </w:tcPr>
          <w:p w14:paraId="65D1DAEF" w14:textId="77777777" w:rsidR="000C20F5" w:rsidRPr="004C39BC" w:rsidRDefault="000C20F5"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الصحي</w:t>
            </w:r>
          </w:p>
        </w:tc>
        <w:tc>
          <w:tcPr>
            <w:tcW w:w="1152" w:type="dxa"/>
            <w:tcBorders>
              <w:top w:val="single" w:sz="4" w:space="0" w:color="auto"/>
              <w:bottom w:val="single" w:sz="4" w:space="0" w:color="auto"/>
            </w:tcBorders>
            <w:shd w:val="clear" w:color="auto" w:fill="auto"/>
            <w:vAlign w:val="center"/>
          </w:tcPr>
          <w:p w14:paraId="3EC8E475"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3.14</w:t>
            </w:r>
          </w:p>
        </w:tc>
        <w:tc>
          <w:tcPr>
            <w:tcW w:w="1152" w:type="dxa"/>
            <w:tcBorders>
              <w:top w:val="single" w:sz="4" w:space="0" w:color="auto"/>
              <w:bottom w:val="single" w:sz="4" w:space="0" w:color="auto"/>
            </w:tcBorders>
            <w:shd w:val="clear" w:color="auto" w:fill="auto"/>
            <w:vAlign w:val="center"/>
          </w:tcPr>
          <w:p w14:paraId="3BF129FB"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.710</w:t>
            </w:r>
          </w:p>
        </w:tc>
        <w:tc>
          <w:tcPr>
            <w:tcW w:w="1152" w:type="dxa"/>
            <w:tcBorders>
              <w:top w:val="single" w:sz="4" w:space="0" w:color="auto"/>
              <w:bottom w:val="single" w:sz="4" w:space="0" w:color="auto"/>
            </w:tcBorders>
            <w:shd w:val="clear" w:color="auto" w:fill="auto"/>
            <w:vAlign w:val="center"/>
          </w:tcPr>
          <w:p w14:paraId="2DE454FB" w14:textId="77777777" w:rsidR="000C20F5" w:rsidRPr="004C39BC" w:rsidRDefault="000C20F5" w:rsidP="000C20F5">
            <w:pPr>
              <w:jc w:val="center"/>
              <w:rPr>
                <w:rFonts w:ascii="Times New Roman" w:eastAsia="SimSun" w:hAnsi="Times New Roman" w:cs="Simplified Arabic"/>
                <w:sz w:val="28"/>
                <w:lang w:bidi="ar-JO"/>
              </w:rPr>
            </w:pPr>
            <w:r w:rsidRPr="004C39BC">
              <w:rPr>
                <w:rFonts w:ascii="Times New Roman" w:eastAsia="SimSun" w:hAnsi="Times New Roman" w:cs="Simplified Arabic"/>
                <w:sz w:val="28"/>
                <w:rtl/>
                <w:lang w:bidi="ar-JO"/>
              </w:rPr>
              <w:t>متوسط</w:t>
            </w:r>
          </w:p>
        </w:tc>
      </w:tr>
      <w:tr w:rsidR="000C20F5" w:rsidRPr="004C39BC" w14:paraId="3E475334" w14:textId="77777777">
        <w:trPr>
          <w:jc w:val="center"/>
        </w:trPr>
        <w:tc>
          <w:tcPr>
            <w:tcW w:w="796" w:type="dxa"/>
            <w:tcBorders>
              <w:top w:val="single" w:sz="4" w:space="0" w:color="auto"/>
              <w:bottom w:val="single" w:sz="4" w:space="0" w:color="auto"/>
            </w:tcBorders>
            <w:vAlign w:val="center"/>
          </w:tcPr>
          <w:p w14:paraId="3EB059DD" w14:textId="77777777" w:rsidR="000C20F5" w:rsidRPr="004C39BC" w:rsidRDefault="000C20F5" w:rsidP="007F43E2">
            <w:pPr>
              <w:spacing w:line="240" w:lineRule="auto"/>
              <w:jc w:val="center"/>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4</w:t>
            </w:r>
          </w:p>
        </w:tc>
        <w:tc>
          <w:tcPr>
            <w:tcW w:w="796" w:type="dxa"/>
            <w:tcBorders>
              <w:top w:val="single" w:sz="4" w:space="0" w:color="auto"/>
              <w:bottom w:val="single" w:sz="4" w:space="0" w:color="auto"/>
            </w:tcBorders>
            <w:vAlign w:val="center"/>
          </w:tcPr>
          <w:p w14:paraId="0E7444A9" w14:textId="77777777" w:rsidR="000C20F5" w:rsidRPr="004C39BC" w:rsidRDefault="000C20F5" w:rsidP="007F43E2">
            <w:pPr>
              <w:spacing w:line="240" w:lineRule="auto"/>
              <w:jc w:val="center"/>
              <w:rPr>
                <w:rFonts w:ascii="Times New Roman" w:eastAsia="SimSun" w:hAnsi="Times New Roman" w:cs="Simplified Arabic"/>
                <w:sz w:val="28"/>
                <w:rtl/>
                <w:lang w:bidi="ar-LB"/>
              </w:rPr>
            </w:pPr>
            <w:r w:rsidRPr="004C39BC">
              <w:rPr>
                <w:rFonts w:ascii="Times New Roman" w:eastAsia="SimSun" w:hAnsi="Times New Roman" w:cs="Simplified Arabic" w:hint="cs"/>
                <w:sz w:val="28"/>
                <w:rtl/>
                <w:lang w:bidi="ar-LB"/>
              </w:rPr>
              <w:t>2</w:t>
            </w:r>
          </w:p>
        </w:tc>
        <w:tc>
          <w:tcPr>
            <w:tcW w:w="3564" w:type="dxa"/>
            <w:tcBorders>
              <w:top w:val="single" w:sz="4" w:space="0" w:color="auto"/>
              <w:bottom w:val="single" w:sz="4" w:space="0" w:color="auto"/>
            </w:tcBorders>
          </w:tcPr>
          <w:p w14:paraId="1D7AC4EA" w14:textId="77777777" w:rsidR="000C20F5" w:rsidRPr="004C39BC" w:rsidRDefault="000C20F5"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hint="cs"/>
                <w:sz w:val="28"/>
                <w:rtl/>
              </w:rPr>
              <w:t>الأكاديمي</w:t>
            </w:r>
          </w:p>
        </w:tc>
        <w:tc>
          <w:tcPr>
            <w:tcW w:w="1152" w:type="dxa"/>
            <w:tcBorders>
              <w:top w:val="single" w:sz="4" w:space="0" w:color="auto"/>
              <w:bottom w:val="single" w:sz="4" w:space="0" w:color="auto"/>
            </w:tcBorders>
            <w:vAlign w:val="center"/>
          </w:tcPr>
          <w:p w14:paraId="09E0FD5C"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3.01</w:t>
            </w:r>
          </w:p>
        </w:tc>
        <w:tc>
          <w:tcPr>
            <w:tcW w:w="1152" w:type="dxa"/>
            <w:tcBorders>
              <w:top w:val="single" w:sz="4" w:space="0" w:color="auto"/>
              <w:bottom w:val="single" w:sz="4" w:space="0" w:color="auto"/>
            </w:tcBorders>
            <w:vAlign w:val="center"/>
          </w:tcPr>
          <w:p w14:paraId="17645651"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.478</w:t>
            </w:r>
          </w:p>
        </w:tc>
        <w:tc>
          <w:tcPr>
            <w:tcW w:w="1152" w:type="dxa"/>
            <w:tcBorders>
              <w:top w:val="single" w:sz="4" w:space="0" w:color="auto"/>
              <w:bottom w:val="single" w:sz="4" w:space="0" w:color="auto"/>
            </w:tcBorders>
            <w:vAlign w:val="center"/>
          </w:tcPr>
          <w:p w14:paraId="7F50151F" w14:textId="77777777" w:rsidR="000C20F5" w:rsidRPr="004C39BC" w:rsidRDefault="000C20F5" w:rsidP="000C20F5">
            <w:pPr>
              <w:jc w:val="center"/>
              <w:rPr>
                <w:rFonts w:ascii="Times New Roman" w:eastAsia="SimSun" w:hAnsi="Times New Roman" w:cs="Simplified Arabic"/>
                <w:sz w:val="28"/>
                <w:lang w:bidi="ar-JO"/>
              </w:rPr>
            </w:pPr>
            <w:r w:rsidRPr="004C39BC">
              <w:rPr>
                <w:rFonts w:ascii="Times New Roman" w:eastAsia="SimSun" w:hAnsi="Times New Roman" w:cs="Simplified Arabic"/>
                <w:sz w:val="28"/>
                <w:rtl/>
                <w:lang w:bidi="ar-JO"/>
              </w:rPr>
              <w:t>متوسط</w:t>
            </w:r>
          </w:p>
        </w:tc>
      </w:tr>
      <w:tr w:rsidR="000C20F5" w:rsidRPr="004C39BC" w14:paraId="15D19375" w14:textId="77777777">
        <w:trPr>
          <w:jc w:val="center"/>
        </w:trPr>
        <w:tc>
          <w:tcPr>
            <w:tcW w:w="796" w:type="dxa"/>
            <w:tcBorders>
              <w:top w:val="single" w:sz="4" w:space="0" w:color="auto"/>
              <w:bottom w:val="single" w:sz="12" w:space="0" w:color="auto"/>
            </w:tcBorders>
            <w:shd w:val="clear" w:color="auto" w:fill="auto"/>
            <w:vAlign w:val="center"/>
          </w:tcPr>
          <w:p w14:paraId="514FBEFE" w14:textId="77777777" w:rsidR="000C20F5" w:rsidRPr="004C39BC" w:rsidRDefault="000C20F5" w:rsidP="007F43E2">
            <w:pPr>
              <w:spacing w:line="240" w:lineRule="auto"/>
              <w:jc w:val="center"/>
              <w:rPr>
                <w:rFonts w:ascii="Times New Roman" w:eastAsia="SimSun" w:hAnsi="Times New Roman" w:cs="Simplified Arabic"/>
                <w:sz w:val="28"/>
                <w:rtl/>
                <w:lang w:bidi="ar-JO"/>
              </w:rPr>
            </w:pPr>
          </w:p>
        </w:tc>
        <w:tc>
          <w:tcPr>
            <w:tcW w:w="796" w:type="dxa"/>
            <w:tcBorders>
              <w:top w:val="single" w:sz="4" w:space="0" w:color="auto"/>
              <w:bottom w:val="single" w:sz="12" w:space="0" w:color="auto"/>
            </w:tcBorders>
            <w:shd w:val="clear" w:color="auto" w:fill="auto"/>
            <w:vAlign w:val="center"/>
          </w:tcPr>
          <w:p w14:paraId="7B5EEC96" w14:textId="77777777" w:rsidR="000C20F5" w:rsidRPr="004C39BC" w:rsidRDefault="000C20F5" w:rsidP="007F43E2">
            <w:pPr>
              <w:spacing w:line="240" w:lineRule="auto"/>
              <w:jc w:val="center"/>
              <w:rPr>
                <w:rFonts w:ascii="Times New Roman" w:eastAsia="SimSun" w:hAnsi="Times New Roman" w:cs="Simplified Arabic"/>
                <w:sz w:val="28"/>
                <w:rtl/>
                <w:lang w:bidi="ar-LB"/>
              </w:rPr>
            </w:pPr>
          </w:p>
        </w:tc>
        <w:tc>
          <w:tcPr>
            <w:tcW w:w="3564" w:type="dxa"/>
            <w:tcBorders>
              <w:top w:val="single" w:sz="4" w:space="0" w:color="auto"/>
              <w:bottom w:val="single" w:sz="12" w:space="0" w:color="auto"/>
            </w:tcBorders>
            <w:shd w:val="clear" w:color="auto" w:fill="auto"/>
          </w:tcPr>
          <w:p w14:paraId="03A7404A" w14:textId="77777777" w:rsidR="000C20F5" w:rsidRPr="004C39BC" w:rsidRDefault="000C20F5" w:rsidP="00E55F9A">
            <w:pPr>
              <w:rPr>
                <w:rFonts w:ascii="Times New Roman" w:eastAsia="SimSun" w:hAnsi="Times New Roman" w:cs="Simplified Arabic"/>
                <w:sz w:val="28"/>
                <w:lang w:val="pl-PL" w:eastAsia="pl-PL"/>
              </w:rPr>
            </w:pPr>
            <w:r w:rsidRPr="004C39BC">
              <w:rPr>
                <w:rFonts w:ascii="Times New Roman" w:eastAsia="SimSun" w:hAnsi="Times New Roman" w:cs="Simplified Arabic"/>
                <w:sz w:val="28"/>
                <w:rtl/>
                <w:lang w:val="pl-PL" w:eastAsia="pl-PL"/>
              </w:rPr>
              <w:t>الدرجة</w:t>
            </w:r>
            <w:r w:rsidRPr="004C39BC">
              <w:rPr>
                <w:rFonts w:ascii="Times New Roman" w:eastAsia="SimSun" w:hAnsi="Times New Roman" w:cs="Simplified Arabic"/>
                <w:sz w:val="28"/>
                <w:lang w:val="pl-PL" w:eastAsia="pl-PL"/>
              </w:rPr>
              <w:t xml:space="preserve"> </w:t>
            </w:r>
            <w:r w:rsidRPr="004C39BC">
              <w:rPr>
                <w:rFonts w:ascii="Times New Roman" w:eastAsia="SimSun" w:hAnsi="Times New Roman" w:cs="Simplified Arabic"/>
                <w:sz w:val="28"/>
                <w:rtl/>
                <w:lang w:val="pl-PL" w:eastAsia="pl-PL"/>
              </w:rPr>
              <w:t>الكلية</w:t>
            </w:r>
          </w:p>
        </w:tc>
        <w:tc>
          <w:tcPr>
            <w:tcW w:w="1152" w:type="dxa"/>
            <w:tcBorders>
              <w:top w:val="single" w:sz="4" w:space="0" w:color="auto"/>
              <w:bottom w:val="single" w:sz="12" w:space="0" w:color="auto"/>
            </w:tcBorders>
            <w:shd w:val="clear" w:color="auto" w:fill="auto"/>
            <w:vAlign w:val="center"/>
          </w:tcPr>
          <w:p w14:paraId="425A0BDB"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3.19</w:t>
            </w:r>
          </w:p>
        </w:tc>
        <w:tc>
          <w:tcPr>
            <w:tcW w:w="1152" w:type="dxa"/>
            <w:tcBorders>
              <w:top w:val="single" w:sz="4" w:space="0" w:color="auto"/>
              <w:bottom w:val="single" w:sz="12" w:space="0" w:color="auto"/>
            </w:tcBorders>
            <w:shd w:val="clear" w:color="auto" w:fill="auto"/>
            <w:vAlign w:val="center"/>
          </w:tcPr>
          <w:p w14:paraId="1385BA83" w14:textId="77777777" w:rsidR="000C20F5" w:rsidRPr="004C39BC" w:rsidRDefault="000C20F5" w:rsidP="000C20F5">
            <w:pPr>
              <w:jc w:val="center"/>
              <w:rPr>
                <w:rFonts w:ascii="Times New Roman" w:eastAsia="SimSun" w:hAnsi="Times New Roman" w:cs="Simplified Arabic"/>
                <w:sz w:val="28"/>
                <w:lang w:val="pl-PL" w:eastAsia="pl-PL"/>
              </w:rPr>
            </w:pPr>
            <w:r w:rsidRPr="004C39BC">
              <w:rPr>
                <w:rFonts w:ascii="Times New Roman" w:eastAsia="SimSun" w:hAnsi="Times New Roman" w:cs="Simplified Arabic"/>
                <w:sz w:val="28"/>
                <w:lang w:val="pl-PL" w:eastAsia="pl-PL"/>
              </w:rPr>
              <w:t>.360</w:t>
            </w:r>
          </w:p>
        </w:tc>
        <w:tc>
          <w:tcPr>
            <w:tcW w:w="1152" w:type="dxa"/>
            <w:tcBorders>
              <w:top w:val="single" w:sz="4" w:space="0" w:color="auto"/>
              <w:bottom w:val="single" w:sz="12" w:space="0" w:color="auto"/>
            </w:tcBorders>
            <w:shd w:val="clear" w:color="auto" w:fill="auto"/>
            <w:vAlign w:val="center"/>
          </w:tcPr>
          <w:p w14:paraId="0C50E0ED" w14:textId="77777777" w:rsidR="000C20F5" w:rsidRPr="004C39BC" w:rsidRDefault="000C20F5" w:rsidP="000C20F5">
            <w:pPr>
              <w:jc w:val="center"/>
              <w:rPr>
                <w:rFonts w:ascii="Times New Roman" w:eastAsia="SimSun" w:hAnsi="Times New Roman" w:cs="Simplified Arabic"/>
                <w:sz w:val="28"/>
                <w:lang w:bidi="ar-JO"/>
              </w:rPr>
            </w:pPr>
            <w:r w:rsidRPr="004C39BC">
              <w:rPr>
                <w:rFonts w:ascii="Times New Roman" w:eastAsia="SimSun" w:hAnsi="Times New Roman" w:cs="Simplified Arabic"/>
                <w:sz w:val="28"/>
                <w:rtl/>
                <w:lang w:bidi="ar-JO"/>
              </w:rPr>
              <w:t>متوسط</w:t>
            </w:r>
          </w:p>
        </w:tc>
      </w:tr>
    </w:tbl>
    <w:p w14:paraId="24129B30" w14:textId="77777777" w:rsidR="00365EFF" w:rsidRDefault="00365EFF" w:rsidP="00782070">
      <w:pPr>
        <w:spacing w:line="276" w:lineRule="auto"/>
        <w:ind w:firstLine="720"/>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يبين الجدول </w:t>
      </w:r>
      <w:r>
        <w:rPr>
          <w:rFonts w:ascii="Simplified Arabic" w:eastAsia="Simplified Arabic" w:hAnsi="Simplified Arabic" w:cs="Simplified Arabic"/>
          <w:sz w:val="28"/>
          <w:rtl/>
        </w:rPr>
        <w:t>(</w:t>
      </w:r>
      <w:r>
        <w:rPr>
          <w:rFonts w:ascii="Simplified Arabic" w:eastAsia="Simplified Arabic" w:hAnsi="Simplified Arabic" w:cs="Simplified Arabic" w:hint="cs"/>
          <w:sz w:val="28"/>
          <w:rtl/>
        </w:rPr>
        <w:t>5</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 xml:space="preserve">أن المتوسطات الحسابية قد تراوحت ما بين </w:t>
      </w:r>
      <w:r>
        <w:rPr>
          <w:rFonts w:ascii="Simplified Arabic" w:eastAsia="Simplified Arabic" w:hAnsi="Simplified Arabic" w:cs="Simplified Arabic"/>
          <w:sz w:val="28"/>
          <w:rtl/>
        </w:rPr>
        <w:t>(3.01-3.45)</w:t>
      </w:r>
      <w:r>
        <w:rPr>
          <w:rFonts w:ascii="Simplified Arabic" w:eastAsia="Simplified Arabic" w:hAnsi="Simplified Arabic" w:cs="Simplified Arabic"/>
          <w:sz w:val="28"/>
          <w:rtl/>
          <w:lang w:bidi="ar"/>
        </w:rPr>
        <w:t xml:space="preserve">، حيث جاء المجال السلوكي في المرتبة الأولى بأعلى متوسط حسابي بلغ </w:t>
      </w:r>
      <w:r>
        <w:rPr>
          <w:rFonts w:ascii="Simplified Arabic" w:eastAsia="Simplified Arabic" w:hAnsi="Simplified Arabic" w:cs="Simplified Arabic"/>
          <w:sz w:val="28"/>
          <w:rtl/>
        </w:rPr>
        <w:t>(3.45)</w:t>
      </w:r>
      <w:r>
        <w:rPr>
          <w:rFonts w:ascii="Simplified Arabic" w:eastAsia="Simplified Arabic" w:hAnsi="Simplified Arabic" w:cs="Simplified Arabic"/>
          <w:sz w:val="28"/>
          <w:rtl/>
          <w:lang w:bidi="ar"/>
        </w:rPr>
        <w:t xml:space="preserve">، بينما جاء المجال الأكاديمي في المرتبة الأخيرة بمتوسط حسابي بلغ </w:t>
      </w:r>
      <w:r>
        <w:rPr>
          <w:rFonts w:ascii="Simplified Arabic" w:eastAsia="Simplified Arabic" w:hAnsi="Simplified Arabic" w:cs="Simplified Arabic"/>
          <w:sz w:val="28"/>
          <w:rtl/>
        </w:rPr>
        <w:t>(3.01)</w:t>
      </w:r>
      <w:r>
        <w:rPr>
          <w:rFonts w:ascii="Simplified Arabic" w:eastAsia="Simplified Arabic" w:hAnsi="Simplified Arabic" w:cs="Simplified Arabic"/>
          <w:sz w:val="28"/>
          <w:rtl/>
          <w:lang w:bidi="ar"/>
        </w:rPr>
        <w:t xml:space="preserve">، وبلغ المتوسط الحسابي لأثر انعكاسات جائحة كورونا على الطلبة السوريين في مخيم الزعتري ككل </w:t>
      </w:r>
      <w:r>
        <w:rPr>
          <w:rFonts w:ascii="Simplified Arabic" w:eastAsia="Simplified Arabic" w:hAnsi="Simplified Arabic" w:cs="Simplified Arabic"/>
          <w:sz w:val="28"/>
          <w:rtl/>
        </w:rPr>
        <w:t xml:space="preserve">(3.19). </w:t>
      </w:r>
      <w:r>
        <w:rPr>
          <w:rFonts w:ascii="Simplified Arabic" w:eastAsia="Simplified Arabic" w:hAnsi="Simplified Arabic" w:cs="Simplified Arabic"/>
          <w:sz w:val="28"/>
          <w:rtl/>
          <w:lang w:bidi="ar"/>
        </w:rPr>
        <w:t>وتعزو الباحثتان ذلك إلى أن المجال السلوكي هو الأشد تأثرا، حيث انقطع التعليم لفترة طويلة مما أثر سلبا على سلوكياتهم، حيث افتقدوا لوسائل الارشاد والتوجيه التربوي وانعكس ذلك على تصرفاتهم</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أما بالنسبة للمجال الأكاديمي فقد تأثر نتيجة توجه المدارس إلى التعلم عند بعد، الأمر الذي أدى إلى ضعف العملية التعليمية وأدى إلى عدم قدرة الطلبة على التواصل مع معلميهم وبالتالي انعكس على التحصيل الدراسي</w:t>
      </w:r>
      <w:r>
        <w:rPr>
          <w:rFonts w:ascii="Simplified Arabic" w:eastAsia="Simplified Arabic" w:hAnsi="Simplified Arabic" w:cs="Simplified Arabic"/>
          <w:sz w:val="28"/>
          <w:rtl/>
        </w:rPr>
        <w:t>.</w:t>
      </w:r>
    </w:p>
    <w:p w14:paraId="78D8564D" w14:textId="77777777" w:rsidR="00782070" w:rsidRDefault="00782070" w:rsidP="00782070">
      <w:pPr>
        <w:spacing w:line="276" w:lineRule="auto"/>
        <w:jc w:val="lowKashida"/>
        <w:rPr>
          <w:rFonts w:ascii="Times New Roman" w:hAnsi="Times New Roman" w:cs="Simplified Arabic"/>
          <w:b/>
          <w:bCs/>
          <w:sz w:val="28"/>
          <w:rtl/>
          <w:lang w:bidi="ar-LB"/>
        </w:rPr>
      </w:pPr>
    </w:p>
    <w:p w14:paraId="1E73CE52" w14:textId="77777777" w:rsidR="009C6FAF" w:rsidRPr="004C39BC" w:rsidRDefault="009C6FAF" w:rsidP="00612C53">
      <w:pPr>
        <w:spacing w:line="360" w:lineRule="auto"/>
        <w:jc w:val="lowKashida"/>
        <w:rPr>
          <w:rFonts w:ascii="Times New Roman" w:hAnsi="Times New Roman" w:cs="Simplified Arabic"/>
          <w:b/>
          <w:bCs/>
          <w:sz w:val="28"/>
          <w:rtl/>
          <w:lang w:bidi="ar-LB"/>
        </w:rPr>
      </w:pPr>
      <w:r w:rsidRPr="004C39BC">
        <w:rPr>
          <w:rFonts w:ascii="Times New Roman" w:hAnsi="Times New Roman" w:cs="Simplified Arabic" w:hint="cs"/>
          <w:b/>
          <w:bCs/>
          <w:sz w:val="28"/>
          <w:rtl/>
          <w:lang w:bidi="ar-LB"/>
        </w:rPr>
        <w:lastRenderedPageBreak/>
        <w:t>السؤال الثاني</w:t>
      </w:r>
      <w:r w:rsidR="000C20F5" w:rsidRPr="004C39BC">
        <w:rPr>
          <w:rFonts w:ascii="Times New Roman" w:hAnsi="Times New Roman" w:cs="Simplified Arabic" w:hint="cs"/>
          <w:b/>
          <w:bCs/>
          <w:sz w:val="28"/>
          <w:rtl/>
          <w:lang w:bidi="ar-LB"/>
        </w:rPr>
        <w:t xml:space="preserve">: </w:t>
      </w:r>
      <w:r w:rsidR="000C20F5" w:rsidRPr="004C39BC">
        <w:rPr>
          <w:rFonts w:ascii="Times New Roman" w:hAnsi="Times New Roman" w:cs="Simplified Arabic"/>
          <w:b/>
          <w:bCs/>
          <w:sz w:val="28"/>
          <w:rtl/>
          <w:lang w:bidi="ar-JO"/>
        </w:rPr>
        <w:t xml:space="preserve">"هل توجد فروق ذات دلالة إحصائية </w:t>
      </w:r>
      <w:r w:rsidR="000C20F5" w:rsidRPr="004C39BC">
        <w:rPr>
          <w:rFonts w:ascii="Times New Roman" w:hAnsi="Times New Roman" w:cs="Simplified Arabic"/>
          <w:sz w:val="28"/>
          <w:rtl/>
        </w:rPr>
        <w:t>(</w:t>
      </w:r>
      <w:r w:rsidR="000C20F5" w:rsidRPr="004C39BC">
        <w:rPr>
          <w:rFonts w:ascii="Symbol" w:hAnsi="Symbol" w:cs="Simplified Arabic"/>
          <w:sz w:val="28"/>
        </w:rPr>
        <w:t></w:t>
      </w:r>
      <w:r w:rsidR="000C20F5" w:rsidRPr="004C39BC">
        <w:rPr>
          <w:rFonts w:ascii="Times New Roman" w:hAnsi="Times New Roman" w:cs="Simplified Arabic"/>
          <w:sz w:val="28"/>
          <w:rtl/>
        </w:rPr>
        <w:t xml:space="preserve"> = 0.05)</w:t>
      </w:r>
      <w:r w:rsidR="000C20F5" w:rsidRPr="004C39BC">
        <w:rPr>
          <w:rFonts w:ascii="Times New Roman" w:hAnsi="Times New Roman" w:cs="Simplified Arabic"/>
          <w:sz w:val="28"/>
          <w:rtl/>
          <w:lang w:bidi="ar-LB"/>
        </w:rPr>
        <w:t xml:space="preserve"> </w:t>
      </w:r>
      <w:r w:rsidR="000C20F5" w:rsidRPr="004C39BC">
        <w:rPr>
          <w:rFonts w:ascii="Times New Roman" w:eastAsia="SimSun" w:hAnsi="Times New Roman" w:cs="Simplified Arabic"/>
          <w:b/>
          <w:bCs/>
          <w:sz w:val="28"/>
          <w:rtl/>
        </w:rPr>
        <w:t xml:space="preserve">بين تقديرات أفراد العينة لانعكاسات جائحه كورونا على الطلبة السوريين في مخيم الزعتري تعزى لمتغيري الجنس، </w:t>
      </w:r>
      <w:r w:rsidR="00A1546E" w:rsidRPr="004C39BC">
        <w:rPr>
          <w:rFonts w:ascii="Times New Roman" w:eastAsia="SimSun" w:hAnsi="Times New Roman" w:cs="Simplified Arabic" w:hint="cs"/>
          <w:b/>
          <w:bCs/>
          <w:sz w:val="28"/>
          <w:rtl/>
        </w:rPr>
        <w:t>المرحلة</w:t>
      </w:r>
      <w:r w:rsidR="000C20F5" w:rsidRPr="004C39BC">
        <w:rPr>
          <w:rFonts w:ascii="Times New Roman" w:eastAsia="SimSun" w:hAnsi="Times New Roman" w:cs="Simplified Arabic"/>
          <w:b/>
          <w:bCs/>
          <w:sz w:val="28"/>
          <w:rtl/>
        </w:rPr>
        <w:t xml:space="preserve"> التعليمية</w:t>
      </w:r>
      <w:r w:rsidR="000C20F5" w:rsidRPr="004C39BC">
        <w:rPr>
          <w:rFonts w:ascii="Times New Roman" w:eastAsia="SimSun" w:hAnsi="Times New Roman" w:cs="Simplified Arabic"/>
          <w:b/>
          <w:bCs/>
          <w:sz w:val="28"/>
          <w:rtl/>
          <w:lang w:bidi="ar-JO"/>
        </w:rPr>
        <w:t>؟"</w:t>
      </w:r>
      <w:r w:rsidR="00612C53" w:rsidRPr="00612C53">
        <w:rPr>
          <w:rFonts w:ascii="Times New Roman" w:eastAsia="SimSun" w:hAnsi="Times New Roman" w:cs="Simplified Arabic" w:hint="cs"/>
          <w:b/>
          <w:bCs/>
          <w:sz w:val="28"/>
          <w:rtl/>
          <w:lang w:bidi="ar-LB"/>
        </w:rPr>
        <w:t xml:space="preserve"> </w:t>
      </w:r>
    </w:p>
    <w:p w14:paraId="5BBEED7D" w14:textId="77777777" w:rsidR="009C6FAF" w:rsidRPr="004C39BC" w:rsidRDefault="009C6FAF" w:rsidP="000C20F5">
      <w:pPr>
        <w:spacing w:line="360" w:lineRule="auto"/>
        <w:rPr>
          <w:rFonts w:ascii="Times New Roman" w:eastAsia="SimSun" w:hAnsi="Times New Roman" w:cs="Simplified Arabic"/>
          <w:sz w:val="28"/>
        </w:rPr>
      </w:pPr>
      <w:r w:rsidRPr="004C39BC">
        <w:rPr>
          <w:rFonts w:ascii="Times New Roman" w:eastAsia="SimSun" w:hAnsi="Times New Roman" w:cs="Simplified Arabic"/>
          <w:sz w:val="28"/>
          <w:rtl/>
        </w:rPr>
        <w:tab/>
      </w:r>
      <w:r w:rsidRPr="004C39BC">
        <w:rPr>
          <w:rFonts w:ascii="Times New Roman" w:eastAsia="SimSun" w:hAnsi="Times New Roman" w:cs="Simplified Arabic" w:hint="cs"/>
          <w:sz w:val="28"/>
          <w:rtl/>
          <w:lang w:bidi="ar-JO"/>
        </w:rPr>
        <w:t>للإجابة عن هذا السؤال</w:t>
      </w:r>
      <w:r w:rsidRPr="004C39BC">
        <w:rPr>
          <w:rFonts w:ascii="Times New Roman" w:eastAsia="SimSun" w:hAnsi="Times New Roman" w:cs="Simplified Arabic" w:hint="cs"/>
          <w:sz w:val="28"/>
          <w:rtl/>
          <w:lang w:bidi="ar-LB"/>
        </w:rPr>
        <w:t xml:space="preserve"> تم </w:t>
      </w:r>
      <w:r w:rsidRPr="004C39BC">
        <w:rPr>
          <w:rFonts w:ascii="Times New Roman" w:eastAsia="SimSun" w:hAnsi="Times New Roman" w:cs="Simplified Arabic"/>
          <w:sz w:val="28"/>
          <w:rtl/>
        </w:rPr>
        <w:t>استخراج المتوسطات الحسابية والانحرافات المعيارية</w:t>
      </w:r>
      <w:r w:rsidR="003317C9" w:rsidRPr="004C39BC">
        <w:rPr>
          <w:rFonts w:ascii="Times New Roman" w:eastAsia="SimSun" w:hAnsi="Times New Roman" w:cs="Simplified Arabic" w:hint="cs"/>
          <w:sz w:val="28"/>
          <w:rtl/>
          <w:lang w:bidi="ar-JO"/>
        </w:rPr>
        <w:t xml:space="preserve"> </w:t>
      </w:r>
      <w:r w:rsidR="000C20F5" w:rsidRPr="004C39BC">
        <w:rPr>
          <w:rFonts w:ascii="Times New Roman" w:eastAsia="SimSun" w:hAnsi="Times New Roman" w:cs="Simplified Arabic"/>
          <w:sz w:val="28"/>
          <w:rtl/>
        </w:rPr>
        <w:t>لانعكاسات جائح</w:t>
      </w:r>
      <w:r w:rsidR="000C20F5" w:rsidRPr="004C39BC">
        <w:rPr>
          <w:rFonts w:ascii="Times New Roman" w:eastAsia="SimSun" w:hAnsi="Times New Roman" w:cs="Simplified Arabic" w:hint="cs"/>
          <w:sz w:val="28"/>
          <w:rtl/>
        </w:rPr>
        <w:t>ة</w:t>
      </w:r>
      <w:r w:rsidR="000C20F5" w:rsidRPr="004C39BC">
        <w:rPr>
          <w:rFonts w:ascii="Times New Roman" w:eastAsia="SimSun" w:hAnsi="Times New Roman" w:cs="Simplified Arabic"/>
          <w:sz w:val="28"/>
          <w:rtl/>
        </w:rPr>
        <w:t xml:space="preserve"> كورونا على الطلبة السوريين في مخيم الزعتري</w:t>
      </w:r>
      <w:r w:rsidR="000C20F5" w:rsidRPr="004C39BC">
        <w:rPr>
          <w:rFonts w:ascii="Times New Roman" w:eastAsia="SimSun" w:hAnsi="Times New Roman" w:cs="Simplified Arabic" w:hint="cs"/>
          <w:sz w:val="28"/>
          <w:rtl/>
        </w:rPr>
        <w:t xml:space="preserve"> </w:t>
      </w:r>
      <w:r w:rsidRPr="004C39BC">
        <w:rPr>
          <w:rFonts w:ascii="Times New Roman" w:eastAsia="SimSun" w:hAnsi="Times New Roman" w:cs="Simplified Arabic" w:hint="cs"/>
          <w:sz w:val="28"/>
          <w:rtl/>
          <w:lang w:bidi="ar-JO"/>
        </w:rPr>
        <w:t>حسب متغير</w:t>
      </w:r>
      <w:r w:rsidR="000C20F5" w:rsidRPr="004C39BC">
        <w:rPr>
          <w:rFonts w:ascii="Times New Roman" w:eastAsia="SimSun" w:hAnsi="Times New Roman" w:cs="Simplified Arabic" w:hint="cs"/>
          <w:sz w:val="28"/>
          <w:rtl/>
          <w:lang w:bidi="ar-JO"/>
        </w:rPr>
        <w:t>ي</w:t>
      </w:r>
      <w:r w:rsidRPr="004C39BC">
        <w:rPr>
          <w:rFonts w:ascii="Times New Roman" w:eastAsia="SimSun" w:hAnsi="Times New Roman" w:cs="Simplified Arabic" w:hint="cs"/>
          <w:sz w:val="28"/>
          <w:rtl/>
          <w:lang w:bidi="ar-JO"/>
        </w:rPr>
        <w:t xml:space="preserve"> </w:t>
      </w:r>
      <w:r w:rsidR="000C20F5" w:rsidRPr="004C39BC">
        <w:rPr>
          <w:rFonts w:ascii="Times New Roman" w:eastAsia="SimSun" w:hAnsi="Times New Roman" w:cs="Simplified Arabic"/>
          <w:sz w:val="28"/>
          <w:rtl/>
        </w:rPr>
        <w:t xml:space="preserve">الجنس، </w:t>
      </w:r>
      <w:r w:rsidR="000C20F5" w:rsidRPr="004C39BC">
        <w:rPr>
          <w:rFonts w:ascii="Times New Roman" w:eastAsia="SimSun" w:hAnsi="Times New Roman" w:cs="Simplified Arabic" w:hint="cs"/>
          <w:sz w:val="28"/>
          <w:rtl/>
        </w:rPr>
        <w:t>المرحلة</w:t>
      </w:r>
      <w:r w:rsidR="000C20F5" w:rsidRPr="004C39BC">
        <w:rPr>
          <w:rFonts w:ascii="Times New Roman" w:eastAsia="SimSun" w:hAnsi="Times New Roman" w:cs="Simplified Arabic"/>
          <w:sz w:val="28"/>
          <w:rtl/>
        </w:rPr>
        <w:t xml:space="preserve"> التعليمية</w:t>
      </w:r>
      <w:r w:rsidR="003D75F5" w:rsidRPr="004C39BC">
        <w:rPr>
          <w:rFonts w:ascii="Times New Roman" w:eastAsia="SimSun" w:hAnsi="Times New Roman" w:cs="Simplified Arabic" w:hint="cs"/>
          <w:sz w:val="28"/>
          <w:rtl/>
          <w:lang w:bidi="ar-JO"/>
        </w:rPr>
        <w:t>،</w:t>
      </w:r>
      <w:r w:rsidRPr="004C39BC">
        <w:rPr>
          <w:rFonts w:ascii="Times New Roman" w:eastAsia="SimSun" w:hAnsi="Times New Roman" w:cs="Simplified Arabic" w:hint="cs"/>
          <w:sz w:val="28"/>
          <w:rtl/>
          <w:lang w:bidi="ar-JO"/>
        </w:rPr>
        <w:t xml:space="preserve"> </w:t>
      </w:r>
      <w:r w:rsidRPr="004C39BC">
        <w:rPr>
          <w:rFonts w:ascii="Times New Roman" w:eastAsia="SimSun" w:hAnsi="Times New Roman" w:cs="Simplified Arabic" w:hint="cs"/>
          <w:sz w:val="28"/>
          <w:rtl/>
          <w:lang w:bidi="ar-LB"/>
        </w:rPr>
        <w:t>ولبيان الفروق الإحصائية بين المتوسطات الحسابية تم استخدام اختبار "ت"</w:t>
      </w:r>
      <w:r w:rsidR="000C20F5" w:rsidRPr="004C39BC">
        <w:rPr>
          <w:rFonts w:ascii="Times New Roman" w:eastAsia="SimSun" w:hAnsi="Times New Roman" w:cs="Simplified Arabic" w:hint="cs"/>
          <w:sz w:val="28"/>
          <w:rtl/>
          <w:lang w:bidi="ar-LB"/>
        </w:rPr>
        <w:t xml:space="preserve"> لأثر الجنس بينما تم استخدام تحليل التباين الأحادي لأثر </w:t>
      </w:r>
      <w:r w:rsidR="000C20F5" w:rsidRPr="004C39BC">
        <w:rPr>
          <w:rFonts w:ascii="Times New Roman" w:eastAsia="SimSun" w:hAnsi="Times New Roman" w:cs="Simplified Arabic" w:hint="cs"/>
          <w:sz w:val="28"/>
          <w:rtl/>
        </w:rPr>
        <w:t>المرحلة</w:t>
      </w:r>
      <w:r w:rsidR="000C20F5" w:rsidRPr="004C39BC">
        <w:rPr>
          <w:rFonts w:ascii="Times New Roman" w:eastAsia="SimSun" w:hAnsi="Times New Roman" w:cs="Simplified Arabic"/>
          <w:sz w:val="28"/>
          <w:rtl/>
        </w:rPr>
        <w:t xml:space="preserve"> التعليمية</w:t>
      </w:r>
      <w:r w:rsidRPr="004C39BC">
        <w:rPr>
          <w:rFonts w:ascii="Times New Roman" w:eastAsia="SimSun" w:hAnsi="Times New Roman" w:cs="Simplified Arabic" w:hint="cs"/>
          <w:sz w:val="28"/>
          <w:rtl/>
          <w:lang w:bidi="ar-JO"/>
        </w:rPr>
        <w:t xml:space="preserve">، </w:t>
      </w:r>
      <w:r w:rsidRPr="004C39BC">
        <w:rPr>
          <w:rFonts w:ascii="Times New Roman" w:eastAsia="SimSun" w:hAnsi="Times New Roman" w:cs="Simplified Arabic"/>
          <w:sz w:val="28"/>
          <w:rtl/>
        </w:rPr>
        <w:t>والجد</w:t>
      </w:r>
      <w:r w:rsidRPr="004C39BC">
        <w:rPr>
          <w:rFonts w:ascii="Times New Roman" w:eastAsia="SimSun" w:hAnsi="Times New Roman" w:cs="Simplified Arabic" w:hint="cs"/>
          <w:sz w:val="28"/>
          <w:rtl/>
          <w:lang w:bidi="ar-JO"/>
        </w:rPr>
        <w:t>ا</w:t>
      </w:r>
      <w:r w:rsidRPr="004C39BC">
        <w:rPr>
          <w:rFonts w:ascii="Times New Roman" w:eastAsia="SimSun" w:hAnsi="Times New Roman" w:cs="Simplified Arabic"/>
          <w:sz w:val="28"/>
          <w:rtl/>
        </w:rPr>
        <w:t xml:space="preserve">ول أدناه </w:t>
      </w:r>
      <w:r w:rsidRPr="004C39BC">
        <w:rPr>
          <w:rFonts w:ascii="Times New Roman" w:eastAsia="SimSun" w:hAnsi="Times New Roman" w:cs="Simplified Arabic" w:hint="cs"/>
          <w:sz w:val="28"/>
          <w:rtl/>
          <w:lang w:bidi="ar-JO"/>
        </w:rPr>
        <w:t>ت</w:t>
      </w:r>
      <w:r w:rsidRPr="004C39BC">
        <w:rPr>
          <w:rFonts w:ascii="Times New Roman" w:eastAsia="SimSun" w:hAnsi="Times New Roman" w:cs="Simplified Arabic"/>
          <w:sz w:val="28"/>
          <w:rtl/>
        </w:rPr>
        <w:t>وضح ذلك.</w:t>
      </w:r>
    </w:p>
    <w:p w14:paraId="46A9BC1C" w14:textId="77777777" w:rsidR="00E55F9A" w:rsidRPr="004C39BC" w:rsidRDefault="000C20F5" w:rsidP="003D75F5">
      <w:pPr>
        <w:spacing w:line="360" w:lineRule="auto"/>
        <w:rPr>
          <w:rFonts w:ascii="Times New Roman" w:eastAsia="SimSun" w:hAnsi="Times New Roman" w:cs="Simplified Arabic"/>
          <w:b/>
          <w:bCs/>
          <w:sz w:val="28"/>
          <w:rtl/>
          <w:lang w:bidi="ar-JO"/>
        </w:rPr>
      </w:pPr>
      <w:r w:rsidRPr="004C39BC">
        <w:rPr>
          <w:rFonts w:ascii="Times New Roman" w:eastAsia="SimSun" w:hAnsi="Times New Roman" w:cs="Simplified Arabic" w:hint="cs"/>
          <w:b/>
          <w:bCs/>
          <w:sz w:val="28"/>
          <w:rtl/>
        </w:rPr>
        <w:t>أولا</w:t>
      </w:r>
      <w:r w:rsidR="00E55F9A" w:rsidRPr="004C39BC">
        <w:rPr>
          <w:rFonts w:ascii="Times New Roman" w:eastAsia="SimSun" w:hAnsi="Times New Roman" w:cs="Simplified Arabic" w:hint="cs"/>
          <w:b/>
          <w:bCs/>
          <w:sz w:val="28"/>
          <w:rtl/>
        </w:rPr>
        <w:t>:</w:t>
      </w:r>
      <w:r w:rsidR="00E55F9A" w:rsidRPr="004C39BC">
        <w:rPr>
          <w:rFonts w:ascii="Times New Roman" w:eastAsia="SimSun" w:hAnsi="Times New Roman" w:cs="Simplified Arabic"/>
          <w:b/>
          <w:bCs/>
          <w:sz w:val="28"/>
          <w:rtl/>
          <w:lang w:val="pl-PL" w:eastAsia="pl-PL"/>
        </w:rPr>
        <w:t xml:space="preserve"> الجنس</w:t>
      </w:r>
    </w:p>
    <w:p w14:paraId="78A266FE" w14:textId="77777777" w:rsidR="009C6FAF" w:rsidRPr="000B7ACA" w:rsidRDefault="009C6FAF" w:rsidP="00D17B6F">
      <w:pPr>
        <w:spacing w:line="240" w:lineRule="auto"/>
        <w:jc w:val="center"/>
        <w:rPr>
          <w:rFonts w:ascii="Times New Roman" w:hAnsi="Times New Roman" w:cs="Simplified Arabic"/>
          <w:b/>
          <w:bCs/>
          <w:sz w:val="18"/>
          <w:szCs w:val="24"/>
          <w:rtl/>
          <w:lang w:bidi="ar-JO"/>
        </w:rPr>
      </w:pPr>
      <w:r w:rsidRPr="000B7ACA">
        <w:rPr>
          <w:rFonts w:ascii="Times New Roman" w:hAnsi="Times New Roman" w:cs="Simplified Arabic" w:hint="cs"/>
          <w:b/>
          <w:bCs/>
          <w:sz w:val="18"/>
          <w:szCs w:val="24"/>
          <w:rtl/>
          <w:lang w:bidi="ar-LB"/>
        </w:rPr>
        <w:t>جدول (</w:t>
      </w:r>
      <w:r w:rsidR="00D17B6F" w:rsidRPr="000B7ACA">
        <w:rPr>
          <w:rFonts w:ascii="Times New Roman" w:hAnsi="Times New Roman" w:cs="Simplified Arabic" w:hint="cs"/>
          <w:b/>
          <w:bCs/>
          <w:sz w:val="18"/>
          <w:szCs w:val="24"/>
          <w:rtl/>
          <w:lang w:bidi="ar-JO"/>
        </w:rPr>
        <w:t>6</w:t>
      </w:r>
      <w:r w:rsidRPr="000B7ACA">
        <w:rPr>
          <w:rFonts w:ascii="Times New Roman" w:hAnsi="Times New Roman" w:cs="Simplified Arabic" w:hint="cs"/>
          <w:b/>
          <w:bCs/>
          <w:sz w:val="18"/>
          <w:szCs w:val="24"/>
          <w:rtl/>
          <w:lang w:bidi="ar-LB"/>
        </w:rPr>
        <w:t>)</w:t>
      </w:r>
    </w:p>
    <w:p w14:paraId="095622E6" w14:textId="77777777" w:rsidR="009C6FAF" w:rsidRPr="000B7ACA" w:rsidRDefault="009C6FAF" w:rsidP="000C20F5">
      <w:pPr>
        <w:spacing w:line="240" w:lineRule="auto"/>
        <w:jc w:val="center"/>
        <w:rPr>
          <w:rFonts w:ascii="Times New Roman" w:eastAsia="SimSun" w:hAnsi="Times New Roman" w:cs="Simplified Arabic"/>
          <w:b/>
          <w:bCs/>
          <w:sz w:val="24"/>
          <w:szCs w:val="24"/>
          <w:rtl/>
          <w:lang w:bidi="ar-JO"/>
        </w:rPr>
      </w:pPr>
      <w:r w:rsidRPr="000B7ACA">
        <w:rPr>
          <w:rFonts w:ascii="Times New Roman" w:eastAsia="SimSun" w:hAnsi="Times New Roman" w:cs="Simplified Arabic" w:hint="cs"/>
          <w:b/>
          <w:bCs/>
          <w:sz w:val="24"/>
          <w:szCs w:val="24"/>
          <w:rtl/>
        </w:rPr>
        <w:t xml:space="preserve">المتوسطات الحسابية والانحرافات المعيارية واختبار "ت" </w:t>
      </w:r>
      <w:r w:rsidRPr="000B7ACA">
        <w:rPr>
          <w:rFonts w:ascii="Times New Roman" w:eastAsia="SimSun" w:hAnsi="Times New Roman" w:cs="Simplified Arabic" w:hint="cs"/>
          <w:b/>
          <w:bCs/>
          <w:sz w:val="24"/>
          <w:szCs w:val="24"/>
          <w:rtl/>
          <w:lang w:bidi="ar-LB"/>
        </w:rPr>
        <w:t xml:space="preserve">لأثر </w:t>
      </w:r>
      <w:r w:rsidR="00E55F9A" w:rsidRPr="000B7ACA">
        <w:rPr>
          <w:rFonts w:ascii="Times New Roman" w:eastAsia="SimSun" w:hAnsi="Times New Roman" w:cs="Simplified Arabic"/>
          <w:b/>
          <w:bCs/>
          <w:sz w:val="24"/>
          <w:szCs w:val="24"/>
          <w:rtl/>
          <w:lang w:val="pl-PL" w:eastAsia="pl-PL"/>
        </w:rPr>
        <w:t>الجنس</w:t>
      </w:r>
      <w:r w:rsidRPr="000B7ACA">
        <w:rPr>
          <w:rFonts w:ascii="Times New Roman" w:eastAsia="SimSun" w:hAnsi="Times New Roman" w:cs="Simplified Arabic" w:hint="cs"/>
          <w:b/>
          <w:bCs/>
          <w:sz w:val="24"/>
          <w:szCs w:val="24"/>
          <w:rtl/>
          <w:lang w:bidi="ar-JO"/>
        </w:rPr>
        <w:t xml:space="preserve"> على </w:t>
      </w:r>
      <w:r w:rsidR="000C20F5" w:rsidRPr="000B7ACA">
        <w:rPr>
          <w:rFonts w:ascii="Times New Roman" w:eastAsia="SimSun" w:hAnsi="Times New Roman" w:cs="Simplified Arabic"/>
          <w:b/>
          <w:bCs/>
          <w:sz w:val="24"/>
          <w:szCs w:val="24"/>
          <w:rtl/>
        </w:rPr>
        <w:t>انعكاسات جائح</w:t>
      </w:r>
      <w:r w:rsidR="000C20F5" w:rsidRPr="000B7ACA">
        <w:rPr>
          <w:rFonts w:ascii="Times New Roman" w:eastAsia="SimSun" w:hAnsi="Times New Roman" w:cs="Simplified Arabic" w:hint="cs"/>
          <w:b/>
          <w:bCs/>
          <w:sz w:val="24"/>
          <w:szCs w:val="24"/>
          <w:rtl/>
        </w:rPr>
        <w:t xml:space="preserve">ة </w:t>
      </w:r>
      <w:r w:rsidR="000C20F5" w:rsidRPr="000B7ACA">
        <w:rPr>
          <w:rFonts w:ascii="Times New Roman" w:eastAsia="SimSun" w:hAnsi="Times New Roman" w:cs="Simplified Arabic"/>
          <w:b/>
          <w:bCs/>
          <w:sz w:val="24"/>
          <w:szCs w:val="24"/>
          <w:rtl/>
        </w:rPr>
        <w:t>كورونا على الطلبة السوريين في مخيم الزعتري</w:t>
      </w:r>
    </w:p>
    <w:tbl>
      <w:tblPr>
        <w:bidiVisual/>
        <w:tblW w:w="87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4"/>
        <w:gridCol w:w="992"/>
        <w:gridCol w:w="709"/>
        <w:gridCol w:w="851"/>
        <w:gridCol w:w="992"/>
        <w:gridCol w:w="992"/>
        <w:gridCol w:w="1089"/>
        <w:gridCol w:w="1007"/>
      </w:tblGrid>
      <w:tr w:rsidR="009C6FAF" w:rsidRPr="004C39BC" w14:paraId="15818C90" w14:textId="77777777">
        <w:trPr>
          <w:jc w:val="center"/>
        </w:trPr>
        <w:tc>
          <w:tcPr>
            <w:tcW w:w="2094" w:type="dxa"/>
            <w:tcBorders>
              <w:top w:val="single" w:sz="12" w:space="0" w:color="auto"/>
              <w:left w:val="single" w:sz="12" w:space="0" w:color="auto"/>
              <w:bottom w:val="single" w:sz="12" w:space="0" w:color="auto"/>
              <w:right w:val="single" w:sz="6" w:space="0" w:color="auto"/>
            </w:tcBorders>
            <w:vAlign w:val="center"/>
          </w:tcPr>
          <w:p w14:paraId="48859883"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lang w:bidi="ar-JO"/>
              </w:rPr>
            </w:pPr>
          </w:p>
        </w:tc>
        <w:tc>
          <w:tcPr>
            <w:tcW w:w="992" w:type="dxa"/>
            <w:tcBorders>
              <w:top w:val="single" w:sz="12" w:space="0" w:color="auto"/>
              <w:left w:val="single" w:sz="6" w:space="0" w:color="auto"/>
              <w:bottom w:val="single" w:sz="12" w:space="0" w:color="auto"/>
              <w:right w:val="single" w:sz="6" w:space="0" w:color="auto"/>
            </w:tcBorders>
            <w:vAlign w:val="center"/>
          </w:tcPr>
          <w:p w14:paraId="4838B3F4" w14:textId="77777777" w:rsidR="009C6FAF" w:rsidRPr="004C39BC" w:rsidRDefault="00E55F9A" w:rsidP="00E55F9A">
            <w:pPr>
              <w:spacing w:line="240" w:lineRule="auto"/>
              <w:jc w:val="center"/>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الجنس</w:t>
            </w:r>
          </w:p>
        </w:tc>
        <w:tc>
          <w:tcPr>
            <w:tcW w:w="709" w:type="dxa"/>
            <w:tcBorders>
              <w:top w:val="single" w:sz="12" w:space="0" w:color="auto"/>
              <w:left w:val="single" w:sz="6" w:space="0" w:color="auto"/>
              <w:bottom w:val="single" w:sz="12" w:space="0" w:color="auto"/>
              <w:right w:val="single" w:sz="4" w:space="0" w:color="auto"/>
            </w:tcBorders>
            <w:vAlign w:val="center"/>
          </w:tcPr>
          <w:p w14:paraId="425C73BA"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العدد</w:t>
            </w:r>
          </w:p>
        </w:tc>
        <w:tc>
          <w:tcPr>
            <w:tcW w:w="851" w:type="dxa"/>
            <w:tcBorders>
              <w:top w:val="single" w:sz="12" w:space="0" w:color="auto"/>
              <w:left w:val="single" w:sz="4" w:space="0" w:color="auto"/>
              <w:bottom w:val="single" w:sz="12" w:space="0" w:color="auto"/>
              <w:right w:val="single" w:sz="4" w:space="0" w:color="auto"/>
            </w:tcBorders>
            <w:vAlign w:val="center"/>
          </w:tcPr>
          <w:p w14:paraId="6FD08979"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المتوسط الحسابي</w:t>
            </w:r>
          </w:p>
        </w:tc>
        <w:tc>
          <w:tcPr>
            <w:tcW w:w="992" w:type="dxa"/>
            <w:tcBorders>
              <w:top w:val="single" w:sz="12" w:space="0" w:color="auto"/>
              <w:left w:val="single" w:sz="4" w:space="0" w:color="auto"/>
              <w:bottom w:val="single" w:sz="12" w:space="0" w:color="auto"/>
              <w:right w:val="single" w:sz="4" w:space="0" w:color="auto"/>
            </w:tcBorders>
            <w:vAlign w:val="center"/>
          </w:tcPr>
          <w:p w14:paraId="2E36DE2B"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الانحراف المعياري</w:t>
            </w:r>
          </w:p>
        </w:tc>
        <w:tc>
          <w:tcPr>
            <w:tcW w:w="992" w:type="dxa"/>
            <w:tcBorders>
              <w:top w:val="single" w:sz="12" w:space="0" w:color="auto"/>
              <w:left w:val="single" w:sz="4" w:space="0" w:color="auto"/>
              <w:bottom w:val="single" w:sz="12" w:space="0" w:color="auto"/>
              <w:right w:val="single" w:sz="4" w:space="0" w:color="auto"/>
            </w:tcBorders>
            <w:vAlign w:val="center"/>
          </w:tcPr>
          <w:p w14:paraId="09F5F12A"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قيمة</w:t>
            </w:r>
          </w:p>
          <w:p w14:paraId="3B318E0F"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"ت"</w:t>
            </w:r>
          </w:p>
        </w:tc>
        <w:tc>
          <w:tcPr>
            <w:tcW w:w="1089" w:type="dxa"/>
            <w:tcBorders>
              <w:top w:val="single" w:sz="12" w:space="0" w:color="auto"/>
              <w:left w:val="single" w:sz="4" w:space="0" w:color="auto"/>
              <w:bottom w:val="single" w:sz="12" w:space="0" w:color="auto"/>
              <w:right w:val="single" w:sz="4" w:space="0" w:color="auto"/>
            </w:tcBorders>
            <w:vAlign w:val="center"/>
          </w:tcPr>
          <w:p w14:paraId="772398F5"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درجات الحرية</w:t>
            </w:r>
          </w:p>
        </w:tc>
        <w:tc>
          <w:tcPr>
            <w:tcW w:w="1007" w:type="dxa"/>
            <w:tcBorders>
              <w:top w:val="single" w:sz="12" w:space="0" w:color="auto"/>
              <w:left w:val="single" w:sz="4" w:space="0" w:color="auto"/>
              <w:bottom w:val="single" w:sz="12" w:space="0" w:color="auto"/>
              <w:right w:val="single" w:sz="12" w:space="0" w:color="auto"/>
            </w:tcBorders>
            <w:vAlign w:val="center"/>
          </w:tcPr>
          <w:p w14:paraId="2BAFE218" w14:textId="77777777" w:rsidR="009C6FAF" w:rsidRPr="004C39BC" w:rsidRDefault="009C6FAF" w:rsidP="00E55F9A">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الدلالة الإحصائية</w:t>
            </w:r>
          </w:p>
        </w:tc>
      </w:tr>
      <w:tr w:rsidR="00E55F9A" w:rsidRPr="004C39BC" w14:paraId="6639F580" w14:textId="77777777">
        <w:trPr>
          <w:jc w:val="center"/>
        </w:trPr>
        <w:tc>
          <w:tcPr>
            <w:tcW w:w="2094" w:type="dxa"/>
            <w:vMerge w:val="restart"/>
            <w:tcBorders>
              <w:top w:val="single" w:sz="12" w:space="0" w:color="auto"/>
              <w:left w:val="single" w:sz="12" w:space="0" w:color="auto"/>
            </w:tcBorders>
          </w:tcPr>
          <w:p w14:paraId="25FA1B9F"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النفسي</w:t>
            </w:r>
          </w:p>
        </w:tc>
        <w:tc>
          <w:tcPr>
            <w:tcW w:w="992" w:type="dxa"/>
            <w:tcBorders>
              <w:top w:val="single" w:sz="12" w:space="0" w:color="auto"/>
            </w:tcBorders>
          </w:tcPr>
          <w:p w14:paraId="07027C28" w14:textId="77777777" w:rsidR="00E55F9A" w:rsidRPr="004C39BC" w:rsidRDefault="00E55F9A"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ذكر</w:t>
            </w:r>
          </w:p>
        </w:tc>
        <w:tc>
          <w:tcPr>
            <w:tcW w:w="709" w:type="dxa"/>
            <w:tcBorders>
              <w:top w:val="single" w:sz="12" w:space="0" w:color="auto"/>
              <w:right w:val="single" w:sz="4" w:space="0" w:color="auto"/>
            </w:tcBorders>
            <w:vAlign w:val="center"/>
          </w:tcPr>
          <w:p w14:paraId="0561B26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top w:val="single" w:sz="12" w:space="0" w:color="auto"/>
              <w:left w:val="single" w:sz="4" w:space="0" w:color="auto"/>
              <w:right w:val="single" w:sz="4" w:space="0" w:color="auto"/>
            </w:tcBorders>
            <w:vAlign w:val="center"/>
          </w:tcPr>
          <w:p w14:paraId="1005987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3.34</w:t>
            </w:r>
          </w:p>
        </w:tc>
        <w:tc>
          <w:tcPr>
            <w:tcW w:w="992" w:type="dxa"/>
            <w:tcBorders>
              <w:top w:val="single" w:sz="12" w:space="0" w:color="auto"/>
              <w:left w:val="single" w:sz="4" w:space="0" w:color="auto"/>
              <w:right w:val="single" w:sz="4" w:space="0" w:color="auto"/>
            </w:tcBorders>
            <w:vAlign w:val="center"/>
          </w:tcPr>
          <w:p w14:paraId="41B6196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.422</w:t>
            </w:r>
          </w:p>
        </w:tc>
        <w:tc>
          <w:tcPr>
            <w:tcW w:w="992" w:type="dxa"/>
            <w:tcBorders>
              <w:top w:val="single" w:sz="12" w:space="0" w:color="auto"/>
              <w:left w:val="single" w:sz="4" w:space="0" w:color="auto"/>
              <w:bottom w:val="nil"/>
              <w:right w:val="single" w:sz="4" w:space="0" w:color="auto"/>
            </w:tcBorders>
            <w:vAlign w:val="center"/>
          </w:tcPr>
          <w:p w14:paraId="01F8F23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4.883</w:t>
            </w:r>
          </w:p>
        </w:tc>
        <w:tc>
          <w:tcPr>
            <w:tcW w:w="1089" w:type="dxa"/>
            <w:tcBorders>
              <w:top w:val="single" w:sz="12" w:space="0" w:color="auto"/>
              <w:left w:val="single" w:sz="4" w:space="0" w:color="auto"/>
              <w:bottom w:val="nil"/>
              <w:right w:val="single" w:sz="4" w:space="0" w:color="auto"/>
            </w:tcBorders>
            <w:vAlign w:val="center"/>
          </w:tcPr>
          <w:p w14:paraId="4670D62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198</w:t>
            </w:r>
          </w:p>
        </w:tc>
        <w:tc>
          <w:tcPr>
            <w:tcW w:w="1007" w:type="dxa"/>
            <w:tcBorders>
              <w:top w:val="single" w:sz="12" w:space="0" w:color="auto"/>
              <w:left w:val="single" w:sz="4" w:space="0" w:color="auto"/>
              <w:bottom w:val="nil"/>
              <w:right w:val="single" w:sz="12" w:space="0" w:color="auto"/>
            </w:tcBorders>
            <w:vAlign w:val="center"/>
          </w:tcPr>
          <w:p w14:paraId="71D3D25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.000</w:t>
            </w:r>
          </w:p>
        </w:tc>
      </w:tr>
      <w:tr w:rsidR="00E55F9A" w:rsidRPr="004C39BC" w14:paraId="0D36B87D" w14:textId="77777777">
        <w:trPr>
          <w:jc w:val="center"/>
        </w:trPr>
        <w:tc>
          <w:tcPr>
            <w:tcW w:w="2094" w:type="dxa"/>
            <w:vMerge/>
            <w:tcBorders>
              <w:left w:val="single" w:sz="12" w:space="0" w:color="auto"/>
              <w:bottom w:val="single" w:sz="12" w:space="0" w:color="auto"/>
            </w:tcBorders>
          </w:tcPr>
          <w:p w14:paraId="588C26DC" w14:textId="77777777" w:rsidR="00E55F9A" w:rsidRPr="004C39BC" w:rsidRDefault="00E55F9A" w:rsidP="00E55F9A">
            <w:pPr>
              <w:spacing w:line="240" w:lineRule="auto"/>
              <w:jc w:val="left"/>
              <w:rPr>
                <w:rFonts w:ascii="Times New Roman" w:eastAsia="SimSun" w:hAnsi="Times New Roman" w:cs="Simplified Arabic"/>
                <w:sz w:val="24"/>
                <w:szCs w:val="24"/>
              </w:rPr>
            </w:pPr>
          </w:p>
        </w:tc>
        <w:tc>
          <w:tcPr>
            <w:tcW w:w="992" w:type="dxa"/>
            <w:tcBorders>
              <w:bottom w:val="single" w:sz="12" w:space="0" w:color="auto"/>
            </w:tcBorders>
          </w:tcPr>
          <w:p w14:paraId="13BBAD53" w14:textId="77777777" w:rsidR="00E55F9A" w:rsidRPr="004C39BC" w:rsidRDefault="00952D6D" w:rsidP="00E55F9A">
            <w:pPr>
              <w:spacing w:line="240" w:lineRule="auto"/>
              <w:rPr>
                <w:rFonts w:ascii="Times New Roman" w:eastAsia="SimSun" w:hAnsi="Times New Roman" w:cs="Simplified Arabic"/>
                <w:sz w:val="24"/>
                <w:szCs w:val="24"/>
              </w:rPr>
            </w:pPr>
            <w:r w:rsidRPr="004C39BC">
              <w:rPr>
                <w:rFonts w:ascii="Times New Roman" w:eastAsia="SimSun" w:hAnsi="Times New Roman" w:cs="Simplified Arabic" w:hint="cs"/>
                <w:sz w:val="24"/>
                <w:szCs w:val="24"/>
                <w:rtl/>
                <w:lang w:val="pl-PL" w:eastAsia="pl-PL"/>
              </w:rPr>
              <w:t>أنثى</w:t>
            </w:r>
          </w:p>
        </w:tc>
        <w:tc>
          <w:tcPr>
            <w:tcW w:w="709" w:type="dxa"/>
            <w:tcBorders>
              <w:bottom w:val="single" w:sz="12" w:space="0" w:color="auto"/>
              <w:right w:val="single" w:sz="4" w:space="0" w:color="auto"/>
            </w:tcBorders>
            <w:vAlign w:val="center"/>
          </w:tcPr>
          <w:p w14:paraId="21F5161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left w:val="single" w:sz="4" w:space="0" w:color="auto"/>
              <w:bottom w:val="single" w:sz="12" w:space="0" w:color="auto"/>
              <w:right w:val="single" w:sz="4" w:space="0" w:color="auto"/>
            </w:tcBorders>
            <w:vAlign w:val="center"/>
          </w:tcPr>
          <w:p w14:paraId="525DD23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3.04</w:t>
            </w:r>
          </w:p>
        </w:tc>
        <w:tc>
          <w:tcPr>
            <w:tcW w:w="992" w:type="dxa"/>
            <w:tcBorders>
              <w:left w:val="single" w:sz="4" w:space="0" w:color="auto"/>
              <w:bottom w:val="single" w:sz="12" w:space="0" w:color="auto"/>
              <w:right w:val="single" w:sz="4" w:space="0" w:color="auto"/>
            </w:tcBorders>
            <w:vAlign w:val="center"/>
          </w:tcPr>
          <w:p w14:paraId="7455671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.444</w:t>
            </w:r>
          </w:p>
        </w:tc>
        <w:tc>
          <w:tcPr>
            <w:tcW w:w="992" w:type="dxa"/>
            <w:tcBorders>
              <w:top w:val="nil"/>
              <w:left w:val="single" w:sz="4" w:space="0" w:color="auto"/>
              <w:bottom w:val="single" w:sz="12" w:space="0" w:color="auto"/>
              <w:right w:val="single" w:sz="4" w:space="0" w:color="auto"/>
            </w:tcBorders>
            <w:vAlign w:val="center"/>
          </w:tcPr>
          <w:p w14:paraId="0B6177B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89" w:type="dxa"/>
            <w:tcBorders>
              <w:top w:val="nil"/>
              <w:left w:val="single" w:sz="4" w:space="0" w:color="auto"/>
              <w:bottom w:val="single" w:sz="12" w:space="0" w:color="auto"/>
              <w:right w:val="single" w:sz="4" w:space="0" w:color="auto"/>
            </w:tcBorders>
            <w:vAlign w:val="center"/>
          </w:tcPr>
          <w:p w14:paraId="35395E9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07" w:type="dxa"/>
            <w:tcBorders>
              <w:top w:val="nil"/>
              <w:left w:val="single" w:sz="4" w:space="0" w:color="auto"/>
              <w:bottom w:val="single" w:sz="12" w:space="0" w:color="auto"/>
              <w:right w:val="single" w:sz="12" w:space="0" w:color="auto"/>
            </w:tcBorders>
            <w:vAlign w:val="center"/>
          </w:tcPr>
          <w:p w14:paraId="74EEEE3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952D6D" w:rsidRPr="004C39BC" w14:paraId="3E1C8767" w14:textId="77777777">
        <w:trPr>
          <w:jc w:val="center"/>
        </w:trPr>
        <w:tc>
          <w:tcPr>
            <w:tcW w:w="2094" w:type="dxa"/>
            <w:vMerge w:val="restart"/>
            <w:tcBorders>
              <w:top w:val="single" w:sz="12" w:space="0" w:color="auto"/>
              <w:left w:val="single" w:sz="12" w:space="0" w:color="auto"/>
              <w:bottom w:val="single" w:sz="12" w:space="0" w:color="auto"/>
            </w:tcBorders>
            <w:shd w:val="clear" w:color="auto" w:fill="auto"/>
          </w:tcPr>
          <w:p w14:paraId="07503F8C" w14:textId="77777777" w:rsidR="00952D6D" w:rsidRPr="004C39BC" w:rsidRDefault="00952D6D"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hint="cs"/>
                <w:sz w:val="24"/>
                <w:szCs w:val="24"/>
                <w:rtl/>
                <w:lang w:val="pl-PL" w:eastAsia="pl-PL"/>
              </w:rPr>
              <w:t>الأكاديمي</w:t>
            </w:r>
          </w:p>
        </w:tc>
        <w:tc>
          <w:tcPr>
            <w:tcW w:w="992" w:type="dxa"/>
            <w:tcBorders>
              <w:top w:val="single" w:sz="12" w:space="0" w:color="auto"/>
            </w:tcBorders>
          </w:tcPr>
          <w:p w14:paraId="2CA290D0" w14:textId="77777777" w:rsidR="00952D6D" w:rsidRPr="004C39BC" w:rsidRDefault="00952D6D" w:rsidP="003208D9">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ذكر</w:t>
            </w:r>
          </w:p>
        </w:tc>
        <w:tc>
          <w:tcPr>
            <w:tcW w:w="709" w:type="dxa"/>
            <w:tcBorders>
              <w:top w:val="single" w:sz="12" w:space="0" w:color="auto"/>
              <w:right w:val="single" w:sz="4" w:space="0" w:color="auto"/>
            </w:tcBorders>
            <w:vAlign w:val="center"/>
          </w:tcPr>
          <w:p w14:paraId="739A42D1"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top w:val="single" w:sz="12" w:space="0" w:color="auto"/>
              <w:left w:val="single" w:sz="4" w:space="0" w:color="auto"/>
              <w:right w:val="single" w:sz="4" w:space="0" w:color="auto"/>
            </w:tcBorders>
            <w:vAlign w:val="center"/>
          </w:tcPr>
          <w:p w14:paraId="0002422B"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3.12</w:t>
            </w:r>
          </w:p>
        </w:tc>
        <w:tc>
          <w:tcPr>
            <w:tcW w:w="992" w:type="dxa"/>
            <w:tcBorders>
              <w:top w:val="single" w:sz="12" w:space="0" w:color="auto"/>
              <w:left w:val="single" w:sz="4" w:space="0" w:color="auto"/>
              <w:right w:val="single" w:sz="4" w:space="0" w:color="auto"/>
            </w:tcBorders>
            <w:vAlign w:val="center"/>
          </w:tcPr>
          <w:p w14:paraId="71B1110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.426</w:t>
            </w:r>
          </w:p>
        </w:tc>
        <w:tc>
          <w:tcPr>
            <w:tcW w:w="992" w:type="dxa"/>
            <w:tcBorders>
              <w:top w:val="single" w:sz="12" w:space="0" w:color="auto"/>
              <w:left w:val="single" w:sz="4" w:space="0" w:color="auto"/>
              <w:bottom w:val="nil"/>
              <w:right w:val="single" w:sz="4" w:space="0" w:color="auto"/>
            </w:tcBorders>
            <w:vAlign w:val="center"/>
          </w:tcPr>
          <w:p w14:paraId="30E66C1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3.569</w:t>
            </w:r>
          </w:p>
        </w:tc>
        <w:tc>
          <w:tcPr>
            <w:tcW w:w="1089" w:type="dxa"/>
            <w:tcBorders>
              <w:top w:val="single" w:sz="12" w:space="0" w:color="auto"/>
              <w:left w:val="single" w:sz="4" w:space="0" w:color="auto"/>
              <w:bottom w:val="nil"/>
              <w:right w:val="single" w:sz="4" w:space="0" w:color="auto"/>
            </w:tcBorders>
            <w:vAlign w:val="center"/>
          </w:tcPr>
          <w:p w14:paraId="12CCB6FF"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198</w:t>
            </w:r>
          </w:p>
        </w:tc>
        <w:tc>
          <w:tcPr>
            <w:tcW w:w="1007" w:type="dxa"/>
            <w:tcBorders>
              <w:top w:val="single" w:sz="12" w:space="0" w:color="auto"/>
              <w:left w:val="single" w:sz="4" w:space="0" w:color="auto"/>
              <w:bottom w:val="nil"/>
              <w:right w:val="single" w:sz="12" w:space="0" w:color="auto"/>
            </w:tcBorders>
            <w:vAlign w:val="center"/>
          </w:tcPr>
          <w:p w14:paraId="529520EA"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.000</w:t>
            </w:r>
          </w:p>
        </w:tc>
      </w:tr>
      <w:tr w:rsidR="00952D6D" w:rsidRPr="004C39BC" w14:paraId="6E133AD6" w14:textId="77777777">
        <w:trPr>
          <w:jc w:val="center"/>
        </w:trPr>
        <w:tc>
          <w:tcPr>
            <w:tcW w:w="2094" w:type="dxa"/>
            <w:vMerge/>
            <w:tcBorders>
              <w:top w:val="single" w:sz="12" w:space="0" w:color="auto"/>
              <w:left w:val="single" w:sz="12" w:space="0" w:color="auto"/>
              <w:bottom w:val="single" w:sz="12" w:space="0" w:color="auto"/>
            </w:tcBorders>
            <w:shd w:val="clear" w:color="auto" w:fill="auto"/>
          </w:tcPr>
          <w:p w14:paraId="67833E73" w14:textId="77777777" w:rsidR="00952D6D" w:rsidRPr="004C39BC" w:rsidRDefault="00952D6D" w:rsidP="00E55F9A">
            <w:pPr>
              <w:spacing w:line="240" w:lineRule="auto"/>
              <w:jc w:val="left"/>
              <w:rPr>
                <w:rFonts w:ascii="Times New Roman" w:eastAsia="SimSun" w:hAnsi="Times New Roman" w:cs="Simplified Arabic"/>
                <w:sz w:val="24"/>
                <w:szCs w:val="24"/>
              </w:rPr>
            </w:pPr>
          </w:p>
        </w:tc>
        <w:tc>
          <w:tcPr>
            <w:tcW w:w="992" w:type="dxa"/>
            <w:tcBorders>
              <w:bottom w:val="single" w:sz="12" w:space="0" w:color="auto"/>
            </w:tcBorders>
          </w:tcPr>
          <w:p w14:paraId="30FFBF49" w14:textId="77777777" w:rsidR="00952D6D" w:rsidRPr="004C39BC" w:rsidRDefault="00952D6D" w:rsidP="003208D9">
            <w:pPr>
              <w:spacing w:line="240" w:lineRule="auto"/>
              <w:rPr>
                <w:rFonts w:ascii="Times New Roman" w:eastAsia="SimSun" w:hAnsi="Times New Roman" w:cs="Simplified Arabic"/>
                <w:sz w:val="24"/>
                <w:szCs w:val="24"/>
              </w:rPr>
            </w:pPr>
            <w:r w:rsidRPr="004C39BC">
              <w:rPr>
                <w:rFonts w:ascii="Times New Roman" w:eastAsia="SimSun" w:hAnsi="Times New Roman" w:cs="Simplified Arabic" w:hint="cs"/>
                <w:sz w:val="24"/>
                <w:szCs w:val="24"/>
                <w:rtl/>
                <w:lang w:val="pl-PL" w:eastAsia="pl-PL"/>
              </w:rPr>
              <w:t>أنثى</w:t>
            </w:r>
          </w:p>
        </w:tc>
        <w:tc>
          <w:tcPr>
            <w:tcW w:w="709" w:type="dxa"/>
            <w:tcBorders>
              <w:bottom w:val="single" w:sz="12" w:space="0" w:color="auto"/>
              <w:right w:val="single" w:sz="4" w:space="0" w:color="auto"/>
            </w:tcBorders>
            <w:vAlign w:val="center"/>
          </w:tcPr>
          <w:p w14:paraId="5E5A108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left w:val="single" w:sz="4" w:space="0" w:color="auto"/>
              <w:bottom w:val="single" w:sz="12" w:space="0" w:color="auto"/>
              <w:right w:val="single" w:sz="4" w:space="0" w:color="auto"/>
            </w:tcBorders>
            <w:vAlign w:val="center"/>
          </w:tcPr>
          <w:p w14:paraId="403845E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2.89</w:t>
            </w:r>
          </w:p>
        </w:tc>
        <w:tc>
          <w:tcPr>
            <w:tcW w:w="992" w:type="dxa"/>
            <w:tcBorders>
              <w:left w:val="single" w:sz="4" w:space="0" w:color="auto"/>
              <w:bottom w:val="single" w:sz="12" w:space="0" w:color="auto"/>
              <w:right w:val="single" w:sz="4" w:space="0" w:color="auto"/>
            </w:tcBorders>
            <w:vAlign w:val="center"/>
          </w:tcPr>
          <w:p w14:paraId="49DDD634"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.500</w:t>
            </w:r>
          </w:p>
        </w:tc>
        <w:tc>
          <w:tcPr>
            <w:tcW w:w="992" w:type="dxa"/>
            <w:tcBorders>
              <w:top w:val="nil"/>
              <w:left w:val="single" w:sz="4" w:space="0" w:color="auto"/>
              <w:bottom w:val="single" w:sz="12" w:space="0" w:color="auto"/>
              <w:right w:val="single" w:sz="4" w:space="0" w:color="auto"/>
            </w:tcBorders>
            <w:vAlign w:val="center"/>
          </w:tcPr>
          <w:p w14:paraId="5E6F6055"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89" w:type="dxa"/>
            <w:tcBorders>
              <w:top w:val="nil"/>
              <w:left w:val="single" w:sz="4" w:space="0" w:color="auto"/>
              <w:bottom w:val="single" w:sz="12" w:space="0" w:color="auto"/>
              <w:right w:val="single" w:sz="4" w:space="0" w:color="auto"/>
            </w:tcBorders>
            <w:vAlign w:val="center"/>
          </w:tcPr>
          <w:p w14:paraId="71CF75BE"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07" w:type="dxa"/>
            <w:tcBorders>
              <w:top w:val="nil"/>
              <w:left w:val="single" w:sz="4" w:space="0" w:color="auto"/>
              <w:bottom w:val="single" w:sz="12" w:space="0" w:color="auto"/>
              <w:right w:val="single" w:sz="12" w:space="0" w:color="auto"/>
            </w:tcBorders>
            <w:vAlign w:val="center"/>
          </w:tcPr>
          <w:p w14:paraId="3EE4E43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r>
      <w:tr w:rsidR="00952D6D" w:rsidRPr="004C39BC" w14:paraId="160E098C" w14:textId="77777777">
        <w:trPr>
          <w:jc w:val="center"/>
        </w:trPr>
        <w:tc>
          <w:tcPr>
            <w:tcW w:w="2094" w:type="dxa"/>
            <w:vMerge w:val="restart"/>
            <w:tcBorders>
              <w:top w:val="single" w:sz="12" w:space="0" w:color="auto"/>
              <w:left w:val="single" w:sz="12" w:space="0" w:color="auto"/>
            </w:tcBorders>
          </w:tcPr>
          <w:p w14:paraId="72C51A6D" w14:textId="77777777" w:rsidR="00952D6D" w:rsidRPr="004C39BC" w:rsidRDefault="00952D6D"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الصحي</w:t>
            </w:r>
          </w:p>
        </w:tc>
        <w:tc>
          <w:tcPr>
            <w:tcW w:w="992" w:type="dxa"/>
            <w:tcBorders>
              <w:top w:val="single" w:sz="12" w:space="0" w:color="auto"/>
            </w:tcBorders>
          </w:tcPr>
          <w:p w14:paraId="0E93BD03" w14:textId="77777777" w:rsidR="00952D6D" w:rsidRPr="004C39BC" w:rsidRDefault="00952D6D" w:rsidP="003208D9">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ذكر</w:t>
            </w:r>
          </w:p>
        </w:tc>
        <w:tc>
          <w:tcPr>
            <w:tcW w:w="709" w:type="dxa"/>
            <w:tcBorders>
              <w:top w:val="single" w:sz="12" w:space="0" w:color="auto"/>
              <w:right w:val="single" w:sz="4" w:space="0" w:color="auto"/>
            </w:tcBorders>
            <w:vAlign w:val="center"/>
          </w:tcPr>
          <w:p w14:paraId="54C6E7D7"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top w:val="single" w:sz="12" w:space="0" w:color="auto"/>
              <w:left w:val="single" w:sz="4" w:space="0" w:color="auto"/>
              <w:right w:val="single" w:sz="4" w:space="0" w:color="auto"/>
            </w:tcBorders>
            <w:vAlign w:val="center"/>
          </w:tcPr>
          <w:p w14:paraId="6DB9157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3.24</w:t>
            </w:r>
          </w:p>
        </w:tc>
        <w:tc>
          <w:tcPr>
            <w:tcW w:w="992" w:type="dxa"/>
            <w:tcBorders>
              <w:top w:val="single" w:sz="12" w:space="0" w:color="auto"/>
              <w:left w:val="single" w:sz="4" w:space="0" w:color="auto"/>
              <w:right w:val="single" w:sz="4" w:space="0" w:color="auto"/>
            </w:tcBorders>
            <w:vAlign w:val="center"/>
          </w:tcPr>
          <w:p w14:paraId="7078974B"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.758</w:t>
            </w:r>
          </w:p>
        </w:tc>
        <w:tc>
          <w:tcPr>
            <w:tcW w:w="992" w:type="dxa"/>
            <w:tcBorders>
              <w:top w:val="single" w:sz="12" w:space="0" w:color="auto"/>
              <w:left w:val="single" w:sz="4" w:space="0" w:color="auto"/>
              <w:bottom w:val="nil"/>
              <w:right w:val="single" w:sz="4" w:space="0" w:color="auto"/>
            </w:tcBorders>
            <w:vAlign w:val="center"/>
          </w:tcPr>
          <w:p w14:paraId="5D511334"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1.836</w:t>
            </w:r>
          </w:p>
        </w:tc>
        <w:tc>
          <w:tcPr>
            <w:tcW w:w="1089" w:type="dxa"/>
            <w:tcBorders>
              <w:top w:val="single" w:sz="12" w:space="0" w:color="auto"/>
              <w:left w:val="single" w:sz="4" w:space="0" w:color="auto"/>
              <w:bottom w:val="nil"/>
              <w:right w:val="single" w:sz="4" w:space="0" w:color="auto"/>
            </w:tcBorders>
            <w:vAlign w:val="center"/>
          </w:tcPr>
          <w:p w14:paraId="0A5A8E95"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198</w:t>
            </w:r>
          </w:p>
        </w:tc>
        <w:tc>
          <w:tcPr>
            <w:tcW w:w="1007" w:type="dxa"/>
            <w:tcBorders>
              <w:top w:val="single" w:sz="12" w:space="0" w:color="auto"/>
              <w:left w:val="single" w:sz="4" w:space="0" w:color="auto"/>
              <w:bottom w:val="nil"/>
              <w:right w:val="single" w:sz="12" w:space="0" w:color="auto"/>
            </w:tcBorders>
            <w:vAlign w:val="center"/>
          </w:tcPr>
          <w:p w14:paraId="4F1C91B1"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.068</w:t>
            </w:r>
          </w:p>
        </w:tc>
      </w:tr>
      <w:tr w:rsidR="00952D6D" w:rsidRPr="004C39BC" w14:paraId="011DC870" w14:textId="77777777">
        <w:trPr>
          <w:jc w:val="center"/>
        </w:trPr>
        <w:tc>
          <w:tcPr>
            <w:tcW w:w="2094" w:type="dxa"/>
            <w:vMerge/>
            <w:tcBorders>
              <w:left w:val="single" w:sz="12" w:space="0" w:color="auto"/>
              <w:bottom w:val="single" w:sz="12" w:space="0" w:color="auto"/>
            </w:tcBorders>
          </w:tcPr>
          <w:p w14:paraId="3390F5F5" w14:textId="77777777" w:rsidR="00952D6D" w:rsidRPr="004C39BC" w:rsidRDefault="00952D6D" w:rsidP="00E55F9A">
            <w:pPr>
              <w:spacing w:line="240" w:lineRule="auto"/>
              <w:jc w:val="left"/>
              <w:rPr>
                <w:rFonts w:ascii="Times New Roman" w:eastAsia="SimSun" w:hAnsi="Times New Roman" w:cs="Simplified Arabic"/>
                <w:sz w:val="24"/>
                <w:szCs w:val="24"/>
              </w:rPr>
            </w:pPr>
          </w:p>
        </w:tc>
        <w:tc>
          <w:tcPr>
            <w:tcW w:w="992" w:type="dxa"/>
            <w:tcBorders>
              <w:bottom w:val="single" w:sz="12" w:space="0" w:color="auto"/>
            </w:tcBorders>
          </w:tcPr>
          <w:p w14:paraId="5B389763" w14:textId="77777777" w:rsidR="00952D6D" w:rsidRPr="004C39BC" w:rsidRDefault="00952D6D" w:rsidP="003208D9">
            <w:pPr>
              <w:spacing w:line="240" w:lineRule="auto"/>
              <w:rPr>
                <w:rFonts w:ascii="Times New Roman" w:eastAsia="SimSun" w:hAnsi="Times New Roman" w:cs="Simplified Arabic"/>
                <w:sz w:val="24"/>
                <w:szCs w:val="24"/>
              </w:rPr>
            </w:pPr>
            <w:r w:rsidRPr="004C39BC">
              <w:rPr>
                <w:rFonts w:ascii="Times New Roman" w:eastAsia="SimSun" w:hAnsi="Times New Roman" w:cs="Simplified Arabic" w:hint="cs"/>
                <w:sz w:val="24"/>
                <w:szCs w:val="24"/>
                <w:rtl/>
                <w:lang w:val="pl-PL" w:eastAsia="pl-PL"/>
              </w:rPr>
              <w:t>أنثى</w:t>
            </w:r>
          </w:p>
        </w:tc>
        <w:tc>
          <w:tcPr>
            <w:tcW w:w="709" w:type="dxa"/>
            <w:tcBorders>
              <w:bottom w:val="single" w:sz="12" w:space="0" w:color="auto"/>
              <w:right w:val="single" w:sz="4" w:space="0" w:color="auto"/>
            </w:tcBorders>
            <w:vAlign w:val="center"/>
          </w:tcPr>
          <w:p w14:paraId="25149393"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left w:val="single" w:sz="4" w:space="0" w:color="auto"/>
              <w:bottom w:val="single" w:sz="12" w:space="0" w:color="auto"/>
              <w:right w:val="single" w:sz="4" w:space="0" w:color="auto"/>
            </w:tcBorders>
            <w:vAlign w:val="center"/>
          </w:tcPr>
          <w:p w14:paraId="216E2361"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3.05</w:t>
            </w:r>
          </w:p>
        </w:tc>
        <w:tc>
          <w:tcPr>
            <w:tcW w:w="992" w:type="dxa"/>
            <w:tcBorders>
              <w:left w:val="single" w:sz="4" w:space="0" w:color="auto"/>
              <w:bottom w:val="single" w:sz="12" w:space="0" w:color="auto"/>
              <w:right w:val="single" w:sz="4" w:space="0" w:color="auto"/>
            </w:tcBorders>
            <w:vAlign w:val="center"/>
          </w:tcPr>
          <w:p w14:paraId="195003D4"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.650</w:t>
            </w:r>
          </w:p>
        </w:tc>
        <w:tc>
          <w:tcPr>
            <w:tcW w:w="992" w:type="dxa"/>
            <w:tcBorders>
              <w:top w:val="nil"/>
              <w:left w:val="single" w:sz="4" w:space="0" w:color="auto"/>
              <w:bottom w:val="single" w:sz="12" w:space="0" w:color="auto"/>
              <w:right w:val="single" w:sz="4" w:space="0" w:color="auto"/>
            </w:tcBorders>
            <w:vAlign w:val="center"/>
          </w:tcPr>
          <w:p w14:paraId="2DAF8959"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89" w:type="dxa"/>
            <w:tcBorders>
              <w:top w:val="nil"/>
              <w:left w:val="single" w:sz="4" w:space="0" w:color="auto"/>
              <w:bottom w:val="single" w:sz="12" w:space="0" w:color="auto"/>
              <w:right w:val="single" w:sz="4" w:space="0" w:color="auto"/>
            </w:tcBorders>
            <w:vAlign w:val="center"/>
          </w:tcPr>
          <w:p w14:paraId="4234F10D"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07" w:type="dxa"/>
            <w:tcBorders>
              <w:top w:val="nil"/>
              <w:left w:val="single" w:sz="4" w:space="0" w:color="auto"/>
              <w:bottom w:val="single" w:sz="12" w:space="0" w:color="auto"/>
              <w:right w:val="single" w:sz="12" w:space="0" w:color="auto"/>
            </w:tcBorders>
            <w:vAlign w:val="center"/>
          </w:tcPr>
          <w:p w14:paraId="041051C6"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r>
      <w:tr w:rsidR="00952D6D" w:rsidRPr="004C39BC" w14:paraId="7E2AB2C9" w14:textId="77777777">
        <w:trPr>
          <w:jc w:val="center"/>
        </w:trPr>
        <w:tc>
          <w:tcPr>
            <w:tcW w:w="2094" w:type="dxa"/>
            <w:vMerge w:val="restart"/>
            <w:tcBorders>
              <w:top w:val="single" w:sz="12" w:space="0" w:color="auto"/>
              <w:left w:val="single" w:sz="12" w:space="0" w:color="auto"/>
            </w:tcBorders>
          </w:tcPr>
          <w:p w14:paraId="6E9F2A4E" w14:textId="77777777" w:rsidR="00952D6D" w:rsidRPr="004C39BC" w:rsidRDefault="00952D6D"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السلوكي</w:t>
            </w:r>
          </w:p>
        </w:tc>
        <w:tc>
          <w:tcPr>
            <w:tcW w:w="992" w:type="dxa"/>
            <w:tcBorders>
              <w:top w:val="single" w:sz="12" w:space="0" w:color="auto"/>
            </w:tcBorders>
          </w:tcPr>
          <w:p w14:paraId="6B26E653" w14:textId="77777777" w:rsidR="00952D6D" w:rsidRPr="004C39BC" w:rsidRDefault="00952D6D" w:rsidP="003208D9">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ذكر</w:t>
            </w:r>
          </w:p>
        </w:tc>
        <w:tc>
          <w:tcPr>
            <w:tcW w:w="709" w:type="dxa"/>
            <w:tcBorders>
              <w:top w:val="single" w:sz="12" w:space="0" w:color="auto"/>
              <w:right w:val="single" w:sz="4" w:space="0" w:color="auto"/>
            </w:tcBorders>
            <w:vAlign w:val="center"/>
          </w:tcPr>
          <w:p w14:paraId="4E5EEA6C"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top w:val="single" w:sz="12" w:space="0" w:color="auto"/>
              <w:left w:val="single" w:sz="4" w:space="0" w:color="auto"/>
              <w:right w:val="single" w:sz="4" w:space="0" w:color="auto"/>
            </w:tcBorders>
            <w:vAlign w:val="center"/>
          </w:tcPr>
          <w:p w14:paraId="2A541D35"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3.47</w:t>
            </w:r>
          </w:p>
        </w:tc>
        <w:tc>
          <w:tcPr>
            <w:tcW w:w="992" w:type="dxa"/>
            <w:tcBorders>
              <w:top w:val="single" w:sz="12" w:space="0" w:color="auto"/>
              <w:left w:val="single" w:sz="4" w:space="0" w:color="auto"/>
              <w:right w:val="single" w:sz="4" w:space="0" w:color="auto"/>
            </w:tcBorders>
            <w:vAlign w:val="center"/>
          </w:tcPr>
          <w:p w14:paraId="77F14A46"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.494</w:t>
            </w:r>
          </w:p>
        </w:tc>
        <w:tc>
          <w:tcPr>
            <w:tcW w:w="992" w:type="dxa"/>
            <w:tcBorders>
              <w:top w:val="single" w:sz="12" w:space="0" w:color="auto"/>
              <w:left w:val="single" w:sz="4" w:space="0" w:color="auto"/>
              <w:bottom w:val="nil"/>
              <w:right w:val="single" w:sz="4" w:space="0" w:color="auto"/>
            </w:tcBorders>
            <w:vAlign w:val="center"/>
          </w:tcPr>
          <w:p w14:paraId="7EBB5F54"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.294</w:t>
            </w:r>
          </w:p>
        </w:tc>
        <w:tc>
          <w:tcPr>
            <w:tcW w:w="1089" w:type="dxa"/>
            <w:tcBorders>
              <w:top w:val="single" w:sz="12" w:space="0" w:color="auto"/>
              <w:left w:val="single" w:sz="4" w:space="0" w:color="auto"/>
              <w:bottom w:val="nil"/>
              <w:right w:val="single" w:sz="4" w:space="0" w:color="auto"/>
            </w:tcBorders>
            <w:vAlign w:val="center"/>
          </w:tcPr>
          <w:p w14:paraId="75451C1D"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198</w:t>
            </w:r>
          </w:p>
        </w:tc>
        <w:tc>
          <w:tcPr>
            <w:tcW w:w="1007" w:type="dxa"/>
            <w:tcBorders>
              <w:top w:val="single" w:sz="12" w:space="0" w:color="auto"/>
              <w:left w:val="single" w:sz="4" w:space="0" w:color="auto"/>
              <w:bottom w:val="nil"/>
              <w:right w:val="single" w:sz="12" w:space="0" w:color="auto"/>
            </w:tcBorders>
            <w:vAlign w:val="center"/>
          </w:tcPr>
          <w:p w14:paraId="77547573"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.769</w:t>
            </w:r>
          </w:p>
        </w:tc>
      </w:tr>
      <w:tr w:rsidR="00952D6D" w:rsidRPr="004C39BC" w14:paraId="3DE29560" w14:textId="77777777">
        <w:trPr>
          <w:jc w:val="center"/>
        </w:trPr>
        <w:tc>
          <w:tcPr>
            <w:tcW w:w="2094" w:type="dxa"/>
            <w:vMerge/>
            <w:tcBorders>
              <w:left w:val="single" w:sz="12" w:space="0" w:color="auto"/>
              <w:bottom w:val="single" w:sz="12" w:space="0" w:color="auto"/>
            </w:tcBorders>
          </w:tcPr>
          <w:p w14:paraId="4719CC85" w14:textId="77777777" w:rsidR="00952D6D" w:rsidRPr="004C39BC" w:rsidRDefault="00952D6D" w:rsidP="00E55F9A">
            <w:pPr>
              <w:spacing w:line="240" w:lineRule="auto"/>
              <w:jc w:val="left"/>
              <w:rPr>
                <w:rFonts w:ascii="Times New Roman" w:eastAsia="SimSun" w:hAnsi="Times New Roman" w:cs="Simplified Arabic"/>
                <w:sz w:val="24"/>
                <w:szCs w:val="24"/>
              </w:rPr>
            </w:pPr>
          </w:p>
        </w:tc>
        <w:tc>
          <w:tcPr>
            <w:tcW w:w="992" w:type="dxa"/>
            <w:tcBorders>
              <w:bottom w:val="single" w:sz="12" w:space="0" w:color="auto"/>
            </w:tcBorders>
          </w:tcPr>
          <w:p w14:paraId="43C7DBC3" w14:textId="77777777" w:rsidR="00952D6D" w:rsidRPr="004C39BC" w:rsidRDefault="00952D6D" w:rsidP="003208D9">
            <w:pPr>
              <w:spacing w:line="240" w:lineRule="auto"/>
              <w:rPr>
                <w:rFonts w:ascii="Times New Roman" w:eastAsia="SimSun" w:hAnsi="Times New Roman" w:cs="Simplified Arabic"/>
                <w:sz w:val="24"/>
                <w:szCs w:val="24"/>
              </w:rPr>
            </w:pPr>
            <w:r w:rsidRPr="004C39BC">
              <w:rPr>
                <w:rFonts w:ascii="Times New Roman" w:eastAsia="SimSun" w:hAnsi="Times New Roman" w:cs="Simplified Arabic" w:hint="cs"/>
                <w:sz w:val="24"/>
                <w:szCs w:val="24"/>
                <w:rtl/>
                <w:lang w:val="pl-PL" w:eastAsia="pl-PL"/>
              </w:rPr>
              <w:t>أنثى</w:t>
            </w:r>
          </w:p>
        </w:tc>
        <w:tc>
          <w:tcPr>
            <w:tcW w:w="709" w:type="dxa"/>
            <w:tcBorders>
              <w:bottom w:val="single" w:sz="12" w:space="0" w:color="auto"/>
              <w:right w:val="single" w:sz="4" w:space="0" w:color="auto"/>
            </w:tcBorders>
            <w:vAlign w:val="center"/>
          </w:tcPr>
          <w:p w14:paraId="6546B2B0"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left w:val="single" w:sz="4" w:space="0" w:color="auto"/>
              <w:bottom w:val="single" w:sz="12" w:space="0" w:color="auto"/>
              <w:right w:val="single" w:sz="4" w:space="0" w:color="auto"/>
            </w:tcBorders>
            <w:vAlign w:val="center"/>
          </w:tcPr>
          <w:p w14:paraId="6441E486"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3.44</w:t>
            </w:r>
          </w:p>
        </w:tc>
        <w:tc>
          <w:tcPr>
            <w:tcW w:w="992" w:type="dxa"/>
            <w:tcBorders>
              <w:left w:val="single" w:sz="4" w:space="0" w:color="auto"/>
              <w:bottom w:val="single" w:sz="12" w:space="0" w:color="auto"/>
              <w:right w:val="single" w:sz="4" w:space="0" w:color="auto"/>
            </w:tcBorders>
            <w:vAlign w:val="center"/>
          </w:tcPr>
          <w:p w14:paraId="4EE8D9AC"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.529</w:t>
            </w:r>
          </w:p>
        </w:tc>
        <w:tc>
          <w:tcPr>
            <w:tcW w:w="992" w:type="dxa"/>
            <w:tcBorders>
              <w:top w:val="nil"/>
              <w:left w:val="single" w:sz="4" w:space="0" w:color="auto"/>
              <w:bottom w:val="single" w:sz="12" w:space="0" w:color="auto"/>
              <w:right w:val="single" w:sz="4" w:space="0" w:color="auto"/>
            </w:tcBorders>
            <w:vAlign w:val="center"/>
          </w:tcPr>
          <w:p w14:paraId="55F37207"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89" w:type="dxa"/>
            <w:tcBorders>
              <w:top w:val="nil"/>
              <w:left w:val="single" w:sz="4" w:space="0" w:color="auto"/>
              <w:bottom w:val="single" w:sz="12" w:space="0" w:color="auto"/>
              <w:right w:val="single" w:sz="4" w:space="0" w:color="auto"/>
            </w:tcBorders>
            <w:vAlign w:val="center"/>
          </w:tcPr>
          <w:p w14:paraId="776A4883"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07" w:type="dxa"/>
            <w:tcBorders>
              <w:top w:val="nil"/>
              <w:left w:val="single" w:sz="4" w:space="0" w:color="auto"/>
              <w:bottom w:val="single" w:sz="12" w:space="0" w:color="auto"/>
              <w:right w:val="single" w:sz="12" w:space="0" w:color="auto"/>
            </w:tcBorders>
            <w:vAlign w:val="center"/>
          </w:tcPr>
          <w:p w14:paraId="436CBEDA"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r>
      <w:tr w:rsidR="00952D6D" w:rsidRPr="004C39BC" w14:paraId="7DE8C9AC" w14:textId="77777777">
        <w:trPr>
          <w:jc w:val="center"/>
        </w:trPr>
        <w:tc>
          <w:tcPr>
            <w:tcW w:w="2094" w:type="dxa"/>
            <w:vMerge w:val="restart"/>
            <w:tcBorders>
              <w:top w:val="single" w:sz="12" w:space="0" w:color="auto"/>
              <w:left w:val="single" w:sz="12" w:space="0" w:color="auto"/>
            </w:tcBorders>
          </w:tcPr>
          <w:p w14:paraId="38895818" w14:textId="77777777" w:rsidR="00952D6D" w:rsidRPr="004C39BC" w:rsidRDefault="00952D6D" w:rsidP="00E55F9A">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الدرجة</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الكلية</w:t>
            </w:r>
          </w:p>
        </w:tc>
        <w:tc>
          <w:tcPr>
            <w:tcW w:w="992" w:type="dxa"/>
            <w:tcBorders>
              <w:top w:val="single" w:sz="12" w:space="0" w:color="auto"/>
            </w:tcBorders>
          </w:tcPr>
          <w:p w14:paraId="080570DB" w14:textId="77777777" w:rsidR="00952D6D" w:rsidRPr="004C39BC" w:rsidRDefault="00952D6D" w:rsidP="003208D9">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ذكر</w:t>
            </w:r>
          </w:p>
        </w:tc>
        <w:tc>
          <w:tcPr>
            <w:tcW w:w="709" w:type="dxa"/>
            <w:tcBorders>
              <w:top w:val="single" w:sz="12" w:space="0" w:color="auto"/>
              <w:right w:val="single" w:sz="4" w:space="0" w:color="auto"/>
            </w:tcBorders>
            <w:vAlign w:val="center"/>
          </w:tcPr>
          <w:p w14:paraId="53C736C2"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top w:val="single" w:sz="12" w:space="0" w:color="auto"/>
              <w:left w:val="single" w:sz="4" w:space="0" w:color="auto"/>
              <w:right w:val="single" w:sz="4" w:space="0" w:color="auto"/>
            </w:tcBorders>
            <w:vAlign w:val="center"/>
          </w:tcPr>
          <w:p w14:paraId="1C8C88F8"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3.28</w:t>
            </w:r>
          </w:p>
        </w:tc>
        <w:tc>
          <w:tcPr>
            <w:tcW w:w="992" w:type="dxa"/>
            <w:tcBorders>
              <w:top w:val="single" w:sz="12" w:space="0" w:color="auto"/>
              <w:left w:val="single" w:sz="4" w:space="0" w:color="auto"/>
              <w:right w:val="single" w:sz="4" w:space="0" w:color="auto"/>
            </w:tcBorders>
            <w:vAlign w:val="center"/>
          </w:tcPr>
          <w:p w14:paraId="566F596D"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.326</w:t>
            </w:r>
          </w:p>
        </w:tc>
        <w:tc>
          <w:tcPr>
            <w:tcW w:w="992" w:type="dxa"/>
            <w:tcBorders>
              <w:top w:val="single" w:sz="12" w:space="0" w:color="auto"/>
              <w:left w:val="single" w:sz="4" w:space="0" w:color="auto"/>
              <w:bottom w:val="nil"/>
              <w:right w:val="single" w:sz="4" w:space="0" w:color="auto"/>
            </w:tcBorders>
            <w:vAlign w:val="center"/>
          </w:tcPr>
          <w:p w14:paraId="08C68171"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4.041</w:t>
            </w:r>
          </w:p>
        </w:tc>
        <w:tc>
          <w:tcPr>
            <w:tcW w:w="1089" w:type="dxa"/>
            <w:tcBorders>
              <w:top w:val="single" w:sz="12" w:space="0" w:color="auto"/>
              <w:left w:val="single" w:sz="4" w:space="0" w:color="auto"/>
              <w:bottom w:val="nil"/>
              <w:right w:val="single" w:sz="4" w:space="0" w:color="auto"/>
            </w:tcBorders>
            <w:vAlign w:val="center"/>
          </w:tcPr>
          <w:p w14:paraId="42609388"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198</w:t>
            </w:r>
          </w:p>
        </w:tc>
        <w:tc>
          <w:tcPr>
            <w:tcW w:w="1007" w:type="dxa"/>
            <w:tcBorders>
              <w:top w:val="single" w:sz="12" w:space="0" w:color="auto"/>
              <w:left w:val="single" w:sz="4" w:space="0" w:color="auto"/>
              <w:bottom w:val="nil"/>
              <w:right w:val="single" w:sz="12" w:space="0" w:color="auto"/>
            </w:tcBorders>
            <w:vAlign w:val="center"/>
          </w:tcPr>
          <w:p w14:paraId="0E08AD30"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.000</w:t>
            </w:r>
          </w:p>
        </w:tc>
      </w:tr>
      <w:tr w:rsidR="00952D6D" w:rsidRPr="004C39BC" w14:paraId="54F0137F" w14:textId="77777777">
        <w:trPr>
          <w:jc w:val="center"/>
        </w:trPr>
        <w:tc>
          <w:tcPr>
            <w:tcW w:w="2094" w:type="dxa"/>
            <w:vMerge/>
            <w:tcBorders>
              <w:left w:val="single" w:sz="12" w:space="0" w:color="auto"/>
              <w:bottom w:val="single" w:sz="12" w:space="0" w:color="auto"/>
            </w:tcBorders>
          </w:tcPr>
          <w:p w14:paraId="668DD760" w14:textId="77777777" w:rsidR="00952D6D" w:rsidRPr="004C39BC" w:rsidRDefault="00952D6D" w:rsidP="00E55F9A">
            <w:pPr>
              <w:spacing w:line="240" w:lineRule="auto"/>
              <w:rPr>
                <w:rFonts w:ascii="Times New Roman" w:eastAsia="SimSun" w:hAnsi="Times New Roman" w:cs="Simplified Arabic"/>
                <w:sz w:val="24"/>
                <w:szCs w:val="24"/>
              </w:rPr>
            </w:pPr>
          </w:p>
        </w:tc>
        <w:tc>
          <w:tcPr>
            <w:tcW w:w="992" w:type="dxa"/>
            <w:tcBorders>
              <w:bottom w:val="single" w:sz="12" w:space="0" w:color="auto"/>
            </w:tcBorders>
          </w:tcPr>
          <w:p w14:paraId="6A8C5C82" w14:textId="77777777" w:rsidR="00952D6D" w:rsidRPr="004C39BC" w:rsidRDefault="00952D6D" w:rsidP="003208D9">
            <w:pPr>
              <w:spacing w:line="240" w:lineRule="auto"/>
              <w:rPr>
                <w:rFonts w:ascii="Times New Roman" w:eastAsia="SimSun" w:hAnsi="Times New Roman" w:cs="Simplified Arabic"/>
                <w:sz w:val="24"/>
                <w:szCs w:val="24"/>
              </w:rPr>
            </w:pPr>
            <w:r w:rsidRPr="004C39BC">
              <w:rPr>
                <w:rFonts w:ascii="Times New Roman" w:eastAsia="SimSun" w:hAnsi="Times New Roman" w:cs="Simplified Arabic" w:hint="cs"/>
                <w:sz w:val="24"/>
                <w:szCs w:val="24"/>
                <w:rtl/>
                <w:lang w:val="pl-PL" w:eastAsia="pl-PL"/>
              </w:rPr>
              <w:t>أنثى</w:t>
            </w:r>
          </w:p>
        </w:tc>
        <w:tc>
          <w:tcPr>
            <w:tcW w:w="709" w:type="dxa"/>
            <w:tcBorders>
              <w:bottom w:val="single" w:sz="12" w:space="0" w:color="auto"/>
              <w:right w:val="single" w:sz="4" w:space="0" w:color="auto"/>
            </w:tcBorders>
            <w:vAlign w:val="center"/>
          </w:tcPr>
          <w:p w14:paraId="25C5D0E1"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w:t>
            </w:r>
          </w:p>
        </w:tc>
        <w:tc>
          <w:tcPr>
            <w:tcW w:w="851" w:type="dxa"/>
            <w:tcBorders>
              <w:left w:val="single" w:sz="4" w:space="0" w:color="auto"/>
              <w:bottom w:val="single" w:sz="12" w:space="0" w:color="auto"/>
              <w:right w:val="single" w:sz="4" w:space="0" w:color="auto"/>
            </w:tcBorders>
            <w:vAlign w:val="center"/>
          </w:tcPr>
          <w:p w14:paraId="30EAFF90"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3.09</w:t>
            </w:r>
          </w:p>
        </w:tc>
        <w:tc>
          <w:tcPr>
            <w:tcW w:w="992" w:type="dxa"/>
            <w:tcBorders>
              <w:left w:val="single" w:sz="4" w:space="0" w:color="auto"/>
              <w:bottom w:val="single" w:sz="12" w:space="0" w:color="auto"/>
              <w:right w:val="single" w:sz="4" w:space="0" w:color="auto"/>
            </w:tcBorders>
            <w:vAlign w:val="center"/>
          </w:tcPr>
          <w:p w14:paraId="425AF727"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.367</w:t>
            </w:r>
          </w:p>
        </w:tc>
        <w:tc>
          <w:tcPr>
            <w:tcW w:w="992" w:type="dxa"/>
            <w:tcBorders>
              <w:top w:val="nil"/>
              <w:left w:val="single" w:sz="4" w:space="0" w:color="auto"/>
              <w:bottom w:val="single" w:sz="12" w:space="0" w:color="auto"/>
              <w:right w:val="single" w:sz="4" w:space="0" w:color="auto"/>
            </w:tcBorders>
            <w:vAlign w:val="center"/>
          </w:tcPr>
          <w:p w14:paraId="36C863B7"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89" w:type="dxa"/>
            <w:tcBorders>
              <w:top w:val="nil"/>
              <w:left w:val="single" w:sz="4" w:space="0" w:color="auto"/>
              <w:bottom w:val="single" w:sz="12" w:space="0" w:color="auto"/>
              <w:right w:val="single" w:sz="4" w:space="0" w:color="auto"/>
            </w:tcBorders>
            <w:vAlign w:val="center"/>
          </w:tcPr>
          <w:p w14:paraId="40A6476F"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c>
          <w:tcPr>
            <w:tcW w:w="1007" w:type="dxa"/>
            <w:tcBorders>
              <w:top w:val="nil"/>
              <w:left w:val="single" w:sz="4" w:space="0" w:color="auto"/>
              <w:bottom w:val="single" w:sz="12" w:space="0" w:color="auto"/>
              <w:right w:val="single" w:sz="12" w:space="0" w:color="auto"/>
            </w:tcBorders>
            <w:vAlign w:val="center"/>
          </w:tcPr>
          <w:p w14:paraId="460F5300" w14:textId="77777777" w:rsidR="00952D6D" w:rsidRPr="004C39BC" w:rsidRDefault="00952D6D" w:rsidP="000C20F5">
            <w:pPr>
              <w:spacing w:line="240" w:lineRule="auto"/>
              <w:jc w:val="center"/>
              <w:rPr>
                <w:rFonts w:ascii="Times New Roman" w:eastAsia="SimSun" w:hAnsi="Times New Roman" w:cs="Simplified Arabic"/>
                <w:sz w:val="24"/>
                <w:szCs w:val="24"/>
                <w:lang w:val="pl-PL" w:eastAsia="pl-PL"/>
              </w:rPr>
            </w:pPr>
          </w:p>
        </w:tc>
      </w:tr>
    </w:tbl>
    <w:p w14:paraId="1928C994" w14:textId="77777777" w:rsidR="00365EFF" w:rsidRDefault="00365EFF" w:rsidP="00337EC8">
      <w:pPr>
        <w:spacing w:line="240" w:lineRule="auto"/>
        <w:ind w:firstLine="720"/>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يتبين من الجدول </w:t>
      </w:r>
      <w:r>
        <w:rPr>
          <w:rFonts w:ascii="Simplified Arabic" w:eastAsia="Simplified Arabic" w:hAnsi="Simplified Arabic" w:cs="Simplified Arabic"/>
          <w:sz w:val="28"/>
          <w:rtl/>
        </w:rPr>
        <w:t>(</w:t>
      </w:r>
      <w:r>
        <w:rPr>
          <w:rFonts w:ascii="Simplified Arabic" w:eastAsia="Simplified Arabic" w:hAnsi="Simplified Arabic" w:cs="Simplified Arabic" w:hint="cs"/>
          <w:sz w:val="28"/>
          <w:rtl/>
        </w:rPr>
        <w:t>6</w:t>
      </w:r>
      <w:r>
        <w:rPr>
          <w:rFonts w:ascii="Simplified Arabic" w:eastAsia="Simplified Arabic" w:hAnsi="Simplified Arabic" w:cs="Simplified Arabic"/>
          <w:sz w:val="28"/>
          <w:rtl/>
        </w:rPr>
        <w:t xml:space="preserve">) </w:t>
      </w:r>
      <w:r>
        <w:rPr>
          <w:rFonts w:ascii="Simplified Arabic" w:eastAsia="Simplified Arabic" w:hAnsi="Simplified Arabic" w:cs="Simplified Arabic"/>
          <w:sz w:val="28"/>
          <w:rtl/>
          <w:lang w:bidi="ar"/>
        </w:rPr>
        <w:t xml:space="preserve">وجود فروق ذات دلالة إحصائية </w:t>
      </w:r>
      <w:proofErr w:type="gramStart"/>
      <w:r>
        <w:rPr>
          <w:rFonts w:ascii="Simplified Arabic" w:eastAsia="Simplified Arabic" w:hAnsi="Simplified Arabic" w:cs="Simplified Arabic"/>
          <w:sz w:val="28"/>
          <w:rtl/>
        </w:rPr>
        <w:t>( =</w:t>
      </w:r>
      <w:proofErr w:type="gramEnd"/>
      <w:r>
        <w:rPr>
          <w:rFonts w:ascii="Simplified Arabic" w:eastAsia="Simplified Arabic" w:hAnsi="Simplified Arabic" w:cs="Simplified Arabic"/>
          <w:sz w:val="28"/>
          <w:rtl/>
        </w:rPr>
        <w:t xml:space="preserve"> 0.05) </w:t>
      </w:r>
      <w:r>
        <w:rPr>
          <w:rFonts w:ascii="Simplified Arabic" w:eastAsia="Simplified Arabic" w:hAnsi="Simplified Arabic" w:cs="Simplified Arabic"/>
          <w:sz w:val="28"/>
          <w:rtl/>
          <w:lang w:bidi="ar"/>
        </w:rPr>
        <w:t>تعزى لأثر الجنس في جميع المجالات وفي الدرجة الكلية باستثناء المجالين الصحي والسلوكي وجاءت الفروق لصالح الذكور</w:t>
      </w:r>
      <w:r>
        <w:rPr>
          <w:rFonts w:ascii="Simplified Arabic" w:eastAsia="Simplified Arabic" w:hAnsi="Simplified Arabic" w:cs="Simplified Arabic"/>
          <w:sz w:val="28"/>
          <w:rtl/>
        </w:rPr>
        <w:t>.</w:t>
      </w:r>
    </w:p>
    <w:p w14:paraId="4CC9EF75" w14:textId="77777777" w:rsidR="00365EFF" w:rsidRDefault="00365EFF" w:rsidP="00337EC8">
      <w:pPr>
        <w:spacing w:line="24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 xml:space="preserve">يعزى ذلك أن الجائحة طالت الجميع من حيث سهولة انتشار كوفيد </w:t>
      </w:r>
      <w:r>
        <w:rPr>
          <w:rFonts w:ascii="Simplified Arabic" w:eastAsia="Simplified Arabic" w:hAnsi="Simplified Arabic" w:cs="Simplified Arabic"/>
          <w:sz w:val="28"/>
          <w:rtl/>
        </w:rPr>
        <w:t xml:space="preserve">19 </w:t>
      </w:r>
      <w:r>
        <w:rPr>
          <w:rFonts w:ascii="Simplified Arabic" w:eastAsia="Simplified Arabic" w:hAnsi="Simplified Arabic" w:cs="Simplified Arabic"/>
          <w:sz w:val="28"/>
          <w:rtl/>
          <w:lang w:bidi="ar"/>
        </w:rPr>
        <w:t>وعدم توفر وسائل التباعد الاجتماعي في مخيم الزعتري</w:t>
      </w:r>
      <w:r>
        <w:rPr>
          <w:rFonts w:ascii="Simplified Arabic" w:eastAsia="Simplified Arabic" w:hAnsi="Simplified Arabic" w:cs="Simplified Arabic"/>
          <w:sz w:val="28"/>
          <w:rtl/>
        </w:rPr>
        <w:t>.</w:t>
      </w:r>
    </w:p>
    <w:p w14:paraId="79F43A49" w14:textId="77777777" w:rsidR="009C6FAF" w:rsidRPr="004C39BC" w:rsidRDefault="000C20F5" w:rsidP="000C20F5">
      <w:pPr>
        <w:overflowPunct/>
        <w:autoSpaceDE/>
        <w:autoSpaceDN/>
        <w:adjustRightInd/>
        <w:spacing w:line="360" w:lineRule="auto"/>
        <w:jc w:val="lowKashida"/>
        <w:textAlignment w:val="auto"/>
        <w:rPr>
          <w:rFonts w:ascii="Times New Roman" w:eastAsia="SimSun" w:hAnsi="Times New Roman" w:cs="Simplified Arabic"/>
          <w:b/>
          <w:bCs/>
          <w:sz w:val="28"/>
          <w:rtl/>
          <w:lang w:bidi="ar-JO"/>
        </w:rPr>
      </w:pPr>
      <w:r w:rsidRPr="004C39BC">
        <w:rPr>
          <w:rFonts w:ascii="Times New Roman" w:eastAsia="SimSun" w:hAnsi="Times New Roman" w:cs="Simplified Arabic" w:hint="cs"/>
          <w:b/>
          <w:bCs/>
          <w:sz w:val="28"/>
          <w:rtl/>
          <w:lang w:bidi="ar-LB"/>
        </w:rPr>
        <w:lastRenderedPageBreak/>
        <w:t xml:space="preserve">ثانيا: </w:t>
      </w:r>
      <w:r w:rsidRPr="004C39BC">
        <w:rPr>
          <w:rFonts w:ascii="Times New Roman" w:eastAsia="SimSun" w:hAnsi="Times New Roman" w:cs="Simplified Arabic" w:hint="cs"/>
          <w:b/>
          <w:bCs/>
          <w:sz w:val="28"/>
          <w:rtl/>
        </w:rPr>
        <w:t>المرحلة</w:t>
      </w:r>
      <w:r w:rsidRPr="004C39BC">
        <w:rPr>
          <w:rFonts w:ascii="Times New Roman" w:eastAsia="SimSun" w:hAnsi="Times New Roman" w:cs="Simplified Arabic"/>
          <w:b/>
          <w:bCs/>
          <w:sz w:val="28"/>
          <w:rtl/>
        </w:rPr>
        <w:t xml:space="preserve"> التعليمية</w:t>
      </w:r>
    </w:p>
    <w:p w14:paraId="296CFA1B" w14:textId="77777777" w:rsidR="009C6FAF" w:rsidRPr="000B7ACA" w:rsidRDefault="009C6FAF" w:rsidP="00D17B6F">
      <w:pPr>
        <w:spacing w:line="240" w:lineRule="auto"/>
        <w:jc w:val="center"/>
        <w:rPr>
          <w:rFonts w:cs="Simplified Arabic"/>
          <w:b/>
          <w:bCs/>
          <w:sz w:val="24"/>
          <w:szCs w:val="24"/>
          <w:rtl/>
        </w:rPr>
      </w:pPr>
      <w:r w:rsidRPr="000B7ACA">
        <w:rPr>
          <w:rFonts w:cs="Simplified Arabic" w:hint="cs"/>
          <w:b/>
          <w:bCs/>
          <w:sz w:val="24"/>
          <w:szCs w:val="24"/>
          <w:rtl/>
        </w:rPr>
        <w:t>جدول (</w:t>
      </w:r>
      <w:r w:rsidR="00D17B6F" w:rsidRPr="000B7ACA">
        <w:rPr>
          <w:rFonts w:cs="Simplified Arabic" w:hint="cs"/>
          <w:b/>
          <w:bCs/>
          <w:sz w:val="24"/>
          <w:szCs w:val="24"/>
          <w:rtl/>
          <w:lang w:bidi="ar-LB"/>
        </w:rPr>
        <w:t>7</w:t>
      </w:r>
      <w:r w:rsidRPr="000B7ACA">
        <w:rPr>
          <w:rFonts w:cs="Simplified Arabic" w:hint="cs"/>
          <w:b/>
          <w:bCs/>
          <w:sz w:val="24"/>
          <w:szCs w:val="24"/>
          <w:rtl/>
        </w:rPr>
        <w:t>)</w:t>
      </w:r>
    </w:p>
    <w:p w14:paraId="54C3B3C0" w14:textId="77777777" w:rsidR="009C6FAF" w:rsidRPr="000B7ACA" w:rsidRDefault="009C6FAF" w:rsidP="000C20F5">
      <w:pPr>
        <w:spacing w:line="240" w:lineRule="auto"/>
        <w:jc w:val="center"/>
        <w:rPr>
          <w:rFonts w:cs="Simplified Arabic"/>
          <w:b/>
          <w:bCs/>
          <w:sz w:val="24"/>
          <w:szCs w:val="24"/>
          <w:rtl/>
          <w:lang w:bidi="ar-LB"/>
        </w:rPr>
      </w:pPr>
      <w:r w:rsidRPr="000B7ACA">
        <w:rPr>
          <w:rFonts w:ascii="Times New Roman" w:hAnsi="Times New Roman" w:cs="Simplified Arabic"/>
          <w:b/>
          <w:bCs/>
          <w:sz w:val="24"/>
          <w:szCs w:val="24"/>
          <w:rtl/>
        </w:rPr>
        <w:t>المتوسطات الحسابية والانحرافات المعيارية</w:t>
      </w:r>
      <w:r w:rsidRPr="000B7ACA">
        <w:rPr>
          <w:rFonts w:ascii="Times New Roman" w:hAnsi="Times New Roman" w:cs="Simplified Arabic" w:hint="cs"/>
          <w:b/>
          <w:bCs/>
          <w:sz w:val="24"/>
          <w:szCs w:val="24"/>
          <w:rtl/>
          <w:lang w:bidi="ar-JO"/>
        </w:rPr>
        <w:t xml:space="preserve"> </w:t>
      </w:r>
      <w:r w:rsidR="000C20F5" w:rsidRPr="000B7ACA">
        <w:rPr>
          <w:rFonts w:ascii="Times New Roman" w:eastAsia="SimSun" w:hAnsi="Times New Roman" w:cs="Simplified Arabic"/>
          <w:b/>
          <w:bCs/>
          <w:sz w:val="24"/>
          <w:szCs w:val="24"/>
          <w:rtl/>
        </w:rPr>
        <w:t>لانعكاسات جائحه كورونا على الطلبة السوريين في مخيم الزعتري</w:t>
      </w:r>
      <w:r w:rsidRPr="000B7ACA">
        <w:rPr>
          <w:rFonts w:ascii="Times New Roman" w:hAnsi="Times New Roman" w:cs="Simplified Arabic" w:hint="cs"/>
          <w:b/>
          <w:bCs/>
          <w:sz w:val="24"/>
          <w:szCs w:val="24"/>
          <w:rtl/>
          <w:lang w:bidi="ar-JO"/>
        </w:rPr>
        <w:t xml:space="preserve"> حسب متغير</w:t>
      </w:r>
      <w:r w:rsidRPr="000B7ACA">
        <w:rPr>
          <w:rFonts w:hint="cs"/>
          <w:b/>
          <w:bCs/>
          <w:sz w:val="28"/>
          <w:rtl/>
        </w:rPr>
        <w:t xml:space="preserve"> </w:t>
      </w:r>
      <w:r w:rsidR="000C20F5" w:rsidRPr="000B7ACA">
        <w:rPr>
          <w:rFonts w:ascii="Times New Roman" w:eastAsia="SimSun" w:hAnsi="Times New Roman" w:cs="Simplified Arabic"/>
          <w:b/>
          <w:bCs/>
          <w:sz w:val="24"/>
          <w:szCs w:val="24"/>
          <w:rtl/>
        </w:rPr>
        <w:t>المرحلة التعليمية</w:t>
      </w:r>
    </w:p>
    <w:tbl>
      <w:tblPr>
        <w:bidiVisual/>
        <w:tblW w:w="8505"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3" w:type="dxa"/>
          <w:right w:w="93" w:type="dxa"/>
        </w:tblCellMar>
        <w:tblLook w:val="0000" w:firstRow="0" w:lastRow="0" w:firstColumn="0" w:lastColumn="0" w:noHBand="0" w:noVBand="0"/>
      </w:tblPr>
      <w:tblGrid>
        <w:gridCol w:w="1984"/>
        <w:gridCol w:w="1843"/>
        <w:gridCol w:w="1559"/>
        <w:gridCol w:w="1559"/>
        <w:gridCol w:w="1560"/>
      </w:tblGrid>
      <w:tr w:rsidR="009C6FAF" w:rsidRPr="004C39BC" w14:paraId="2C7A1FA1" w14:textId="77777777">
        <w:trPr>
          <w:trHeight w:val="388"/>
        </w:trPr>
        <w:tc>
          <w:tcPr>
            <w:tcW w:w="1984" w:type="dxa"/>
            <w:tcBorders>
              <w:top w:val="single" w:sz="12" w:space="0" w:color="auto"/>
              <w:left w:val="single" w:sz="12" w:space="0" w:color="auto"/>
              <w:bottom w:val="single" w:sz="12" w:space="0" w:color="auto"/>
            </w:tcBorders>
            <w:shd w:val="clear" w:color="000000" w:fill="FFFFFF"/>
          </w:tcPr>
          <w:p w14:paraId="72D3B3B3"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p>
        </w:tc>
        <w:tc>
          <w:tcPr>
            <w:tcW w:w="1843" w:type="dxa"/>
            <w:tcBorders>
              <w:top w:val="single" w:sz="12" w:space="0" w:color="auto"/>
              <w:bottom w:val="single" w:sz="12" w:space="0" w:color="auto"/>
            </w:tcBorders>
            <w:shd w:val="clear" w:color="000000" w:fill="FFFFFF"/>
            <w:vAlign w:val="center"/>
          </w:tcPr>
          <w:p w14:paraId="3EA1C9E5"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bidi="ar-LB"/>
              </w:rPr>
              <w:t>الفئات</w:t>
            </w:r>
          </w:p>
        </w:tc>
        <w:tc>
          <w:tcPr>
            <w:tcW w:w="1559" w:type="dxa"/>
            <w:tcBorders>
              <w:top w:val="single" w:sz="12" w:space="0" w:color="auto"/>
              <w:bottom w:val="single" w:sz="12" w:space="0" w:color="auto"/>
            </w:tcBorders>
            <w:shd w:val="clear" w:color="000000" w:fill="FFFFFF"/>
            <w:vAlign w:val="center"/>
          </w:tcPr>
          <w:p w14:paraId="5FCB375F"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العدد</w:t>
            </w:r>
          </w:p>
        </w:tc>
        <w:tc>
          <w:tcPr>
            <w:tcW w:w="1559" w:type="dxa"/>
            <w:tcBorders>
              <w:top w:val="single" w:sz="12" w:space="0" w:color="auto"/>
              <w:bottom w:val="single" w:sz="12" w:space="0" w:color="auto"/>
            </w:tcBorders>
            <w:shd w:val="clear" w:color="000000" w:fill="FFFFFF"/>
            <w:vAlign w:val="center"/>
          </w:tcPr>
          <w:p w14:paraId="121827E8"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المتوسط الحسابي</w:t>
            </w:r>
          </w:p>
        </w:tc>
        <w:tc>
          <w:tcPr>
            <w:tcW w:w="1560" w:type="dxa"/>
            <w:tcBorders>
              <w:top w:val="single" w:sz="12" w:space="0" w:color="auto"/>
              <w:bottom w:val="single" w:sz="12" w:space="0" w:color="auto"/>
              <w:right w:val="single" w:sz="12" w:space="0" w:color="auto"/>
            </w:tcBorders>
            <w:shd w:val="clear" w:color="000000" w:fill="FFFFFF"/>
            <w:vAlign w:val="center"/>
          </w:tcPr>
          <w:p w14:paraId="43BFB471"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الانحراف المعياري</w:t>
            </w:r>
          </w:p>
        </w:tc>
      </w:tr>
      <w:tr w:rsidR="00E55F9A" w:rsidRPr="004C39BC" w14:paraId="3155CF40" w14:textId="77777777">
        <w:trPr>
          <w:trHeight w:val="273"/>
        </w:trPr>
        <w:tc>
          <w:tcPr>
            <w:tcW w:w="1984" w:type="dxa"/>
            <w:tcBorders>
              <w:top w:val="single" w:sz="12" w:space="0" w:color="auto"/>
              <w:left w:val="single" w:sz="12" w:space="0" w:color="auto"/>
              <w:bottom w:val="nil"/>
            </w:tcBorders>
            <w:shd w:val="clear" w:color="000000" w:fill="FFFFFF"/>
          </w:tcPr>
          <w:p w14:paraId="641C2F64"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النفسي</w:t>
            </w:r>
          </w:p>
        </w:tc>
        <w:tc>
          <w:tcPr>
            <w:tcW w:w="1843" w:type="dxa"/>
            <w:tcBorders>
              <w:top w:val="single" w:sz="12" w:space="0" w:color="auto"/>
            </w:tcBorders>
            <w:shd w:val="clear" w:color="000000" w:fill="FFFFFF"/>
          </w:tcPr>
          <w:p w14:paraId="2852E93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559" w:type="dxa"/>
            <w:tcBorders>
              <w:top w:val="single" w:sz="12" w:space="0" w:color="auto"/>
            </w:tcBorders>
            <w:shd w:val="clear" w:color="000000" w:fill="FFFFFF"/>
            <w:vAlign w:val="center"/>
          </w:tcPr>
          <w:p w14:paraId="0FCAC82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tcBorders>
              <w:top w:val="single" w:sz="12" w:space="0" w:color="auto"/>
            </w:tcBorders>
            <w:shd w:val="clear" w:color="000000" w:fill="FFFFFF"/>
            <w:vAlign w:val="center"/>
          </w:tcPr>
          <w:p w14:paraId="716DC88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3.19</w:t>
            </w:r>
          </w:p>
        </w:tc>
        <w:tc>
          <w:tcPr>
            <w:tcW w:w="1560" w:type="dxa"/>
            <w:tcBorders>
              <w:top w:val="single" w:sz="12" w:space="0" w:color="auto"/>
              <w:right w:val="single" w:sz="12" w:space="0" w:color="auto"/>
            </w:tcBorders>
            <w:shd w:val="clear" w:color="000000" w:fill="FFFFFF"/>
            <w:vAlign w:val="center"/>
          </w:tcPr>
          <w:p w14:paraId="1BB2B1A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.394</w:t>
            </w:r>
          </w:p>
        </w:tc>
      </w:tr>
      <w:tr w:rsidR="00E55F9A" w:rsidRPr="004C39BC" w14:paraId="6AC8D7A2" w14:textId="77777777">
        <w:trPr>
          <w:trHeight w:val="273"/>
        </w:trPr>
        <w:tc>
          <w:tcPr>
            <w:tcW w:w="1984" w:type="dxa"/>
            <w:tcBorders>
              <w:top w:val="nil"/>
              <w:left w:val="single" w:sz="12" w:space="0" w:color="auto"/>
              <w:bottom w:val="nil"/>
            </w:tcBorders>
            <w:shd w:val="clear" w:color="000000" w:fill="FFFFFF"/>
          </w:tcPr>
          <w:p w14:paraId="43FC8897"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4A10E77D"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الثامن</w:t>
            </w:r>
          </w:p>
        </w:tc>
        <w:tc>
          <w:tcPr>
            <w:tcW w:w="1559" w:type="dxa"/>
            <w:shd w:val="clear" w:color="000000" w:fill="FFFFFF"/>
            <w:vAlign w:val="center"/>
          </w:tcPr>
          <w:p w14:paraId="058D901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22DC6DA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3.12</w:t>
            </w:r>
          </w:p>
        </w:tc>
        <w:tc>
          <w:tcPr>
            <w:tcW w:w="1560" w:type="dxa"/>
            <w:tcBorders>
              <w:right w:val="single" w:sz="12" w:space="0" w:color="auto"/>
            </w:tcBorders>
            <w:shd w:val="clear" w:color="000000" w:fill="FFFFFF"/>
            <w:vAlign w:val="center"/>
          </w:tcPr>
          <w:p w14:paraId="7D66C60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.630</w:t>
            </w:r>
          </w:p>
        </w:tc>
      </w:tr>
      <w:tr w:rsidR="00E55F9A" w:rsidRPr="004C39BC" w14:paraId="384C9683" w14:textId="77777777">
        <w:trPr>
          <w:trHeight w:val="273"/>
        </w:trPr>
        <w:tc>
          <w:tcPr>
            <w:tcW w:w="1984" w:type="dxa"/>
            <w:tcBorders>
              <w:top w:val="nil"/>
              <w:left w:val="single" w:sz="12" w:space="0" w:color="auto"/>
              <w:bottom w:val="nil"/>
            </w:tcBorders>
            <w:shd w:val="clear" w:color="000000" w:fill="FFFFFF"/>
          </w:tcPr>
          <w:p w14:paraId="360545E2"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0356B577"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العاشر</w:t>
            </w:r>
          </w:p>
        </w:tc>
        <w:tc>
          <w:tcPr>
            <w:tcW w:w="1559" w:type="dxa"/>
            <w:shd w:val="clear" w:color="000000" w:fill="FFFFFF"/>
            <w:vAlign w:val="center"/>
          </w:tcPr>
          <w:p w14:paraId="307C38D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289DB38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3.28</w:t>
            </w:r>
          </w:p>
        </w:tc>
        <w:tc>
          <w:tcPr>
            <w:tcW w:w="1560" w:type="dxa"/>
            <w:tcBorders>
              <w:right w:val="single" w:sz="12" w:space="0" w:color="auto"/>
            </w:tcBorders>
            <w:shd w:val="clear" w:color="000000" w:fill="FFFFFF"/>
            <w:vAlign w:val="center"/>
          </w:tcPr>
          <w:p w14:paraId="44FCFB9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.288</w:t>
            </w:r>
          </w:p>
        </w:tc>
      </w:tr>
      <w:tr w:rsidR="00E55F9A" w:rsidRPr="004C39BC" w14:paraId="537CCD2E" w14:textId="77777777">
        <w:trPr>
          <w:trHeight w:val="273"/>
        </w:trPr>
        <w:tc>
          <w:tcPr>
            <w:tcW w:w="1984" w:type="dxa"/>
            <w:tcBorders>
              <w:top w:val="nil"/>
              <w:left w:val="single" w:sz="12" w:space="0" w:color="auto"/>
              <w:bottom w:val="nil"/>
            </w:tcBorders>
            <w:shd w:val="clear" w:color="000000" w:fill="FFFFFF"/>
          </w:tcPr>
          <w:p w14:paraId="6D370471"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72B24F9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559" w:type="dxa"/>
            <w:shd w:val="clear" w:color="000000" w:fill="FFFFFF"/>
            <w:vAlign w:val="center"/>
          </w:tcPr>
          <w:p w14:paraId="3DA5683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0D9CF88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3.18</w:t>
            </w:r>
          </w:p>
        </w:tc>
        <w:tc>
          <w:tcPr>
            <w:tcW w:w="1560" w:type="dxa"/>
            <w:tcBorders>
              <w:right w:val="single" w:sz="12" w:space="0" w:color="auto"/>
            </w:tcBorders>
            <w:shd w:val="clear" w:color="000000" w:fill="FFFFFF"/>
            <w:vAlign w:val="center"/>
          </w:tcPr>
          <w:p w14:paraId="59F6288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.449</w:t>
            </w:r>
          </w:p>
        </w:tc>
      </w:tr>
      <w:tr w:rsidR="00E55F9A" w:rsidRPr="004C39BC" w14:paraId="42949E5D" w14:textId="77777777">
        <w:trPr>
          <w:trHeight w:val="273"/>
        </w:trPr>
        <w:tc>
          <w:tcPr>
            <w:tcW w:w="1984" w:type="dxa"/>
            <w:tcBorders>
              <w:top w:val="nil"/>
              <w:left w:val="single" w:sz="12" w:space="0" w:color="auto"/>
              <w:bottom w:val="single" w:sz="12" w:space="0" w:color="auto"/>
            </w:tcBorders>
            <w:shd w:val="clear" w:color="000000" w:fill="FFFFFF"/>
          </w:tcPr>
          <w:p w14:paraId="75D84243"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tcBorders>
              <w:bottom w:val="single" w:sz="12" w:space="0" w:color="auto"/>
            </w:tcBorders>
            <w:shd w:val="clear" w:color="000000" w:fill="FFFFFF"/>
          </w:tcPr>
          <w:p w14:paraId="0472FB68" w14:textId="77777777" w:rsidR="00E55F9A" w:rsidRPr="004C39BC" w:rsidRDefault="000C20F5"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المجموع</w:t>
            </w:r>
          </w:p>
        </w:tc>
        <w:tc>
          <w:tcPr>
            <w:tcW w:w="1559" w:type="dxa"/>
            <w:tcBorders>
              <w:bottom w:val="single" w:sz="12" w:space="0" w:color="auto"/>
            </w:tcBorders>
            <w:shd w:val="clear" w:color="000000" w:fill="FFFFFF"/>
            <w:vAlign w:val="center"/>
          </w:tcPr>
          <w:p w14:paraId="4A236A0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200</w:t>
            </w:r>
          </w:p>
        </w:tc>
        <w:tc>
          <w:tcPr>
            <w:tcW w:w="1559" w:type="dxa"/>
            <w:tcBorders>
              <w:bottom w:val="single" w:sz="12" w:space="0" w:color="auto"/>
            </w:tcBorders>
            <w:shd w:val="clear" w:color="000000" w:fill="FFFFFF"/>
            <w:vAlign w:val="center"/>
          </w:tcPr>
          <w:p w14:paraId="4BA7263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3.19</w:t>
            </w:r>
          </w:p>
        </w:tc>
        <w:tc>
          <w:tcPr>
            <w:tcW w:w="1560" w:type="dxa"/>
            <w:tcBorders>
              <w:bottom w:val="single" w:sz="12" w:space="0" w:color="auto"/>
              <w:right w:val="single" w:sz="12" w:space="0" w:color="auto"/>
            </w:tcBorders>
            <w:shd w:val="clear" w:color="000000" w:fill="FFFFFF"/>
            <w:vAlign w:val="center"/>
          </w:tcPr>
          <w:p w14:paraId="66721B7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.457</w:t>
            </w:r>
          </w:p>
        </w:tc>
      </w:tr>
      <w:tr w:rsidR="00E55F9A" w:rsidRPr="004C39BC" w14:paraId="62113A50" w14:textId="77777777">
        <w:trPr>
          <w:trHeight w:val="273"/>
        </w:trPr>
        <w:tc>
          <w:tcPr>
            <w:tcW w:w="1984" w:type="dxa"/>
            <w:tcBorders>
              <w:top w:val="single" w:sz="12" w:space="0" w:color="auto"/>
              <w:left w:val="single" w:sz="12" w:space="0" w:color="auto"/>
              <w:bottom w:val="nil"/>
            </w:tcBorders>
            <w:shd w:val="clear" w:color="000000" w:fill="FFFFFF"/>
          </w:tcPr>
          <w:p w14:paraId="5A8C3278"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proofErr w:type="gramStart"/>
            <w:r w:rsidRPr="004C39BC">
              <w:rPr>
                <w:rFonts w:ascii="Times New Roman" w:eastAsia="SimSun" w:hAnsi="Times New Roman" w:cs="Simplified Arabic"/>
                <w:sz w:val="24"/>
                <w:szCs w:val="24"/>
                <w:rtl/>
                <w:lang w:val="pl-PL" w:eastAsia="pl-PL"/>
              </w:rPr>
              <w:t>الاكاديمي</w:t>
            </w:r>
            <w:proofErr w:type="gramEnd"/>
          </w:p>
        </w:tc>
        <w:tc>
          <w:tcPr>
            <w:tcW w:w="1843" w:type="dxa"/>
            <w:tcBorders>
              <w:top w:val="single" w:sz="12" w:space="0" w:color="auto"/>
            </w:tcBorders>
            <w:shd w:val="clear" w:color="000000" w:fill="FFFFFF"/>
          </w:tcPr>
          <w:p w14:paraId="4F7919E2"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559" w:type="dxa"/>
            <w:tcBorders>
              <w:top w:val="single" w:sz="12" w:space="0" w:color="auto"/>
            </w:tcBorders>
            <w:shd w:val="clear" w:color="000000" w:fill="FFFFFF"/>
            <w:vAlign w:val="center"/>
          </w:tcPr>
          <w:p w14:paraId="73E2C95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tcBorders>
              <w:top w:val="single" w:sz="12" w:space="0" w:color="auto"/>
            </w:tcBorders>
            <w:shd w:val="clear" w:color="000000" w:fill="FFFFFF"/>
            <w:vAlign w:val="center"/>
          </w:tcPr>
          <w:p w14:paraId="5E53116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2.82</w:t>
            </w:r>
          </w:p>
        </w:tc>
        <w:tc>
          <w:tcPr>
            <w:tcW w:w="1560" w:type="dxa"/>
            <w:tcBorders>
              <w:top w:val="single" w:sz="12" w:space="0" w:color="auto"/>
              <w:right w:val="single" w:sz="12" w:space="0" w:color="auto"/>
            </w:tcBorders>
            <w:shd w:val="clear" w:color="000000" w:fill="FFFFFF"/>
            <w:vAlign w:val="center"/>
          </w:tcPr>
          <w:p w14:paraId="33D0887F"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.465</w:t>
            </w:r>
          </w:p>
        </w:tc>
      </w:tr>
      <w:tr w:rsidR="00E55F9A" w:rsidRPr="004C39BC" w14:paraId="768F8160" w14:textId="77777777">
        <w:trPr>
          <w:trHeight w:val="273"/>
        </w:trPr>
        <w:tc>
          <w:tcPr>
            <w:tcW w:w="1984" w:type="dxa"/>
            <w:tcBorders>
              <w:top w:val="nil"/>
              <w:left w:val="single" w:sz="12" w:space="0" w:color="auto"/>
              <w:bottom w:val="nil"/>
            </w:tcBorders>
            <w:shd w:val="clear" w:color="000000" w:fill="FFFFFF"/>
          </w:tcPr>
          <w:p w14:paraId="49F70885"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250EC104"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الثامن</w:t>
            </w:r>
          </w:p>
        </w:tc>
        <w:tc>
          <w:tcPr>
            <w:tcW w:w="1559" w:type="dxa"/>
            <w:shd w:val="clear" w:color="000000" w:fill="FFFFFF"/>
            <w:vAlign w:val="center"/>
          </w:tcPr>
          <w:p w14:paraId="420F831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682575A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3.00</w:t>
            </w:r>
          </w:p>
        </w:tc>
        <w:tc>
          <w:tcPr>
            <w:tcW w:w="1560" w:type="dxa"/>
            <w:tcBorders>
              <w:right w:val="single" w:sz="12" w:space="0" w:color="auto"/>
            </w:tcBorders>
            <w:shd w:val="clear" w:color="000000" w:fill="FFFFFF"/>
            <w:vAlign w:val="center"/>
          </w:tcPr>
          <w:p w14:paraId="00206A0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.566</w:t>
            </w:r>
          </w:p>
        </w:tc>
      </w:tr>
      <w:tr w:rsidR="00E55F9A" w:rsidRPr="004C39BC" w14:paraId="274F6C0C" w14:textId="77777777">
        <w:trPr>
          <w:trHeight w:val="273"/>
        </w:trPr>
        <w:tc>
          <w:tcPr>
            <w:tcW w:w="1984" w:type="dxa"/>
            <w:tcBorders>
              <w:top w:val="nil"/>
              <w:left w:val="single" w:sz="12" w:space="0" w:color="auto"/>
              <w:bottom w:val="nil"/>
            </w:tcBorders>
            <w:shd w:val="clear" w:color="000000" w:fill="FFFFFF"/>
          </w:tcPr>
          <w:p w14:paraId="7A6337FC"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4B67AD5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العاشر</w:t>
            </w:r>
          </w:p>
        </w:tc>
        <w:tc>
          <w:tcPr>
            <w:tcW w:w="1559" w:type="dxa"/>
            <w:shd w:val="clear" w:color="000000" w:fill="FFFFFF"/>
            <w:vAlign w:val="center"/>
          </w:tcPr>
          <w:p w14:paraId="6372BB8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438FFAD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3.13</w:t>
            </w:r>
          </w:p>
        </w:tc>
        <w:tc>
          <w:tcPr>
            <w:tcW w:w="1560" w:type="dxa"/>
            <w:tcBorders>
              <w:right w:val="single" w:sz="12" w:space="0" w:color="auto"/>
            </w:tcBorders>
            <w:shd w:val="clear" w:color="000000" w:fill="FFFFFF"/>
            <w:vAlign w:val="center"/>
          </w:tcPr>
          <w:p w14:paraId="0597B03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.262</w:t>
            </w:r>
          </w:p>
        </w:tc>
      </w:tr>
      <w:tr w:rsidR="00E55F9A" w:rsidRPr="004C39BC" w14:paraId="6393EAA3" w14:textId="77777777">
        <w:trPr>
          <w:trHeight w:val="273"/>
        </w:trPr>
        <w:tc>
          <w:tcPr>
            <w:tcW w:w="1984" w:type="dxa"/>
            <w:tcBorders>
              <w:top w:val="nil"/>
              <w:left w:val="single" w:sz="12" w:space="0" w:color="auto"/>
              <w:bottom w:val="nil"/>
            </w:tcBorders>
            <w:shd w:val="clear" w:color="000000" w:fill="FFFFFF"/>
          </w:tcPr>
          <w:p w14:paraId="2CF0C1D5"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2B48C812"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559" w:type="dxa"/>
            <w:shd w:val="clear" w:color="000000" w:fill="FFFFFF"/>
            <w:vAlign w:val="center"/>
          </w:tcPr>
          <w:p w14:paraId="22301D2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2ADB270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3.07</w:t>
            </w:r>
          </w:p>
        </w:tc>
        <w:tc>
          <w:tcPr>
            <w:tcW w:w="1560" w:type="dxa"/>
            <w:tcBorders>
              <w:right w:val="single" w:sz="12" w:space="0" w:color="auto"/>
            </w:tcBorders>
            <w:shd w:val="clear" w:color="000000" w:fill="FFFFFF"/>
            <w:vAlign w:val="center"/>
          </w:tcPr>
          <w:p w14:paraId="34740FE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.518</w:t>
            </w:r>
          </w:p>
        </w:tc>
      </w:tr>
      <w:tr w:rsidR="00E55F9A" w:rsidRPr="004C39BC" w14:paraId="22C94E8E" w14:textId="77777777">
        <w:trPr>
          <w:trHeight w:val="273"/>
        </w:trPr>
        <w:tc>
          <w:tcPr>
            <w:tcW w:w="1984" w:type="dxa"/>
            <w:tcBorders>
              <w:top w:val="nil"/>
              <w:left w:val="single" w:sz="12" w:space="0" w:color="auto"/>
              <w:bottom w:val="single" w:sz="12" w:space="0" w:color="auto"/>
            </w:tcBorders>
            <w:shd w:val="clear" w:color="000000" w:fill="FFFFFF"/>
          </w:tcPr>
          <w:p w14:paraId="3C9D4C80"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tcBorders>
              <w:bottom w:val="single" w:sz="12" w:space="0" w:color="auto"/>
            </w:tcBorders>
            <w:shd w:val="clear" w:color="000000" w:fill="FFFFFF"/>
          </w:tcPr>
          <w:p w14:paraId="798CA9CE" w14:textId="77777777" w:rsidR="00E55F9A" w:rsidRPr="004C39BC" w:rsidRDefault="000C20F5"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المجموع</w:t>
            </w:r>
          </w:p>
        </w:tc>
        <w:tc>
          <w:tcPr>
            <w:tcW w:w="1559" w:type="dxa"/>
            <w:tcBorders>
              <w:bottom w:val="single" w:sz="12" w:space="0" w:color="auto"/>
            </w:tcBorders>
            <w:shd w:val="clear" w:color="000000" w:fill="FFFFFF"/>
            <w:vAlign w:val="center"/>
          </w:tcPr>
          <w:p w14:paraId="245B45D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200</w:t>
            </w:r>
          </w:p>
        </w:tc>
        <w:tc>
          <w:tcPr>
            <w:tcW w:w="1559" w:type="dxa"/>
            <w:tcBorders>
              <w:bottom w:val="single" w:sz="12" w:space="0" w:color="auto"/>
            </w:tcBorders>
            <w:shd w:val="clear" w:color="000000" w:fill="FFFFFF"/>
            <w:vAlign w:val="center"/>
          </w:tcPr>
          <w:p w14:paraId="5C93024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3.01</w:t>
            </w:r>
          </w:p>
        </w:tc>
        <w:tc>
          <w:tcPr>
            <w:tcW w:w="1560" w:type="dxa"/>
            <w:tcBorders>
              <w:bottom w:val="single" w:sz="12" w:space="0" w:color="auto"/>
              <w:right w:val="single" w:sz="12" w:space="0" w:color="auto"/>
            </w:tcBorders>
            <w:shd w:val="clear" w:color="000000" w:fill="FFFFFF"/>
            <w:vAlign w:val="center"/>
          </w:tcPr>
          <w:p w14:paraId="0ECB27F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.478</w:t>
            </w:r>
          </w:p>
        </w:tc>
      </w:tr>
      <w:tr w:rsidR="00E55F9A" w:rsidRPr="004C39BC" w14:paraId="41FA8EC4" w14:textId="77777777">
        <w:trPr>
          <w:trHeight w:val="273"/>
        </w:trPr>
        <w:tc>
          <w:tcPr>
            <w:tcW w:w="1984" w:type="dxa"/>
            <w:tcBorders>
              <w:top w:val="single" w:sz="12" w:space="0" w:color="auto"/>
              <w:left w:val="single" w:sz="12" w:space="0" w:color="auto"/>
              <w:bottom w:val="nil"/>
            </w:tcBorders>
            <w:shd w:val="clear" w:color="000000" w:fill="FFFFFF"/>
          </w:tcPr>
          <w:p w14:paraId="1FD761EC"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الصحي</w:t>
            </w:r>
          </w:p>
        </w:tc>
        <w:tc>
          <w:tcPr>
            <w:tcW w:w="1843" w:type="dxa"/>
            <w:tcBorders>
              <w:top w:val="single" w:sz="12" w:space="0" w:color="auto"/>
            </w:tcBorders>
            <w:shd w:val="clear" w:color="000000" w:fill="FFFFFF"/>
          </w:tcPr>
          <w:p w14:paraId="24D46763"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559" w:type="dxa"/>
            <w:tcBorders>
              <w:top w:val="single" w:sz="12" w:space="0" w:color="auto"/>
            </w:tcBorders>
            <w:shd w:val="clear" w:color="000000" w:fill="FFFFFF"/>
            <w:vAlign w:val="center"/>
          </w:tcPr>
          <w:p w14:paraId="038F13D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tcBorders>
              <w:top w:val="single" w:sz="12" w:space="0" w:color="auto"/>
            </w:tcBorders>
            <w:shd w:val="clear" w:color="000000" w:fill="FFFFFF"/>
            <w:vAlign w:val="center"/>
          </w:tcPr>
          <w:p w14:paraId="22F8CE8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2.84</w:t>
            </w:r>
          </w:p>
        </w:tc>
        <w:tc>
          <w:tcPr>
            <w:tcW w:w="1560" w:type="dxa"/>
            <w:tcBorders>
              <w:top w:val="single" w:sz="12" w:space="0" w:color="auto"/>
              <w:right w:val="single" w:sz="12" w:space="0" w:color="auto"/>
            </w:tcBorders>
            <w:shd w:val="clear" w:color="000000" w:fill="FFFFFF"/>
            <w:vAlign w:val="center"/>
          </w:tcPr>
          <w:p w14:paraId="3E1836C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.759</w:t>
            </w:r>
          </w:p>
        </w:tc>
      </w:tr>
      <w:tr w:rsidR="00E55F9A" w:rsidRPr="004C39BC" w14:paraId="7B697332" w14:textId="77777777">
        <w:trPr>
          <w:trHeight w:val="273"/>
        </w:trPr>
        <w:tc>
          <w:tcPr>
            <w:tcW w:w="1984" w:type="dxa"/>
            <w:tcBorders>
              <w:top w:val="nil"/>
              <w:left w:val="single" w:sz="12" w:space="0" w:color="auto"/>
              <w:bottom w:val="nil"/>
            </w:tcBorders>
            <w:shd w:val="clear" w:color="000000" w:fill="FFFFFF"/>
          </w:tcPr>
          <w:p w14:paraId="4443D590"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7964BF6A"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الثامن</w:t>
            </w:r>
          </w:p>
        </w:tc>
        <w:tc>
          <w:tcPr>
            <w:tcW w:w="1559" w:type="dxa"/>
            <w:shd w:val="clear" w:color="000000" w:fill="FFFFFF"/>
            <w:vAlign w:val="center"/>
          </w:tcPr>
          <w:p w14:paraId="2910380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6E41207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2.82</w:t>
            </w:r>
          </w:p>
        </w:tc>
        <w:tc>
          <w:tcPr>
            <w:tcW w:w="1560" w:type="dxa"/>
            <w:tcBorders>
              <w:right w:val="single" w:sz="12" w:space="0" w:color="auto"/>
            </w:tcBorders>
            <w:shd w:val="clear" w:color="000000" w:fill="FFFFFF"/>
            <w:vAlign w:val="center"/>
          </w:tcPr>
          <w:p w14:paraId="5386F4C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.706</w:t>
            </w:r>
          </w:p>
        </w:tc>
      </w:tr>
      <w:tr w:rsidR="00E55F9A" w:rsidRPr="004C39BC" w14:paraId="13127298" w14:textId="77777777">
        <w:trPr>
          <w:trHeight w:val="273"/>
        </w:trPr>
        <w:tc>
          <w:tcPr>
            <w:tcW w:w="1984" w:type="dxa"/>
            <w:tcBorders>
              <w:top w:val="nil"/>
              <w:left w:val="single" w:sz="12" w:space="0" w:color="auto"/>
              <w:bottom w:val="nil"/>
            </w:tcBorders>
            <w:shd w:val="clear" w:color="000000" w:fill="FFFFFF"/>
          </w:tcPr>
          <w:p w14:paraId="17753D80"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07C5268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العاشر</w:t>
            </w:r>
          </w:p>
        </w:tc>
        <w:tc>
          <w:tcPr>
            <w:tcW w:w="1559" w:type="dxa"/>
            <w:shd w:val="clear" w:color="000000" w:fill="FFFFFF"/>
            <w:vAlign w:val="center"/>
          </w:tcPr>
          <w:p w14:paraId="3164BAE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0062F4E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3.56</w:t>
            </w:r>
          </w:p>
        </w:tc>
        <w:tc>
          <w:tcPr>
            <w:tcW w:w="1560" w:type="dxa"/>
            <w:tcBorders>
              <w:right w:val="single" w:sz="12" w:space="0" w:color="auto"/>
            </w:tcBorders>
            <w:shd w:val="clear" w:color="000000" w:fill="FFFFFF"/>
            <w:vAlign w:val="center"/>
          </w:tcPr>
          <w:p w14:paraId="6F5B0D1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.427</w:t>
            </w:r>
          </w:p>
        </w:tc>
      </w:tr>
      <w:tr w:rsidR="00E55F9A" w:rsidRPr="004C39BC" w14:paraId="3F387C94" w14:textId="77777777">
        <w:trPr>
          <w:trHeight w:val="273"/>
        </w:trPr>
        <w:tc>
          <w:tcPr>
            <w:tcW w:w="1984" w:type="dxa"/>
            <w:tcBorders>
              <w:top w:val="nil"/>
              <w:left w:val="single" w:sz="12" w:space="0" w:color="auto"/>
              <w:bottom w:val="nil"/>
            </w:tcBorders>
            <w:shd w:val="clear" w:color="000000" w:fill="FFFFFF"/>
          </w:tcPr>
          <w:p w14:paraId="45C2F27B" w14:textId="77777777" w:rsidR="00E55F9A" w:rsidRPr="00384447" w:rsidRDefault="00E55F9A" w:rsidP="000C20F5">
            <w:pPr>
              <w:spacing w:line="240" w:lineRule="auto"/>
              <w:rPr>
                <w:rFonts w:ascii="Times New Roman" w:eastAsia="SimSun" w:hAnsi="Times New Roman" w:cs="Simplified Arabic"/>
                <w:sz w:val="24"/>
                <w:szCs w:val="24"/>
                <w:lang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62DD3A8A"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559" w:type="dxa"/>
            <w:shd w:val="clear" w:color="000000" w:fill="FFFFFF"/>
            <w:vAlign w:val="center"/>
          </w:tcPr>
          <w:p w14:paraId="5C1BA28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2B36686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3.35</w:t>
            </w:r>
          </w:p>
        </w:tc>
        <w:tc>
          <w:tcPr>
            <w:tcW w:w="1560" w:type="dxa"/>
            <w:tcBorders>
              <w:right w:val="single" w:sz="12" w:space="0" w:color="auto"/>
            </w:tcBorders>
            <w:shd w:val="clear" w:color="000000" w:fill="FFFFFF"/>
            <w:vAlign w:val="center"/>
          </w:tcPr>
          <w:p w14:paraId="614F6DE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.611</w:t>
            </w:r>
          </w:p>
        </w:tc>
      </w:tr>
      <w:tr w:rsidR="00E55F9A" w:rsidRPr="004C39BC" w14:paraId="0C586975" w14:textId="77777777">
        <w:trPr>
          <w:trHeight w:val="273"/>
        </w:trPr>
        <w:tc>
          <w:tcPr>
            <w:tcW w:w="1984" w:type="dxa"/>
            <w:tcBorders>
              <w:top w:val="nil"/>
              <w:left w:val="single" w:sz="12" w:space="0" w:color="auto"/>
              <w:bottom w:val="single" w:sz="12" w:space="0" w:color="auto"/>
            </w:tcBorders>
            <w:shd w:val="clear" w:color="000000" w:fill="FFFFFF"/>
          </w:tcPr>
          <w:p w14:paraId="75101A0C"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tcBorders>
              <w:bottom w:val="single" w:sz="12" w:space="0" w:color="auto"/>
            </w:tcBorders>
            <w:shd w:val="clear" w:color="000000" w:fill="FFFFFF"/>
          </w:tcPr>
          <w:p w14:paraId="05C427DD" w14:textId="77777777" w:rsidR="00E55F9A" w:rsidRPr="004C39BC" w:rsidRDefault="000C20F5"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المجموع</w:t>
            </w:r>
          </w:p>
        </w:tc>
        <w:tc>
          <w:tcPr>
            <w:tcW w:w="1559" w:type="dxa"/>
            <w:tcBorders>
              <w:bottom w:val="single" w:sz="12" w:space="0" w:color="auto"/>
            </w:tcBorders>
            <w:shd w:val="clear" w:color="000000" w:fill="FFFFFF"/>
            <w:vAlign w:val="center"/>
          </w:tcPr>
          <w:p w14:paraId="5139F32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200</w:t>
            </w:r>
          </w:p>
        </w:tc>
        <w:tc>
          <w:tcPr>
            <w:tcW w:w="1559" w:type="dxa"/>
            <w:tcBorders>
              <w:bottom w:val="single" w:sz="12" w:space="0" w:color="auto"/>
            </w:tcBorders>
            <w:shd w:val="clear" w:color="000000" w:fill="FFFFFF"/>
            <w:vAlign w:val="center"/>
          </w:tcPr>
          <w:p w14:paraId="3732A71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3.14</w:t>
            </w:r>
          </w:p>
        </w:tc>
        <w:tc>
          <w:tcPr>
            <w:tcW w:w="1560" w:type="dxa"/>
            <w:tcBorders>
              <w:bottom w:val="single" w:sz="12" w:space="0" w:color="auto"/>
              <w:right w:val="single" w:sz="12" w:space="0" w:color="auto"/>
            </w:tcBorders>
            <w:shd w:val="clear" w:color="000000" w:fill="FFFFFF"/>
            <w:vAlign w:val="center"/>
          </w:tcPr>
          <w:p w14:paraId="2D4006F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.710</w:t>
            </w:r>
          </w:p>
        </w:tc>
      </w:tr>
      <w:tr w:rsidR="00E55F9A" w:rsidRPr="004C39BC" w14:paraId="313D4B1D" w14:textId="77777777">
        <w:trPr>
          <w:trHeight w:val="273"/>
        </w:trPr>
        <w:tc>
          <w:tcPr>
            <w:tcW w:w="1984" w:type="dxa"/>
            <w:tcBorders>
              <w:top w:val="single" w:sz="12" w:space="0" w:color="auto"/>
              <w:left w:val="single" w:sz="12" w:space="0" w:color="auto"/>
              <w:bottom w:val="nil"/>
            </w:tcBorders>
            <w:shd w:val="clear" w:color="000000" w:fill="FFFFFF"/>
          </w:tcPr>
          <w:p w14:paraId="36D26FAB"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السلوكي</w:t>
            </w:r>
          </w:p>
        </w:tc>
        <w:tc>
          <w:tcPr>
            <w:tcW w:w="1843" w:type="dxa"/>
            <w:tcBorders>
              <w:top w:val="single" w:sz="12" w:space="0" w:color="auto"/>
            </w:tcBorders>
            <w:shd w:val="clear" w:color="000000" w:fill="FFFFFF"/>
          </w:tcPr>
          <w:p w14:paraId="4212B582"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559" w:type="dxa"/>
            <w:tcBorders>
              <w:top w:val="single" w:sz="12" w:space="0" w:color="auto"/>
            </w:tcBorders>
            <w:shd w:val="clear" w:color="000000" w:fill="FFFFFF"/>
            <w:vAlign w:val="center"/>
          </w:tcPr>
          <w:p w14:paraId="62CA138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tcBorders>
              <w:top w:val="single" w:sz="12" w:space="0" w:color="auto"/>
            </w:tcBorders>
            <w:shd w:val="clear" w:color="000000" w:fill="FFFFFF"/>
            <w:vAlign w:val="center"/>
          </w:tcPr>
          <w:p w14:paraId="7D5BA03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3.58</w:t>
            </w:r>
          </w:p>
        </w:tc>
        <w:tc>
          <w:tcPr>
            <w:tcW w:w="1560" w:type="dxa"/>
            <w:tcBorders>
              <w:top w:val="single" w:sz="12" w:space="0" w:color="auto"/>
              <w:right w:val="single" w:sz="12" w:space="0" w:color="auto"/>
            </w:tcBorders>
            <w:shd w:val="clear" w:color="000000" w:fill="FFFFFF"/>
            <w:vAlign w:val="center"/>
          </w:tcPr>
          <w:p w14:paraId="3F1F5CF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.546</w:t>
            </w:r>
          </w:p>
        </w:tc>
      </w:tr>
      <w:tr w:rsidR="00E55F9A" w:rsidRPr="004C39BC" w14:paraId="6843CAF7" w14:textId="77777777">
        <w:trPr>
          <w:trHeight w:val="273"/>
        </w:trPr>
        <w:tc>
          <w:tcPr>
            <w:tcW w:w="1984" w:type="dxa"/>
            <w:tcBorders>
              <w:top w:val="nil"/>
              <w:left w:val="single" w:sz="12" w:space="0" w:color="auto"/>
              <w:bottom w:val="nil"/>
            </w:tcBorders>
            <w:shd w:val="clear" w:color="000000" w:fill="FFFFFF"/>
          </w:tcPr>
          <w:p w14:paraId="17776EE8"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5BE665D0"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الثامن</w:t>
            </w:r>
          </w:p>
        </w:tc>
        <w:tc>
          <w:tcPr>
            <w:tcW w:w="1559" w:type="dxa"/>
            <w:shd w:val="clear" w:color="000000" w:fill="FFFFFF"/>
            <w:vAlign w:val="center"/>
          </w:tcPr>
          <w:p w14:paraId="30DCCAD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215F1BC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3.58</w:t>
            </w:r>
          </w:p>
        </w:tc>
        <w:tc>
          <w:tcPr>
            <w:tcW w:w="1560" w:type="dxa"/>
            <w:tcBorders>
              <w:right w:val="single" w:sz="12" w:space="0" w:color="auto"/>
            </w:tcBorders>
            <w:shd w:val="clear" w:color="000000" w:fill="FFFFFF"/>
            <w:vAlign w:val="center"/>
          </w:tcPr>
          <w:p w14:paraId="58B9BAE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.570</w:t>
            </w:r>
          </w:p>
        </w:tc>
      </w:tr>
      <w:tr w:rsidR="00E55F9A" w:rsidRPr="004C39BC" w14:paraId="66429AC1" w14:textId="77777777">
        <w:trPr>
          <w:trHeight w:val="273"/>
        </w:trPr>
        <w:tc>
          <w:tcPr>
            <w:tcW w:w="1984" w:type="dxa"/>
            <w:tcBorders>
              <w:top w:val="nil"/>
              <w:left w:val="single" w:sz="12" w:space="0" w:color="auto"/>
              <w:bottom w:val="nil"/>
            </w:tcBorders>
            <w:shd w:val="clear" w:color="000000" w:fill="FFFFFF"/>
          </w:tcPr>
          <w:p w14:paraId="0BCE5587"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05B3CFD3"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العاشر</w:t>
            </w:r>
          </w:p>
        </w:tc>
        <w:tc>
          <w:tcPr>
            <w:tcW w:w="1559" w:type="dxa"/>
            <w:shd w:val="clear" w:color="000000" w:fill="FFFFFF"/>
            <w:vAlign w:val="center"/>
          </w:tcPr>
          <w:p w14:paraId="5E38727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368C54D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3.17</w:t>
            </w:r>
          </w:p>
        </w:tc>
        <w:tc>
          <w:tcPr>
            <w:tcW w:w="1560" w:type="dxa"/>
            <w:tcBorders>
              <w:right w:val="single" w:sz="12" w:space="0" w:color="auto"/>
            </w:tcBorders>
            <w:shd w:val="clear" w:color="000000" w:fill="FFFFFF"/>
            <w:vAlign w:val="center"/>
          </w:tcPr>
          <w:p w14:paraId="40A0720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.340</w:t>
            </w:r>
          </w:p>
        </w:tc>
      </w:tr>
      <w:tr w:rsidR="00E55F9A" w:rsidRPr="004C39BC" w14:paraId="48240B69" w14:textId="77777777">
        <w:trPr>
          <w:trHeight w:val="273"/>
        </w:trPr>
        <w:tc>
          <w:tcPr>
            <w:tcW w:w="1984" w:type="dxa"/>
            <w:tcBorders>
              <w:top w:val="nil"/>
              <w:left w:val="single" w:sz="12" w:space="0" w:color="auto"/>
              <w:bottom w:val="nil"/>
            </w:tcBorders>
            <w:shd w:val="clear" w:color="000000" w:fill="FFFFFF"/>
          </w:tcPr>
          <w:p w14:paraId="2437CAC3" w14:textId="77777777" w:rsidR="00E55F9A" w:rsidRPr="002F21EA" w:rsidRDefault="00E55F9A" w:rsidP="000C20F5">
            <w:pPr>
              <w:spacing w:line="240" w:lineRule="auto"/>
              <w:rPr>
                <w:rFonts w:ascii="Times New Roman" w:eastAsia="SimSun" w:hAnsi="Times New Roman" w:cs="Simplified Arabic"/>
                <w:sz w:val="24"/>
                <w:szCs w:val="24"/>
                <w:lang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0B6A5CDB"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559" w:type="dxa"/>
            <w:shd w:val="clear" w:color="000000" w:fill="FFFFFF"/>
            <w:vAlign w:val="center"/>
          </w:tcPr>
          <w:p w14:paraId="0A78F20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5CE9164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3.49</w:t>
            </w:r>
          </w:p>
        </w:tc>
        <w:tc>
          <w:tcPr>
            <w:tcW w:w="1560" w:type="dxa"/>
            <w:tcBorders>
              <w:right w:val="single" w:sz="12" w:space="0" w:color="auto"/>
            </w:tcBorders>
            <w:shd w:val="clear" w:color="000000" w:fill="FFFFFF"/>
            <w:vAlign w:val="center"/>
          </w:tcPr>
          <w:p w14:paraId="7507D28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.454</w:t>
            </w:r>
          </w:p>
        </w:tc>
      </w:tr>
      <w:tr w:rsidR="00E55F9A" w:rsidRPr="004C39BC" w14:paraId="57FC0328" w14:textId="77777777">
        <w:trPr>
          <w:trHeight w:val="273"/>
        </w:trPr>
        <w:tc>
          <w:tcPr>
            <w:tcW w:w="1984" w:type="dxa"/>
            <w:tcBorders>
              <w:top w:val="nil"/>
              <w:left w:val="single" w:sz="12" w:space="0" w:color="auto"/>
              <w:bottom w:val="single" w:sz="12" w:space="0" w:color="auto"/>
            </w:tcBorders>
            <w:shd w:val="clear" w:color="000000" w:fill="FFFFFF"/>
          </w:tcPr>
          <w:p w14:paraId="29D6A5EB"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tcBorders>
              <w:bottom w:val="single" w:sz="12" w:space="0" w:color="auto"/>
            </w:tcBorders>
            <w:shd w:val="clear" w:color="000000" w:fill="FFFFFF"/>
          </w:tcPr>
          <w:p w14:paraId="2AA7FBFE" w14:textId="77777777" w:rsidR="00E55F9A" w:rsidRPr="004C39BC" w:rsidRDefault="000C20F5"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المجموع</w:t>
            </w:r>
          </w:p>
        </w:tc>
        <w:tc>
          <w:tcPr>
            <w:tcW w:w="1559" w:type="dxa"/>
            <w:tcBorders>
              <w:bottom w:val="single" w:sz="12" w:space="0" w:color="auto"/>
            </w:tcBorders>
            <w:shd w:val="clear" w:color="000000" w:fill="FFFFFF"/>
            <w:vAlign w:val="center"/>
          </w:tcPr>
          <w:p w14:paraId="097B0E0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200</w:t>
            </w:r>
          </w:p>
        </w:tc>
        <w:tc>
          <w:tcPr>
            <w:tcW w:w="1559" w:type="dxa"/>
            <w:tcBorders>
              <w:bottom w:val="single" w:sz="12" w:space="0" w:color="auto"/>
            </w:tcBorders>
            <w:shd w:val="clear" w:color="000000" w:fill="FFFFFF"/>
            <w:vAlign w:val="center"/>
          </w:tcPr>
          <w:p w14:paraId="50D5D25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3.45</w:t>
            </w:r>
          </w:p>
        </w:tc>
        <w:tc>
          <w:tcPr>
            <w:tcW w:w="1560" w:type="dxa"/>
            <w:tcBorders>
              <w:bottom w:val="single" w:sz="12" w:space="0" w:color="auto"/>
              <w:right w:val="single" w:sz="12" w:space="0" w:color="auto"/>
            </w:tcBorders>
            <w:shd w:val="clear" w:color="000000" w:fill="FFFFFF"/>
            <w:vAlign w:val="center"/>
          </w:tcPr>
          <w:p w14:paraId="35F375D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.510</w:t>
            </w:r>
          </w:p>
        </w:tc>
      </w:tr>
      <w:tr w:rsidR="00E55F9A" w:rsidRPr="004C39BC" w14:paraId="10A839F5" w14:textId="77777777">
        <w:trPr>
          <w:trHeight w:val="273"/>
        </w:trPr>
        <w:tc>
          <w:tcPr>
            <w:tcW w:w="1984" w:type="dxa"/>
            <w:tcBorders>
              <w:top w:val="single" w:sz="12" w:space="0" w:color="auto"/>
              <w:left w:val="single" w:sz="12" w:space="0" w:color="auto"/>
              <w:bottom w:val="nil"/>
            </w:tcBorders>
            <w:shd w:val="clear" w:color="000000" w:fill="FFFFFF"/>
          </w:tcPr>
          <w:p w14:paraId="7A11F7C2"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الدرجة</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الكلية</w:t>
            </w:r>
          </w:p>
        </w:tc>
        <w:tc>
          <w:tcPr>
            <w:tcW w:w="1843" w:type="dxa"/>
            <w:tcBorders>
              <w:top w:val="single" w:sz="12" w:space="0" w:color="auto"/>
            </w:tcBorders>
            <w:shd w:val="clear" w:color="000000" w:fill="FFFFFF"/>
          </w:tcPr>
          <w:p w14:paraId="1E5AD2B4"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559" w:type="dxa"/>
            <w:tcBorders>
              <w:top w:val="single" w:sz="12" w:space="0" w:color="auto"/>
            </w:tcBorders>
            <w:shd w:val="clear" w:color="000000" w:fill="FFFFFF"/>
            <w:vAlign w:val="center"/>
          </w:tcPr>
          <w:p w14:paraId="1D51F55F"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tcBorders>
              <w:top w:val="single" w:sz="12" w:space="0" w:color="auto"/>
            </w:tcBorders>
            <w:shd w:val="clear" w:color="000000" w:fill="FFFFFF"/>
            <w:vAlign w:val="center"/>
          </w:tcPr>
          <w:p w14:paraId="6C3EF6E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3.11</w:t>
            </w:r>
          </w:p>
        </w:tc>
        <w:tc>
          <w:tcPr>
            <w:tcW w:w="1560" w:type="dxa"/>
            <w:tcBorders>
              <w:top w:val="single" w:sz="12" w:space="0" w:color="auto"/>
              <w:right w:val="single" w:sz="12" w:space="0" w:color="auto"/>
            </w:tcBorders>
            <w:shd w:val="clear" w:color="000000" w:fill="FFFFFF"/>
            <w:vAlign w:val="center"/>
          </w:tcPr>
          <w:p w14:paraId="4693015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.368</w:t>
            </w:r>
          </w:p>
        </w:tc>
      </w:tr>
      <w:tr w:rsidR="00E55F9A" w:rsidRPr="004C39BC" w14:paraId="07AA75B9" w14:textId="77777777">
        <w:trPr>
          <w:trHeight w:val="273"/>
        </w:trPr>
        <w:tc>
          <w:tcPr>
            <w:tcW w:w="1984" w:type="dxa"/>
            <w:tcBorders>
              <w:top w:val="nil"/>
              <w:left w:val="single" w:sz="12" w:space="0" w:color="auto"/>
              <w:bottom w:val="nil"/>
            </w:tcBorders>
            <w:shd w:val="clear" w:color="000000" w:fill="FFFFFF"/>
          </w:tcPr>
          <w:p w14:paraId="20C4386F"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22B5B84B"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الثامن</w:t>
            </w:r>
          </w:p>
        </w:tc>
        <w:tc>
          <w:tcPr>
            <w:tcW w:w="1559" w:type="dxa"/>
            <w:shd w:val="clear" w:color="000000" w:fill="FFFFFF"/>
            <w:vAlign w:val="center"/>
          </w:tcPr>
          <w:p w14:paraId="306BD10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333F448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3.14</w:t>
            </w:r>
          </w:p>
        </w:tc>
        <w:tc>
          <w:tcPr>
            <w:tcW w:w="1560" w:type="dxa"/>
            <w:tcBorders>
              <w:right w:val="single" w:sz="12" w:space="0" w:color="auto"/>
            </w:tcBorders>
            <w:shd w:val="clear" w:color="000000" w:fill="FFFFFF"/>
            <w:vAlign w:val="center"/>
          </w:tcPr>
          <w:p w14:paraId="1D34A4F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.463</w:t>
            </w:r>
          </w:p>
        </w:tc>
      </w:tr>
      <w:tr w:rsidR="00E55F9A" w:rsidRPr="004C39BC" w14:paraId="39EDD7C7" w14:textId="77777777">
        <w:trPr>
          <w:trHeight w:val="273"/>
        </w:trPr>
        <w:tc>
          <w:tcPr>
            <w:tcW w:w="1984" w:type="dxa"/>
            <w:tcBorders>
              <w:top w:val="nil"/>
              <w:left w:val="single" w:sz="12" w:space="0" w:color="auto"/>
              <w:bottom w:val="nil"/>
            </w:tcBorders>
            <w:shd w:val="clear" w:color="000000" w:fill="FFFFFF"/>
          </w:tcPr>
          <w:p w14:paraId="3172FEB1"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23A1A6E4"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العاشر</w:t>
            </w:r>
          </w:p>
        </w:tc>
        <w:tc>
          <w:tcPr>
            <w:tcW w:w="1559" w:type="dxa"/>
            <w:shd w:val="clear" w:color="000000" w:fill="FFFFFF"/>
            <w:vAlign w:val="center"/>
          </w:tcPr>
          <w:p w14:paraId="0B8C437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1F04B60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3.26</w:t>
            </w:r>
          </w:p>
        </w:tc>
        <w:tc>
          <w:tcPr>
            <w:tcW w:w="1560" w:type="dxa"/>
            <w:tcBorders>
              <w:right w:val="single" w:sz="12" w:space="0" w:color="auto"/>
            </w:tcBorders>
            <w:shd w:val="clear" w:color="000000" w:fill="FFFFFF"/>
            <w:vAlign w:val="center"/>
          </w:tcPr>
          <w:p w14:paraId="12C8BC5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.248</w:t>
            </w:r>
          </w:p>
        </w:tc>
      </w:tr>
      <w:tr w:rsidR="00E55F9A" w:rsidRPr="004C39BC" w14:paraId="5758259B" w14:textId="77777777">
        <w:trPr>
          <w:trHeight w:val="273"/>
        </w:trPr>
        <w:tc>
          <w:tcPr>
            <w:tcW w:w="1984" w:type="dxa"/>
            <w:tcBorders>
              <w:top w:val="nil"/>
              <w:left w:val="single" w:sz="12" w:space="0" w:color="auto"/>
              <w:bottom w:val="nil"/>
            </w:tcBorders>
            <w:shd w:val="clear" w:color="000000" w:fill="FFFFFF"/>
          </w:tcPr>
          <w:p w14:paraId="747BD165"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shd w:val="clear" w:color="000000" w:fill="FFFFFF"/>
          </w:tcPr>
          <w:p w14:paraId="4D1D034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559" w:type="dxa"/>
            <w:shd w:val="clear" w:color="000000" w:fill="FFFFFF"/>
            <w:vAlign w:val="center"/>
          </w:tcPr>
          <w:p w14:paraId="6D14ABA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w:t>
            </w:r>
          </w:p>
        </w:tc>
        <w:tc>
          <w:tcPr>
            <w:tcW w:w="1559" w:type="dxa"/>
            <w:shd w:val="clear" w:color="000000" w:fill="FFFFFF"/>
            <w:vAlign w:val="center"/>
          </w:tcPr>
          <w:p w14:paraId="4D0A7AE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3.24</w:t>
            </w:r>
          </w:p>
        </w:tc>
        <w:tc>
          <w:tcPr>
            <w:tcW w:w="1560" w:type="dxa"/>
            <w:tcBorders>
              <w:right w:val="single" w:sz="12" w:space="0" w:color="auto"/>
            </w:tcBorders>
            <w:shd w:val="clear" w:color="000000" w:fill="FFFFFF"/>
            <w:vAlign w:val="center"/>
          </w:tcPr>
          <w:p w14:paraId="261A3B0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.312</w:t>
            </w:r>
          </w:p>
        </w:tc>
      </w:tr>
      <w:tr w:rsidR="00E55F9A" w:rsidRPr="004C39BC" w14:paraId="36E5EC0E" w14:textId="77777777">
        <w:trPr>
          <w:trHeight w:val="273"/>
        </w:trPr>
        <w:tc>
          <w:tcPr>
            <w:tcW w:w="1984" w:type="dxa"/>
            <w:tcBorders>
              <w:top w:val="nil"/>
              <w:left w:val="single" w:sz="12" w:space="0" w:color="auto"/>
              <w:bottom w:val="single" w:sz="12" w:space="0" w:color="auto"/>
            </w:tcBorders>
            <w:shd w:val="clear" w:color="000000" w:fill="FFFFFF"/>
          </w:tcPr>
          <w:p w14:paraId="6BA79AE0"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 xml:space="preserve"> </w:t>
            </w:r>
          </w:p>
        </w:tc>
        <w:tc>
          <w:tcPr>
            <w:tcW w:w="1843" w:type="dxa"/>
            <w:tcBorders>
              <w:bottom w:val="single" w:sz="12" w:space="0" w:color="auto"/>
            </w:tcBorders>
            <w:shd w:val="clear" w:color="000000" w:fill="FFFFFF"/>
          </w:tcPr>
          <w:p w14:paraId="17ED6EFA" w14:textId="77777777" w:rsidR="00E55F9A" w:rsidRPr="004C39BC" w:rsidRDefault="000C20F5"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المجموع</w:t>
            </w:r>
          </w:p>
        </w:tc>
        <w:tc>
          <w:tcPr>
            <w:tcW w:w="1559" w:type="dxa"/>
            <w:tcBorders>
              <w:bottom w:val="single" w:sz="12" w:space="0" w:color="auto"/>
            </w:tcBorders>
            <w:shd w:val="clear" w:color="000000" w:fill="FFFFFF"/>
            <w:vAlign w:val="center"/>
          </w:tcPr>
          <w:p w14:paraId="0AC71A0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200</w:t>
            </w:r>
          </w:p>
        </w:tc>
        <w:tc>
          <w:tcPr>
            <w:tcW w:w="1559" w:type="dxa"/>
            <w:tcBorders>
              <w:bottom w:val="single" w:sz="12" w:space="0" w:color="auto"/>
            </w:tcBorders>
            <w:shd w:val="clear" w:color="000000" w:fill="FFFFFF"/>
            <w:vAlign w:val="center"/>
          </w:tcPr>
          <w:p w14:paraId="133D602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3.19</w:t>
            </w:r>
          </w:p>
        </w:tc>
        <w:tc>
          <w:tcPr>
            <w:tcW w:w="1560" w:type="dxa"/>
            <w:tcBorders>
              <w:bottom w:val="single" w:sz="12" w:space="0" w:color="auto"/>
              <w:right w:val="single" w:sz="12" w:space="0" w:color="auto"/>
            </w:tcBorders>
            <w:shd w:val="clear" w:color="000000" w:fill="FFFFFF"/>
            <w:vAlign w:val="center"/>
          </w:tcPr>
          <w:p w14:paraId="349E45B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.360</w:t>
            </w:r>
          </w:p>
        </w:tc>
      </w:tr>
    </w:tbl>
    <w:p w14:paraId="2D9D95C0" w14:textId="77777777" w:rsidR="009C6FAF" w:rsidRPr="004C39BC" w:rsidRDefault="009C6FAF" w:rsidP="000B7ACA">
      <w:pPr>
        <w:spacing w:line="360" w:lineRule="auto"/>
        <w:jc w:val="lowKashida"/>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LB"/>
        </w:rPr>
        <w:tab/>
      </w:r>
      <w:r w:rsidRPr="004C39BC">
        <w:rPr>
          <w:rFonts w:ascii="Times New Roman" w:eastAsia="SimSun" w:hAnsi="Times New Roman" w:cs="Simplified Arabic"/>
          <w:sz w:val="28"/>
          <w:rtl/>
        </w:rPr>
        <w:t>يبين الجدول (</w:t>
      </w:r>
      <w:r w:rsidR="00D17B6F" w:rsidRPr="004C39BC">
        <w:rPr>
          <w:rFonts w:ascii="Times New Roman" w:eastAsia="SimSun" w:hAnsi="Times New Roman" w:cs="Simplified Arabic" w:hint="cs"/>
          <w:sz w:val="28"/>
          <w:rtl/>
          <w:lang w:bidi="ar-LB"/>
        </w:rPr>
        <w:t>7</w:t>
      </w:r>
      <w:r w:rsidRPr="004C39BC">
        <w:rPr>
          <w:rFonts w:ascii="Times New Roman" w:eastAsia="SimSun" w:hAnsi="Times New Roman" w:cs="Simplified Arabic"/>
          <w:sz w:val="28"/>
          <w:rtl/>
        </w:rPr>
        <w:t>) تباينا</w:t>
      </w:r>
      <w:r w:rsidRPr="004C39BC">
        <w:rPr>
          <w:rFonts w:ascii="Times New Roman" w:eastAsia="SimSun" w:hAnsi="Times New Roman" w:cs="Simplified Arabic" w:hint="cs"/>
          <w:sz w:val="28"/>
          <w:rtl/>
        </w:rPr>
        <w:t>ً</w:t>
      </w:r>
      <w:r w:rsidRPr="004C39BC">
        <w:rPr>
          <w:rFonts w:ascii="Times New Roman" w:eastAsia="SimSun" w:hAnsi="Times New Roman" w:cs="Simplified Arabic"/>
          <w:sz w:val="28"/>
          <w:rtl/>
        </w:rPr>
        <w:t xml:space="preserve"> </w:t>
      </w:r>
      <w:r w:rsidRPr="004C39BC">
        <w:rPr>
          <w:rFonts w:ascii="Times New Roman" w:eastAsia="SimSun" w:hAnsi="Times New Roman" w:cs="Simplified Arabic" w:hint="cs"/>
          <w:sz w:val="28"/>
          <w:rtl/>
        </w:rPr>
        <w:t xml:space="preserve">ظاهرياً </w:t>
      </w:r>
      <w:r w:rsidRPr="004C39BC">
        <w:rPr>
          <w:rFonts w:ascii="Times New Roman" w:eastAsia="SimSun" w:hAnsi="Times New Roman" w:cs="Simplified Arabic"/>
          <w:sz w:val="28"/>
          <w:rtl/>
        </w:rPr>
        <w:t>في المتوسطات الحسابية والانحرافات المعيارية</w:t>
      </w:r>
      <w:r w:rsidRPr="004C39BC">
        <w:rPr>
          <w:rFonts w:ascii="Times New Roman" w:eastAsia="SimSun" w:hAnsi="Times New Roman" w:cs="Simplified Arabic" w:hint="cs"/>
          <w:sz w:val="28"/>
          <w:rtl/>
          <w:lang w:bidi="ar-JO"/>
        </w:rPr>
        <w:t xml:space="preserve"> </w:t>
      </w:r>
      <w:r w:rsidR="000C20F5" w:rsidRPr="004C39BC">
        <w:rPr>
          <w:rFonts w:ascii="Times New Roman" w:eastAsia="SimSun" w:hAnsi="Times New Roman" w:cs="Simplified Arabic"/>
          <w:sz w:val="28"/>
          <w:rtl/>
        </w:rPr>
        <w:t>لانعكاسات جائحه كورونا على الطلبة السوريين في مخيم الزعتري</w:t>
      </w:r>
      <w:r w:rsidRPr="004C39BC">
        <w:rPr>
          <w:rFonts w:ascii="Times New Roman" w:eastAsia="SimSun" w:hAnsi="Times New Roman" w:cs="Simplified Arabic" w:hint="cs"/>
          <w:sz w:val="28"/>
          <w:rtl/>
          <w:lang w:bidi="ar-JO"/>
        </w:rPr>
        <w:t xml:space="preserve"> بسبب اختلاف فئات متغير </w:t>
      </w:r>
      <w:r w:rsidR="000C20F5" w:rsidRPr="004C39BC">
        <w:rPr>
          <w:rFonts w:ascii="Times New Roman" w:eastAsia="SimSun" w:hAnsi="Times New Roman" w:cs="Simplified Arabic"/>
          <w:sz w:val="28"/>
          <w:rtl/>
        </w:rPr>
        <w:t xml:space="preserve">المرحلة </w:t>
      </w:r>
      <w:r w:rsidR="000C20F5" w:rsidRPr="004C39BC">
        <w:rPr>
          <w:rFonts w:ascii="Times New Roman" w:eastAsia="SimSun" w:hAnsi="Times New Roman" w:cs="Simplified Arabic"/>
          <w:sz w:val="28"/>
          <w:rtl/>
        </w:rPr>
        <w:lastRenderedPageBreak/>
        <w:t>التعليمية</w:t>
      </w:r>
      <w:r w:rsidRPr="004C39BC">
        <w:rPr>
          <w:rFonts w:ascii="Times New Roman" w:eastAsia="SimSun" w:hAnsi="Times New Roman" w:cs="Simplified Arabic" w:hint="cs"/>
          <w:sz w:val="28"/>
          <w:rtl/>
        </w:rPr>
        <w:t xml:space="preserve">، </w:t>
      </w:r>
      <w:r w:rsidRPr="004C39BC">
        <w:rPr>
          <w:rFonts w:ascii="Times New Roman" w:eastAsia="SimSun" w:hAnsi="Times New Roman" w:cs="Simplified Arabic"/>
          <w:sz w:val="28"/>
          <w:rtl/>
          <w:lang w:bidi="ar-JO"/>
        </w:rPr>
        <w:t xml:space="preserve">ولبيان دلالة الفروق الإحصائية بين المتوسطات الحسابية تم استخدام </w:t>
      </w:r>
      <w:r w:rsidRPr="004C39BC">
        <w:rPr>
          <w:rFonts w:ascii="Times New Roman" w:eastAsia="SimSun" w:hAnsi="Times New Roman" w:cs="Simplified Arabic" w:hint="cs"/>
          <w:sz w:val="28"/>
          <w:rtl/>
          <w:lang w:bidi="ar-JO"/>
        </w:rPr>
        <w:t>تحليل التباين الأحادي حسب الجدول (</w:t>
      </w:r>
      <w:r w:rsidR="00D17B6F" w:rsidRPr="004C39BC">
        <w:rPr>
          <w:rFonts w:ascii="Times New Roman" w:eastAsia="SimSun" w:hAnsi="Times New Roman" w:cs="Simplified Arabic" w:hint="cs"/>
          <w:sz w:val="28"/>
          <w:rtl/>
          <w:lang w:bidi="ar-JO"/>
        </w:rPr>
        <w:t>8</w:t>
      </w:r>
      <w:r w:rsidRPr="004C39BC">
        <w:rPr>
          <w:rFonts w:ascii="Times New Roman" w:eastAsia="SimSun" w:hAnsi="Times New Roman" w:cs="Simplified Arabic" w:hint="cs"/>
          <w:sz w:val="28"/>
          <w:rtl/>
          <w:lang w:bidi="ar-JO"/>
        </w:rPr>
        <w:t>).</w:t>
      </w:r>
    </w:p>
    <w:p w14:paraId="1186B73A" w14:textId="77777777" w:rsidR="009C6FAF" w:rsidRPr="000B7ACA" w:rsidRDefault="009C6FAF" w:rsidP="00D17B6F">
      <w:pPr>
        <w:spacing w:line="240" w:lineRule="auto"/>
        <w:jc w:val="center"/>
        <w:rPr>
          <w:rFonts w:cs="Simplified Arabic"/>
          <w:sz w:val="24"/>
          <w:szCs w:val="24"/>
          <w:rtl/>
          <w:lang w:bidi="ar-LB"/>
        </w:rPr>
      </w:pPr>
      <w:r w:rsidRPr="000B7ACA">
        <w:rPr>
          <w:rFonts w:cs="Simplified Arabic" w:hint="cs"/>
          <w:b/>
          <w:bCs/>
          <w:sz w:val="24"/>
          <w:szCs w:val="24"/>
          <w:rtl/>
        </w:rPr>
        <w:t>جدول (</w:t>
      </w:r>
      <w:r w:rsidR="00D17B6F" w:rsidRPr="000B7ACA">
        <w:rPr>
          <w:rFonts w:ascii="Times New Roman" w:hAnsi="Times New Roman" w:cs="Times New Roman" w:hint="cs"/>
          <w:b/>
          <w:bCs/>
          <w:sz w:val="24"/>
          <w:szCs w:val="24"/>
          <w:rtl/>
          <w:lang w:bidi="ar-LB"/>
        </w:rPr>
        <w:t>8</w:t>
      </w:r>
      <w:r w:rsidRPr="000B7ACA">
        <w:rPr>
          <w:rFonts w:cs="Simplified Arabic" w:hint="cs"/>
          <w:b/>
          <w:bCs/>
          <w:sz w:val="24"/>
          <w:szCs w:val="24"/>
          <w:rtl/>
        </w:rPr>
        <w:t>)</w:t>
      </w:r>
    </w:p>
    <w:p w14:paraId="782FE2B1" w14:textId="77777777" w:rsidR="009C6FAF" w:rsidRPr="000B7ACA" w:rsidRDefault="009C6FAF" w:rsidP="000C20F5">
      <w:pPr>
        <w:spacing w:line="240" w:lineRule="auto"/>
        <w:jc w:val="center"/>
        <w:rPr>
          <w:sz w:val="18"/>
          <w:szCs w:val="24"/>
          <w:rtl/>
          <w:lang w:bidi="ar-JO"/>
        </w:rPr>
      </w:pPr>
      <w:r w:rsidRPr="000B7ACA">
        <w:rPr>
          <w:rFonts w:cs="Simplified Arabic"/>
          <w:b/>
          <w:bCs/>
          <w:sz w:val="24"/>
          <w:szCs w:val="24"/>
          <w:rtl/>
        </w:rPr>
        <w:t xml:space="preserve">تحليل التباين </w:t>
      </w:r>
      <w:r w:rsidRPr="000B7ACA">
        <w:rPr>
          <w:rFonts w:cs="Simplified Arabic" w:hint="cs"/>
          <w:b/>
          <w:bCs/>
          <w:sz w:val="24"/>
          <w:szCs w:val="24"/>
          <w:rtl/>
        </w:rPr>
        <w:t xml:space="preserve">الأحادي </w:t>
      </w:r>
      <w:r w:rsidRPr="000B7ACA">
        <w:rPr>
          <w:rFonts w:cs="Simplified Arabic"/>
          <w:b/>
          <w:bCs/>
          <w:sz w:val="24"/>
          <w:szCs w:val="24"/>
          <w:rtl/>
        </w:rPr>
        <w:t xml:space="preserve">لأثر </w:t>
      </w:r>
      <w:r w:rsidR="000C20F5" w:rsidRPr="000B7ACA">
        <w:rPr>
          <w:rFonts w:ascii="Times New Roman" w:eastAsia="SimSun" w:hAnsi="Times New Roman" w:cs="Simplified Arabic"/>
          <w:b/>
          <w:bCs/>
          <w:sz w:val="24"/>
          <w:szCs w:val="24"/>
          <w:rtl/>
        </w:rPr>
        <w:t>المرحلة التعليمية</w:t>
      </w:r>
      <w:r w:rsidRPr="000B7ACA">
        <w:rPr>
          <w:rFonts w:cs="Simplified Arabic" w:hint="cs"/>
          <w:b/>
          <w:bCs/>
          <w:sz w:val="24"/>
          <w:szCs w:val="24"/>
          <w:rtl/>
          <w:lang w:bidi="ar-LB"/>
        </w:rPr>
        <w:t xml:space="preserve"> على</w:t>
      </w:r>
      <w:r w:rsidR="000C20F5" w:rsidRPr="000B7ACA">
        <w:rPr>
          <w:rFonts w:cs="Simplified Arabic" w:hint="cs"/>
          <w:b/>
          <w:bCs/>
          <w:sz w:val="24"/>
          <w:szCs w:val="24"/>
          <w:rtl/>
          <w:lang w:bidi="ar-LB"/>
        </w:rPr>
        <w:t xml:space="preserve"> </w:t>
      </w:r>
      <w:r w:rsidR="000C20F5" w:rsidRPr="000B7ACA">
        <w:rPr>
          <w:rFonts w:ascii="Times New Roman" w:eastAsia="SimSun" w:hAnsi="Times New Roman" w:cs="Simplified Arabic"/>
          <w:b/>
          <w:bCs/>
          <w:sz w:val="24"/>
          <w:szCs w:val="24"/>
          <w:rtl/>
        </w:rPr>
        <w:t>انعكاسات جائحه كورونا على الطلبة السوريين في مخيم الزعتري</w:t>
      </w:r>
    </w:p>
    <w:tbl>
      <w:tblPr>
        <w:bidiVisual/>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58"/>
        <w:gridCol w:w="1105"/>
        <w:gridCol w:w="1106"/>
        <w:gridCol w:w="1106"/>
        <w:gridCol w:w="1106"/>
        <w:gridCol w:w="1106"/>
      </w:tblGrid>
      <w:tr w:rsidR="009C6FAF" w:rsidRPr="004C39BC" w14:paraId="0540E914" w14:textId="77777777">
        <w:tc>
          <w:tcPr>
            <w:tcW w:w="1809" w:type="dxa"/>
            <w:tcBorders>
              <w:top w:val="single" w:sz="12" w:space="0" w:color="auto"/>
              <w:left w:val="single" w:sz="12" w:space="0" w:color="auto"/>
              <w:bottom w:val="single" w:sz="12" w:space="0" w:color="auto"/>
            </w:tcBorders>
            <w:shd w:val="clear" w:color="auto" w:fill="auto"/>
            <w:vAlign w:val="center"/>
          </w:tcPr>
          <w:p w14:paraId="60188A19"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lang w:bidi="ar-JO"/>
              </w:rPr>
            </w:pPr>
          </w:p>
        </w:tc>
        <w:tc>
          <w:tcPr>
            <w:tcW w:w="1558" w:type="dxa"/>
            <w:tcBorders>
              <w:top w:val="single" w:sz="12" w:space="0" w:color="auto"/>
              <w:bottom w:val="single" w:sz="12" w:space="0" w:color="auto"/>
            </w:tcBorders>
            <w:shd w:val="clear" w:color="auto" w:fill="auto"/>
            <w:vAlign w:val="center"/>
          </w:tcPr>
          <w:p w14:paraId="2876CD35"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المصدر</w:t>
            </w:r>
          </w:p>
        </w:tc>
        <w:tc>
          <w:tcPr>
            <w:tcW w:w="1105" w:type="dxa"/>
            <w:tcBorders>
              <w:top w:val="single" w:sz="12" w:space="0" w:color="auto"/>
              <w:bottom w:val="single" w:sz="12" w:space="0" w:color="auto"/>
            </w:tcBorders>
            <w:shd w:val="clear" w:color="auto" w:fill="auto"/>
            <w:vAlign w:val="center"/>
          </w:tcPr>
          <w:p w14:paraId="70AB21D9"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مجموع المربعات</w:t>
            </w:r>
          </w:p>
        </w:tc>
        <w:tc>
          <w:tcPr>
            <w:tcW w:w="1106" w:type="dxa"/>
            <w:tcBorders>
              <w:top w:val="single" w:sz="12" w:space="0" w:color="auto"/>
              <w:bottom w:val="single" w:sz="12" w:space="0" w:color="auto"/>
            </w:tcBorders>
            <w:shd w:val="clear" w:color="auto" w:fill="auto"/>
            <w:vAlign w:val="center"/>
          </w:tcPr>
          <w:p w14:paraId="703E797D"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درجات الحرية</w:t>
            </w:r>
          </w:p>
        </w:tc>
        <w:tc>
          <w:tcPr>
            <w:tcW w:w="1106" w:type="dxa"/>
            <w:tcBorders>
              <w:top w:val="single" w:sz="12" w:space="0" w:color="auto"/>
              <w:bottom w:val="single" w:sz="12" w:space="0" w:color="auto"/>
            </w:tcBorders>
            <w:shd w:val="clear" w:color="auto" w:fill="auto"/>
            <w:vAlign w:val="center"/>
          </w:tcPr>
          <w:p w14:paraId="27C7B3C3"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متوسط المربعات</w:t>
            </w:r>
          </w:p>
        </w:tc>
        <w:tc>
          <w:tcPr>
            <w:tcW w:w="1106" w:type="dxa"/>
            <w:tcBorders>
              <w:top w:val="single" w:sz="12" w:space="0" w:color="auto"/>
              <w:bottom w:val="single" w:sz="12" w:space="0" w:color="auto"/>
            </w:tcBorders>
            <w:shd w:val="clear" w:color="auto" w:fill="auto"/>
            <w:vAlign w:val="center"/>
          </w:tcPr>
          <w:p w14:paraId="3348035A"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قيمة ف</w:t>
            </w:r>
          </w:p>
        </w:tc>
        <w:tc>
          <w:tcPr>
            <w:tcW w:w="1106" w:type="dxa"/>
            <w:tcBorders>
              <w:top w:val="single" w:sz="12" w:space="0" w:color="auto"/>
              <w:bottom w:val="single" w:sz="12" w:space="0" w:color="auto"/>
              <w:right w:val="single" w:sz="12" w:space="0" w:color="auto"/>
            </w:tcBorders>
            <w:shd w:val="clear" w:color="auto" w:fill="auto"/>
            <w:vAlign w:val="center"/>
          </w:tcPr>
          <w:p w14:paraId="6CB5606B" w14:textId="77777777" w:rsidR="009C6FAF" w:rsidRPr="004C39BC" w:rsidRDefault="009C6FAF" w:rsidP="000C20F5">
            <w:pPr>
              <w:spacing w:line="240" w:lineRule="auto"/>
              <w:ind w:left="-57" w:right="-57"/>
              <w:jc w:val="center"/>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الدلالة الإحصائية</w:t>
            </w:r>
          </w:p>
        </w:tc>
      </w:tr>
      <w:tr w:rsidR="00E55F9A" w:rsidRPr="004C39BC" w14:paraId="0E767857" w14:textId="77777777">
        <w:tc>
          <w:tcPr>
            <w:tcW w:w="1809" w:type="dxa"/>
            <w:vMerge w:val="restart"/>
            <w:tcBorders>
              <w:top w:val="single" w:sz="12" w:space="0" w:color="auto"/>
              <w:left w:val="single" w:sz="12" w:space="0" w:color="auto"/>
            </w:tcBorders>
            <w:shd w:val="clear" w:color="auto" w:fill="auto"/>
          </w:tcPr>
          <w:p w14:paraId="263A4FA7"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النفسي</w:t>
            </w:r>
          </w:p>
        </w:tc>
        <w:tc>
          <w:tcPr>
            <w:tcW w:w="1558" w:type="dxa"/>
            <w:tcBorders>
              <w:top w:val="single" w:sz="12" w:space="0" w:color="auto"/>
              <w:bottom w:val="nil"/>
            </w:tcBorders>
            <w:shd w:val="clear" w:color="auto" w:fill="auto"/>
          </w:tcPr>
          <w:p w14:paraId="260E73AA"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بين المجموعات</w:t>
            </w:r>
          </w:p>
        </w:tc>
        <w:tc>
          <w:tcPr>
            <w:tcW w:w="1105" w:type="dxa"/>
            <w:tcBorders>
              <w:top w:val="single" w:sz="12" w:space="0" w:color="auto"/>
              <w:bottom w:val="nil"/>
            </w:tcBorders>
            <w:shd w:val="clear" w:color="auto" w:fill="auto"/>
            <w:vAlign w:val="center"/>
          </w:tcPr>
          <w:p w14:paraId="13780AD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.656</w:t>
            </w:r>
          </w:p>
        </w:tc>
        <w:tc>
          <w:tcPr>
            <w:tcW w:w="1106" w:type="dxa"/>
            <w:tcBorders>
              <w:top w:val="single" w:sz="12" w:space="0" w:color="auto"/>
              <w:bottom w:val="nil"/>
            </w:tcBorders>
            <w:shd w:val="clear" w:color="auto" w:fill="auto"/>
            <w:vAlign w:val="center"/>
          </w:tcPr>
          <w:p w14:paraId="7F458C6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w:t>
            </w:r>
          </w:p>
        </w:tc>
        <w:tc>
          <w:tcPr>
            <w:tcW w:w="1106" w:type="dxa"/>
            <w:tcBorders>
              <w:top w:val="single" w:sz="12" w:space="0" w:color="auto"/>
              <w:bottom w:val="nil"/>
            </w:tcBorders>
            <w:shd w:val="clear" w:color="auto" w:fill="auto"/>
            <w:vAlign w:val="center"/>
          </w:tcPr>
          <w:p w14:paraId="2A2886F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.219</w:t>
            </w:r>
          </w:p>
        </w:tc>
        <w:tc>
          <w:tcPr>
            <w:tcW w:w="1106" w:type="dxa"/>
            <w:tcBorders>
              <w:top w:val="single" w:sz="12" w:space="0" w:color="auto"/>
              <w:bottom w:val="nil"/>
            </w:tcBorders>
            <w:shd w:val="clear" w:color="auto" w:fill="auto"/>
            <w:vAlign w:val="center"/>
          </w:tcPr>
          <w:p w14:paraId="6FCE7E1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1.046</w:t>
            </w:r>
          </w:p>
        </w:tc>
        <w:tc>
          <w:tcPr>
            <w:tcW w:w="1106" w:type="dxa"/>
            <w:tcBorders>
              <w:top w:val="single" w:sz="12" w:space="0" w:color="auto"/>
              <w:bottom w:val="nil"/>
              <w:right w:val="single" w:sz="12" w:space="0" w:color="auto"/>
            </w:tcBorders>
            <w:shd w:val="clear" w:color="auto" w:fill="auto"/>
            <w:vAlign w:val="center"/>
          </w:tcPr>
          <w:p w14:paraId="5FC7C8F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.373</w:t>
            </w:r>
          </w:p>
        </w:tc>
      </w:tr>
      <w:tr w:rsidR="00E55F9A" w:rsidRPr="004C39BC" w14:paraId="6C8B991D" w14:textId="77777777">
        <w:tc>
          <w:tcPr>
            <w:tcW w:w="1809" w:type="dxa"/>
            <w:vMerge/>
            <w:tcBorders>
              <w:left w:val="single" w:sz="12" w:space="0" w:color="auto"/>
            </w:tcBorders>
            <w:shd w:val="clear" w:color="auto" w:fill="auto"/>
          </w:tcPr>
          <w:p w14:paraId="71F360B1"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nil"/>
            </w:tcBorders>
            <w:shd w:val="clear" w:color="auto" w:fill="auto"/>
          </w:tcPr>
          <w:p w14:paraId="20D16442" w14:textId="77777777" w:rsidR="00E55F9A" w:rsidRPr="004C39BC" w:rsidRDefault="00E55F9A" w:rsidP="000C20F5">
            <w:pPr>
              <w:spacing w:line="240" w:lineRule="auto"/>
              <w:ind w:left="-57" w:right="-57"/>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داخل المج</w:t>
            </w:r>
            <w:r w:rsidRPr="004C39BC">
              <w:rPr>
                <w:rFonts w:ascii="Times New Roman" w:eastAsia="SimSun" w:hAnsi="Times New Roman" w:cs="Simplified Arabic" w:hint="cs"/>
                <w:sz w:val="24"/>
                <w:szCs w:val="24"/>
                <w:rtl/>
              </w:rPr>
              <w:t>م</w:t>
            </w:r>
            <w:r w:rsidRPr="004C39BC">
              <w:rPr>
                <w:rFonts w:ascii="Times New Roman" w:eastAsia="SimSun" w:hAnsi="Times New Roman" w:cs="Simplified Arabic"/>
                <w:sz w:val="24"/>
                <w:szCs w:val="24"/>
                <w:rtl/>
              </w:rPr>
              <w:t>وعات</w:t>
            </w:r>
          </w:p>
        </w:tc>
        <w:tc>
          <w:tcPr>
            <w:tcW w:w="1105" w:type="dxa"/>
            <w:tcBorders>
              <w:top w:val="nil"/>
              <w:bottom w:val="nil"/>
            </w:tcBorders>
            <w:shd w:val="clear" w:color="auto" w:fill="auto"/>
            <w:vAlign w:val="center"/>
          </w:tcPr>
          <w:p w14:paraId="1BFFF87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40.963</w:t>
            </w:r>
          </w:p>
        </w:tc>
        <w:tc>
          <w:tcPr>
            <w:tcW w:w="1106" w:type="dxa"/>
            <w:tcBorders>
              <w:top w:val="nil"/>
              <w:bottom w:val="nil"/>
            </w:tcBorders>
            <w:shd w:val="clear" w:color="auto" w:fill="auto"/>
            <w:vAlign w:val="center"/>
          </w:tcPr>
          <w:p w14:paraId="45ECBC4F"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196</w:t>
            </w:r>
          </w:p>
        </w:tc>
        <w:tc>
          <w:tcPr>
            <w:tcW w:w="1106" w:type="dxa"/>
            <w:tcBorders>
              <w:top w:val="nil"/>
              <w:bottom w:val="nil"/>
            </w:tcBorders>
            <w:shd w:val="clear" w:color="auto" w:fill="auto"/>
            <w:vAlign w:val="center"/>
          </w:tcPr>
          <w:p w14:paraId="260107E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.209</w:t>
            </w:r>
          </w:p>
        </w:tc>
        <w:tc>
          <w:tcPr>
            <w:tcW w:w="1106" w:type="dxa"/>
            <w:tcBorders>
              <w:top w:val="nil"/>
              <w:bottom w:val="nil"/>
            </w:tcBorders>
            <w:shd w:val="clear" w:color="auto" w:fill="auto"/>
            <w:vAlign w:val="center"/>
          </w:tcPr>
          <w:p w14:paraId="1099F82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nil"/>
              <w:right w:val="single" w:sz="12" w:space="0" w:color="auto"/>
            </w:tcBorders>
            <w:shd w:val="clear" w:color="auto" w:fill="auto"/>
            <w:vAlign w:val="center"/>
          </w:tcPr>
          <w:p w14:paraId="7DD1969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43B9F8B1" w14:textId="77777777">
        <w:tc>
          <w:tcPr>
            <w:tcW w:w="1809" w:type="dxa"/>
            <w:vMerge/>
            <w:tcBorders>
              <w:left w:val="single" w:sz="12" w:space="0" w:color="auto"/>
              <w:bottom w:val="single" w:sz="12" w:space="0" w:color="auto"/>
            </w:tcBorders>
            <w:shd w:val="clear" w:color="auto" w:fill="auto"/>
          </w:tcPr>
          <w:p w14:paraId="427DE173"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single" w:sz="12" w:space="0" w:color="auto"/>
            </w:tcBorders>
            <w:shd w:val="clear" w:color="auto" w:fill="auto"/>
          </w:tcPr>
          <w:p w14:paraId="723ED29D"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الكلي</w:t>
            </w:r>
          </w:p>
        </w:tc>
        <w:tc>
          <w:tcPr>
            <w:tcW w:w="1105" w:type="dxa"/>
            <w:tcBorders>
              <w:top w:val="nil"/>
              <w:bottom w:val="single" w:sz="12" w:space="0" w:color="auto"/>
            </w:tcBorders>
            <w:shd w:val="clear" w:color="auto" w:fill="auto"/>
            <w:vAlign w:val="center"/>
          </w:tcPr>
          <w:p w14:paraId="6F22C91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41.619</w:t>
            </w:r>
          </w:p>
        </w:tc>
        <w:tc>
          <w:tcPr>
            <w:tcW w:w="1106" w:type="dxa"/>
            <w:tcBorders>
              <w:top w:val="nil"/>
              <w:bottom w:val="single" w:sz="12" w:space="0" w:color="auto"/>
            </w:tcBorders>
            <w:shd w:val="clear" w:color="auto" w:fill="auto"/>
            <w:vAlign w:val="center"/>
          </w:tcPr>
          <w:p w14:paraId="2488911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199</w:t>
            </w:r>
          </w:p>
        </w:tc>
        <w:tc>
          <w:tcPr>
            <w:tcW w:w="1106" w:type="dxa"/>
            <w:tcBorders>
              <w:top w:val="nil"/>
              <w:bottom w:val="single" w:sz="12" w:space="0" w:color="auto"/>
            </w:tcBorders>
            <w:shd w:val="clear" w:color="auto" w:fill="auto"/>
            <w:vAlign w:val="center"/>
          </w:tcPr>
          <w:p w14:paraId="2632888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tcBorders>
            <w:shd w:val="clear" w:color="auto" w:fill="auto"/>
            <w:vAlign w:val="center"/>
          </w:tcPr>
          <w:p w14:paraId="7BAB875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right w:val="single" w:sz="12" w:space="0" w:color="auto"/>
            </w:tcBorders>
            <w:shd w:val="clear" w:color="auto" w:fill="auto"/>
            <w:vAlign w:val="center"/>
          </w:tcPr>
          <w:p w14:paraId="7E74039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22D7E39C" w14:textId="77777777">
        <w:tc>
          <w:tcPr>
            <w:tcW w:w="1809" w:type="dxa"/>
            <w:vMerge w:val="restart"/>
            <w:tcBorders>
              <w:top w:val="single" w:sz="12" w:space="0" w:color="auto"/>
              <w:left w:val="single" w:sz="12" w:space="0" w:color="auto"/>
            </w:tcBorders>
            <w:shd w:val="clear" w:color="auto" w:fill="auto"/>
          </w:tcPr>
          <w:p w14:paraId="5086737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hint="cs"/>
                <w:sz w:val="24"/>
                <w:szCs w:val="24"/>
                <w:rtl/>
                <w:lang w:val="pl-PL" w:eastAsia="pl-PL"/>
              </w:rPr>
              <w:t>الأكاديمي</w:t>
            </w:r>
          </w:p>
        </w:tc>
        <w:tc>
          <w:tcPr>
            <w:tcW w:w="1558" w:type="dxa"/>
            <w:tcBorders>
              <w:top w:val="single" w:sz="12" w:space="0" w:color="auto"/>
              <w:bottom w:val="nil"/>
            </w:tcBorders>
            <w:shd w:val="clear" w:color="auto" w:fill="auto"/>
          </w:tcPr>
          <w:p w14:paraId="510996C4"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بين المجموعات</w:t>
            </w:r>
          </w:p>
        </w:tc>
        <w:tc>
          <w:tcPr>
            <w:tcW w:w="1105" w:type="dxa"/>
            <w:tcBorders>
              <w:top w:val="single" w:sz="12" w:space="0" w:color="auto"/>
              <w:bottom w:val="nil"/>
            </w:tcBorders>
            <w:shd w:val="clear" w:color="auto" w:fill="auto"/>
            <w:vAlign w:val="center"/>
          </w:tcPr>
          <w:p w14:paraId="77E9CFE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2.713</w:t>
            </w:r>
          </w:p>
        </w:tc>
        <w:tc>
          <w:tcPr>
            <w:tcW w:w="1106" w:type="dxa"/>
            <w:tcBorders>
              <w:top w:val="single" w:sz="12" w:space="0" w:color="auto"/>
              <w:bottom w:val="nil"/>
            </w:tcBorders>
            <w:shd w:val="clear" w:color="auto" w:fill="auto"/>
            <w:vAlign w:val="center"/>
          </w:tcPr>
          <w:p w14:paraId="5FDA47B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w:t>
            </w:r>
          </w:p>
        </w:tc>
        <w:tc>
          <w:tcPr>
            <w:tcW w:w="1106" w:type="dxa"/>
            <w:tcBorders>
              <w:top w:val="single" w:sz="12" w:space="0" w:color="auto"/>
              <w:bottom w:val="nil"/>
            </w:tcBorders>
            <w:shd w:val="clear" w:color="auto" w:fill="auto"/>
            <w:vAlign w:val="center"/>
          </w:tcPr>
          <w:p w14:paraId="53FEB75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.904</w:t>
            </w:r>
          </w:p>
        </w:tc>
        <w:tc>
          <w:tcPr>
            <w:tcW w:w="1106" w:type="dxa"/>
            <w:tcBorders>
              <w:top w:val="single" w:sz="12" w:space="0" w:color="auto"/>
              <w:bottom w:val="nil"/>
            </w:tcBorders>
            <w:shd w:val="clear" w:color="auto" w:fill="auto"/>
            <w:vAlign w:val="center"/>
          </w:tcPr>
          <w:p w14:paraId="6DCD29DF"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4.141</w:t>
            </w:r>
          </w:p>
        </w:tc>
        <w:tc>
          <w:tcPr>
            <w:tcW w:w="1106" w:type="dxa"/>
            <w:tcBorders>
              <w:top w:val="single" w:sz="12" w:space="0" w:color="auto"/>
              <w:bottom w:val="nil"/>
              <w:right w:val="single" w:sz="12" w:space="0" w:color="auto"/>
            </w:tcBorders>
            <w:shd w:val="clear" w:color="auto" w:fill="auto"/>
            <w:vAlign w:val="center"/>
          </w:tcPr>
          <w:p w14:paraId="72CC4DF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.007</w:t>
            </w:r>
          </w:p>
        </w:tc>
      </w:tr>
      <w:tr w:rsidR="00E55F9A" w:rsidRPr="004C39BC" w14:paraId="5ADB97CB" w14:textId="77777777">
        <w:tc>
          <w:tcPr>
            <w:tcW w:w="1809" w:type="dxa"/>
            <w:vMerge/>
            <w:tcBorders>
              <w:left w:val="single" w:sz="12" w:space="0" w:color="auto"/>
            </w:tcBorders>
            <w:shd w:val="clear" w:color="auto" w:fill="auto"/>
          </w:tcPr>
          <w:p w14:paraId="4F439A48"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nil"/>
            </w:tcBorders>
            <w:shd w:val="clear" w:color="auto" w:fill="auto"/>
          </w:tcPr>
          <w:p w14:paraId="6F82A85A" w14:textId="77777777" w:rsidR="00E55F9A" w:rsidRPr="004C39BC" w:rsidRDefault="00E55F9A" w:rsidP="000C20F5">
            <w:pPr>
              <w:spacing w:line="240" w:lineRule="auto"/>
              <w:ind w:left="-57" w:right="-57"/>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داخل المج</w:t>
            </w:r>
            <w:r w:rsidRPr="004C39BC">
              <w:rPr>
                <w:rFonts w:ascii="Times New Roman" w:eastAsia="SimSun" w:hAnsi="Times New Roman" w:cs="Simplified Arabic" w:hint="cs"/>
                <w:sz w:val="24"/>
                <w:szCs w:val="24"/>
                <w:rtl/>
              </w:rPr>
              <w:t>م</w:t>
            </w:r>
            <w:r w:rsidRPr="004C39BC">
              <w:rPr>
                <w:rFonts w:ascii="Times New Roman" w:eastAsia="SimSun" w:hAnsi="Times New Roman" w:cs="Simplified Arabic"/>
                <w:sz w:val="24"/>
                <w:szCs w:val="24"/>
                <w:rtl/>
              </w:rPr>
              <w:t>وعات</w:t>
            </w:r>
          </w:p>
        </w:tc>
        <w:tc>
          <w:tcPr>
            <w:tcW w:w="1105" w:type="dxa"/>
            <w:tcBorders>
              <w:top w:val="nil"/>
              <w:bottom w:val="nil"/>
            </w:tcBorders>
            <w:shd w:val="clear" w:color="auto" w:fill="auto"/>
            <w:vAlign w:val="center"/>
          </w:tcPr>
          <w:p w14:paraId="028169A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42.802</w:t>
            </w:r>
          </w:p>
        </w:tc>
        <w:tc>
          <w:tcPr>
            <w:tcW w:w="1106" w:type="dxa"/>
            <w:tcBorders>
              <w:top w:val="nil"/>
              <w:bottom w:val="nil"/>
            </w:tcBorders>
            <w:shd w:val="clear" w:color="auto" w:fill="auto"/>
            <w:vAlign w:val="center"/>
          </w:tcPr>
          <w:p w14:paraId="39BDEC6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196</w:t>
            </w:r>
          </w:p>
        </w:tc>
        <w:tc>
          <w:tcPr>
            <w:tcW w:w="1106" w:type="dxa"/>
            <w:tcBorders>
              <w:top w:val="nil"/>
              <w:bottom w:val="nil"/>
            </w:tcBorders>
            <w:shd w:val="clear" w:color="auto" w:fill="auto"/>
            <w:vAlign w:val="center"/>
          </w:tcPr>
          <w:p w14:paraId="4622032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.218</w:t>
            </w:r>
          </w:p>
        </w:tc>
        <w:tc>
          <w:tcPr>
            <w:tcW w:w="1106" w:type="dxa"/>
            <w:tcBorders>
              <w:top w:val="nil"/>
              <w:bottom w:val="nil"/>
            </w:tcBorders>
            <w:shd w:val="clear" w:color="auto" w:fill="auto"/>
            <w:vAlign w:val="center"/>
          </w:tcPr>
          <w:p w14:paraId="21DEFB2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nil"/>
              <w:right w:val="single" w:sz="12" w:space="0" w:color="auto"/>
            </w:tcBorders>
            <w:shd w:val="clear" w:color="auto" w:fill="auto"/>
            <w:vAlign w:val="center"/>
          </w:tcPr>
          <w:p w14:paraId="0256E6A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5ED42C74" w14:textId="77777777">
        <w:tc>
          <w:tcPr>
            <w:tcW w:w="1809" w:type="dxa"/>
            <w:vMerge/>
            <w:tcBorders>
              <w:left w:val="single" w:sz="12" w:space="0" w:color="auto"/>
              <w:bottom w:val="single" w:sz="12" w:space="0" w:color="auto"/>
            </w:tcBorders>
            <w:shd w:val="clear" w:color="auto" w:fill="auto"/>
          </w:tcPr>
          <w:p w14:paraId="355B1BA5"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single" w:sz="12" w:space="0" w:color="auto"/>
            </w:tcBorders>
            <w:shd w:val="clear" w:color="auto" w:fill="auto"/>
          </w:tcPr>
          <w:p w14:paraId="03404BB5"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الكلي</w:t>
            </w:r>
          </w:p>
        </w:tc>
        <w:tc>
          <w:tcPr>
            <w:tcW w:w="1105" w:type="dxa"/>
            <w:tcBorders>
              <w:top w:val="nil"/>
              <w:bottom w:val="single" w:sz="12" w:space="0" w:color="auto"/>
            </w:tcBorders>
            <w:shd w:val="clear" w:color="auto" w:fill="auto"/>
            <w:vAlign w:val="center"/>
          </w:tcPr>
          <w:p w14:paraId="54A50C2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45.515</w:t>
            </w:r>
          </w:p>
        </w:tc>
        <w:tc>
          <w:tcPr>
            <w:tcW w:w="1106" w:type="dxa"/>
            <w:tcBorders>
              <w:top w:val="nil"/>
              <w:bottom w:val="single" w:sz="12" w:space="0" w:color="auto"/>
            </w:tcBorders>
            <w:shd w:val="clear" w:color="auto" w:fill="auto"/>
            <w:vAlign w:val="center"/>
          </w:tcPr>
          <w:p w14:paraId="5AD05D9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199</w:t>
            </w:r>
          </w:p>
        </w:tc>
        <w:tc>
          <w:tcPr>
            <w:tcW w:w="1106" w:type="dxa"/>
            <w:tcBorders>
              <w:top w:val="nil"/>
              <w:bottom w:val="single" w:sz="12" w:space="0" w:color="auto"/>
            </w:tcBorders>
            <w:shd w:val="clear" w:color="auto" w:fill="auto"/>
            <w:vAlign w:val="center"/>
          </w:tcPr>
          <w:p w14:paraId="06A3021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tcBorders>
            <w:shd w:val="clear" w:color="auto" w:fill="auto"/>
            <w:vAlign w:val="center"/>
          </w:tcPr>
          <w:p w14:paraId="3692C6A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right w:val="single" w:sz="12" w:space="0" w:color="auto"/>
            </w:tcBorders>
            <w:shd w:val="clear" w:color="auto" w:fill="auto"/>
            <w:vAlign w:val="center"/>
          </w:tcPr>
          <w:p w14:paraId="37DAC56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1675703A" w14:textId="77777777">
        <w:tc>
          <w:tcPr>
            <w:tcW w:w="1809" w:type="dxa"/>
            <w:vMerge w:val="restart"/>
            <w:tcBorders>
              <w:top w:val="single" w:sz="12" w:space="0" w:color="auto"/>
              <w:left w:val="single" w:sz="12" w:space="0" w:color="auto"/>
            </w:tcBorders>
            <w:shd w:val="clear" w:color="auto" w:fill="auto"/>
          </w:tcPr>
          <w:p w14:paraId="0CBA39C8"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الصحي</w:t>
            </w:r>
          </w:p>
        </w:tc>
        <w:tc>
          <w:tcPr>
            <w:tcW w:w="1558" w:type="dxa"/>
            <w:tcBorders>
              <w:top w:val="single" w:sz="12" w:space="0" w:color="auto"/>
              <w:bottom w:val="nil"/>
            </w:tcBorders>
            <w:shd w:val="clear" w:color="auto" w:fill="auto"/>
          </w:tcPr>
          <w:p w14:paraId="5F4766C0"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بين المجموعات</w:t>
            </w:r>
          </w:p>
        </w:tc>
        <w:tc>
          <w:tcPr>
            <w:tcW w:w="1105" w:type="dxa"/>
            <w:tcBorders>
              <w:top w:val="single" w:sz="12" w:space="0" w:color="auto"/>
              <w:bottom w:val="nil"/>
            </w:tcBorders>
            <w:shd w:val="clear" w:color="auto" w:fill="auto"/>
            <w:vAlign w:val="center"/>
          </w:tcPr>
          <w:p w14:paraId="513DBD5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20.608</w:t>
            </w:r>
          </w:p>
        </w:tc>
        <w:tc>
          <w:tcPr>
            <w:tcW w:w="1106" w:type="dxa"/>
            <w:tcBorders>
              <w:top w:val="single" w:sz="12" w:space="0" w:color="auto"/>
              <w:bottom w:val="nil"/>
            </w:tcBorders>
            <w:shd w:val="clear" w:color="auto" w:fill="auto"/>
            <w:vAlign w:val="center"/>
          </w:tcPr>
          <w:p w14:paraId="4894F05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w:t>
            </w:r>
          </w:p>
        </w:tc>
        <w:tc>
          <w:tcPr>
            <w:tcW w:w="1106" w:type="dxa"/>
            <w:tcBorders>
              <w:top w:val="single" w:sz="12" w:space="0" w:color="auto"/>
              <w:bottom w:val="nil"/>
            </w:tcBorders>
            <w:shd w:val="clear" w:color="auto" w:fill="auto"/>
            <w:vAlign w:val="center"/>
          </w:tcPr>
          <w:p w14:paraId="14D6307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6.869</w:t>
            </w:r>
          </w:p>
        </w:tc>
        <w:tc>
          <w:tcPr>
            <w:tcW w:w="1106" w:type="dxa"/>
            <w:tcBorders>
              <w:top w:val="single" w:sz="12" w:space="0" w:color="auto"/>
              <w:bottom w:val="nil"/>
            </w:tcBorders>
            <w:shd w:val="clear" w:color="auto" w:fill="auto"/>
            <w:vAlign w:val="center"/>
          </w:tcPr>
          <w:p w14:paraId="780E622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16.864</w:t>
            </w:r>
          </w:p>
        </w:tc>
        <w:tc>
          <w:tcPr>
            <w:tcW w:w="1106" w:type="dxa"/>
            <w:tcBorders>
              <w:top w:val="single" w:sz="12" w:space="0" w:color="auto"/>
              <w:bottom w:val="nil"/>
              <w:right w:val="single" w:sz="12" w:space="0" w:color="auto"/>
            </w:tcBorders>
            <w:shd w:val="clear" w:color="auto" w:fill="auto"/>
            <w:vAlign w:val="center"/>
          </w:tcPr>
          <w:p w14:paraId="5AD7737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.000</w:t>
            </w:r>
          </w:p>
        </w:tc>
      </w:tr>
      <w:tr w:rsidR="00E55F9A" w:rsidRPr="004C39BC" w14:paraId="777D31A9" w14:textId="77777777">
        <w:tc>
          <w:tcPr>
            <w:tcW w:w="1809" w:type="dxa"/>
            <w:vMerge/>
            <w:tcBorders>
              <w:left w:val="single" w:sz="12" w:space="0" w:color="auto"/>
            </w:tcBorders>
            <w:shd w:val="clear" w:color="auto" w:fill="auto"/>
          </w:tcPr>
          <w:p w14:paraId="325F2C4D"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nil"/>
            </w:tcBorders>
            <w:shd w:val="clear" w:color="auto" w:fill="auto"/>
          </w:tcPr>
          <w:p w14:paraId="0833478A" w14:textId="77777777" w:rsidR="00E55F9A" w:rsidRPr="004C39BC" w:rsidRDefault="00E55F9A" w:rsidP="000C20F5">
            <w:pPr>
              <w:spacing w:line="240" w:lineRule="auto"/>
              <w:ind w:left="-57" w:right="-57"/>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داخل المج</w:t>
            </w:r>
            <w:r w:rsidRPr="004C39BC">
              <w:rPr>
                <w:rFonts w:ascii="Times New Roman" w:eastAsia="SimSun" w:hAnsi="Times New Roman" w:cs="Simplified Arabic" w:hint="cs"/>
                <w:sz w:val="24"/>
                <w:szCs w:val="24"/>
                <w:rtl/>
              </w:rPr>
              <w:t>م</w:t>
            </w:r>
            <w:r w:rsidRPr="004C39BC">
              <w:rPr>
                <w:rFonts w:ascii="Times New Roman" w:eastAsia="SimSun" w:hAnsi="Times New Roman" w:cs="Simplified Arabic"/>
                <w:sz w:val="24"/>
                <w:szCs w:val="24"/>
                <w:rtl/>
              </w:rPr>
              <w:t>وعات</w:t>
            </w:r>
          </w:p>
        </w:tc>
        <w:tc>
          <w:tcPr>
            <w:tcW w:w="1105" w:type="dxa"/>
            <w:tcBorders>
              <w:top w:val="nil"/>
              <w:bottom w:val="nil"/>
            </w:tcBorders>
            <w:shd w:val="clear" w:color="auto" w:fill="auto"/>
            <w:vAlign w:val="center"/>
          </w:tcPr>
          <w:p w14:paraId="324C2A2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79.839</w:t>
            </w:r>
          </w:p>
        </w:tc>
        <w:tc>
          <w:tcPr>
            <w:tcW w:w="1106" w:type="dxa"/>
            <w:tcBorders>
              <w:top w:val="nil"/>
              <w:bottom w:val="nil"/>
            </w:tcBorders>
            <w:shd w:val="clear" w:color="auto" w:fill="auto"/>
            <w:vAlign w:val="center"/>
          </w:tcPr>
          <w:p w14:paraId="2EF9529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196</w:t>
            </w:r>
          </w:p>
        </w:tc>
        <w:tc>
          <w:tcPr>
            <w:tcW w:w="1106" w:type="dxa"/>
            <w:tcBorders>
              <w:top w:val="nil"/>
              <w:bottom w:val="nil"/>
            </w:tcBorders>
            <w:shd w:val="clear" w:color="auto" w:fill="auto"/>
            <w:vAlign w:val="center"/>
          </w:tcPr>
          <w:p w14:paraId="2DE318F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.407</w:t>
            </w:r>
          </w:p>
        </w:tc>
        <w:tc>
          <w:tcPr>
            <w:tcW w:w="1106" w:type="dxa"/>
            <w:tcBorders>
              <w:top w:val="nil"/>
              <w:bottom w:val="nil"/>
            </w:tcBorders>
            <w:shd w:val="clear" w:color="auto" w:fill="auto"/>
            <w:vAlign w:val="center"/>
          </w:tcPr>
          <w:p w14:paraId="7C41A3F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nil"/>
              <w:right w:val="single" w:sz="12" w:space="0" w:color="auto"/>
            </w:tcBorders>
            <w:shd w:val="clear" w:color="auto" w:fill="auto"/>
            <w:vAlign w:val="center"/>
          </w:tcPr>
          <w:p w14:paraId="7D3BBAE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0862B63F" w14:textId="77777777">
        <w:tc>
          <w:tcPr>
            <w:tcW w:w="1809" w:type="dxa"/>
            <w:vMerge/>
            <w:tcBorders>
              <w:left w:val="single" w:sz="12" w:space="0" w:color="auto"/>
              <w:bottom w:val="single" w:sz="12" w:space="0" w:color="auto"/>
            </w:tcBorders>
            <w:shd w:val="clear" w:color="auto" w:fill="auto"/>
          </w:tcPr>
          <w:p w14:paraId="18E71E34"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single" w:sz="12" w:space="0" w:color="auto"/>
            </w:tcBorders>
            <w:shd w:val="clear" w:color="auto" w:fill="auto"/>
          </w:tcPr>
          <w:p w14:paraId="757E6377"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الكلي</w:t>
            </w:r>
          </w:p>
        </w:tc>
        <w:tc>
          <w:tcPr>
            <w:tcW w:w="1105" w:type="dxa"/>
            <w:tcBorders>
              <w:top w:val="nil"/>
              <w:bottom w:val="single" w:sz="12" w:space="0" w:color="auto"/>
            </w:tcBorders>
            <w:shd w:val="clear" w:color="auto" w:fill="auto"/>
            <w:vAlign w:val="center"/>
          </w:tcPr>
          <w:p w14:paraId="0CBABD6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100.447</w:t>
            </w:r>
          </w:p>
        </w:tc>
        <w:tc>
          <w:tcPr>
            <w:tcW w:w="1106" w:type="dxa"/>
            <w:tcBorders>
              <w:top w:val="nil"/>
              <w:bottom w:val="single" w:sz="12" w:space="0" w:color="auto"/>
            </w:tcBorders>
            <w:shd w:val="clear" w:color="auto" w:fill="auto"/>
            <w:vAlign w:val="center"/>
          </w:tcPr>
          <w:p w14:paraId="72FFCA2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199</w:t>
            </w:r>
          </w:p>
        </w:tc>
        <w:tc>
          <w:tcPr>
            <w:tcW w:w="1106" w:type="dxa"/>
            <w:tcBorders>
              <w:top w:val="nil"/>
              <w:bottom w:val="single" w:sz="12" w:space="0" w:color="auto"/>
            </w:tcBorders>
            <w:shd w:val="clear" w:color="auto" w:fill="auto"/>
            <w:vAlign w:val="center"/>
          </w:tcPr>
          <w:p w14:paraId="59FA9EB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tcBorders>
            <w:shd w:val="clear" w:color="auto" w:fill="auto"/>
            <w:vAlign w:val="center"/>
          </w:tcPr>
          <w:p w14:paraId="7EA8CCF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right w:val="single" w:sz="12" w:space="0" w:color="auto"/>
            </w:tcBorders>
            <w:shd w:val="clear" w:color="auto" w:fill="auto"/>
            <w:vAlign w:val="center"/>
          </w:tcPr>
          <w:p w14:paraId="2CCB254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7003DDB8" w14:textId="77777777">
        <w:tc>
          <w:tcPr>
            <w:tcW w:w="1809" w:type="dxa"/>
            <w:vMerge w:val="restart"/>
            <w:tcBorders>
              <w:top w:val="single" w:sz="12" w:space="0" w:color="auto"/>
              <w:left w:val="single" w:sz="12" w:space="0" w:color="auto"/>
            </w:tcBorders>
            <w:shd w:val="clear" w:color="auto" w:fill="auto"/>
          </w:tcPr>
          <w:p w14:paraId="4DF63600"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السلوكي</w:t>
            </w:r>
          </w:p>
        </w:tc>
        <w:tc>
          <w:tcPr>
            <w:tcW w:w="1558" w:type="dxa"/>
            <w:tcBorders>
              <w:top w:val="single" w:sz="12" w:space="0" w:color="auto"/>
              <w:bottom w:val="nil"/>
            </w:tcBorders>
            <w:shd w:val="clear" w:color="auto" w:fill="auto"/>
          </w:tcPr>
          <w:p w14:paraId="798270CB"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بين المجموعات</w:t>
            </w:r>
          </w:p>
        </w:tc>
        <w:tc>
          <w:tcPr>
            <w:tcW w:w="1105" w:type="dxa"/>
            <w:tcBorders>
              <w:top w:val="single" w:sz="12" w:space="0" w:color="auto"/>
              <w:bottom w:val="nil"/>
            </w:tcBorders>
            <w:shd w:val="clear" w:color="auto" w:fill="auto"/>
            <w:vAlign w:val="center"/>
          </w:tcPr>
          <w:p w14:paraId="1C2E10F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5.598</w:t>
            </w:r>
          </w:p>
        </w:tc>
        <w:tc>
          <w:tcPr>
            <w:tcW w:w="1106" w:type="dxa"/>
            <w:tcBorders>
              <w:top w:val="single" w:sz="12" w:space="0" w:color="auto"/>
              <w:bottom w:val="nil"/>
            </w:tcBorders>
            <w:shd w:val="clear" w:color="auto" w:fill="auto"/>
            <w:vAlign w:val="center"/>
          </w:tcPr>
          <w:p w14:paraId="2E4C7DF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w:t>
            </w:r>
          </w:p>
        </w:tc>
        <w:tc>
          <w:tcPr>
            <w:tcW w:w="1106" w:type="dxa"/>
            <w:tcBorders>
              <w:top w:val="single" w:sz="12" w:space="0" w:color="auto"/>
              <w:bottom w:val="nil"/>
            </w:tcBorders>
            <w:shd w:val="clear" w:color="auto" w:fill="auto"/>
            <w:vAlign w:val="center"/>
          </w:tcPr>
          <w:p w14:paraId="478917B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1.866</w:t>
            </w:r>
          </w:p>
        </w:tc>
        <w:tc>
          <w:tcPr>
            <w:tcW w:w="1106" w:type="dxa"/>
            <w:tcBorders>
              <w:top w:val="single" w:sz="12" w:space="0" w:color="auto"/>
              <w:bottom w:val="nil"/>
            </w:tcBorders>
            <w:shd w:val="clear" w:color="auto" w:fill="auto"/>
            <w:vAlign w:val="center"/>
          </w:tcPr>
          <w:p w14:paraId="7160918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7.907</w:t>
            </w:r>
          </w:p>
        </w:tc>
        <w:tc>
          <w:tcPr>
            <w:tcW w:w="1106" w:type="dxa"/>
            <w:tcBorders>
              <w:top w:val="single" w:sz="12" w:space="0" w:color="auto"/>
              <w:bottom w:val="nil"/>
              <w:right w:val="single" w:sz="12" w:space="0" w:color="auto"/>
            </w:tcBorders>
            <w:shd w:val="clear" w:color="auto" w:fill="auto"/>
            <w:vAlign w:val="center"/>
          </w:tcPr>
          <w:p w14:paraId="20BC39D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.000</w:t>
            </w:r>
          </w:p>
        </w:tc>
      </w:tr>
      <w:tr w:rsidR="00E55F9A" w:rsidRPr="004C39BC" w14:paraId="6CE380F8" w14:textId="77777777">
        <w:tc>
          <w:tcPr>
            <w:tcW w:w="1809" w:type="dxa"/>
            <w:vMerge/>
            <w:tcBorders>
              <w:left w:val="single" w:sz="12" w:space="0" w:color="auto"/>
            </w:tcBorders>
            <w:shd w:val="clear" w:color="auto" w:fill="auto"/>
          </w:tcPr>
          <w:p w14:paraId="5F5DDC45"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nil"/>
            </w:tcBorders>
            <w:shd w:val="clear" w:color="auto" w:fill="auto"/>
          </w:tcPr>
          <w:p w14:paraId="2ED829CB" w14:textId="77777777" w:rsidR="00E55F9A" w:rsidRPr="004C39BC" w:rsidRDefault="00E55F9A" w:rsidP="000C20F5">
            <w:pPr>
              <w:spacing w:line="240" w:lineRule="auto"/>
              <w:ind w:left="-57" w:right="-57"/>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داخل المج</w:t>
            </w:r>
            <w:r w:rsidRPr="004C39BC">
              <w:rPr>
                <w:rFonts w:ascii="Times New Roman" w:eastAsia="SimSun" w:hAnsi="Times New Roman" w:cs="Simplified Arabic" w:hint="cs"/>
                <w:sz w:val="24"/>
                <w:szCs w:val="24"/>
                <w:rtl/>
              </w:rPr>
              <w:t>م</w:t>
            </w:r>
            <w:r w:rsidRPr="004C39BC">
              <w:rPr>
                <w:rFonts w:ascii="Times New Roman" w:eastAsia="SimSun" w:hAnsi="Times New Roman" w:cs="Simplified Arabic"/>
                <w:sz w:val="24"/>
                <w:szCs w:val="24"/>
                <w:rtl/>
              </w:rPr>
              <w:t>وعات</w:t>
            </w:r>
          </w:p>
        </w:tc>
        <w:tc>
          <w:tcPr>
            <w:tcW w:w="1105" w:type="dxa"/>
            <w:tcBorders>
              <w:top w:val="nil"/>
              <w:bottom w:val="nil"/>
            </w:tcBorders>
            <w:shd w:val="clear" w:color="auto" w:fill="auto"/>
            <w:vAlign w:val="center"/>
          </w:tcPr>
          <w:p w14:paraId="35C82BB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46.252</w:t>
            </w:r>
          </w:p>
        </w:tc>
        <w:tc>
          <w:tcPr>
            <w:tcW w:w="1106" w:type="dxa"/>
            <w:tcBorders>
              <w:top w:val="nil"/>
              <w:bottom w:val="nil"/>
            </w:tcBorders>
            <w:shd w:val="clear" w:color="auto" w:fill="auto"/>
            <w:vAlign w:val="center"/>
          </w:tcPr>
          <w:p w14:paraId="5B41AC3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196</w:t>
            </w:r>
          </w:p>
        </w:tc>
        <w:tc>
          <w:tcPr>
            <w:tcW w:w="1106" w:type="dxa"/>
            <w:tcBorders>
              <w:top w:val="nil"/>
              <w:bottom w:val="nil"/>
            </w:tcBorders>
            <w:shd w:val="clear" w:color="auto" w:fill="auto"/>
            <w:vAlign w:val="center"/>
          </w:tcPr>
          <w:p w14:paraId="0178EF0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.236</w:t>
            </w:r>
          </w:p>
        </w:tc>
        <w:tc>
          <w:tcPr>
            <w:tcW w:w="1106" w:type="dxa"/>
            <w:tcBorders>
              <w:top w:val="nil"/>
              <w:bottom w:val="nil"/>
            </w:tcBorders>
            <w:shd w:val="clear" w:color="auto" w:fill="auto"/>
            <w:vAlign w:val="center"/>
          </w:tcPr>
          <w:p w14:paraId="1775F39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nil"/>
              <w:right w:val="single" w:sz="12" w:space="0" w:color="auto"/>
            </w:tcBorders>
            <w:shd w:val="clear" w:color="auto" w:fill="auto"/>
            <w:vAlign w:val="center"/>
          </w:tcPr>
          <w:p w14:paraId="230E0BB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2E9BE6C5" w14:textId="77777777">
        <w:tc>
          <w:tcPr>
            <w:tcW w:w="1809" w:type="dxa"/>
            <w:vMerge/>
            <w:tcBorders>
              <w:left w:val="single" w:sz="12" w:space="0" w:color="auto"/>
              <w:bottom w:val="single" w:sz="12" w:space="0" w:color="auto"/>
            </w:tcBorders>
            <w:shd w:val="clear" w:color="auto" w:fill="auto"/>
          </w:tcPr>
          <w:p w14:paraId="6ED78F5B"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single" w:sz="12" w:space="0" w:color="auto"/>
            </w:tcBorders>
            <w:shd w:val="clear" w:color="auto" w:fill="auto"/>
          </w:tcPr>
          <w:p w14:paraId="5EA395CF"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الكلي</w:t>
            </w:r>
          </w:p>
        </w:tc>
        <w:tc>
          <w:tcPr>
            <w:tcW w:w="1105" w:type="dxa"/>
            <w:tcBorders>
              <w:top w:val="nil"/>
              <w:bottom w:val="single" w:sz="12" w:space="0" w:color="auto"/>
            </w:tcBorders>
            <w:shd w:val="clear" w:color="auto" w:fill="auto"/>
            <w:vAlign w:val="center"/>
          </w:tcPr>
          <w:p w14:paraId="44B71AD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51.849</w:t>
            </w:r>
          </w:p>
        </w:tc>
        <w:tc>
          <w:tcPr>
            <w:tcW w:w="1106" w:type="dxa"/>
            <w:tcBorders>
              <w:top w:val="nil"/>
              <w:bottom w:val="single" w:sz="12" w:space="0" w:color="auto"/>
            </w:tcBorders>
            <w:shd w:val="clear" w:color="auto" w:fill="auto"/>
            <w:vAlign w:val="center"/>
          </w:tcPr>
          <w:p w14:paraId="3F8E630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199</w:t>
            </w:r>
          </w:p>
        </w:tc>
        <w:tc>
          <w:tcPr>
            <w:tcW w:w="1106" w:type="dxa"/>
            <w:tcBorders>
              <w:top w:val="nil"/>
              <w:bottom w:val="single" w:sz="12" w:space="0" w:color="auto"/>
            </w:tcBorders>
            <w:shd w:val="clear" w:color="auto" w:fill="auto"/>
            <w:vAlign w:val="center"/>
          </w:tcPr>
          <w:p w14:paraId="54790B9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tcBorders>
            <w:shd w:val="clear" w:color="auto" w:fill="auto"/>
            <w:vAlign w:val="center"/>
          </w:tcPr>
          <w:p w14:paraId="42BE346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right w:val="single" w:sz="12" w:space="0" w:color="auto"/>
            </w:tcBorders>
            <w:shd w:val="clear" w:color="auto" w:fill="auto"/>
            <w:vAlign w:val="center"/>
          </w:tcPr>
          <w:p w14:paraId="15EC8AF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656E903C" w14:textId="77777777">
        <w:tc>
          <w:tcPr>
            <w:tcW w:w="1809" w:type="dxa"/>
            <w:vMerge w:val="restart"/>
            <w:tcBorders>
              <w:top w:val="single" w:sz="12" w:space="0" w:color="auto"/>
              <w:left w:val="single" w:sz="12" w:space="0" w:color="auto"/>
            </w:tcBorders>
            <w:shd w:val="clear" w:color="auto" w:fill="auto"/>
          </w:tcPr>
          <w:p w14:paraId="2DF0E085"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الدرجة</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الكلية</w:t>
            </w:r>
          </w:p>
        </w:tc>
        <w:tc>
          <w:tcPr>
            <w:tcW w:w="1558" w:type="dxa"/>
            <w:tcBorders>
              <w:top w:val="single" w:sz="12" w:space="0" w:color="auto"/>
              <w:bottom w:val="nil"/>
            </w:tcBorders>
            <w:shd w:val="clear" w:color="auto" w:fill="auto"/>
          </w:tcPr>
          <w:p w14:paraId="0CE216B3"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بين المجموعات</w:t>
            </w:r>
          </w:p>
        </w:tc>
        <w:tc>
          <w:tcPr>
            <w:tcW w:w="1105" w:type="dxa"/>
            <w:tcBorders>
              <w:top w:val="single" w:sz="12" w:space="0" w:color="auto"/>
              <w:bottom w:val="nil"/>
            </w:tcBorders>
            <w:shd w:val="clear" w:color="auto" w:fill="auto"/>
            <w:vAlign w:val="center"/>
          </w:tcPr>
          <w:p w14:paraId="588D965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.877</w:t>
            </w:r>
          </w:p>
        </w:tc>
        <w:tc>
          <w:tcPr>
            <w:tcW w:w="1106" w:type="dxa"/>
            <w:tcBorders>
              <w:top w:val="single" w:sz="12" w:space="0" w:color="auto"/>
              <w:bottom w:val="nil"/>
            </w:tcBorders>
            <w:shd w:val="clear" w:color="auto" w:fill="auto"/>
            <w:vAlign w:val="center"/>
          </w:tcPr>
          <w:p w14:paraId="4ACD3BC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w:t>
            </w:r>
          </w:p>
        </w:tc>
        <w:tc>
          <w:tcPr>
            <w:tcW w:w="1106" w:type="dxa"/>
            <w:tcBorders>
              <w:top w:val="single" w:sz="12" w:space="0" w:color="auto"/>
              <w:bottom w:val="nil"/>
            </w:tcBorders>
            <w:shd w:val="clear" w:color="auto" w:fill="auto"/>
            <w:vAlign w:val="center"/>
          </w:tcPr>
          <w:p w14:paraId="3E7A452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.292</w:t>
            </w:r>
          </w:p>
        </w:tc>
        <w:tc>
          <w:tcPr>
            <w:tcW w:w="1106" w:type="dxa"/>
            <w:tcBorders>
              <w:top w:val="single" w:sz="12" w:space="0" w:color="auto"/>
              <w:bottom w:val="nil"/>
            </w:tcBorders>
            <w:shd w:val="clear" w:color="auto" w:fill="auto"/>
            <w:vAlign w:val="center"/>
          </w:tcPr>
          <w:p w14:paraId="73BB2A6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2.298</w:t>
            </w:r>
          </w:p>
        </w:tc>
        <w:tc>
          <w:tcPr>
            <w:tcW w:w="1106" w:type="dxa"/>
            <w:tcBorders>
              <w:top w:val="single" w:sz="12" w:space="0" w:color="auto"/>
              <w:bottom w:val="nil"/>
              <w:right w:val="single" w:sz="12" w:space="0" w:color="auto"/>
            </w:tcBorders>
            <w:shd w:val="clear" w:color="auto" w:fill="auto"/>
            <w:vAlign w:val="center"/>
          </w:tcPr>
          <w:p w14:paraId="6E559CD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.079</w:t>
            </w:r>
          </w:p>
        </w:tc>
      </w:tr>
      <w:tr w:rsidR="00E55F9A" w:rsidRPr="004C39BC" w14:paraId="3DCA85DE" w14:textId="77777777">
        <w:tc>
          <w:tcPr>
            <w:tcW w:w="1809" w:type="dxa"/>
            <w:vMerge/>
            <w:tcBorders>
              <w:left w:val="single" w:sz="12" w:space="0" w:color="auto"/>
            </w:tcBorders>
            <w:shd w:val="clear" w:color="auto" w:fill="auto"/>
          </w:tcPr>
          <w:p w14:paraId="5DA04D8C"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nil"/>
            </w:tcBorders>
            <w:shd w:val="clear" w:color="auto" w:fill="auto"/>
          </w:tcPr>
          <w:p w14:paraId="69CBE872" w14:textId="77777777" w:rsidR="00E55F9A" w:rsidRPr="004C39BC" w:rsidRDefault="00E55F9A" w:rsidP="000C20F5">
            <w:pPr>
              <w:spacing w:line="240" w:lineRule="auto"/>
              <w:ind w:left="-57" w:right="-57"/>
              <w:rPr>
                <w:rFonts w:ascii="Times New Roman" w:eastAsia="SimSun" w:hAnsi="Times New Roman" w:cs="Simplified Arabic"/>
                <w:sz w:val="24"/>
                <w:szCs w:val="24"/>
                <w:rtl/>
                <w:lang w:bidi="ar-JO"/>
              </w:rPr>
            </w:pPr>
            <w:r w:rsidRPr="004C39BC">
              <w:rPr>
                <w:rFonts w:ascii="Times New Roman" w:eastAsia="SimSun" w:hAnsi="Times New Roman" w:cs="Simplified Arabic"/>
                <w:sz w:val="24"/>
                <w:szCs w:val="24"/>
                <w:rtl/>
              </w:rPr>
              <w:t>داخل المج</w:t>
            </w:r>
            <w:r w:rsidRPr="004C39BC">
              <w:rPr>
                <w:rFonts w:ascii="Times New Roman" w:eastAsia="SimSun" w:hAnsi="Times New Roman" w:cs="Simplified Arabic" w:hint="cs"/>
                <w:sz w:val="24"/>
                <w:szCs w:val="24"/>
                <w:rtl/>
              </w:rPr>
              <w:t>م</w:t>
            </w:r>
            <w:r w:rsidRPr="004C39BC">
              <w:rPr>
                <w:rFonts w:ascii="Times New Roman" w:eastAsia="SimSun" w:hAnsi="Times New Roman" w:cs="Simplified Arabic"/>
                <w:sz w:val="24"/>
                <w:szCs w:val="24"/>
                <w:rtl/>
              </w:rPr>
              <w:t>وعات</w:t>
            </w:r>
          </w:p>
        </w:tc>
        <w:tc>
          <w:tcPr>
            <w:tcW w:w="1105" w:type="dxa"/>
            <w:tcBorders>
              <w:top w:val="nil"/>
              <w:bottom w:val="nil"/>
            </w:tcBorders>
            <w:shd w:val="clear" w:color="auto" w:fill="auto"/>
            <w:vAlign w:val="center"/>
          </w:tcPr>
          <w:p w14:paraId="4EA14F8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24.936</w:t>
            </w:r>
          </w:p>
        </w:tc>
        <w:tc>
          <w:tcPr>
            <w:tcW w:w="1106" w:type="dxa"/>
            <w:tcBorders>
              <w:top w:val="nil"/>
              <w:bottom w:val="nil"/>
            </w:tcBorders>
            <w:shd w:val="clear" w:color="auto" w:fill="auto"/>
            <w:vAlign w:val="center"/>
          </w:tcPr>
          <w:p w14:paraId="1D74E06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196</w:t>
            </w:r>
          </w:p>
        </w:tc>
        <w:tc>
          <w:tcPr>
            <w:tcW w:w="1106" w:type="dxa"/>
            <w:tcBorders>
              <w:top w:val="nil"/>
              <w:bottom w:val="nil"/>
            </w:tcBorders>
            <w:shd w:val="clear" w:color="auto" w:fill="auto"/>
            <w:vAlign w:val="center"/>
          </w:tcPr>
          <w:p w14:paraId="27D0F07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.127</w:t>
            </w:r>
          </w:p>
        </w:tc>
        <w:tc>
          <w:tcPr>
            <w:tcW w:w="1106" w:type="dxa"/>
            <w:tcBorders>
              <w:top w:val="nil"/>
              <w:bottom w:val="nil"/>
            </w:tcBorders>
            <w:shd w:val="clear" w:color="auto" w:fill="auto"/>
            <w:vAlign w:val="center"/>
          </w:tcPr>
          <w:p w14:paraId="15A6999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nil"/>
              <w:right w:val="single" w:sz="12" w:space="0" w:color="auto"/>
            </w:tcBorders>
            <w:shd w:val="clear" w:color="auto" w:fill="auto"/>
            <w:vAlign w:val="center"/>
          </w:tcPr>
          <w:p w14:paraId="335E255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r w:rsidR="00E55F9A" w:rsidRPr="004C39BC" w14:paraId="119CA966" w14:textId="77777777">
        <w:tc>
          <w:tcPr>
            <w:tcW w:w="1809" w:type="dxa"/>
            <w:vMerge/>
            <w:tcBorders>
              <w:left w:val="single" w:sz="12" w:space="0" w:color="auto"/>
              <w:bottom w:val="single" w:sz="12" w:space="0" w:color="auto"/>
            </w:tcBorders>
            <w:shd w:val="clear" w:color="auto" w:fill="auto"/>
          </w:tcPr>
          <w:p w14:paraId="1D7E6FA4" w14:textId="77777777" w:rsidR="00E55F9A" w:rsidRPr="004C39BC" w:rsidRDefault="00E55F9A" w:rsidP="000C20F5">
            <w:pPr>
              <w:spacing w:line="240" w:lineRule="auto"/>
              <w:rPr>
                <w:rFonts w:ascii="Times New Roman" w:eastAsia="SimSun" w:hAnsi="Times New Roman" w:cs="Simplified Arabic"/>
                <w:sz w:val="24"/>
                <w:szCs w:val="24"/>
              </w:rPr>
            </w:pPr>
          </w:p>
        </w:tc>
        <w:tc>
          <w:tcPr>
            <w:tcW w:w="1558" w:type="dxa"/>
            <w:tcBorders>
              <w:top w:val="nil"/>
              <w:bottom w:val="single" w:sz="12" w:space="0" w:color="auto"/>
            </w:tcBorders>
            <w:shd w:val="clear" w:color="auto" w:fill="auto"/>
          </w:tcPr>
          <w:p w14:paraId="168D9FD4" w14:textId="77777777" w:rsidR="00E55F9A" w:rsidRPr="004C39BC" w:rsidRDefault="00E55F9A" w:rsidP="000C20F5">
            <w:pPr>
              <w:spacing w:line="240" w:lineRule="auto"/>
              <w:ind w:left="-57" w:right="-57"/>
              <w:rPr>
                <w:rFonts w:ascii="Times New Roman" w:eastAsia="SimSun" w:hAnsi="Times New Roman" w:cs="Simplified Arabic"/>
                <w:sz w:val="24"/>
                <w:szCs w:val="24"/>
                <w:rtl/>
              </w:rPr>
            </w:pPr>
            <w:r w:rsidRPr="004C39BC">
              <w:rPr>
                <w:rFonts w:ascii="Times New Roman" w:eastAsia="SimSun" w:hAnsi="Times New Roman" w:cs="Simplified Arabic"/>
                <w:sz w:val="24"/>
                <w:szCs w:val="24"/>
                <w:rtl/>
              </w:rPr>
              <w:t>الكلي</w:t>
            </w:r>
          </w:p>
        </w:tc>
        <w:tc>
          <w:tcPr>
            <w:tcW w:w="1105" w:type="dxa"/>
            <w:tcBorders>
              <w:top w:val="nil"/>
              <w:bottom w:val="single" w:sz="12" w:space="0" w:color="auto"/>
            </w:tcBorders>
            <w:shd w:val="clear" w:color="auto" w:fill="auto"/>
            <w:vAlign w:val="center"/>
          </w:tcPr>
          <w:p w14:paraId="523932C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25.813</w:t>
            </w:r>
          </w:p>
        </w:tc>
        <w:tc>
          <w:tcPr>
            <w:tcW w:w="1106" w:type="dxa"/>
            <w:tcBorders>
              <w:top w:val="nil"/>
              <w:bottom w:val="single" w:sz="12" w:space="0" w:color="auto"/>
            </w:tcBorders>
            <w:shd w:val="clear" w:color="auto" w:fill="auto"/>
            <w:vAlign w:val="center"/>
          </w:tcPr>
          <w:p w14:paraId="775EB17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199</w:t>
            </w:r>
          </w:p>
        </w:tc>
        <w:tc>
          <w:tcPr>
            <w:tcW w:w="1106" w:type="dxa"/>
            <w:tcBorders>
              <w:top w:val="nil"/>
              <w:bottom w:val="single" w:sz="12" w:space="0" w:color="auto"/>
            </w:tcBorders>
            <w:shd w:val="clear" w:color="auto" w:fill="auto"/>
            <w:vAlign w:val="center"/>
          </w:tcPr>
          <w:p w14:paraId="06CA4D7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tcBorders>
            <w:shd w:val="clear" w:color="auto" w:fill="auto"/>
            <w:vAlign w:val="center"/>
          </w:tcPr>
          <w:p w14:paraId="1A0B7D9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06" w:type="dxa"/>
            <w:tcBorders>
              <w:top w:val="nil"/>
              <w:bottom w:val="single" w:sz="12" w:space="0" w:color="auto"/>
              <w:right w:val="single" w:sz="12" w:space="0" w:color="auto"/>
            </w:tcBorders>
            <w:shd w:val="clear" w:color="auto" w:fill="auto"/>
            <w:vAlign w:val="center"/>
          </w:tcPr>
          <w:p w14:paraId="45DEDBA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r>
    </w:tbl>
    <w:p w14:paraId="421B75D6" w14:textId="4C1386F5" w:rsidR="009C6FAF" w:rsidRPr="004C39BC" w:rsidRDefault="009C6FAF" w:rsidP="000B7ACA">
      <w:pPr>
        <w:spacing w:line="360" w:lineRule="auto"/>
        <w:ind w:left="-1"/>
        <w:jc w:val="lowKashida"/>
        <w:rPr>
          <w:rFonts w:cs="Simplified Arabic"/>
          <w:sz w:val="28"/>
          <w:rtl/>
          <w:lang w:bidi="ar-LB"/>
        </w:rPr>
      </w:pPr>
      <w:r w:rsidRPr="004C39BC">
        <w:rPr>
          <w:rFonts w:cs="Simplified Arabic" w:hint="cs"/>
          <w:sz w:val="28"/>
          <w:rtl/>
          <w:lang w:bidi="ar-LB"/>
        </w:rPr>
        <w:tab/>
      </w:r>
      <w:r w:rsidRPr="004C39BC">
        <w:rPr>
          <w:rFonts w:cs="Simplified Arabic" w:hint="cs"/>
          <w:sz w:val="28"/>
          <w:rtl/>
        </w:rPr>
        <w:t>يتبين من الجدول (</w:t>
      </w:r>
      <w:r w:rsidR="00D17B6F" w:rsidRPr="004C39BC">
        <w:rPr>
          <w:rFonts w:ascii="Times New Roman" w:hAnsi="Times New Roman" w:cs="Times New Roman" w:hint="cs"/>
          <w:sz w:val="28"/>
          <w:rtl/>
          <w:lang w:bidi="ar-LB"/>
        </w:rPr>
        <w:t>8</w:t>
      </w:r>
      <w:r w:rsidRPr="004C39BC">
        <w:rPr>
          <w:rFonts w:cs="Simplified Arabic" w:hint="cs"/>
          <w:sz w:val="28"/>
          <w:rtl/>
        </w:rPr>
        <w:t>)</w:t>
      </w:r>
      <w:r w:rsidRPr="004C39BC">
        <w:rPr>
          <w:rFonts w:cs="Simplified Arabic" w:hint="cs"/>
          <w:sz w:val="28"/>
          <w:rtl/>
          <w:lang w:bidi="ar-LB"/>
        </w:rPr>
        <w:t xml:space="preserve"> </w:t>
      </w:r>
      <w:r w:rsidRPr="004C39BC">
        <w:rPr>
          <w:rFonts w:cs="Simplified Arabic"/>
          <w:sz w:val="28"/>
          <w:rtl/>
        </w:rPr>
        <w:t>وجود فروق ذات دلالة إحصائية</w:t>
      </w:r>
      <w:r w:rsidRPr="004C39BC">
        <w:rPr>
          <w:rFonts w:cs="Simplified Arabic" w:hint="cs"/>
          <w:sz w:val="28"/>
          <w:rtl/>
        </w:rPr>
        <w:t xml:space="preserve"> عند مستوى الدلالة</w:t>
      </w:r>
      <w:r w:rsidRPr="004C39BC">
        <w:rPr>
          <w:rFonts w:cs="Simplified Arabic"/>
          <w:sz w:val="28"/>
          <w:rtl/>
        </w:rPr>
        <w:t xml:space="preserve"> (</w:t>
      </w:r>
      <w:r w:rsidRPr="004C39BC">
        <w:rPr>
          <w:rFonts w:ascii="Symbol" w:hAnsi="Symbol" w:cs="Simplified Arabic"/>
          <w:sz w:val="28"/>
        </w:rPr>
        <w:t></w:t>
      </w:r>
      <w:r w:rsidRPr="004C39BC">
        <w:rPr>
          <w:rFonts w:cs="Simplified Arabic"/>
          <w:sz w:val="28"/>
          <w:rtl/>
        </w:rPr>
        <w:t>=</w:t>
      </w:r>
      <w:r w:rsidRPr="004C39BC">
        <w:rPr>
          <w:rFonts w:ascii="Times New Roman" w:eastAsia="SimSun" w:hAnsi="Times New Roman" w:cs="Simplified Arabic"/>
          <w:sz w:val="28"/>
          <w:rtl/>
        </w:rPr>
        <w:t>0.05)</w:t>
      </w:r>
      <w:r w:rsidRPr="004C39BC">
        <w:rPr>
          <w:rFonts w:ascii="Times New Roman" w:eastAsia="SimSun" w:hAnsi="Times New Roman" w:cs="Simplified Arabic" w:hint="cs"/>
          <w:sz w:val="28"/>
          <w:rtl/>
          <w:lang w:bidi="ar-JO"/>
        </w:rPr>
        <w:t xml:space="preserve"> </w:t>
      </w:r>
      <w:r w:rsidRPr="004C39BC">
        <w:rPr>
          <w:rFonts w:ascii="Times New Roman" w:eastAsia="SimSun" w:hAnsi="Times New Roman" w:cs="Simplified Arabic" w:hint="cs"/>
          <w:sz w:val="28"/>
          <w:rtl/>
        </w:rPr>
        <w:t>تعزى</w:t>
      </w:r>
      <w:r w:rsidR="008F012C" w:rsidRPr="004C39BC">
        <w:rPr>
          <w:rFonts w:ascii="Times New Roman" w:eastAsia="SimSun" w:hAnsi="Times New Roman" w:cs="Simplified Arabic" w:hint="cs"/>
          <w:sz w:val="28"/>
          <w:rtl/>
          <w:lang w:bidi="ar-JO"/>
        </w:rPr>
        <w:t xml:space="preserve"> </w:t>
      </w:r>
      <w:r w:rsidR="003317C9" w:rsidRPr="004C39BC">
        <w:rPr>
          <w:rFonts w:ascii="Times New Roman" w:eastAsia="SimSun" w:hAnsi="Times New Roman" w:cs="Simplified Arabic" w:hint="cs"/>
          <w:sz w:val="28"/>
          <w:rtl/>
          <w:lang w:bidi="ar-JO"/>
        </w:rPr>
        <w:t>لأثر</w:t>
      </w:r>
      <w:r w:rsidR="000C20F5" w:rsidRPr="004C39BC">
        <w:rPr>
          <w:rFonts w:ascii="Times New Roman" w:eastAsia="SimSun" w:hAnsi="Times New Roman" w:cs="Simplified Arabic"/>
          <w:b/>
          <w:bCs/>
          <w:sz w:val="28"/>
          <w:rtl/>
        </w:rPr>
        <w:t xml:space="preserve"> </w:t>
      </w:r>
      <w:r w:rsidR="000C20F5" w:rsidRPr="004C39BC">
        <w:rPr>
          <w:rFonts w:ascii="Times New Roman" w:eastAsia="SimSun" w:hAnsi="Times New Roman" w:cs="Simplified Arabic"/>
          <w:sz w:val="28"/>
          <w:rtl/>
        </w:rPr>
        <w:t>المرحلة التعليمية</w:t>
      </w:r>
      <w:r w:rsidRPr="004C39BC">
        <w:rPr>
          <w:rFonts w:ascii="Times New Roman" w:eastAsia="SimSun" w:hAnsi="Times New Roman" w:cs="Simplified Arabic" w:hint="cs"/>
          <w:sz w:val="28"/>
          <w:rtl/>
          <w:lang w:bidi="ar-LB"/>
        </w:rPr>
        <w:t xml:space="preserve"> في جميع </w:t>
      </w:r>
      <w:r w:rsidR="003317C9" w:rsidRPr="004C39BC">
        <w:rPr>
          <w:rFonts w:ascii="Times New Roman" w:eastAsia="SimSun" w:hAnsi="Times New Roman" w:cs="Simplified Arabic" w:hint="cs"/>
          <w:sz w:val="28"/>
          <w:rtl/>
          <w:lang w:bidi="ar-LB"/>
        </w:rPr>
        <w:t>المجالات</w:t>
      </w:r>
      <w:r w:rsidRPr="004C39BC">
        <w:rPr>
          <w:rFonts w:ascii="Times New Roman" w:eastAsia="SimSun" w:hAnsi="Times New Roman" w:cs="Simplified Arabic" w:hint="cs"/>
          <w:sz w:val="28"/>
          <w:rtl/>
          <w:lang w:bidi="ar-LB"/>
        </w:rPr>
        <w:t xml:space="preserve"> باستثناء </w:t>
      </w:r>
      <w:r w:rsidR="000C20F5" w:rsidRPr="004C39BC">
        <w:rPr>
          <w:rFonts w:ascii="Times New Roman" w:eastAsia="SimSun" w:hAnsi="Times New Roman" w:cs="Simplified Arabic" w:hint="cs"/>
          <w:sz w:val="28"/>
          <w:rtl/>
          <w:lang w:bidi="ar-LB"/>
        </w:rPr>
        <w:t xml:space="preserve">المجال </w:t>
      </w:r>
      <w:r w:rsidR="000C20F5" w:rsidRPr="004C39BC">
        <w:rPr>
          <w:rFonts w:ascii="Times New Roman" w:eastAsia="SimSun" w:hAnsi="Times New Roman" w:cs="Simplified Arabic"/>
          <w:sz w:val="28"/>
          <w:rtl/>
          <w:lang w:val="pl-PL" w:eastAsia="pl-PL"/>
        </w:rPr>
        <w:t>النفسي</w:t>
      </w:r>
      <w:r w:rsidR="000C20F5" w:rsidRPr="004C39BC">
        <w:rPr>
          <w:rFonts w:ascii="Times New Roman" w:eastAsia="SimSun" w:hAnsi="Times New Roman" w:cs="Simplified Arabic" w:hint="cs"/>
          <w:sz w:val="28"/>
          <w:rtl/>
          <w:lang w:bidi="ar-LB"/>
        </w:rPr>
        <w:t xml:space="preserve"> وتبين عدم </w:t>
      </w:r>
      <w:r w:rsidR="000C20F5" w:rsidRPr="004C39BC">
        <w:rPr>
          <w:rFonts w:ascii="Times New Roman" w:eastAsia="SimSun" w:hAnsi="Times New Roman" w:cs="Simplified Arabic"/>
          <w:sz w:val="28"/>
          <w:rtl/>
        </w:rPr>
        <w:t>وجود فروق ذات دلالة إحصائية</w:t>
      </w:r>
      <w:r w:rsidR="000C20F5" w:rsidRPr="004C39BC">
        <w:rPr>
          <w:rFonts w:cs="Simplified Arabic" w:hint="cs"/>
          <w:sz w:val="28"/>
          <w:rtl/>
        </w:rPr>
        <w:t xml:space="preserve"> عند مستوى الدلالة</w:t>
      </w:r>
      <w:r w:rsidR="000C20F5" w:rsidRPr="004C39BC">
        <w:rPr>
          <w:rFonts w:cs="Simplified Arabic"/>
          <w:sz w:val="28"/>
          <w:rtl/>
        </w:rPr>
        <w:t xml:space="preserve"> (</w:t>
      </w:r>
      <w:r w:rsidR="000C20F5" w:rsidRPr="004C39BC">
        <w:rPr>
          <w:rFonts w:ascii="Symbol" w:hAnsi="Symbol" w:cs="Simplified Arabic"/>
          <w:sz w:val="28"/>
        </w:rPr>
        <w:t></w:t>
      </w:r>
      <w:r w:rsidR="000C20F5" w:rsidRPr="004C39BC">
        <w:rPr>
          <w:rFonts w:cs="Simplified Arabic"/>
          <w:sz w:val="28"/>
          <w:rtl/>
        </w:rPr>
        <w:t>=</w:t>
      </w:r>
      <w:r w:rsidR="000C20F5" w:rsidRPr="004C39BC">
        <w:rPr>
          <w:rFonts w:ascii="Times New Roman" w:eastAsia="SimSun" w:hAnsi="Times New Roman" w:cs="Simplified Arabic"/>
          <w:sz w:val="28"/>
          <w:rtl/>
        </w:rPr>
        <w:t>0.05)</w:t>
      </w:r>
      <w:r w:rsidRPr="004C39BC">
        <w:rPr>
          <w:rFonts w:ascii="Times New Roman" w:eastAsia="SimSun" w:hAnsi="Times New Roman" w:cs="Simplified Arabic" w:hint="cs"/>
          <w:sz w:val="28"/>
          <w:rtl/>
          <w:lang w:bidi="ar-LB"/>
        </w:rPr>
        <w:t xml:space="preserve"> </w:t>
      </w:r>
      <w:r w:rsidR="000C20F5" w:rsidRPr="004C39BC">
        <w:rPr>
          <w:rFonts w:ascii="Times New Roman" w:eastAsia="SimSun" w:hAnsi="Times New Roman" w:cs="Simplified Arabic" w:hint="cs"/>
          <w:sz w:val="28"/>
          <w:rtl/>
          <w:lang w:bidi="ar-LB"/>
        </w:rPr>
        <w:t xml:space="preserve">في الأداة ككل، </w:t>
      </w:r>
      <w:r w:rsidRPr="004C39BC">
        <w:rPr>
          <w:rFonts w:ascii="Times New Roman" w:eastAsia="SimSun" w:hAnsi="Times New Roman" w:cs="Simplified Arabic"/>
          <w:sz w:val="28"/>
          <w:rtl/>
          <w:lang w:bidi="ar-LB"/>
        </w:rPr>
        <w:t xml:space="preserve">ولبيان الفروق الزوجية </w:t>
      </w:r>
      <w:r w:rsidRPr="004C39BC">
        <w:rPr>
          <w:rFonts w:ascii="Times New Roman" w:eastAsia="SimSun" w:hAnsi="Times New Roman" w:cs="Simplified Arabic" w:hint="cs"/>
          <w:sz w:val="28"/>
          <w:rtl/>
          <w:lang w:bidi="ar-LB"/>
        </w:rPr>
        <w:t xml:space="preserve">الدالة إحصائيا </w:t>
      </w:r>
      <w:r w:rsidRPr="004C39BC">
        <w:rPr>
          <w:rFonts w:ascii="Times New Roman" w:eastAsia="SimSun" w:hAnsi="Times New Roman" w:cs="Simplified Arabic"/>
          <w:sz w:val="28"/>
          <w:rtl/>
          <w:lang w:bidi="ar-LB"/>
        </w:rPr>
        <w:t xml:space="preserve">بين المتوسطات الحسابية تم استخدام المقارنات البعدية بطريقة </w:t>
      </w:r>
      <w:r w:rsidR="00644FA0" w:rsidRPr="004C39BC">
        <w:rPr>
          <w:rFonts w:ascii="Times New Roman" w:eastAsia="SimSun" w:hAnsi="Times New Roman" w:cs="Simplified Arabic"/>
          <w:sz w:val="28"/>
          <w:rtl/>
          <w:lang w:bidi="ar-LB"/>
        </w:rPr>
        <w:t>شفيه (</w:t>
      </w:r>
      <w:r w:rsidR="00365EFF" w:rsidRPr="004C39BC">
        <w:rPr>
          <w:rFonts w:ascii="Times New Roman" w:eastAsia="SimSun" w:hAnsi="Times New Roman" w:cs="Simplified Arabic"/>
          <w:sz w:val="28"/>
          <w:lang w:bidi="ar-LB"/>
        </w:rPr>
        <w:t>Schaffer</w:t>
      </w:r>
      <w:r w:rsidR="00644FA0" w:rsidRPr="004C39BC">
        <w:rPr>
          <w:rFonts w:ascii="Times New Roman" w:eastAsia="SimSun" w:hAnsi="Times New Roman" w:cs="Simplified Arabic"/>
          <w:sz w:val="28"/>
          <w:rtl/>
          <w:lang w:bidi="ar-LB"/>
        </w:rPr>
        <w:t>)</w:t>
      </w:r>
      <w:r w:rsidRPr="004C39BC">
        <w:rPr>
          <w:rFonts w:ascii="Times New Roman" w:eastAsia="SimSun" w:hAnsi="Times New Roman" w:cs="Simplified Arabic"/>
          <w:sz w:val="28"/>
          <w:rtl/>
          <w:lang w:bidi="ar-LB"/>
        </w:rPr>
        <w:t xml:space="preserve"> كما هو مبين في الجدول (</w:t>
      </w:r>
      <w:r w:rsidR="00D17B6F" w:rsidRPr="004C39BC">
        <w:rPr>
          <w:rFonts w:ascii="Times New Roman" w:eastAsia="SimSun" w:hAnsi="Times New Roman" w:cs="Simplified Arabic" w:hint="cs"/>
          <w:sz w:val="28"/>
          <w:rtl/>
          <w:lang w:bidi="ar-LB"/>
        </w:rPr>
        <w:t>9</w:t>
      </w:r>
      <w:r w:rsidRPr="004C39BC">
        <w:rPr>
          <w:rFonts w:ascii="Times New Roman" w:eastAsia="SimSun" w:hAnsi="Times New Roman" w:cs="Simplified Arabic"/>
          <w:sz w:val="28"/>
          <w:rtl/>
          <w:lang w:bidi="ar-LB"/>
        </w:rPr>
        <w:t>)</w:t>
      </w:r>
      <w:r w:rsidRPr="004C39BC">
        <w:rPr>
          <w:rFonts w:ascii="Times New Roman" w:eastAsia="SimSun" w:hAnsi="Times New Roman" w:cs="Simplified Arabic" w:hint="cs"/>
          <w:sz w:val="28"/>
          <w:rtl/>
          <w:lang w:bidi="ar-LB"/>
        </w:rPr>
        <w:t>.</w:t>
      </w:r>
    </w:p>
    <w:p w14:paraId="32846D08" w14:textId="77777777" w:rsidR="00D17B6F" w:rsidRDefault="00D17B6F" w:rsidP="00D17B6F">
      <w:pPr>
        <w:spacing w:line="360" w:lineRule="auto"/>
        <w:ind w:left="-1"/>
        <w:jc w:val="lowKashida"/>
        <w:rPr>
          <w:rFonts w:cs="Simplified Arabic"/>
          <w:sz w:val="28"/>
          <w:rtl/>
          <w:lang w:bidi="ar-LB"/>
        </w:rPr>
      </w:pPr>
    </w:p>
    <w:p w14:paraId="1D57A107" w14:textId="77777777" w:rsidR="00337EC8" w:rsidRPr="004C39BC" w:rsidRDefault="00337EC8" w:rsidP="00D17B6F">
      <w:pPr>
        <w:spacing w:line="360" w:lineRule="auto"/>
        <w:ind w:left="-1"/>
        <w:jc w:val="lowKashida"/>
        <w:rPr>
          <w:rFonts w:cs="Simplified Arabic"/>
          <w:sz w:val="28"/>
          <w:rtl/>
          <w:lang w:bidi="ar-LB"/>
        </w:rPr>
      </w:pPr>
    </w:p>
    <w:p w14:paraId="45C94A35" w14:textId="77777777" w:rsidR="009C6FAF" w:rsidRPr="000B7ACA" w:rsidRDefault="009C6FAF" w:rsidP="00D17B6F">
      <w:pPr>
        <w:spacing w:line="240" w:lineRule="auto"/>
        <w:jc w:val="center"/>
        <w:rPr>
          <w:rFonts w:ascii="Times New Roman" w:hAnsi="Times New Roman" w:cs="Simplified Arabic"/>
          <w:b/>
          <w:bCs/>
          <w:sz w:val="24"/>
          <w:szCs w:val="24"/>
          <w:rtl/>
        </w:rPr>
      </w:pPr>
      <w:r w:rsidRPr="000B7ACA">
        <w:rPr>
          <w:rFonts w:ascii="Times New Roman" w:hAnsi="Times New Roman" w:cs="Simplified Arabic" w:hint="cs"/>
          <w:b/>
          <w:bCs/>
          <w:sz w:val="24"/>
          <w:szCs w:val="24"/>
          <w:rtl/>
        </w:rPr>
        <w:lastRenderedPageBreak/>
        <w:t>جدول (</w:t>
      </w:r>
      <w:r w:rsidR="00D17B6F" w:rsidRPr="000B7ACA">
        <w:rPr>
          <w:rFonts w:ascii="Times New Roman" w:hAnsi="Times New Roman" w:cs="Simplified Arabic" w:hint="cs"/>
          <w:b/>
          <w:bCs/>
          <w:sz w:val="24"/>
          <w:szCs w:val="24"/>
          <w:rtl/>
          <w:lang w:bidi="ar-LB"/>
        </w:rPr>
        <w:t>9</w:t>
      </w:r>
      <w:r w:rsidRPr="000B7ACA">
        <w:rPr>
          <w:rFonts w:ascii="Times New Roman" w:hAnsi="Times New Roman" w:cs="Simplified Arabic" w:hint="cs"/>
          <w:b/>
          <w:bCs/>
          <w:sz w:val="24"/>
          <w:szCs w:val="24"/>
          <w:rtl/>
        </w:rPr>
        <w:t>)</w:t>
      </w:r>
    </w:p>
    <w:p w14:paraId="5630A3BA" w14:textId="77777777" w:rsidR="009C6FAF" w:rsidRPr="000B7ACA" w:rsidRDefault="009C6FAF" w:rsidP="00FA3C80">
      <w:pPr>
        <w:spacing w:line="240" w:lineRule="auto"/>
        <w:jc w:val="center"/>
        <w:rPr>
          <w:rFonts w:ascii="Times New Roman" w:eastAsia="SimSun" w:hAnsi="Times New Roman" w:cs="Simplified Arabic"/>
          <w:b/>
          <w:bCs/>
          <w:sz w:val="24"/>
          <w:szCs w:val="24"/>
          <w:rtl/>
          <w:lang w:bidi="ar-JO"/>
        </w:rPr>
      </w:pPr>
      <w:r w:rsidRPr="000B7ACA">
        <w:rPr>
          <w:rFonts w:ascii="Times New Roman" w:eastAsia="SimSun" w:hAnsi="Times New Roman" w:cs="Simplified Arabic" w:hint="cs"/>
          <w:b/>
          <w:bCs/>
          <w:sz w:val="24"/>
          <w:szCs w:val="24"/>
          <w:rtl/>
        </w:rPr>
        <w:t xml:space="preserve">المقارنات البعدية بطريقة </w:t>
      </w:r>
      <w:r w:rsidR="00644FA0" w:rsidRPr="000B7ACA">
        <w:rPr>
          <w:rFonts w:ascii="Times New Roman" w:eastAsia="SimSun" w:hAnsi="Times New Roman" w:cs="Simplified Arabic"/>
          <w:b/>
          <w:bCs/>
          <w:sz w:val="24"/>
          <w:szCs w:val="24"/>
          <w:rtl/>
          <w:lang w:bidi="ar-LB"/>
        </w:rPr>
        <w:t>شفيه (</w:t>
      </w:r>
      <w:proofErr w:type="spellStart"/>
      <w:r w:rsidR="002E04B2" w:rsidRPr="000B7ACA">
        <w:rPr>
          <w:rFonts w:ascii="Times New Roman" w:eastAsia="SimSun" w:hAnsi="Times New Roman" w:cs="Simplified Arabic"/>
          <w:b/>
          <w:bCs/>
          <w:sz w:val="24"/>
          <w:szCs w:val="24"/>
          <w:lang w:bidi="ar-LB"/>
        </w:rPr>
        <w:t>Schaffe</w:t>
      </w:r>
      <w:proofErr w:type="spellEnd"/>
      <w:r w:rsidR="00644FA0" w:rsidRPr="000B7ACA">
        <w:rPr>
          <w:rFonts w:ascii="Times New Roman" w:eastAsia="SimSun" w:hAnsi="Times New Roman" w:cs="Simplified Arabic"/>
          <w:b/>
          <w:bCs/>
          <w:sz w:val="24"/>
          <w:szCs w:val="24"/>
          <w:rtl/>
          <w:lang w:bidi="ar-LB"/>
        </w:rPr>
        <w:t>)</w:t>
      </w:r>
      <w:r w:rsidR="008F012C" w:rsidRPr="000B7ACA">
        <w:rPr>
          <w:rFonts w:ascii="Times New Roman" w:eastAsia="SimSun" w:hAnsi="Times New Roman" w:cs="Simplified Arabic" w:hint="cs"/>
          <w:b/>
          <w:bCs/>
          <w:sz w:val="24"/>
          <w:szCs w:val="24"/>
          <w:rtl/>
          <w:lang w:bidi="ar-JO"/>
        </w:rPr>
        <w:t xml:space="preserve"> لأثر </w:t>
      </w:r>
      <w:r w:rsidR="000C20F5" w:rsidRPr="000B7ACA">
        <w:rPr>
          <w:rFonts w:ascii="Times New Roman" w:eastAsia="SimSun" w:hAnsi="Times New Roman" w:cs="Simplified Arabic"/>
          <w:b/>
          <w:bCs/>
          <w:sz w:val="24"/>
          <w:szCs w:val="24"/>
          <w:rtl/>
        </w:rPr>
        <w:t>المرحلة التعليمية</w:t>
      </w:r>
      <w:r w:rsidR="00D17B6F" w:rsidRPr="000B7ACA">
        <w:rPr>
          <w:rFonts w:ascii="Times New Roman" w:eastAsia="SimSun" w:hAnsi="Times New Roman" w:cs="Simplified Arabic" w:hint="cs"/>
          <w:b/>
          <w:bCs/>
          <w:sz w:val="24"/>
          <w:szCs w:val="24"/>
          <w:rtl/>
          <w:lang w:bidi="ar-JO"/>
        </w:rPr>
        <w:t xml:space="preserve"> على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1578"/>
        <w:gridCol w:w="1123"/>
        <w:gridCol w:w="1105"/>
        <w:gridCol w:w="1096"/>
        <w:gridCol w:w="1068"/>
        <w:gridCol w:w="946"/>
      </w:tblGrid>
      <w:tr w:rsidR="00E55F9A" w:rsidRPr="004C39BC" w14:paraId="64AFABCA" w14:textId="77777777">
        <w:tc>
          <w:tcPr>
            <w:tcW w:w="1611" w:type="dxa"/>
            <w:tcBorders>
              <w:top w:val="single" w:sz="12" w:space="0" w:color="auto"/>
              <w:left w:val="single" w:sz="12" w:space="0" w:color="auto"/>
              <w:bottom w:val="single" w:sz="12" w:space="0" w:color="auto"/>
            </w:tcBorders>
            <w:shd w:val="clear" w:color="auto" w:fill="auto"/>
          </w:tcPr>
          <w:p w14:paraId="2305F38F" w14:textId="77777777" w:rsidR="00E55F9A" w:rsidRPr="004C39BC" w:rsidRDefault="00E55F9A" w:rsidP="000C20F5">
            <w:pPr>
              <w:spacing w:line="240" w:lineRule="auto"/>
              <w:rPr>
                <w:rFonts w:ascii="Times New Roman" w:eastAsia="SimSun" w:hAnsi="Times New Roman" w:cs="Simplified Arabic"/>
                <w:sz w:val="24"/>
                <w:szCs w:val="24"/>
                <w:rtl/>
                <w:lang w:bidi="ar-JO"/>
              </w:rPr>
            </w:pPr>
          </w:p>
        </w:tc>
        <w:tc>
          <w:tcPr>
            <w:tcW w:w="1643" w:type="dxa"/>
            <w:tcBorders>
              <w:top w:val="single" w:sz="12" w:space="0" w:color="auto"/>
              <w:bottom w:val="single" w:sz="12" w:space="0" w:color="auto"/>
            </w:tcBorders>
            <w:shd w:val="clear" w:color="auto" w:fill="auto"/>
          </w:tcPr>
          <w:p w14:paraId="365D7863" w14:textId="77777777" w:rsidR="00E55F9A" w:rsidRPr="004C39BC" w:rsidRDefault="00E55F9A" w:rsidP="000C20F5">
            <w:pPr>
              <w:spacing w:line="240" w:lineRule="auto"/>
              <w:rPr>
                <w:rFonts w:ascii="Times New Roman" w:eastAsia="SimSun" w:hAnsi="Times New Roman" w:cs="Simplified Arabic"/>
                <w:sz w:val="24"/>
                <w:szCs w:val="24"/>
                <w:rtl/>
                <w:lang w:bidi="ar-LB"/>
              </w:rPr>
            </w:pPr>
          </w:p>
        </w:tc>
        <w:tc>
          <w:tcPr>
            <w:tcW w:w="1148" w:type="dxa"/>
            <w:tcBorders>
              <w:top w:val="single" w:sz="12" w:space="0" w:color="auto"/>
              <w:bottom w:val="single" w:sz="12" w:space="0" w:color="auto"/>
            </w:tcBorders>
            <w:shd w:val="clear" w:color="auto" w:fill="auto"/>
            <w:vAlign w:val="center"/>
          </w:tcPr>
          <w:p w14:paraId="3AE033B9"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bidi="ar-LB"/>
              </w:rPr>
              <w:t>المتوسط الحسابي</w:t>
            </w:r>
          </w:p>
        </w:tc>
        <w:tc>
          <w:tcPr>
            <w:tcW w:w="1133" w:type="dxa"/>
            <w:tcBorders>
              <w:top w:val="single" w:sz="12" w:space="0" w:color="auto"/>
              <w:bottom w:val="single" w:sz="12" w:space="0" w:color="auto"/>
            </w:tcBorders>
            <w:shd w:val="clear" w:color="auto" w:fill="auto"/>
            <w:vAlign w:val="center"/>
          </w:tcPr>
          <w:p w14:paraId="462D1E2B" w14:textId="77777777" w:rsidR="00E55F9A" w:rsidRPr="004C39BC" w:rsidRDefault="00E55F9A" w:rsidP="000C20F5">
            <w:pPr>
              <w:spacing w:line="240" w:lineRule="auto"/>
              <w:jc w:val="center"/>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السابع</w:t>
            </w:r>
          </w:p>
        </w:tc>
        <w:tc>
          <w:tcPr>
            <w:tcW w:w="1133" w:type="dxa"/>
            <w:tcBorders>
              <w:top w:val="single" w:sz="12" w:space="0" w:color="auto"/>
              <w:bottom w:val="single" w:sz="12" w:space="0" w:color="auto"/>
            </w:tcBorders>
            <w:shd w:val="clear" w:color="auto" w:fill="auto"/>
            <w:vAlign w:val="center"/>
          </w:tcPr>
          <w:p w14:paraId="4BEB28EB" w14:textId="77777777" w:rsidR="00E55F9A" w:rsidRPr="004C39BC" w:rsidRDefault="00E55F9A" w:rsidP="000C20F5">
            <w:pPr>
              <w:spacing w:line="240" w:lineRule="auto"/>
              <w:jc w:val="center"/>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الثامن</w:t>
            </w:r>
          </w:p>
        </w:tc>
        <w:tc>
          <w:tcPr>
            <w:tcW w:w="1093" w:type="dxa"/>
            <w:tcBorders>
              <w:top w:val="single" w:sz="12" w:space="0" w:color="auto"/>
              <w:bottom w:val="single" w:sz="12" w:space="0" w:color="auto"/>
            </w:tcBorders>
            <w:shd w:val="clear" w:color="auto" w:fill="auto"/>
            <w:vAlign w:val="center"/>
          </w:tcPr>
          <w:p w14:paraId="178D9C49" w14:textId="77777777" w:rsidR="00E55F9A" w:rsidRPr="004C39BC" w:rsidRDefault="00E55F9A" w:rsidP="000C20F5">
            <w:pPr>
              <w:spacing w:line="240" w:lineRule="auto"/>
              <w:jc w:val="center"/>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العاشر</w:t>
            </w:r>
          </w:p>
        </w:tc>
        <w:tc>
          <w:tcPr>
            <w:tcW w:w="959" w:type="dxa"/>
            <w:tcBorders>
              <w:top w:val="single" w:sz="12" w:space="0" w:color="auto"/>
              <w:bottom w:val="single" w:sz="12" w:space="0" w:color="auto"/>
              <w:right w:val="single" w:sz="12" w:space="0" w:color="auto"/>
            </w:tcBorders>
            <w:shd w:val="clear" w:color="auto" w:fill="auto"/>
          </w:tcPr>
          <w:p w14:paraId="2EB158FD" w14:textId="77777777" w:rsidR="00E55F9A" w:rsidRPr="004C39BC" w:rsidRDefault="00E55F9A" w:rsidP="000C20F5">
            <w:pPr>
              <w:spacing w:line="240" w:lineRule="auto"/>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r>
      <w:tr w:rsidR="00E55F9A" w:rsidRPr="004C39BC" w14:paraId="476EA550" w14:textId="77777777">
        <w:tc>
          <w:tcPr>
            <w:tcW w:w="1611" w:type="dxa"/>
            <w:vMerge w:val="restart"/>
            <w:tcBorders>
              <w:top w:val="single" w:sz="12" w:space="0" w:color="auto"/>
              <w:left w:val="single" w:sz="12" w:space="0" w:color="auto"/>
            </w:tcBorders>
            <w:shd w:val="clear" w:color="auto" w:fill="auto"/>
          </w:tcPr>
          <w:p w14:paraId="425E41F8" w14:textId="77777777" w:rsidR="00E55F9A" w:rsidRPr="004C39BC" w:rsidRDefault="000C20F5"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hint="cs"/>
                <w:sz w:val="24"/>
                <w:szCs w:val="24"/>
                <w:rtl/>
                <w:lang w:val="pl-PL" w:eastAsia="pl-PL"/>
              </w:rPr>
              <w:t>الأكاديمي</w:t>
            </w:r>
          </w:p>
        </w:tc>
        <w:tc>
          <w:tcPr>
            <w:tcW w:w="1643" w:type="dxa"/>
            <w:tcBorders>
              <w:top w:val="single" w:sz="12" w:space="0" w:color="auto"/>
            </w:tcBorders>
            <w:shd w:val="clear" w:color="auto" w:fill="auto"/>
          </w:tcPr>
          <w:p w14:paraId="35159BEA"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148" w:type="dxa"/>
            <w:tcBorders>
              <w:top w:val="single" w:sz="12" w:space="0" w:color="auto"/>
            </w:tcBorders>
            <w:shd w:val="clear" w:color="auto" w:fill="auto"/>
            <w:vAlign w:val="center"/>
          </w:tcPr>
          <w:p w14:paraId="190B2B2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2.82</w:t>
            </w:r>
          </w:p>
        </w:tc>
        <w:tc>
          <w:tcPr>
            <w:tcW w:w="1133" w:type="dxa"/>
            <w:tcBorders>
              <w:top w:val="single" w:sz="12" w:space="0" w:color="auto"/>
            </w:tcBorders>
            <w:shd w:val="clear" w:color="auto" w:fill="auto"/>
            <w:vAlign w:val="center"/>
          </w:tcPr>
          <w:p w14:paraId="5C83A4DA" w14:textId="77777777" w:rsidR="00E55F9A" w:rsidRPr="004C39BC" w:rsidRDefault="00E55F9A" w:rsidP="000C20F5">
            <w:pPr>
              <w:spacing w:line="240" w:lineRule="auto"/>
              <w:jc w:val="center"/>
              <w:rPr>
                <w:rFonts w:ascii="Times New Roman" w:eastAsia="SimSun" w:hAnsi="Times New Roman" w:cs="Simplified Arabic"/>
                <w:sz w:val="24"/>
                <w:szCs w:val="24"/>
              </w:rPr>
            </w:pPr>
          </w:p>
        </w:tc>
        <w:tc>
          <w:tcPr>
            <w:tcW w:w="1133" w:type="dxa"/>
            <w:tcBorders>
              <w:top w:val="single" w:sz="12" w:space="0" w:color="auto"/>
            </w:tcBorders>
            <w:shd w:val="clear" w:color="auto" w:fill="auto"/>
            <w:vAlign w:val="center"/>
          </w:tcPr>
          <w:p w14:paraId="41581AAF" w14:textId="77777777" w:rsidR="00E55F9A" w:rsidRPr="004C39BC" w:rsidRDefault="00E55F9A" w:rsidP="000C20F5">
            <w:pPr>
              <w:spacing w:line="240" w:lineRule="auto"/>
              <w:jc w:val="center"/>
              <w:rPr>
                <w:rFonts w:ascii="Times New Roman" w:eastAsia="SimSun" w:hAnsi="Times New Roman" w:cs="Simplified Arabic"/>
                <w:sz w:val="24"/>
                <w:szCs w:val="24"/>
              </w:rPr>
            </w:pPr>
          </w:p>
        </w:tc>
        <w:tc>
          <w:tcPr>
            <w:tcW w:w="1093" w:type="dxa"/>
            <w:tcBorders>
              <w:top w:val="single" w:sz="12" w:space="0" w:color="auto"/>
            </w:tcBorders>
            <w:shd w:val="clear" w:color="auto" w:fill="auto"/>
            <w:vAlign w:val="center"/>
          </w:tcPr>
          <w:p w14:paraId="6C047D18" w14:textId="77777777" w:rsidR="00E55F9A" w:rsidRPr="004C39BC" w:rsidRDefault="00E55F9A" w:rsidP="000C20F5">
            <w:pPr>
              <w:spacing w:line="240" w:lineRule="auto"/>
              <w:jc w:val="center"/>
              <w:rPr>
                <w:rFonts w:ascii="Times New Roman" w:eastAsia="SimSun" w:hAnsi="Times New Roman" w:cs="Simplified Arabic"/>
                <w:sz w:val="24"/>
                <w:szCs w:val="24"/>
              </w:rPr>
            </w:pPr>
          </w:p>
        </w:tc>
        <w:tc>
          <w:tcPr>
            <w:tcW w:w="959" w:type="dxa"/>
            <w:tcBorders>
              <w:top w:val="single" w:sz="12" w:space="0" w:color="auto"/>
              <w:right w:val="single" w:sz="12" w:space="0" w:color="auto"/>
            </w:tcBorders>
            <w:shd w:val="clear" w:color="auto" w:fill="auto"/>
            <w:vAlign w:val="center"/>
          </w:tcPr>
          <w:p w14:paraId="033FF38A"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19946CF8" w14:textId="77777777">
        <w:tc>
          <w:tcPr>
            <w:tcW w:w="1611" w:type="dxa"/>
            <w:vMerge/>
            <w:tcBorders>
              <w:left w:val="single" w:sz="12" w:space="0" w:color="auto"/>
            </w:tcBorders>
            <w:shd w:val="clear" w:color="auto" w:fill="auto"/>
          </w:tcPr>
          <w:p w14:paraId="7AC8C008" w14:textId="77777777" w:rsidR="00E55F9A" w:rsidRPr="004C39BC" w:rsidRDefault="00E55F9A" w:rsidP="000C20F5">
            <w:pPr>
              <w:spacing w:line="240" w:lineRule="auto"/>
              <w:rPr>
                <w:rFonts w:ascii="Times New Roman" w:eastAsia="SimSun" w:hAnsi="Times New Roman" w:cs="Simplified Arabic"/>
                <w:sz w:val="24"/>
                <w:szCs w:val="24"/>
              </w:rPr>
            </w:pPr>
          </w:p>
        </w:tc>
        <w:tc>
          <w:tcPr>
            <w:tcW w:w="1643" w:type="dxa"/>
            <w:shd w:val="clear" w:color="auto" w:fill="auto"/>
          </w:tcPr>
          <w:p w14:paraId="027BFF2D" w14:textId="77777777" w:rsidR="00E55F9A" w:rsidRPr="004C39BC" w:rsidRDefault="00E55F9A" w:rsidP="000C20F5">
            <w:pPr>
              <w:spacing w:line="240" w:lineRule="auto"/>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الثامن</w:t>
            </w:r>
          </w:p>
        </w:tc>
        <w:tc>
          <w:tcPr>
            <w:tcW w:w="1148" w:type="dxa"/>
            <w:shd w:val="clear" w:color="auto" w:fill="auto"/>
            <w:vAlign w:val="center"/>
          </w:tcPr>
          <w:p w14:paraId="69F91605"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3.00</w:t>
            </w:r>
          </w:p>
        </w:tc>
        <w:tc>
          <w:tcPr>
            <w:tcW w:w="1133" w:type="dxa"/>
            <w:shd w:val="clear" w:color="auto" w:fill="auto"/>
            <w:vAlign w:val="center"/>
          </w:tcPr>
          <w:p w14:paraId="13CEB24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.176</w:t>
            </w:r>
          </w:p>
        </w:tc>
        <w:tc>
          <w:tcPr>
            <w:tcW w:w="1133" w:type="dxa"/>
            <w:shd w:val="clear" w:color="auto" w:fill="auto"/>
            <w:vAlign w:val="center"/>
          </w:tcPr>
          <w:p w14:paraId="7B9962C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93" w:type="dxa"/>
            <w:shd w:val="clear" w:color="auto" w:fill="auto"/>
            <w:vAlign w:val="center"/>
          </w:tcPr>
          <w:p w14:paraId="466FF74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right w:val="single" w:sz="12" w:space="0" w:color="auto"/>
            </w:tcBorders>
            <w:shd w:val="clear" w:color="auto" w:fill="auto"/>
            <w:vAlign w:val="center"/>
          </w:tcPr>
          <w:p w14:paraId="506DA65F"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740F0BC6" w14:textId="77777777">
        <w:tc>
          <w:tcPr>
            <w:tcW w:w="1611" w:type="dxa"/>
            <w:vMerge/>
            <w:tcBorders>
              <w:left w:val="single" w:sz="12" w:space="0" w:color="auto"/>
            </w:tcBorders>
            <w:shd w:val="clear" w:color="auto" w:fill="auto"/>
          </w:tcPr>
          <w:p w14:paraId="6E25337E" w14:textId="77777777" w:rsidR="00E55F9A" w:rsidRPr="004C39BC" w:rsidRDefault="00E55F9A" w:rsidP="000C20F5">
            <w:pPr>
              <w:spacing w:line="240" w:lineRule="auto"/>
              <w:rPr>
                <w:rFonts w:ascii="Times New Roman" w:eastAsia="SimSun" w:hAnsi="Times New Roman" w:cs="Simplified Arabic"/>
                <w:sz w:val="24"/>
                <w:szCs w:val="24"/>
                <w:lang w:bidi="ar-LB"/>
              </w:rPr>
            </w:pPr>
          </w:p>
        </w:tc>
        <w:tc>
          <w:tcPr>
            <w:tcW w:w="1643" w:type="dxa"/>
            <w:shd w:val="clear" w:color="auto" w:fill="auto"/>
          </w:tcPr>
          <w:p w14:paraId="24355AF7" w14:textId="77777777" w:rsidR="00E55F9A" w:rsidRPr="004C39BC" w:rsidRDefault="00E55F9A" w:rsidP="000C20F5">
            <w:pPr>
              <w:spacing w:line="240" w:lineRule="auto"/>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العاشر</w:t>
            </w:r>
          </w:p>
        </w:tc>
        <w:tc>
          <w:tcPr>
            <w:tcW w:w="1148" w:type="dxa"/>
            <w:shd w:val="clear" w:color="auto" w:fill="auto"/>
            <w:vAlign w:val="center"/>
          </w:tcPr>
          <w:p w14:paraId="2DEF88AD"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3.13</w:t>
            </w:r>
          </w:p>
        </w:tc>
        <w:tc>
          <w:tcPr>
            <w:tcW w:w="1133" w:type="dxa"/>
            <w:shd w:val="clear" w:color="auto" w:fill="auto"/>
            <w:vAlign w:val="center"/>
          </w:tcPr>
          <w:p w14:paraId="595B319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.313</w:t>
            </w:r>
            <w:r w:rsidR="005802EE" w:rsidRPr="004C39BC">
              <w:rPr>
                <w:rFonts w:ascii="Times New Roman" w:eastAsia="SimSun" w:hAnsi="Times New Roman" w:cs="Simplified Arabic"/>
                <w:sz w:val="24"/>
                <w:szCs w:val="24"/>
                <w:rtl/>
                <w:lang w:val="pl-PL" w:eastAsia="pl-PL"/>
              </w:rPr>
              <w:t>*</w:t>
            </w:r>
          </w:p>
        </w:tc>
        <w:tc>
          <w:tcPr>
            <w:tcW w:w="1133" w:type="dxa"/>
            <w:shd w:val="clear" w:color="auto" w:fill="auto"/>
            <w:vAlign w:val="center"/>
          </w:tcPr>
          <w:p w14:paraId="1A8B029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.136</w:t>
            </w:r>
          </w:p>
        </w:tc>
        <w:tc>
          <w:tcPr>
            <w:tcW w:w="1093" w:type="dxa"/>
            <w:shd w:val="clear" w:color="auto" w:fill="auto"/>
            <w:vAlign w:val="center"/>
          </w:tcPr>
          <w:p w14:paraId="61EE46CC"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right w:val="single" w:sz="12" w:space="0" w:color="auto"/>
            </w:tcBorders>
            <w:shd w:val="clear" w:color="auto" w:fill="auto"/>
            <w:vAlign w:val="center"/>
          </w:tcPr>
          <w:p w14:paraId="0D1EDCF3"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64564258" w14:textId="77777777">
        <w:tc>
          <w:tcPr>
            <w:tcW w:w="1611" w:type="dxa"/>
            <w:vMerge/>
            <w:tcBorders>
              <w:left w:val="single" w:sz="12" w:space="0" w:color="auto"/>
              <w:bottom w:val="single" w:sz="12" w:space="0" w:color="auto"/>
            </w:tcBorders>
            <w:shd w:val="clear" w:color="auto" w:fill="auto"/>
          </w:tcPr>
          <w:p w14:paraId="00439F4C" w14:textId="77777777" w:rsidR="00E55F9A" w:rsidRPr="004C39BC" w:rsidRDefault="00E55F9A" w:rsidP="000C20F5">
            <w:pPr>
              <w:spacing w:line="240" w:lineRule="auto"/>
              <w:rPr>
                <w:rFonts w:ascii="Times New Roman" w:eastAsia="SimSun" w:hAnsi="Times New Roman" w:cs="Simplified Arabic"/>
                <w:sz w:val="24"/>
                <w:szCs w:val="24"/>
                <w:lang w:bidi="ar-LB"/>
              </w:rPr>
            </w:pPr>
          </w:p>
        </w:tc>
        <w:tc>
          <w:tcPr>
            <w:tcW w:w="1643" w:type="dxa"/>
            <w:tcBorders>
              <w:bottom w:val="single" w:sz="12" w:space="0" w:color="auto"/>
            </w:tcBorders>
            <w:shd w:val="clear" w:color="auto" w:fill="auto"/>
          </w:tcPr>
          <w:p w14:paraId="3D42DD88" w14:textId="77777777" w:rsidR="00E55F9A" w:rsidRPr="004C39BC" w:rsidRDefault="00E55F9A" w:rsidP="000C20F5">
            <w:pPr>
              <w:spacing w:line="240" w:lineRule="auto"/>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148" w:type="dxa"/>
            <w:tcBorders>
              <w:bottom w:val="single" w:sz="12" w:space="0" w:color="auto"/>
            </w:tcBorders>
            <w:shd w:val="clear" w:color="auto" w:fill="auto"/>
            <w:vAlign w:val="center"/>
          </w:tcPr>
          <w:p w14:paraId="493989B7"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3.07</w:t>
            </w:r>
          </w:p>
        </w:tc>
        <w:tc>
          <w:tcPr>
            <w:tcW w:w="1133" w:type="dxa"/>
            <w:tcBorders>
              <w:bottom w:val="single" w:sz="12" w:space="0" w:color="auto"/>
            </w:tcBorders>
            <w:shd w:val="clear" w:color="auto" w:fill="auto"/>
            <w:vAlign w:val="center"/>
          </w:tcPr>
          <w:p w14:paraId="3F651B8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.245</w:t>
            </w:r>
          </w:p>
        </w:tc>
        <w:tc>
          <w:tcPr>
            <w:tcW w:w="1133" w:type="dxa"/>
            <w:tcBorders>
              <w:bottom w:val="single" w:sz="12" w:space="0" w:color="auto"/>
            </w:tcBorders>
            <w:shd w:val="clear" w:color="auto" w:fill="auto"/>
            <w:vAlign w:val="center"/>
          </w:tcPr>
          <w:p w14:paraId="24DCFE8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.069</w:t>
            </w:r>
          </w:p>
        </w:tc>
        <w:tc>
          <w:tcPr>
            <w:tcW w:w="1093" w:type="dxa"/>
            <w:tcBorders>
              <w:bottom w:val="single" w:sz="12" w:space="0" w:color="auto"/>
            </w:tcBorders>
            <w:shd w:val="clear" w:color="auto" w:fill="auto"/>
            <w:vAlign w:val="center"/>
          </w:tcPr>
          <w:p w14:paraId="4D1D52A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.067</w:t>
            </w:r>
          </w:p>
        </w:tc>
        <w:tc>
          <w:tcPr>
            <w:tcW w:w="959" w:type="dxa"/>
            <w:tcBorders>
              <w:bottom w:val="single" w:sz="12" w:space="0" w:color="auto"/>
              <w:right w:val="single" w:sz="12" w:space="0" w:color="auto"/>
            </w:tcBorders>
            <w:shd w:val="clear" w:color="auto" w:fill="auto"/>
            <w:vAlign w:val="center"/>
          </w:tcPr>
          <w:p w14:paraId="78F82FFF" w14:textId="77777777" w:rsidR="00E55F9A" w:rsidRPr="004C39BC" w:rsidRDefault="00E55F9A" w:rsidP="000C20F5">
            <w:pPr>
              <w:spacing w:line="240" w:lineRule="auto"/>
              <w:jc w:val="center"/>
              <w:rPr>
                <w:rFonts w:ascii="Times New Roman" w:eastAsia="SimSun" w:hAnsi="Times New Roman" w:cs="Simplified Arabic"/>
                <w:sz w:val="24"/>
                <w:szCs w:val="24"/>
                <w:rtl/>
                <w:lang w:bidi="ar-JO"/>
              </w:rPr>
            </w:pPr>
          </w:p>
        </w:tc>
      </w:tr>
      <w:tr w:rsidR="00E55F9A" w:rsidRPr="004C39BC" w14:paraId="4067EFD2" w14:textId="77777777">
        <w:tc>
          <w:tcPr>
            <w:tcW w:w="1611" w:type="dxa"/>
            <w:vMerge w:val="restart"/>
            <w:tcBorders>
              <w:top w:val="single" w:sz="12" w:space="0" w:color="auto"/>
              <w:left w:val="single" w:sz="12" w:space="0" w:color="auto"/>
            </w:tcBorders>
            <w:shd w:val="clear" w:color="auto" w:fill="auto"/>
          </w:tcPr>
          <w:p w14:paraId="5C3C1BC9"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الصحي</w:t>
            </w:r>
          </w:p>
        </w:tc>
        <w:tc>
          <w:tcPr>
            <w:tcW w:w="1643" w:type="dxa"/>
            <w:tcBorders>
              <w:top w:val="single" w:sz="12" w:space="0" w:color="auto"/>
            </w:tcBorders>
            <w:shd w:val="clear" w:color="auto" w:fill="auto"/>
          </w:tcPr>
          <w:p w14:paraId="0902C47E"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148" w:type="dxa"/>
            <w:tcBorders>
              <w:top w:val="single" w:sz="12" w:space="0" w:color="auto"/>
            </w:tcBorders>
            <w:shd w:val="clear" w:color="auto" w:fill="auto"/>
            <w:vAlign w:val="center"/>
          </w:tcPr>
          <w:p w14:paraId="4A38BA6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2.84</w:t>
            </w:r>
          </w:p>
        </w:tc>
        <w:tc>
          <w:tcPr>
            <w:tcW w:w="1133" w:type="dxa"/>
            <w:tcBorders>
              <w:top w:val="single" w:sz="12" w:space="0" w:color="auto"/>
            </w:tcBorders>
            <w:shd w:val="clear" w:color="auto" w:fill="auto"/>
            <w:vAlign w:val="center"/>
          </w:tcPr>
          <w:p w14:paraId="7D54478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33" w:type="dxa"/>
            <w:tcBorders>
              <w:top w:val="single" w:sz="12" w:space="0" w:color="auto"/>
            </w:tcBorders>
            <w:shd w:val="clear" w:color="auto" w:fill="auto"/>
            <w:vAlign w:val="center"/>
          </w:tcPr>
          <w:p w14:paraId="2548E9C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93" w:type="dxa"/>
            <w:tcBorders>
              <w:top w:val="single" w:sz="12" w:space="0" w:color="auto"/>
            </w:tcBorders>
            <w:shd w:val="clear" w:color="auto" w:fill="auto"/>
            <w:vAlign w:val="center"/>
          </w:tcPr>
          <w:p w14:paraId="793D21C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top w:val="single" w:sz="12" w:space="0" w:color="auto"/>
              <w:right w:val="single" w:sz="12" w:space="0" w:color="auto"/>
            </w:tcBorders>
            <w:shd w:val="clear" w:color="auto" w:fill="auto"/>
            <w:vAlign w:val="center"/>
          </w:tcPr>
          <w:p w14:paraId="3945A8C2"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775EEA24" w14:textId="77777777">
        <w:tc>
          <w:tcPr>
            <w:tcW w:w="1611" w:type="dxa"/>
            <w:vMerge/>
            <w:tcBorders>
              <w:left w:val="single" w:sz="12" w:space="0" w:color="auto"/>
            </w:tcBorders>
            <w:shd w:val="clear" w:color="auto" w:fill="auto"/>
          </w:tcPr>
          <w:p w14:paraId="6E6820DB" w14:textId="77777777" w:rsidR="00E55F9A" w:rsidRPr="004C39BC" w:rsidRDefault="00E55F9A" w:rsidP="000C20F5">
            <w:pPr>
              <w:spacing w:line="240" w:lineRule="auto"/>
              <w:rPr>
                <w:rFonts w:ascii="Times New Roman" w:eastAsia="SimSun" w:hAnsi="Times New Roman" w:cs="Simplified Arabic"/>
                <w:sz w:val="24"/>
                <w:szCs w:val="24"/>
              </w:rPr>
            </w:pPr>
          </w:p>
        </w:tc>
        <w:tc>
          <w:tcPr>
            <w:tcW w:w="1643" w:type="dxa"/>
            <w:shd w:val="clear" w:color="auto" w:fill="auto"/>
          </w:tcPr>
          <w:p w14:paraId="2BC15C09" w14:textId="77777777" w:rsidR="00E55F9A" w:rsidRPr="004C39BC" w:rsidRDefault="00E55F9A" w:rsidP="000C20F5">
            <w:pPr>
              <w:spacing w:line="240" w:lineRule="auto"/>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الثامن</w:t>
            </w:r>
          </w:p>
        </w:tc>
        <w:tc>
          <w:tcPr>
            <w:tcW w:w="1148" w:type="dxa"/>
            <w:shd w:val="clear" w:color="auto" w:fill="auto"/>
            <w:vAlign w:val="center"/>
          </w:tcPr>
          <w:p w14:paraId="33F47D18"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2.82</w:t>
            </w:r>
          </w:p>
        </w:tc>
        <w:tc>
          <w:tcPr>
            <w:tcW w:w="1133" w:type="dxa"/>
            <w:shd w:val="clear" w:color="auto" w:fill="auto"/>
            <w:vAlign w:val="center"/>
          </w:tcPr>
          <w:p w14:paraId="456FC18F"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.017</w:t>
            </w:r>
          </w:p>
        </w:tc>
        <w:tc>
          <w:tcPr>
            <w:tcW w:w="1133" w:type="dxa"/>
            <w:shd w:val="clear" w:color="auto" w:fill="auto"/>
            <w:vAlign w:val="center"/>
          </w:tcPr>
          <w:p w14:paraId="6B615B7F"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93" w:type="dxa"/>
            <w:shd w:val="clear" w:color="auto" w:fill="auto"/>
            <w:vAlign w:val="center"/>
          </w:tcPr>
          <w:p w14:paraId="10FFFB1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right w:val="single" w:sz="12" w:space="0" w:color="auto"/>
            </w:tcBorders>
            <w:shd w:val="clear" w:color="auto" w:fill="auto"/>
            <w:vAlign w:val="center"/>
          </w:tcPr>
          <w:p w14:paraId="4750872F"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00AAB850" w14:textId="77777777">
        <w:tc>
          <w:tcPr>
            <w:tcW w:w="1611" w:type="dxa"/>
            <w:vMerge/>
            <w:tcBorders>
              <w:left w:val="single" w:sz="12" w:space="0" w:color="auto"/>
            </w:tcBorders>
            <w:shd w:val="clear" w:color="auto" w:fill="auto"/>
          </w:tcPr>
          <w:p w14:paraId="0F495FA4" w14:textId="77777777" w:rsidR="00E55F9A" w:rsidRPr="004C39BC" w:rsidRDefault="00E55F9A" w:rsidP="000C20F5">
            <w:pPr>
              <w:spacing w:line="240" w:lineRule="auto"/>
              <w:rPr>
                <w:rFonts w:ascii="Times New Roman" w:eastAsia="SimSun" w:hAnsi="Times New Roman" w:cs="Simplified Arabic"/>
                <w:sz w:val="24"/>
                <w:szCs w:val="24"/>
                <w:lang w:bidi="ar-LB"/>
              </w:rPr>
            </w:pPr>
          </w:p>
        </w:tc>
        <w:tc>
          <w:tcPr>
            <w:tcW w:w="1643" w:type="dxa"/>
            <w:shd w:val="clear" w:color="auto" w:fill="auto"/>
          </w:tcPr>
          <w:p w14:paraId="0CE6D419" w14:textId="77777777" w:rsidR="00E55F9A" w:rsidRPr="004C39BC" w:rsidRDefault="00E55F9A" w:rsidP="000C20F5">
            <w:pPr>
              <w:spacing w:line="240" w:lineRule="auto"/>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العاشر</w:t>
            </w:r>
          </w:p>
        </w:tc>
        <w:tc>
          <w:tcPr>
            <w:tcW w:w="1148" w:type="dxa"/>
            <w:shd w:val="clear" w:color="auto" w:fill="auto"/>
            <w:vAlign w:val="center"/>
          </w:tcPr>
          <w:p w14:paraId="0E637B6E"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3.56</w:t>
            </w:r>
          </w:p>
        </w:tc>
        <w:tc>
          <w:tcPr>
            <w:tcW w:w="1133" w:type="dxa"/>
            <w:shd w:val="clear" w:color="auto" w:fill="auto"/>
            <w:vAlign w:val="center"/>
          </w:tcPr>
          <w:p w14:paraId="1982F53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.723</w:t>
            </w:r>
            <w:r w:rsidR="005802EE" w:rsidRPr="004C39BC">
              <w:rPr>
                <w:rFonts w:ascii="Times New Roman" w:eastAsia="SimSun" w:hAnsi="Times New Roman" w:cs="Simplified Arabic"/>
                <w:sz w:val="24"/>
                <w:szCs w:val="24"/>
                <w:rtl/>
                <w:lang w:val="pl-PL" w:eastAsia="pl-PL"/>
              </w:rPr>
              <w:t>*</w:t>
            </w:r>
          </w:p>
        </w:tc>
        <w:tc>
          <w:tcPr>
            <w:tcW w:w="1133" w:type="dxa"/>
            <w:shd w:val="clear" w:color="auto" w:fill="auto"/>
            <w:vAlign w:val="center"/>
          </w:tcPr>
          <w:p w14:paraId="5006190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.740</w:t>
            </w:r>
          </w:p>
        </w:tc>
        <w:tc>
          <w:tcPr>
            <w:tcW w:w="1093" w:type="dxa"/>
            <w:shd w:val="clear" w:color="auto" w:fill="auto"/>
            <w:vAlign w:val="center"/>
          </w:tcPr>
          <w:p w14:paraId="14FBA193"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right w:val="single" w:sz="12" w:space="0" w:color="auto"/>
            </w:tcBorders>
            <w:shd w:val="clear" w:color="auto" w:fill="auto"/>
            <w:vAlign w:val="center"/>
          </w:tcPr>
          <w:p w14:paraId="1472516E"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13E51D7B" w14:textId="77777777">
        <w:tc>
          <w:tcPr>
            <w:tcW w:w="1611" w:type="dxa"/>
            <w:vMerge/>
            <w:tcBorders>
              <w:left w:val="single" w:sz="12" w:space="0" w:color="auto"/>
              <w:bottom w:val="single" w:sz="12" w:space="0" w:color="auto"/>
            </w:tcBorders>
            <w:shd w:val="clear" w:color="auto" w:fill="auto"/>
          </w:tcPr>
          <w:p w14:paraId="306D9640" w14:textId="77777777" w:rsidR="00E55F9A" w:rsidRPr="004C39BC" w:rsidRDefault="00E55F9A" w:rsidP="000C20F5">
            <w:pPr>
              <w:spacing w:line="240" w:lineRule="auto"/>
              <w:rPr>
                <w:rFonts w:ascii="Times New Roman" w:eastAsia="SimSun" w:hAnsi="Times New Roman" w:cs="Simplified Arabic"/>
                <w:sz w:val="24"/>
                <w:szCs w:val="24"/>
                <w:lang w:bidi="ar-LB"/>
              </w:rPr>
            </w:pPr>
          </w:p>
        </w:tc>
        <w:tc>
          <w:tcPr>
            <w:tcW w:w="1643" w:type="dxa"/>
            <w:tcBorders>
              <w:bottom w:val="single" w:sz="12" w:space="0" w:color="auto"/>
            </w:tcBorders>
            <w:shd w:val="clear" w:color="auto" w:fill="auto"/>
          </w:tcPr>
          <w:p w14:paraId="7729F023" w14:textId="77777777" w:rsidR="00E55F9A" w:rsidRPr="004C39BC" w:rsidRDefault="00E55F9A" w:rsidP="000C20F5">
            <w:pPr>
              <w:spacing w:line="240" w:lineRule="auto"/>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148" w:type="dxa"/>
            <w:tcBorders>
              <w:bottom w:val="single" w:sz="12" w:space="0" w:color="auto"/>
            </w:tcBorders>
            <w:shd w:val="clear" w:color="auto" w:fill="auto"/>
            <w:vAlign w:val="center"/>
          </w:tcPr>
          <w:p w14:paraId="1EEE60B8"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3.35</w:t>
            </w:r>
          </w:p>
        </w:tc>
        <w:tc>
          <w:tcPr>
            <w:tcW w:w="1133" w:type="dxa"/>
            <w:tcBorders>
              <w:bottom w:val="single" w:sz="12" w:space="0" w:color="auto"/>
            </w:tcBorders>
            <w:shd w:val="clear" w:color="auto" w:fill="auto"/>
            <w:vAlign w:val="center"/>
          </w:tcPr>
          <w:p w14:paraId="3A014797"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.507</w:t>
            </w:r>
          </w:p>
        </w:tc>
        <w:tc>
          <w:tcPr>
            <w:tcW w:w="1133" w:type="dxa"/>
            <w:tcBorders>
              <w:bottom w:val="single" w:sz="12" w:space="0" w:color="auto"/>
            </w:tcBorders>
            <w:shd w:val="clear" w:color="auto" w:fill="auto"/>
            <w:vAlign w:val="center"/>
          </w:tcPr>
          <w:p w14:paraId="5E24300A"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.523</w:t>
            </w:r>
          </w:p>
        </w:tc>
        <w:tc>
          <w:tcPr>
            <w:tcW w:w="1093" w:type="dxa"/>
            <w:tcBorders>
              <w:bottom w:val="single" w:sz="12" w:space="0" w:color="auto"/>
            </w:tcBorders>
            <w:shd w:val="clear" w:color="auto" w:fill="auto"/>
            <w:vAlign w:val="center"/>
          </w:tcPr>
          <w:p w14:paraId="2D53D4B6"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.217</w:t>
            </w:r>
          </w:p>
        </w:tc>
        <w:tc>
          <w:tcPr>
            <w:tcW w:w="959" w:type="dxa"/>
            <w:tcBorders>
              <w:bottom w:val="single" w:sz="12" w:space="0" w:color="auto"/>
              <w:right w:val="single" w:sz="12" w:space="0" w:color="auto"/>
            </w:tcBorders>
            <w:shd w:val="clear" w:color="auto" w:fill="auto"/>
            <w:vAlign w:val="center"/>
          </w:tcPr>
          <w:p w14:paraId="0414253C" w14:textId="77777777" w:rsidR="00E55F9A" w:rsidRPr="004C39BC" w:rsidRDefault="00E55F9A" w:rsidP="000C20F5">
            <w:pPr>
              <w:spacing w:line="240" w:lineRule="auto"/>
              <w:jc w:val="center"/>
              <w:rPr>
                <w:rFonts w:ascii="Times New Roman" w:eastAsia="SimSun" w:hAnsi="Times New Roman" w:cs="Simplified Arabic"/>
                <w:sz w:val="24"/>
                <w:szCs w:val="24"/>
                <w:rtl/>
                <w:lang w:bidi="ar-JO"/>
              </w:rPr>
            </w:pPr>
          </w:p>
        </w:tc>
      </w:tr>
      <w:tr w:rsidR="00E55F9A" w:rsidRPr="004C39BC" w14:paraId="16793F98" w14:textId="77777777">
        <w:tc>
          <w:tcPr>
            <w:tcW w:w="1611" w:type="dxa"/>
            <w:vMerge w:val="restart"/>
            <w:tcBorders>
              <w:top w:val="single" w:sz="12" w:space="0" w:color="auto"/>
              <w:left w:val="single" w:sz="12" w:space="0" w:color="auto"/>
            </w:tcBorders>
            <w:shd w:val="clear" w:color="auto" w:fill="auto"/>
          </w:tcPr>
          <w:p w14:paraId="57A8B161"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السلوكي</w:t>
            </w:r>
          </w:p>
        </w:tc>
        <w:tc>
          <w:tcPr>
            <w:tcW w:w="1643" w:type="dxa"/>
            <w:tcBorders>
              <w:top w:val="single" w:sz="12" w:space="0" w:color="auto"/>
            </w:tcBorders>
            <w:shd w:val="clear" w:color="auto" w:fill="auto"/>
          </w:tcPr>
          <w:p w14:paraId="7DA9AAD4" w14:textId="77777777" w:rsidR="00E55F9A" w:rsidRPr="004C39BC" w:rsidRDefault="00E55F9A" w:rsidP="000C20F5">
            <w:pPr>
              <w:spacing w:line="240" w:lineRule="auto"/>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rtl/>
                <w:lang w:val="pl-PL" w:eastAsia="pl-PL"/>
              </w:rPr>
              <w:t>السابع</w:t>
            </w:r>
          </w:p>
        </w:tc>
        <w:tc>
          <w:tcPr>
            <w:tcW w:w="1148" w:type="dxa"/>
            <w:tcBorders>
              <w:top w:val="single" w:sz="12" w:space="0" w:color="auto"/>
            </w:tcBorders>
            <w:shd w:val="clear" w:color="auto" w:fill="auto"/>
            <w:vAlign w:val="center"/>
          </w:tcPr>
          <w:p w14:paraId="710B89FD"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3.58</w:t>
            </w:r>
          </w:p>
        </w:tc>
        <w:tc>
          <w:tcPr>
            <w:tcW w:w="1133" w:type="dxa"/>
            <w:tcBorders>
              <w:top w:val="single" w:sz="12" w:space="0" w:color="auto"/>
            </w:tcBorders>
            <w:shd w:val="clear" w:color="auto" w:fill="auto"/>
            <w:vAlign w:val="center"/>
          </w:tcPr>
          <w:p w14:paraId="62B99C3B"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133" w:type="dxa"/>
            <w:tcBorders>
              <w:top w:val="single" w:sz="12" w:space="0" w:color="auto"/>
            </w:tcBorders>
            <w:shd w:val="clear" w:color="auto" w:fill="auto"/>
            <w:vAlign w:val="center"/>
          </w:tcPr>
          <w:p w14:paraId="05AB5DE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93" w:type="dxa"/>
            <w:tcBorders>
              <w:top w:val="single" w:sz="12" w:space="0" w:color="auto"/>
            </w:tcBorders>
            <w:shd w:val="clear" w:color="auto" w:fill="auto"/>
            <w:vAlign w:val="center"/>
          </w:tcPr>
          <w:p w14:paraId="1A3D171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top w:val="single" w:sz="12" w:space="0" w:color="auto"/>
              <w:right w:val="single" w:sz="12" w:space="0" w:color="auto"/>
            </w:tcBorders>
            <w:shd w:val="clear" w:color="auto" w:fill="auto"/>
            <w:vAlign w:val="center"/>
          </w:tcPr>
          <w:p w14:paraId="34AAC5F6"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78EFAB01" w14:textId="77777777">
        <w:tc>
          <w:tcPr>
            <w:tcW w:w="1611" w:type="dxa"/>
            <w:vMerge/>
            <w:tcBorders>
              <w:left w:val="single" w:sz="12" w:space="0" w:color="auto"/>
            </w:tcBorders>
            <w:shd w:val="clear" w:color="auto" w:fill="auto"/>
          </w:tcPr>
          <w:p w14:paraId="448959CC" w14:textId="77777777" w:rsidR="00E55F9A" w:rsidRPr="004C39BC" w:rsidRDefault="00E55F9A" w:rsidP="000C20F5">
            <w:pPr>
              <w:spacing w:line="240" w:lineRule="auto"/>
              <w:rPr>
                <w:rFonts w:ascii="Times New Roman" w:eastAsia="SimSun" w:hAnsi="Times New Roman" w:cs="Simplified Arabic"/>
                <w:sz w:val="24"/>
                <w:szCs w:val="24"/>
              </w:rPr>
            </w:pPr>
          </w:p>
        </w:tc>
        <w:tc>
          <w:tcPr>
            <w:tcW w:w="1643" w:type="dxa"/>
            <w:shd w:val="clear" w:color="auto" w:fill="auto"/>
          </w:tcPr>
          <w:p w14:paraId="6446CE0F" w14:textId="77777777" w:rsidR="00E55F9A" w:rsidRPr="004C39BC" w:rsidRDefault="00E55F9A" w:rsidP="000C20F5">
            <w:pPr>
              <w:spacing w:line="240" w:lineRule="auto"/>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الثامن</w:t>
            </w:r>
          </w:p>
        </w:tc>
        <w:tc>
          <w:tcPr>
            <w:tcW w:w="1148" w:type="dxa"/>
            <w:shd w:val="clear" w:color="auto" w:fill="auto"/>
            <w:vAlign w:val="center"/>
          </w:tcPr>
          <w:p w14:paraId="0B5C0552"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3.58</w:t>
            </w:r>
          </w:p>
        </w:tc>
        <w:tc>
          <w:tcPr>
            <w:tcW w:w="1133" w:type="dxa"/>
            <w:shd w:val="clear" w:color="auto" w:fill="auto"/>
            <w:vAlign w:val="center"/>
          </w:tcPr>
          <w:p w14:paraId="6444D58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.000</w:t>
            </w:r>
          </w:p>
        </w:tc>
        <w:tc>
          <w:tcPr>
            <w:tcW w:w="1133" w:type="dxa"/>
            <w:shd w:val="clear" w:color="auto" w:fill="auto"/>
            <w:vAlign w:val="center"/>
          </w:tcPr>
          <w:p w14:paraId="3FC0ABD5"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93" w:type="dxa"/>
            <w:shd w:val="clear" w:color="auto" w:fill="auto"/>
            <w:vAlign w:val="center"/>
          </w:tcPr>
          <w:p w14:paraId="5D8CD3A8"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right w:val="single" w:sz="12" w:space="0" w:color="auto"/>
            </w:tcBorders>
            <w:shd w:val="clear" w:color="auto" w:fill="auto"/>
            <w:vAlign w:val="center"/>
          </w:tcPr>
          <w:p w14:paraId="7EA0C698"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250EF79B" w14:textId="77777777">
        <w:tc>
          <w:tcPr>
            <w:tcW w:w="1611" w:type="dxa"/>
            <w:vMerge/>
            <w:tcBorders>
              <w:left w:val="single" w:sz="12" w:space="0" w:color="auto"/>
            </w:tcBorders>
            <w:shd w:val="clear" w:color="auto" w:fill="auto"/>
          </w:tcPr>
          <w:p w14:paraId="1D8033E3" w14:textId="77777777" w:rsidR="00E55F9A" w:rsidRPr="004C39BC" w:rsidRDefault="00E55F9A" w:rsidP="000C20F5">
            <w:pPr>
              <w:spacing w:line="240" w:lineRule="auto"/>
              <w:rPr>
                <w:rFonts w:ascii="Times New Roman" w:eastAsia="SimSun" w:hAnsi="Times New Roman" w:cs="Simplified Arabic"/>
                <w:sz w:val="24"/>
                <w:szCs w:val="24"/>
                <w:lang w:bidi="ar-LB"/>
              </w:rPr>
            </w:pPr>
          </w:p>
        </w:tc>
        <w:tc>
          <w:tcPr>
            <w:tcW w:w="1643" w:type="dxa"/>
            <w:shd w:val="clear" w:color="auto" w:fill="auto"/>
          </w:tcPr>
          <w:p w14:paraId="5A533BF1" w14:textId="77777777" w:rsidR="00E55F9A" w:rsidRPr="004C39BC" w:rsidRDefault="00E55F9A" w:rsidP="000C20F5">
            <w:pPr>
              <w:spacing w:line="240" w:lineRule="auto"/>
              <w:rPr>
                <w:rFonts w:ascii="Times New Roman" w:eastAsia="SimSun" w:hAnsi="Times New Roman" w:cs="Simplified Arabic"/>
                <w:sz w:val="24"/>
                <w:szCs w:val="24"/>
                <w:lang w:bidi="ar-JO"/>
              </w:rPr>
            </w:pPr>
            <w:r w:rsidRPr="004C39BC">
              <w:rPr>
                <w:rFonts w:ascii="Times New Roman" w:eastAsia="SimSun" w:hAnsi="Times New Roman" w:cs="Simplified Arabic"/>
                <w:sz w:val="24"/>
                <w:szCs w:val="24"/>
                <w:rtl/>
                <w:lang w:val="pl-PL" w:eastAsia="pl-PL"/>
              </w:rPr>
              <w:t>العاشر</w:t>
            </w:r>
          </w:p>
        </w:tc>
        <w:tc>
          <w:tcPr>
            <w:tcW w:w="1148" w:type="dxa"/>
            <w:shd w:val="clear" w:color="auto" w:fill="auto"/>
            <w:vAlign w:val="center"/>
          </w:tcPr>
          <w:p w14:paraId="462F7A65"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3.17</w:t>
            </w:r>
          </w:p>
        </w:tc>
        <w:tc>
          <w:tcPr>
            <w:tcW w:w="1133" w:type="dxa"/>
            <w:shd w:val="clear" w:color="auto" w:fill="auto"/>
            <w:vAlign w:val="center"/>
          </w:tcPr>
          <w:p w14:paraId="26775979"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.408</w:t>
            </w:r>
          </w:p>
        </w:tc>
        <w:tc>
          <w:tcPr>
            <w:tcW w:w="1133" w:type="dxa"/>
            <w:shd w:val="clear" w:color="auto" w:fill="auto"/>
            <w:vAlign w:val="center"/>
          </w:tcPr>
          <w:p w14:paraId="4BB03632"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1093" w:type="dxa"/>
            <w:shd w:val="clear" w:color="auto" w:fill="auto"/>
            <w:vAlign w:val="center"/>
          </w:tcPr>
          <w:p w14:paraId="421C01B1"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p>
        </w:tc>
        <w:tc>
          <w:tcPr>
            <w:tcW w:w="959" w:type="dxa"/>
            <w:tcBorders>
              <w:right w:val="single" w:sz="12" w:space="0" w:color="auto"/>
            </w:tcBorders>
            <w:shd w:val="clear" w:color="auto" w:fill="auto"/>
            <w:vAlign w:val="center"/>
          </w:tcPr>
          <w:p w14:paraId="4779C1DC" w14:textId="77777777" w:rsidR="00E55F9A" w:rsidRPr="004C39BC" w:rsidRDefault="00E55F9A" w:rsidP="000C20F5">
            <w:pPr>
              <w:spacing w:line="240" w:lineRule="auto"/>
              <w:jc w:val="center"/>
              <w:rPr>
                <w:rFonts w:ascii="Times New Roman" w:eastAsia="SimSun" w:hAnsi="Times New Roman" w:cs="Simplified Arabic"/>
                <w:sz w:val="24"/>
                <w:szCs w:val="24"/>
                <w:rtl/>
                <w:lang w:bidi="ar-LB"/>
              </w:rPr>
            </w:pPr>
          </w:p>
        </w:tc>
      </w:tr>
      <w:tr w:rsidR="00E55F9A" w:rsidRPr="004C39BC" w14:paraId="2F806135" w14:textId="77777777">
        <w:tc>
          <w:tcPr>
            <w:tcW w:w="1611" w:type="dxa"/>
            <w:vMerge/>
            <w:tcBorders>
              <w:left w:val="single" w:sz="12" w:space="0" w:color="auto"/>
              <w:bottom w:val="single" w:sz="12" w:space="0" w:color="auto"/>
            </w:tcBorders>
            <w:shd w:val="clear" w:color="auto" w:fill="auto"/>
          </w:tcPr>
          <w:p w14:paraId="4A3DB140" w14:textId="77777777" w:rsidR="00E55F9A" w:rsidRPr="004C39BC" w:rsidRDefault="00E55F9A" w:rsidP="000C20F5">
            <w:pPr>
              <w:spacing w:line="240" w:lineRule="auto"/>
              <w:rPr>
                <w:rFonts w:ascii="Times New Roman" w:eastAsia="SimSun" w:hAnsi="Times New Roman" w:cs="Simplified Arabic"/>
                <w:sz w:val="24"/>
                <w:szCs w:val="24"/>
                <w:lang w:bidi="ar-LB"/>
              </w:rPr>
            </w:pPr>
          </w:p>
        </w:tc>
        <w:tc>
          <w:tcPr>
            <w:tcW w:w="1643" w:type="dxa"/>
            <w:tcBorders>
              <w:bottom w:val="single" w:sz="12" w:space="0" w:color="auto"/>
            </w:tcBorders>
            <w:shd w:val="clear" w:color="auto" w:fill="auto"/>
          </w:tcPr>
          <w:p w14:paraId="3BC5CA14" w14:textId="77777777" w:rsidR="00E55F9A" w:rsidRPr="004C39BC" w:rsidRDefault="00E55F9A" w:rsidP="000C20F5">
            <w:pPr>
              <w:spacing w:line="240" w:lineRule="auto"/>
              <w:rPr>
                <w:rFonts w:ascii="Times New Roman" w:eastAsia="SimSun" w:hAnsi="Times New Roman" w:cs="Simplified Arabic"/>
                <w:sz w:val="24"/>
                <w:szCs w:val="24"/>
                <w:rtl/>
                <w:lang w:bidi="ar-LB"/>
              </w:rPr>
            </w:pPr>
            <w:r w:rsidRPr="004C39BC">
              <w:rPr>
                <w:rFonts w:ascii="Times New Roman" w:eastAsia="SimSun" w:hAnsi="Times New Roman" w:cs="Simplified Arabic"/>
                <w:sz w:val="24"/>
                <w:szCs w:val="24"/>
                <w:rtl/>
                <w:lang w:val="pl-PL" w:eastAsia="pl-PL"/>
              </w:rPr>
              <w:t>الحادي</w:t>
            </w:r>
            <w:r w:rsidRPr="004C39BC">
              <w:rPr>
                <w:rFonts w:ascii="Times New Roman" w:eastAsia="SimSun" w:hAnsi="Times New Roman" w:cs="Simplified Arabic"/>
                <w:sz w:val="24"/>
                <w:szCs w:val="24"/>
                <w:lang w:val="pl-PL" w:eastAsia="pl-PL"/>
              </w:rPr>
              <w:t xml:space="preserve"> </w:t>
            </w:r>
            <w:r w:rsidRPr="004C39BC">
              <w:rPr>
                <w:rFonts w:ascii="Times New Roman" w:eastAsia="SimSun" w:hAnsi="Times New Roman" w:cs="Simplified Arabic"/>
                <w:sz w:val="24"/>
                <w:szCs w:val="24"/>
                <w:rtl/>
                <w:lang w:val="pl-PL" w:eastAsia="pl-PL"/>
              </w:rPr>
              <w:t>عشر</w:t>
            </w:r>
          </w:p>
        </w:tc>
        <w:tc>
          <w:tcPr>
            <w:tcW w:w="1148" w:type="dxa"/>
            <w:tcBorders>
              <w:bottom w:val="single" w:sz="12" w:space="0" w:color="auto"/>
            </w:tcBorders>
            <w:shd w:val="clear" w:color="auto" w:fill="auto"/>
            <w:vAlign w:val="center"/>
          </w:tcPr>
          <w:p w14:paraId="2DE63556" w14:textId="77777777" w:rsidR="00E55F9A" w:rsidRPr="004C39BC" w:rsidRDefault="00E55F9A" w:rsidP="000C20F5">
            <w:pPr>
              <w:spacing w:line="240" w:lineRule="auto"/>
              <w:jc w:val="center"/>
              <w:rPr>
                <w:rFonts w:ascii="Times New Roman" w:eastAsia="SimSun" w:hAnsi="Times New Roman" w:cs="Simplified Arabic"/>
                <w:sz w:val="24"/>
                <w:szCs w:val="24"/>
              </w:rPr>
            </w:pPr>
            <w:r w:rsidRPr="004C39BC">
              <w:rPr>
                <w:rFonts w:ascii="Times New Roman" w:eastAsia="SimSun" w:hAnsi="Times New Roman" w:cs="Simplified Arabic"/>
                <w:sz w:val="24"/>
                <w:szCs w:val="24"/>
                <w:lang w:val="pl-PL" w:eastAsia="pl-PL"/>
              </w:rPr>
              <w:t>3.49</w:t>
            </w:r>
          </w:p>
        </w:tc>
        <w:tc>
          <w:tcPr>
            <w:tcW w:w="1133" w:type="dxa"/>
            <w:tcBorders>
              <w:bottom w:val="single" w:sz="12" w:space="0" w:color="auto"/>
            </w:tcBorders>
            <w:shd w:val="clear" w:color="auto" w:fill="auto"/>
            <w:vAlign w:val="center"/>
          </w:tcPr>
          <w:p w14:paraId="7398F670"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.095</w:t>
            </w:r>
          </w:p>
        </w:tc>
        <w:tc>
          <w:tcPr>
            <w:tcW w:w="1133" w:type="dxa"/>
            <w:tcBorders>
              <w:bottom w:val="single" w:sz="12" w:space="0" w:color="auto"/>
            </w:tcBorders>
            <w:shd w:val="clear" w:color="auto" w:fill="auto"/>
            <w:vAlign w:val="center"/>
          </w:tcPr>
          <w:p w14:paraId="4E330A7E"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.095</w:t>
            </w:r>
          </w:p>
        </w:tc>
        <w:tc>
          <w:tcPr>
            <w:tcW w:w="1093" w:type="dxa"/>
            <w:tcBorders>
              <w:bottom w:val="single" w:sz="12" w:space="0" w:color="auto"/>
            </w:tcBorders>
            <w:shd w:val="clear" w:color="auto" w:fill="auto"/>
            <w:vAlign w:val="center"/>
          </w:tcPr>
          <w:p w14:paraId="17265B84" w14:textId="77777777" w:rsidR="00E55F9A" w:rsidRPr="004C39BC" w:rsidRDefault="00E55F9A" w:rsidP="000C20F5">
            <w:pPr>
              <w:spacing w:line="240" w:lineRule="auto"/>
              <w:jc w:val="center"/>
              <w:rPr>
                <w:rFonts w:ascii="Times New Roman" w:eastAsia="SimSun" w:hAnsi="Times New Roman" w:cs="Simplified Arabic"/>
                <w:sz w:val="24"/>
                <w:szCs w:val="24"/>
                <w:lang w:val="pl-PL" w:eastAsia="pl-PL"/>
              </w:rPr>
            </w:pPr>
            <w:r w:rsidRPr="004C39BC">
              <w:rPr>
                <w:rFonts w:ascii="Times New Roman" w:eastAsia="SimSun" w:hAnsi="Times New Roman" w:cs="Simplified Arabic"/>
                <w:sz w:val="24"/>
                <w:szCs w:val="24"/>
                <w:lang w:val="pl-PL" w:eastAsia="pl-PL"/>
              </w:rPr>
              <w:t>.313</w:t>
            </w:r>
            <w:r w:rsidR="005802EE" w:rsidRPr="004C39BC">
              <w:rPr>
                <w:rFonts w:ascii="Times New Roman" w:eastAsia="SimSun" w:hAnsi="Times New Roman" w:cs="Simplified Arabic"/>
                <w:sz w:val="24"/>
                <w:szCs w:val="24"/>
                <w:rtl/>
                <w:lang w:val="pl-PL" w:eastAsia="pl-PL"/>
              </w:rPr>
              <w:t>*</w:t>
            </w:r>
          </w:p>
        </w:tc>
        <w:tc>
          <w:tcPr>
            <w:tcW w:w="959" w:type="dxa"/>
            <w:tcBorders>
              <w:bottom w:val="single" w:sz="12" w:space="0" w:color="auto"/>
              <w:right w:val="single" w:sz="12" w:space="0" w:color="auto"/>
            </w:tcBorders>
            <w:shd w:val="clear" w:color="auto" w:fill="auto"/>
            <w:vAlign w:val="center"/>
          </w:tcPr>
          <w:p w14:paraId="3591A554" w14:textId="77777777" w:rsidR="00E55F9A" w:rsidRPr="004C39BC" w:rsidRDefault="00E55F9A" w:rsidP="000C20F5">
            <w:pPr>
              <w:spacing w:line="240" w:lineRule="auto"/>
              <w:jc w:val="center"/>
              <w:rPr>
                <w:rFonts w:ascii="Times New Roman" w:eastAsia="SimSun" w:hAnsi="Times New Roman" w:cs="Simplified Arabic"/>
                <w:sz w:val="24"/>
                <w:szCs w:val="24"/>
                <w:rtl/>
                <w:lang w:bidi="ar-JO"/>
              </w:rPr>
            </w:pPr>
          </w:p>
        </w:tc>
      </w:tr>
    </w:tbl>
    <w:p w14:paraId="6B1DF1FD" w14:textId="77777777" w:rsidR="009C6FAF" w:rsidRPr="004C39BC" w:rsidRDefault="009C6FAF" w:rsidP="009C6FAF">
      <w:pPr>
        <w:spacing w:line="360" w:lineRule="auto"/>
        <w:rPr>
          <w:rFonts w:ascii="Times New Roman" w:hAnsi="Times New Roman" w:cs="Simplified Arabic"/>
          <w:sz w:val="28"/>
          <w:szCs w:val="24"/>
          <w:rtl/>
        </w:rPr>
      </w:pPr>
      <w:r w:rsidRPr="004C39BC">
        <w:rPr>
          <w:rFonts w:ascii="Times New Roman" w:hAnsi="Times New Roman" w:cs="Simplified Arabic" w:hint="cs"/>
          <w:sz w:val="28"/>
          <w:szCs w:val="24"/>
          <w:rtl/>
          <w:lang w:bidi="ar-LB"/>
        </w:rPr>
        <w:t>*</w:t>
      </w:r>
      <w:r w:rsidRPr="004C39BC">
        <w:rPr>
          <w:rFonts w:ascii="Times New Roman" w:hAnsi="Times New Roman" w:cs="Simplified Arabic" w:hint="cs"/>
          <w:sz w:val="28"/>
          <w:szCs w:val="24"/>
          <w:rtl/>
          <w:lang w:bidi="ar-LB"/>
        </w:rPr>
        <w:tab/>
        <w:t>دالة عند مستوى الدلالة (</w:t>
      </w:r>
      <w:r w:rsidRPr="004C39BC">
        <w:rPr>
          <w:rFonts w:ascii="Symbol" w:hAnsi="Symbol" w:cs="Simplified Arabic"/>
          <w:sz w:val="28"/>
          <w:szCs w:val="24"/>
        </w:rPr>
        <w:t></w:t>
      </w:r>
      <w:r w:rsidRPr="004C39BC">
        <w:rPr>
          <w:rFonts w:ascii="Times New Roman" w:hAnsi="Times New Roman" w:cs="Simplified Arabic" w:hint="cs"/>
          <w:sz w:val="28"/>
          <w:szCs w:val="24"/>
          <w:rtl/>
        </w:rPr>
        <w:t xml:space="preserve"> = 0.05).</w:t>
      </w:r>
    </w:p>
    <w:p w14:paraId="76D9588A" w14:textId="77777777" w:rsidR="000C20F5" w:rsidRPr="004C39BC" w:rsidRDefault="003317C9" w:rsidP="00D17B6F">
      <w:pPr>
        <w:spacing w:line="360" w:lineRule="auto"/>
        <w:rPr>
          <w:rFonts w:ascii="Times New Roman" w:hAnsi="Times New Roman" w:cs="Simplified Arabic"/>
          <w:sz w:val="28"/>
          <w:rtl/>
          <w:lang w:bidi="ar-LB"/>
        </w:rPr>
      </w:pPr>
      <w:r w:rsidRPr="004C39BC">
        <w:rPr>
          <w:rFonts w:ascii="Times New Roman" w:hAnsi="Times New Roman" w:cs="Simplified Arabic" w:hint="cs"/>
          <w:sz w:val="28"/>
          <w:rtl/>
          <w:lang w:bidi="ar-LB"/>
        </w:rPr>
        <w:tab/>
        <w:t>يتبين من الجدول (</w:t>
      </w:r>
      <w:r w:rsidR="00D17B6F" w:rsidRPr="004C39BC">
        <w:rPr>
          <w:rFonts w:ascii="Times New Roman" w:hAnsi="Times New Roman" w:cs="Simplified Arabic" w:hint="cs"/>
          <w:sz w:val="28"/>
          <w:rtl/>
          <w:lang w:bidi="ar-LB"/>
        </w:rPr>
        <w:t>9</w:t>
      </w:r>
      <w:r w:rsidRPr="004C39BC">
        <w:rPr>
          <w:rFonts w:ascii="Times New Roman" w:hAnsi="Times New Roman" w:cs="Simplified Arabic" w:hint="cs"/>
          <w:sz w:val="28"/>
          <w:rtl/>
          <w:lang w:bidi="ar-LB"/>
        </w:rPr>
        <w:t>)</w:t>
      </w:r>
      <w:r w:rsidR="000C20F5" w:rsidRPr="004C39BC">
        <w:rPr>
          <w:rFonts w:ascii="Times New Roman" w:hAnsi="Times New Roman" w:cs="Simplified Arabic" w:hint="cs"/>
          <w:sz w:val="28"/>
          <w:rtl/>
          <w:lang w:bidi="ar-LB"/>
        </w:rPr>
        <w:t xml:space="preserve"> الآتي:</w:t>
      </w:r>
    </w:p>
    <w:p w14:paraId="0B269A0D" w14:textId="77777777" w:rsidR="003317C9" w:rsidRPr="004C39BC" w:rsidRDefault="000C20F5" w:rsidP="000C20F5">
      <w:pPr>
        <w:spacing w:line="360" w:lineRule="auto"/>
        <w:ind w:left="849" w:hanging="849"/>
        <w:rPr>
          <w:rFonts w:ascii="Times New Roman" w:eastAsia="SimSun" w:hAnsi="Times New Roman" w:cs="Simplified Arabic"/>
          <w:sz w:val="28"/>
          <w:rtl/>
          <w:lang w:bidi="ar-LB"/>
        </w:rPr>
      </w:pPr>
      <w:r w:rsidRPr="004C39BC">
        <w:rPr>
          <w:rFonts w:ascii="Times New Roman" w:hAnsi="Times New Roman" w:cs="Simplified Arabic" w:hint="cs"/>
          <w:sz w:val="28"/>
          <w:rtl/>
          <w:lang w:bidi="ar-LB"/>
        </w:rPr>
        <w:t>-</w:t>
      </w:r>
      <w:r w:rsidRPr="004C39BC">
        <w:rPr>
          <w:rFonts w:ascii="Times New Roman" w:hAnsi="Times New Roman" w:cs="Simplified Arabic" w:hint="cs"/>
          <w:sz w:val="28"/>
          <w:rtl/>
          <w:lang w:bidi="ar-LB"/>
        </w:rPr>
        <w:tab/>
      </w:r>
      <w:r w:rsidR="003317C9" w:rsidRPr="004C39BC">
        <w:rPr>
          <w:rFonts w:ascii="Times New Roman" w:hAnsi="Times New Roman" w:cs="Simplified Arabic" w:hint="cs"/>
          <w:sz w:val="28"/>
          <w:rtl/>
          <w:lang w:bidi="ar-LB"/>
        </w:rPr>
        <w:t xml:space="preserve">وجود فروق ذات دلالة إحصائية </w:t>
      </w:r>
      <w:r w:rsidR="003317C9" w:rsidRPr="004C39BC">
        <w:rPr>
          <w:rFonts w:ascii="Times New Roman" w:hAnsi="Times New Roman" w:cs="Simplified Arabic"/>
          <w:sz w:val="28"/>
          <w:rtl/>
        </w:rPr>
        <w:t>(</w:t>
      </w:r>
      <w:r w:rsidR="003317C9" w:rsidRPr="004C39BC">
        <w:rPr>
          <w:rFonts w:ascii="Symbol" w:hAnsi="Symbol" w:cs="Simplified Arabic"/>
          <w:sz w:val="28"/>
        </w:rPr>
        <w:t></w:t>
      </w:r>
      <w:r w:rsidR="003317C9" w:rsidRPr="004C39BC">
        <w:rPr>
          <w:rFonts w:ascii="Times New Roman" w:hAnsi="Times New Roman" w:cs="Simplified Arabic"/>
          <w:sz w:val="28"/>
          <w:rtl/>
        </w:rPr>
        <w:t xml:space="preserve"> = 0.05)</w:t>
      </w:r>
      <w:r w:rsidR="003317C9" w:rsidRPr="004C39BC">
        <w:rPr>
          <w:rFonts w:ascii="Times New Roman" w:hAnsi="Times New Roman" w:cs="Simplified Arabic" w:hint="cs"/>
          <w:sz w:val="28"/>
          <w:rtl/>
        </w:rPr>
        <w:t xml:space="preserve"> بين</w:t>
      </w:r>
      <w:r w:rsidR="003317C9" w:rsidRPr="004C39BC">
        <w:rPr>
          <w:rFonts w:ascii="Times New Roman" w:hAnsi="Times New Roman" w:cs="Simplified Arabic" w:hint="cs"/>
          <w:sz w:val="28"/>
          <w:rtl/>
          <w:lang w:bidi="ar-LB"/>
        </w:rPr>
        <w:t xml:space="preserve"> </w:t>
      </w:r>
      <w:r w:rsidRPr="004C39BC">
        <w:rPr>
          <w:rFonts w:ascii="Times New Roman" w:eastAsia="SimSun" w:hAnsi="Times New Roman" w:cs="Simplified Arabic"/>
          <w:sz w:val="28"/>
          <w:rtl/>
          <w:lang w:val="pl-PL" w:eastAsia="pl-PL"/>
        </w:rPr>
        <w:t>السابع</w:t>
      </w:r>
      <w:r w:rsidR="003317C9" w:rsidRPr="004C39BC">
        <w:rPr>
          <w:rFonts w:ascii="Times New Roman" w:eastAsia="SimSun" w:hAnsi="Times New Roman" w:cs="Simplified Arabic" w:hint="cs"/>
          <w:sz w:val="28"/>
          <w:rtl/>
          <w:lang w:bidi="ar-LB"/>
        </w:rPr>
        <w:t xml:space="preserve"> و</w:t>
      </w:r>
      <w:r w:rsidRPr="004C39BC">
        <w:rPr>
          <w:rFonts w:ascii="Times New Roman" w:eastAsia="SimSun" w:hAnsi="Times New Roman" w:cs="Simplified Arabic"/>
          <w:sz w:val="28"/>
          <w:rtl/>
          <w:lang w:val="pl-PL" w:eastAsia="pl-PL"/>
        </w:rPr>
        <w:t>العاشر</w:t>
      </w:r>
      <w:r w:rsidRPr="004C39BC">
        <w:rPr>
          <w:rFonts w:ascii="Times New Roman" w:eastAsia="SimSun" w:hAnsi="Times New Roman" w:cs="Simplified Arabic" w:hint="cs"/>
          <w:sz w:val="28"/>
          <w:rtl/>
          <w:lang w:bidi="ar-LB"/>
        </w:rPr>
        <w:t xml:space="preserve"> </w:t>
      </w:r>
      <w:r w:rsidR="003317C9" w:rsidRPr="004C39BC">
        <w:rPr>
          <w:rFonts w:ascii="Times New Roman" w:eastAsia="SimSun" w:hAnsi="Times New Roman" w:cs="Simplified Arabic" w:hint="cs"/>
          <w:sz w:val="28"/>
          <w:rtl/>
          <w:lang w:bidi="ar-LB"/>
        </w:rPr>
        <w:t xml:space="preserve">وجاءت الفروق لصالح </w:t>
      </w:r>
      <w:r w:rsidRPr="004C39BC">
        <w:rPr>
          <w:rFonts w:ascii="Times New Roman" w:eastAsia="SimSun" w:hAnsi="Times New Roman" w:cs="Simplified Arabic"/>
          <w:sz w:val="28"/>
          <w:rtl/>
          <w:lang w:val="pl-PL" w:eastAsia="pl-PL"/>
        </w:rPr>
        <w:t>العاشر</w:t>
      </w:r>
      <w:r w:rsidRPr="004C39BC">
        <w:rPr>
          <w:rFonts w:ascii="Times New Roman" w:eastAsia="SimSun" w:hAnsi="Times New Roman" w:cs="Simplified Arabic" w:hint="cs"/>
          <w:sz w:val="28"/>
          <w:rtl/>
          <w:lang w:val="pl-PL" w:eastAsia="pl-PL"/>
        </w:rPr>
        <w:t xml:space="preserve"> في المجال </w:t>
      </w:r>
      <w:r w:rsidRPr="004C39BC">
        <w:rPr>
          <w:rFonts w:ascii="Times New Roman" w:eastAsia="SimSun" w:hAnsi="Times New Roman" w:cs="Simplified Arabic"/>
          <w:sz w:val="28"/>
          <w:rtl/>
          <w:lang w:val="pl-PL" w:eastAsia="pl-PL"/>
        </w:rPr>
        <w:t>الأكاديمي</w:t>
      </w:r>
      <w:r w:rsidRPr="004C39BC">
        <w:rPr>
          <w:rFonts w:ascii="Times New Roman" w:eastAsia="SimSun" w:hAnsi="Times New Roman" w:cs="Simplified Arabic" w:hint="cs"/>
          <w:sz w:val="28"/>
          <w:rtl/>
          <w:lang w:val="pl-PL" w:eastAsia="pl-PL"/>
        </w:rPr>
        <w:t xml:space="preserve">، والمجال </w:t>
      </w:r>
      <w:r w:rsidRPr="004C39BC">
        <w:rPr>
          <w:rFonts w:ascii="Times New Roman" w:eastAsia="SimSun" w:hAnsi="Times New Roman" w:cs="Simplified Arabic"/>
          <w:sz w:val="28"/>
          <w:rtl/>
          <w:lang w:val="pl-PL" w:eastAsia="pl-PL"/>
        </w:rPr>
        <w:t>الصحي</w:t>
      </w:r>
      <w:r w:rsidR="003317C9" w:rsidRPr="004C39BC">
        <w:rPr>
          <w:rFonts w:ascii="Times New Roman" w:eastAsia="SimSun" w:hAnsi="Times New Roman" w:cs="Simplified Arabic" w:hint="cs"/>
          <w:sz w:val="28"/>
          <w:rtl/>
          <w:lang w:bidi="ar-LB"/>
        </w:rPr>
        <w:t>.</w:t>
      </w:r>
    </w:p>
    <w:p w14:paraId="62F09832" w14:textId="77777777" w:rsidR="000C20F5" w:rsidRDefault="000C20F5" w:rsidP="000C20F5">
      <w:pPr>
        <w:spacing w:line="360" w:lineRule="auto"/>
        <w:ind w:left="849" w:hanging="849"/>
        <w:rPr>
          <w:rFonts w:ascii="Times New Roman" w:eastAsia="SimSun" w:hAnsi="Times New Roman" w:cs="Simplified Arabic"/>
          <w:sz w:val="28"/>
          <w:rtl/>
          <w:lang w:bidi="ar-LB"/>
        </w:rPr>
      </w:pPr>
      <w:r w:rsidRPr="004C39BC">
        <w:rPr>
          <w:rFonts w:ascii="Times New Roman" w:hAnsi="Times New Roman" w:cs="Simplified Arabic" w:hint="cs"/>
          <w:sz w:val="28"/>
          <w:rtl/>
          <w:lang w:bidi="ar-LB"/>
        </w:rPr>
        <w:t>-</w:t>
      </w:r>
      <w:r w:rsidRPr="004C39BC">
        <w:rPr>
          <w:rFonts w:ascii="Times New Roman" w:hAnsi="Times New Roman" w:cs="Simplified Arabic" w:hint="cs"/>
          <w:sz w:val="28"/>
          <w:rtl/>
          <w:lang w:bidi="ar-LB"/>
        </w:rPr>
        <w:tab/>
        <w:t xml:space="preserve">وجود فروق ذات دلالة إحصائية </w:t>
      </w:r>
      <w:r w:rsidRPr="004C39BC">
        <w:rPr>
          <w:rFonts w:ascii="Times New Roman" w:hAnsi="Times New Roman" w:cs="Simplified Arabic"/>
          <w:sz w:val="28"/>
          <w:rtl/>
        </w:rPr>
        <w:t>(</w:t>
      </w:r>
      <w:r w:rsidRPr="004C39BC">
        <w:rPr>
          <w:rFonts w:ascii="Symbol" w:hAnsi="Symbol" w:cs="Simplified Arabic"/>
          <w:sz w:val="28"/>
        </w:rPr>
        <w:t></w:t>
      </w:r>
      <w:r w:rsidRPr="004C39BC">
        <w:rPr>
          <w:rFonts w:ascii="Times New Roman" w:hAnsi="Times New Roman" w:cs="Simplified Arabic"/>
          <w:sz w:val="28"/>
          <w:rtl/>
        </w:rPr>
        <w:t xml:space="preserve"> = 0.05)</w:t>
      </w:r>
      <w:r w:rsidRPr="004C39BC">
        <w:rPr>
          <w:rFonts w:ascii="Times New Roman" w:hAnsi="Times New Roman" w:cs="Simplified Arabic" w:hint="cs"/>
          <w:sz w:val="28"/>
          <w:rtl/>
        </w:rPr>
        <w:t xml:space="preserve"> بين</w:t>
      </w:r>
      <w:r w:rsidRPr="004C39BC">
        <w:rPr>
          <w:rFonts w:ascii="Times New Roman" w:eastAsia="SimSun" w:hAnsi="Times New Roman" w:cs="Simplified Arabic" w:hint="cs"/>
          <w:sz w:val="28"/>
          <w:rtl/>
          <w:lang w:bidi="ar-LB"/>
        </w:rPr>
        <w:t xml:space="preserve"> </w:t>
      </w:r>
      <w:r w:rsidRPr="004C39BC">
        <w:rPr>
          <w:rFonts w:ascii="Times New Roman" w:eastAsia="SimSun" w:hAnsi="Times New Roman" w:cs="Simplified Arabic"/>
          <w:sz w:val="28"/>
          <w:rtl/>
          <w:lang w:val="pl-PL" w:eastAsia="pl-PL"/>
        </w:rPr>
        <w:t>العاشر</w:t>
      </w:r>
      <w:r w:rsidRPr="004C39BC">
        <w:rPr>
          <w:rFonts w:ascii="Times New Roman" w:eastAsia="SimSun" w:hAnsi="Times New Roman" w:cs="Simplified Arabic" w:hint="cs"/>
          <w:sz w:val="28"/>
          <w:rtl/>
          <w:lang w:val="pl-PL" w:eastAsia="pl-PL"/>
        </w:rPr>
        <w:t xml:space="preserve"> </w:t>
      </w:r>
      <w:r w:rsidRPr="004C39BC">
        <w:rPr>
          <w:rFonts w:ascii="Times New Roman" w:eastAsia="SimSun" w:hAnsi="Times New Roman" w:cs="Simplified Arabic" w:hint="cs"/>
          <w:sz w:val="28"/>
          <w:rtl/>
          <w:lang w:bidi="ar-LB"/>
        </w:rPr>
        <w:t>و</w:t>
      </w:r>
      <w:r w:rsidRPr="004C39BC">
        <w:rPr>
          <w:rFonts w:ascii="Times New Roman" w:eastAsia="SimSun" w:hAnsi="Times New Roman" w:cs="Simplified Arabic"/>
          <w:sz w:val="28"/>
          <w:rtl/>
          <w:lang w:val="pl-PL" w:eastAsia="pl-PL"/>
        </w:rPr>
        <w:t>الحادي</w:t>
      </w:r>
      <w:r w:rsidRPr="004C39BC">
        <w:rPr>
          <w:rFonts w:ascii="Times New Roman" w:eastAsia="SimSun" w:hAnsi="Times New Roman" w:cs="Simplified Arabic"/>
          <w:sz w:val="28"/>
          <w:lang w:val="pl-PL" w:eastAsia="pl-PL"/>
        </w:rPr>
        <w:t xml:space="preserve"> </w:t>
      </w:r>
      <w:r w:rsidRPr="004C39BC">
        <w:rPr>
          <w:rFonts w:ascii="Times New Roman" w:eastAsia="SimSun" w:hAnsi="Times New Roman" w:cs="Simplified Arabic"/>
          <w:sz w:val="28"/>
          <w:rtl/>
          <w:lang w:val="pl-PL" w:eastAsia="pl-PL"/>
        </w:rPr>
        <w:t>عشر</w:t>
      </w:r>
      <w:r w:rsidRPr="004C39BC">
        <w:rPr>
          <w:rFonts w:ascii="Times New Roman" w:eastAsia="SimSun" w:hAnsi="Times New Roman" w:cs="Simplified Arabic" w:hint="cs"/>
          <w:sz w:val="28"/>
          <w:rtl/>
          <w:lang w:bidi="ar-LB"/>
        </w:rPr>
        <w:t xml:space="preserve"> وجاءت الفروق لصالح </w:t>
      </w:r>
      <w:r w:rsidRPr="004C39BC">
        <w:rPr>
          <w:rFonts w:ascii="Times New Roman" w:eastAsia="SimSun" w:hAnsi="Times New Roman" w:cs="Simplified Arabic"/>
          <w:sz w:val="28"/>
          <w:rtl/>
          <w:lang w:val="pl-PL" w:eastAsia="pl-PL"/>
        </w:rPr>
        <w:t>الحادي</w:t>
      </w:r>
      <w:r w:rsidRPr="004C39BC">
        <w:rPr>
          <w:rFonts w:ascii="Times New Roman" w:eastAsia="SimSun" w:hAnsi="Times New Roman" w:cs="Simplified Arabic"/>
          <w:sz w:val="28"/>
          <w:lang w:val="pl-PL" w:eastAsia="pl-PL"/>
        </w:rPr>
        <w:t xml:space="preserve"> </w:t>
      </w:r>
      <w:r w:rsidRPr="004C39BC">
        <w:rPr>
          <w:rFonts w:ascii="Times New Roman" w:eastAsia="SimSun" w:hAnsi="Times New Roman" w:cs="Simplified Arabic"/>
          <w:sz w:val="28"/>
          <w:rtl/>
          <w:lang w:val="pl-PL" w:eastAsia="pl-PL"/>
        </w:rPr>
        <w:t>عشر</w:t>
      </w:r>
      <w:r w:rsidRPr="004C39BC">
        <w:rPr>
          <w:rFonts w:ascii="Times New Roman" w:eastAsia="SimSun" w:hAnsi="Times New Roman" w:cs="Simplified Arabic" w:hint="cs"/>
          <w:sz w:val="28"/>
          <w:rtl/>
          <w:lang w:val="pl-PL" w:eastAsia="pl-PL"/>
        </w:rPr>
        <w:t xml:space="preserve"> في المجال </w:t>
      </w:r>
      <w:r w:rsidRPr="004C39BC">
        <w:rPr>
          <w:rFonts w:ascii="Times New Roman" w:eastAsia="SimSun" w:hAnsi="Times New Roman" w:cs="Simplified Arabic"/>
          <w:sz w:val="28"/>
          <w:rtl/>
          <w:lang w:val="pl-PL" w:eastAsia="pl-PL"/>
        </w:rPr>
        <w:t>السلوكي</w:t>
      </w:r>
      <w:r w:rsidRPr="004C39BC">
        <w:rPr>
          <w:rFonts w:ascii="Times New Roman" w:eastAsia="SimSun" w:hAnsi="Times New Roman" w:cs="Simplified Arabic" w:hint="cs"/>
          <w:sz w:val="28"/>
          <w:rtl/>
          <w:lang w:bidi="ar-LB"/>
        </w:rPr>
        <w:t>.</w:t>
      </w:r>
    </w:p>
    <w:p w14:paraId="430BAE33" w14:textId="77777777" w:rsidR="00365EFF" w:rsidRDefault="00365EFF" w:rsidP="000B7ACA">
      <w:pPr>
        <w:spacing w:line="360" w:lineRule="auto"/>
        <w:rPr>
          <w:rFonts w:ascii="Simplified Arabic" w:eastAsia="Simplified Arabic" w:hAnsi="Simplified Arabic" w:cs="Simplified Arabic"/>
          <w:sz w:val="28"/>
          <w:rtl/>
          <w:lang w:bidi="ar"/>
        </w:rPr>
      </w:pPr>
      <w:r>
        <w:rPr>
          <w:rFonts w:ascii="Simplified Arabic" w:eastAsia="Simplified Arabic" w:hAnsi="Simplified Arabic" w:cs="Simplified Arabic"/>
          <w:sz w:val="28"/>
          <w:rtl/>
          <w:lang w:bidi="ar"/>
        </w:rPr>
        <w:t>ويعزى ذلك أن وضع الحرب والنزاعات وعدم الشعور بالأمان والاستقرار كان له أثر سلبي على جميع الطلبة</w:t>
      </w:r>
      <w:r>
        <w:rPr>
          <w:rFonts w:ascii="Simplified Arabic" w:eastAsia="Simplified Arabic" w:hAnsi="Simplified Arabic" w:cs="Simplified Arabic"/>
          <w:sz w:val="28"/>
          <w:rtl/>
        </w:rPr>
        <w:t>.</w:t>
      </w:r>
    </w:p>
    <w:p w14:paraId="3226B3EB" w14:textId="77777777" w:rsidR="00612C53" w:rsidRPr="004C39BC" w:rsidRDefault="000C20F5" w:rsidP="00FA3C80">
      <w:pPr>
        <w:spacing w:line="360" w:lineRule="auto"/>
        <w:jc w:val="lowKashida"/>
        <w:rPr>
          <w:rFonts w:ascii="Times New Roman" w:eastAsia="SimSun" w:hAnsi="Times New Roman" w:cs="Simplified Arabic"/>
          <w:b/>
          <w:bCs/>
          <w:sz w:val="28"/>
          <w:rtl/>
          <w:lang w:bidi="ar-JO"/>
        </w:rPr>
      </w:pPr>
      <w:r w:rsidRPr="004C39BC">
        <w:rPr>
          <w:rFonts w:ascii="Times New Roman" w:eastAsia="SimSun" w:hAnsi="Times New Roman" w:cs="Simplified Arabic"/>
          <w:b/>
          <w:bCs/>
          <w:sz w:val="28"/>
          <w:rtl/>
          <w:lang w:bidi="ar-LB"/>
        </w:rPr>
        <w:br w:type="page"/>
      </w:r>
      <w:r w:rsidR="00612C53">
        <w:rPr>
          <w:rFonts w:ascii="Times New Roman" w:eastAsia="SimSun" w:hAnsi="Times New Roman" w:cs="Simplified Arabic" w:hint="cs"/>
          <w:b/>
          <w:bCs/>
          <w:sz w:val="28"/>
          <w:rtl/>
          <w:lang w:bidi="ar-JO"/>
        </w:rPr>
        <w:lastRenderedPageBreak/>
        <w:t xml:space="preserve">3.2 </w:t>
      </w:r>
      <w:r w:rsidR="00612C53" w:rsidRPr="004C39BC">
        <w:rPr>
          <w:rFonts w:ascii="Times New Roman" w:eastAsia="SimSun" w:hAnsi="Times New Roman" w:cs="Simplified Arabic" w:hint="cs"/>
          <w:b/>
          <w:bCs/>
          <w:sz w:val="28"/>
          <w:rtl/>
          <w:lang w:bidi="ar-JO"/>
        </w:rPr>
        <w:t>ملخص النتائج:</w:t>
      </w:r>
    </w:p>
    <w:p w14:paraId="11D10C99" w14:textId="77777777" w:rsidR="00612C53" w:rsidRPr="004C39BC" w:rsidRDefault="00612C53" w:rsidP="00612C53">
      <w:pPr>
        <w:spacing w:line="360" w:lineRule="auto"/>
        <w:rPr>
          <w:rFonts w:ascii="Times New Roman" w:eastAsia="SimSun" w:hAnsi="Times New Roman" w:cs="Simplified Arabic"/>
          <w:sz w:val="28"/>
          <w:rtl/>
          <w:lang w:bidi="ar-JO"/>
        </w:rPr>
      </w:pPr>
      <w:r w:rsidRPr="004C39BC">
        <w:rPr>
          <w:rFonts w:ascii="Times New Roman" w:eastAsia="SimSun" w:hAnsi="Times New Roman" w:cs="Simplified Arabic" w:hint="cs"/>
          <w:b/>
          <w:bCs/>
          <w:sz w:val="28"/>
          <w:rtl/>
          <w:lang w:bidi="ar-IQ"/>
        </w:rPr>
        <w:tab/>
        <w:t>فما يلي ملخص لأهم النتائج التي توصلت اليها الدراسة:</w:t>
      </w:r>
      <w:r w:rsidRPr="004C39BC">
        <w:rPr>
          <w:rFonts w:ascii="Times New Roman" w:eastAsia="SimSun" w:hAnsi="Times New Roman" w:cs="Simplified Arabic" w:hint="cs"/>
          <w:sz w:val="28"/>
          <w:rtl/>
          <w:lang w:bidi="ar-JO"/>
        </w:rPr>
        <w:t xml:space="preserve"> </w:t>
      </w:r>
    </w:p>
    <w:p w14:paraId="1BDD1556" w14:textId="760D3EEF" w:rsidR="00612C53" w:rsidRPr="004C39BC" w:rsidRDefault="00612C53" w:rsidP="00612C53">
      <w:pPr>
        <w:spacing w:line="360" w:lineRule="auto"/>
        <w:ind w:left="566" w:hanging="566"/>
        <w:rPr>
          <w:rFonts w:ascii="Times New Roman" w:eastAsia="SimSun" w:hAnsi="Times New Roman" w:cs="Simplified Arabic"/>
          <w:sz w:val="28"/>
          <w:rtl/>
          <w:lang w:bidi="ar-JO"/>
        </w:rPr>
      </w:pPr>
      <w:r w:rsidRPr="004C39BC">
        <w:rPr>
          <w:rFonts w:ascii="Times New Roman" w:eastAsia="SimSun" w:hAnsi="Times New Roman" w:cs="Simplified Arabic" w:hint="cs"/>
          <w:sz w:val="28"/>
          <w:rtl/>
          <w:lang w:bidi="ar-JO"/>
        </w:rPr>
        <w:t>-</w:t>
      </w:r>
      <w:r w:rsidRPr="004C39BC">
        <w:rPr>
          <w:rFonts w:ascii="Times New Roman" w:eastAsia="SimSun" w:hAnsi="Times New Roman" w:cs="Simplified Arabic" w:hint="cs"/>
          <w:sz w:val="28"/>
          <w:rtl/>
          <w:lang w:bidi="ar-JO"/>
        </w:rPr>
        <w:tab/>
      </w:r>
      <w:r w:rsidRPr="004C39BC">
        <w:rPr>
          <w:rFonts w:ascii="Times New Roman" w:eastAsia="SimSun" w:hAnsi="Times New Roman" w:cs="Simplified Arabic"/>
          <w:sz w:val="28"/>
          <w:rtl/>
        </w:rPr>
        <w:t>أثر انعكاسات جائح</w:t>
      </w:r>
      <w:r w:rsidRPr="004C39BC">
        <w:rPr>
          <w:rFonts w:ascii="Times New Roman" w:eastAsia="SimSun" w:hAnsi="Times New Roman" w:cs="Simplified Arabic" w:hint="cs"/>
          <w:sz w:val="28"/>
          <w:rtl/>
        </w:rPr>
        <w:t>ة</w:t>
      </w:r>
      <w:r w:rsidRPr="004C39BC">
        <w:rPr>
          <w:rFonts w:ascii="Times New Roman" w:eastAsia="SimSun" w:hAnsi="Times New Roman" w:cs="Simplified Arabic"/>
          <w:sz w:val="28"/>
          <w:rtl/>
        </w:rPr>
        <w:t xml:space="preserve"> كورونا على الطلبة السوريين في مخيم الزعتري</w:t>
      </w:r>
      <w:r w:rsidRPr="004C39BC">
        <w:rPr>
          <w:rFonts w:ascii="Times New Roman" w:eastAsia="SimSun" w:hAnsi="Times New Roman" w:cs="Simplified Arabic" w:hint="cs"/>
          <w:sz w:val="28"/>
          <w:rtl/>
          <w:lang w:bidi="ar-JO"/>
        </w:rPr>
        <w:t xml:space="preserve"> جاءت في المجال السلوكي بالمرتب</w:t>
      </w:r>
      <w:r w:rsidRPr="004C39BC">
        <w:rPr>
          <w:rFonts w:ascii="Times New Roman" w:eastAsia="SimSun" w:hAnsi="Times New Roman" w:cs="Simplified Arabic"/>
          <w:sz w:val="28"/>
          <w:rtl/>
          <w:lang w:bidi="ar-JO"/>
        </w:rPr>
        <w:t>ة</w:t>
      </w:r>
      <w:r w:rsidRPr="004C39BC">
        <w:rPr>
          <w:rFonts w:ascii="Times New Roman" w:eastAsia="SimSun" w:hAnsi="Times New Roman" w:cs="Simplified Arabic" w:hint="cs"/>
          <w:sz w:val="28"/>
          <w:rtl/>
          <w:lang w:bidi="ar-JO"/>
        </w:rPr>
        <w:t xml:space="preserve"> الاولى وفي المجال </w:t>
      </w:r>
      <w:r w:rsidR="00CF447E" w:rsidRPr="004C39BC">
        <w:rPr>
          <w:rFonts w:ascii="Times New Roman" w:eastAsia="SimSun" w:hAnsi="Times New Roman" w:cs="Simplified Arabic" w:hint="cs"/>
          <w:sz w:val="28"/>
          <w:rtl/>
          <w:lang w:bidi="ar-JO"/>
        </w:rPr>
        <w:t>الأكاديمي</w:t>
      </w:r>
      <w:r w:rsidRPr="004C39BC">
        <w:rPr>
          <w:rFonts w:ascii="Times New Roman" w:eastAsia="SimSun" w:hAnsi="Times New Roman" w:cs="Simplified Arabic" w:hint="cs"/>
          <w:sz w:val="28"/>
          <w:rtl/>
          <w:lang w:bidi="ar-JO"/>
        </w:rPr>
        <w:t xml:space="preserve"> في المرتبة الاخيرة.</w:t>
      </w:r>
    </w:p>
    <w:p w14:paraId="0B885039" w14:textId="77777777" w:rsidR="00612C53" w:rsidRPr="004C39BC" w:rsidRDefault="00612C53" w:rsidP="00612C53">
      <w:pPr>
        <w:spacing w:line="360" w:lineRule="auto"/>
        <w:ind w:left="566" w:hanging="566"/>
        <w:rPr>
          <w:rFonts w:ascii="Times New Roman" w:eastAsia="SimSun" w:hAnsi="Times New Roman" w:cs="Simplified Arabic"/>
          <w:sz w:val="28"/>
          <w:rtl/>
          <w:lang w:bidi="ar-JO"/>
        </w:rPr>
      </w:pPr>
      <w:r w:rsidRPr="004C39BC">
        <w:rPr>
          <w:rFonts w:ascii="Times New Roman" w:hAnsi="Times New Roman" w:cs="Simplified Arabic" w:hint="cs"/>
          <w:sz w:val="28"/>
          <w:rtl/>
          <w:lang w:bidi="ar-JO"/>
        </w:rPr>
        <w:t>-</w:t>
      </w:r>
      <w:r w:rsidRPr="004C39BC">
        <w:rPr>
          <w:rFonts w:ascii="Times New Roman" w:hAnsi="Times New Roman" w:cs="Simplified Arabic" w:hint="cs"/>
          <w:sz w:val="28"/>
          <w:rtl/>
          <w:lang w:bidi="ar-JO"/>
        </w:rPr>
        <w:tab/>
      </w:r>
      <w:r w:rsidRPr="004C39BC">
        <w:rPr>
          <w:rFonts w:ascii="Times New Roman" w:hAnsi="Times New Roman" w:cs="Simplified Arabic"/>
          <w:sz w:val="28"/>
          <w:rtl/>
        </w:rPr>
        <w:t xml:space="preserve">وجود فروق ذات دلالة إحصائية </w:t>
      </w:r>
      <w:r w:rsidRPr="004C39BC">
        <w:rPr>
          <w:rFonts w:ascii="Times New Roman" w:hAnsi="Times New Roman" w:cs="Simplified Arabic" w:hint="cs"/>
          <w:sz w:val="28"/>
          <w:rtl/>
          <w:lang w:bidi="ar-LB"/>
        </w:rPr>
        <w:t xml:space="preserve">تعزى </w:t>
      </w:r>
      <w:r w:rsidRPr="004C39BC">
        <w:rPr>
          <w:rFonts w:ascii="Times New Roman" w:eastAsia="SimSun" w:hAnsi="Times New Roman" w:cs="Simplified Arabic" w:hint="cs"/>
          <w:sz w:val="28"/>
          <w:rtl/>
          <w:lang w:bidi="ar-LB"/>
        </w:rPr>
        <w:t xml:space="preserve">لأثر </w:t>
      </w:r>
      <w:r w:rsidRPr="004C39BC">
        <w:rPr>
          <w:rFonts w:ascii="Times New Roman" w:eastAsia="SimSun" w:hAnsi="Times New Roman" w:cs="Simplified Arabic"/>
          <w:sz w:val="28"/>
          <w:rtl/>
          <w:lang w:val="pl-PL" w:eastAsia="pl-PL"/>
        </w:rPr>
        <w:t>الجنس</w:t>
      </w:r>
      <w:r w:rsidRPr="004C39BC">
        <w:rPr>
          <w:rFonts w:ascii="Times New Roman" w:eastAsia="SimSun" w:hAnsi="Times New Roman" w:cs="Simplified Arabic" w:hint="cs"/>
          <w:sz w:val="28"/>
          <w:rtl/>
          <w:lang w:bidi="ar-LB"/>
        </w:rPr>
        <w:t xml:space="preserve"> في المجالين </w:t>
      </w:r>
      <w:r w:rsidRPr="004C39BC">
        <w:rPr>
          <w:rFonts w:ascii="Times New Roman" w:eastAsia="SimSun" w:hAnsi="Times New Roman" w:cs="Simplified Arabic" w:hint="cs"/>
          <w:sz w:val="28"/>
          <w:rtl/>
          <w:lang w:val="pl-PL" w:eastAsia="pl-PL"/>
        </w:rPr>
        <w:t>النفسي</w:t>
      </w:r>
      <w:r w:rsidRPr="004C39BC">
        <w:rPr>
          <w:rFonts w:ascii="Times New Roman" w:eastAsia="SimSun" w:hAnsi="Times New Roman" w:cs="Simplified Arabic" w:hint="cs"/>
          <w:sz w:val="28"/>
          <w:rtl/>
          <w:lang w:bidi="ar-LB"/>
        </w:rPr>
        <w:t>، و</w:t>
      </w:r>
      <w:r w:rsidRPr="004C39BC">
        <w:rPr>
          <w:rFonts w:ascii="Times New Roman" w:eastAsia="SimSun" w:hAnsi="Times New Roman" w:cs="Simplified Arabic" w:hint="cs"/>
          <w:sz w:val="28"/>
          <w:rtl/>
          <w:lang w:val="pl-PL" w:eastAsia="pl-PL"/>
        </w:rPr>
        <w:t>الأكاديمي</w:t>
      </w:r>
      <w:r w:rsidRPr="004C39BC">
        <w:rPr>
          <w:rFonts w:ascii="Times New Roman" w:eastAsia="SimSun" w:hAnsi="Times New Roman" w:cs="Simplified Arabic" w:hint="cs"/>
          <w:sz w:val="28"/>
          <w:rtl/>
          <w:lang w:bidi="ar-LB"/>
        </w:rPr>
        <w:t xml:space="preserve"> وفي الدرجة الكلية</w:t>
      </w:r>
      <w:r w:rsidRPr="004C39BC">
        <w:rPr>
          <w:rFonts w:ascii="Times New Roman" w:eastAsia="SimSun" w:hAnsi="Times New Roman" w:cs="Simplified Arabic" w:hint="cs"/>
          <w:sz w:val="28"/>
          <w:rtl/>
        </w:rPr>
        <w:t xml:space="preserve"> وجاءت الفروق لصالح الذكور</w:t>
      </w:r>
      <w:r w:rsidRPr="004C39BC">
        <w:rPr>
          <w:rFonts w:ascii="Times New Roman" w:eastAsia="SimSun" w:hAnsi="Times New Roman" w:cs="Simplified Arabic" w:hint="cs"/>
          <w:sz w:val="28"/>
          <w:rtl/>
          <w:lang w:bidi="ar-JO"/>
        </w:rPr>
        <w:t>،</w:t>
      </w:r>
      <w:r w:rsidRPr="004C39BC">
        <w:rPr>
          <w:rFonts w:ascii="Times New Roman" w:hAnsi="Times New Roman" w:cs="Simplified Arabic"/>
          <w:sz w:val="28"/>
          <w:rtl/>
        </w:rPr>
        <w:t xml:space="preserve"> و</w:t>
      </w:r>
      <w:r w:rsidRPr="004C39BC">
        <w:rPr>
          <w:rFonts w:ascii="Times New Roman" w:hAnsi="Times New Roman" w:cs="Simplified Arabic" w:hint="cs"/>
          <w:sz w:val="28"/>
          <w:rtl/>
          <w:lang w:bidi="ar-JO"/>
        </w:rPr>
        <w:t xml:space="preserve">عدم </w:t>
      </w:r>
      <w:r w:rsidRPr="004C39BC">
        <w:rPr>
          <w:rFonts w:ascii="Times New Roman" w:hAnsi="Times New Roman" w:cs="Simplified Arabic"/>
          <w:sz w:val="28"/>
          <w:rtl/>
        </w:rPr>
        <w:t xml:space="preserve">جود فروق ذات دلالة إحصائية </w:t>
      </w:r>
      <w:r w:rsidRPr="004C39BC">
        <w:rPr>
          <w:rFonts w:ascii="Times New Roman" w:hAnsi="Times New Roman" w:cs="Simplified Arabic" w:hint="cs"/>
          <w:sz w:val="28"/>
          <w:rtl/>
          <w:lang w:bidi="ar-JO"/>
        </w:rPr>
        <w:t xml:space="preserve">في </w:t>
      </w:r>
      <w:r w:rsidRPr="004C39BC">
        <w:rPr>
          <w:rFonts w:ascii="Times New Roman" w:eastAsia="SimSun" w:hAnsi="Times New Roman" w:cs="Simplified Arabic" w:hint="cs"/>
          <w:sz w:val="28"/>
          <w:rtl/>
          <w:lang w:val="pl-PL" w:eastAsia="pl-PL"/>
        </w:rPr>
        <w:t>المجال</w:t>
      </w:r>
      <w:r w:rsidRPr="004C39BC">
        <w:rPr>
          <w:rFonts w:ascii="Times New Roman" w:eastAsia="SimSun" w:hAnsi="Times New Roman" w:cs="Simplified Arabic" w:hint="cs"/>
          <w:sz w:val="28"/>
          <w:rtl/>
          <w:lang w:val="pl-PL" w:eastAsia="pl-PL" w:bidi="ar-JO"/>
        </w:rPr>
        <w:t>ين</w:t>
      </w:r>
      <w:r w:rsidRPr="004C39BC">
        <w:rPr>
          <w:rFonts w:ascii="Times New Roman" w:eastAsia="SimSun" w:hAnsi="Times New Roman" w:cs="Simplified Arabic" w:hint="cs"/>
          <w:sz w:val="28"/>
          <w:rtl/>
          <w:lang w:val="pl-PL" w:eastAsia="pl-PL"/>
        </w:rPr>
        <w:t xml:space="preserve"> </w:t>
      </w:r>
      <w:r w:rsidRPr="004C39BC">
        <w:rPr>
          <w:rFonts w:ascii="Times New Roman" w:eastAsia="SimSun" w:hAnsi="Times New Roman" w:cs="Simplified Arabic" w:hint="cs"/>
          <w:sz w:val="28"/>
          <w:rtl/>
          <w:lang w:val="pl-PL" w:eastAsia="pl-PL" w:bidi="ar-JO"/>
        </w:rPr>
        <w:t>الصحي و</w:t>
      </w:r>
      <w:r w:rsidRPr="004C39BC">
        <w:rPr>
          <w:rFonts w:ascii="Times New Roman" w:eastAsia="SimSun" w:hAnsi="Times New Roman" w:cs="Simplified Arabic"/>
          <w:sz w:val="28"/>
          <w:rtl/>
          <w:lang w:val="pl-PL" w:eastAsia="pl-PL"/>
        </w:rPr>
        <w:t>السلوكي</w:t>
      </w:r>
      <w:r w:rsidRPr="004C39BC">
        <w:rPr>
          <w:rFonts w:ascii="Times New Roman" w:eastAsia="SimSun" w:hAnsi="Times New Roman" w:cs="Simplified Arabic" w:hint="cs"/>
          <w:sz w:val="28"/>
          <w:rtl/>
          <w:lang w:bidi="ar-JO"/>
        </w:rPr>
        <w:t>.</w:t>
      </w:r>
    </w:p>
    <w:p w14:paraId="077A553B" w14:textId="77777777" w:rsidR="00612C53" w:rsidRPr="004C39BC" w:rsidRDefault="00612C53" w:rsidP="00612C53">
      <w:pPr>
        <w:spacing w:line="360" w:lineRule="auto"/>
        <w:ind w:left="566" w:hanging="566"/>
        <w:jc w:val="lowKashida"/>
        <w:rPr>
          <w:rFonts w:ascii="Times New Roman" w:eastAsia="SimSun" w:hAnsi="Times New Roman" w:cs="Simplified Arabic"/>
          <w:sz w:val="28"/>
          <w:lang w:bidi="ar-JO"/>
        </w:rPr>
      </w:pPr>
      <w:r w:rsidRPr="004C39BC">
        <w:rPr>
          <w:rFonts w:ascii="Times New Roman" w:hAnsi="Times New Roman" w:cs="Simplified Arabic" w:hint="cs"/>
          <w:sz w:val="28"/>
          <w:rtl/>
          <w:lang w:bidi="ar-LB"/>
        </w:rPr>
        <w:t>-</w:t>
      </w:r>
      <w:r w:rsidRPr="004C39BC">
        <w:rPr>
          <w:rFonts w:ascii="Times New Roman" w:hAnsi="Times New Roman" w:cs="Simplified Arabic" w:hint="cs"/>
          <w:sz w:val="28"/>
          <w:rtl/>
          <w:lang w:bidi="ar-LB"/>
        </w:rPr>
        <w:tab/>
      </w:r>
      <w:r w:rsidRPr="004C39BC">
        <w:rPr>
          <w:rFonts w:ascii="Times New Roman" w:hAnsi="Times New Roman" w:cs="Simplified Arabic"/>
          <w:sz w:val="28"/>
          <w:rtl/>
        </w:rPr>
        <w:t>وجود فروق ذات دلالة إحصائية</w:t>
      </w:r>
      <w:r w:rsidRPr="004C39BC">
        <w:rPr>
          <w:rFonts w:ascii="Times New Roman" w:hAnsi="Times New Roman" w:cs="Simplified Arabic" w:hint="cs"/>
          <w:sz w:val="28"/>
          <w:rtl/>
        </w:rPr>
        <w:t xml:space="preserve"> </w:t>
      </w:r>
      <w:r w:rsidRPr="004C39BC">
        <w:rPr>
          <w:rFonts w:ascii="Times New Roman" w:eastAsia="SimSun" w:hAnsi="Times New Roman" w:cs="Simplified Arabic" w:hint="cs"/>
          <w:sz w:val="28"/>
          <w:rtl/>
        </w:rPr>
        <w:t>تعزى</w:t>
      </w:r>
      <w:r w:rsidRPr="004C39BC">
        <w:rPr>
          <w:rFonts w:ascii="Times New Roman" w:eastAsia="SimSun" w:hAnsi="Times New Roman" w:cs="Simplified Arabic" w:hint="cs"/>
          <w:sz w:val="28"/>
          <w:rtl/>
          <w:lang w:bidi="ar-JO"/>
        </w:rPr>
        <w:t xml:space="preserve"> لأثر</w:t>
      </w:r>
      <w:r w:rsidRPr="004C39BC">
        <w:rPr>
          <w:rFonts w:ascii="Times New Roman" w:eastAsia="SimSun" w:hAnsi="Times New Roman" w:cs="Simplified Arabic"/>
          <w:sz w:val="28"/>
          <w:rtl/>
        </w:rPr>
        <w:t xml:space="preserve"> المرحلة التعليمية</w:t>
      </w:r>
      <w:r w:rsidRPr="004C39BC">
        <w:rPr>
          <w:rFonts w:ascii="Times New Roman" w:eastAsia="SimSun" w:hAnsi="Times New Roman" w:cs="Simplified Arabic" w:hint="cs"/>
          <w:sz w:val="28"/>
          <w:rtl/>
          <w:lang w:bidi="ar-LB"/>
        </w:rPr>
        <w:t xml:space="preserve"> في المجالات </w:t>
      </w:r>
      <w:r w:rsidRPr="004C39BC">
        <w:rPr>
          <w:rFonts w:ascii="Times New Roman" w:eastAsia="SimSun" w:hAnsi="Times New Roman" w:cs="Simplified Arabic"/>
          <w:sz w:val="28"/>
          <w:rtl/>
          <w:lang w:bidi="ar-LB"/>
        </w:rPr>
        <w:t>الأكاديمي</w:t>
      </w:r>
      <w:r w:rsidRPr="004C39BC">
        <w:rPr>
          <w:rFonts w:ascii="Times New Roman" w:eastAsia="SimSun" w:hAnsi="Times New Roman" w:cs="Simplified Arabic" w:hint="cs"/>
          <w:sz w:val="28"/>
          <w:rtl/>
          <w:lang w:bidi="ar-LB"/>
        </w:rPr>
        <w:t>، و</w:t>
      </w:r>
      <w:r w:rsidRPr="004C39BC">
        <w:rPr>
          <w:rFonts w:ascii="Times New Roman" w:eastAsia="SimSun" w:hAnsi="Times New Roman" w:cs="Simplified Arabic"/>
          <w:sz w:val="28"/>
          <w:rtl/>
          <w:lang w:bidi="ar-LB"/>
        </w:rPr>
        <w:t>الصحي</w:t>
      </w:r>
      <w:r w:rsidRPr="004C39BC">
        <w:rPr>
          <w:rFonts w:ascii="Times New Roman" w:eastAsia="SimSun" w:hAnsi="Times New Roman" w:cs="Simplified Arabic" w:hint="cs"/>
          <w:sz w:val="28"/>
          <w:rtl/>
          <w:lang w:bidi="ar-LB"/>
        </w:rPr>
        <w:t>، و</w:t>
      </w:r>
      <w:r w:rsidRPr="004C39BC">
        <w:rPr>
          <w:rFonts w:ascii="Times New Roman" w:eastAsia="SimSun" w:hAnsi="Times New Roman" w:cs="Simplified Arabic"/>
          <w:sz w:val="28"/>
          <w:rtl/>
          <w:lang w:bidi="ar-LB"/>
        </w:rPr>
        <w:t>السلوكي</w:t>
      </w:r>
      <w:r w:rsidRPr="004C39BC">
        <w:rPr>
          <w:rFonts w:ascii="Times New Roman" w:eastAsia="SimSun" w:hAnsi="Times New Roman" w:cs="Simplified Arabic" w:hint="cs"/>
          <w:sz w:val="28"/>
          <w:rtl/>
          <w:lang w:bidi="ar-LB"/>
        </w:rPr>
        <w:t xml:space="preserve">، </w:t>
      </w:r>
      <w:r w:rsidRPr="004C39BC">
        <w:rPr>
          <w:rFonts w:ascii="Times New Roman" w:hAnsi="Times New Roman" w:cs="Simplified Arabic"/>
          <w:sz w:val="28"/>
          <w:rtl/>
        </w:rPr>
        <w:t>و</w:t>
      </w:r>
      <w:r w:rsidRPr="004C39BC">
        <w:rPr>
          <w:rFonts w:ascii="Times New Roman" w:hAnsi="Times New Roman" w:cs="Simplified Arabic" w:hint="cs"/>
          <w:sz w:val="28"/>
          <w:rtl/>
          <w:lang w:bidi="ar-JO"/>
        </w:rPr>
        <w:t xml:space="preserve">عدم </w:t>
      </w:r>
      <w:r w:rsidRPr="004C39BC">
        <w:rPr>
          <w:rFonts w:ascii="Times New Roman" w:hAnsi="Times New Roman" w:cs="Simplified Arabic"/>
          <w:sz w:val="28"/>
          <w:rtl/>
        </w:rPr>
        <w:t xml:space="preserve">جود فروق ذات دلالة إحصائية </w:t>
      </w:r>
      <w:r w:rsidRPr="004C39BC">
        <w:rPr>
          <w:rFonts w:ascii="Times New Roman" w:hAnsi="Times New Roman" w:cs="Simplified Arabic" w:hint="cs"/>
          <w:sz w:val="28"/>
          <w:rtl/>
          <w:lang w:bidi="ar-JO"/>
        </w:rPr>
        <w:t xml:space="preserve">في </w:t>
      </w:r>
      <w:r w:rsidRPr="004C39BC">
        <w:rPr>
          <w:rFonts w:ascii="Times New Roman" w:eastAsia="SimSun" w:hAnsi="Times New Roman" w:cs="Simplified Arabic" w:hint="cs"/>
          <w:sz w:val="28"/>
          <w:rtl/>
          <w:lang w:val="pl-PL" w:eastAsia="pl-PL"/>
        </w:rPr>
        <w:t>النفسي</w:t>
      </w:r>
      <w:r w:rsidRPr="004C39BC">
        <w:rPr>
          <w:rFonts w:ascii="Times New Roman" w:eastAsia="SimSun" w:hAnsi="Times New Roman" w:cs="Simplified Arabic" w:hint="cs"/>
          <w:sz w:val="28"/>
          <w:rtl/>
          <w:lang w:val="pl-PL" w:eastAsia="pl-PL" w:bidi="ar-JO"/>
        </w:rPr>
        <w:t xml:space="preserve">، وفي </w:t>
      </w:r>
      <w:r w:rsidRPr="004C39BC">
        <w:rPr>
          <w:rFonts w:ascii="Times New Roman" w:eastAsia="SimSun" w:hAnsi="Times New Roman" w:cs="Simplified Arabic" w:hint="cs"/>
          <w:sz w:val="28"/>
          <w:rtl/>
          <w:lang w:bidi="ar-LB"/>
        </w:rPr>
        <w:t>الدرجة الكلية.</w:t>
      </w:r>
    </w:p>
    <w:p w14:paraId="7B246696" w14:textId="77777777" w:rsidR="00612C53" w:rsidRDefault="00612C53" w:rsidP="00612C53">
      <w:pPr>
        <w:rPr>
          <w:rFonts w:ascii="Simplified Arabic" w:hAnsi="Simplified Arabic" w:cs="Simplified Arabic"/>
          <w:b/>
          <w:bCs/>
          <w:sz w:val="28"/>
          <w:rtl/>
          <w:lang w:bidi="ar"/>
        </w:rPr>
      </w:pPr>
    </w:p>
    <w:p w14:paraId="3E808480" w14:textId="77777777" w:rsidR="000B7ACA" w:rsidRDefault="000B7ACA" w:rsidP="00612C53">
      <w:pPr>
        <w:rPr>
          <w:rFonts w:ascii="Simplified Arabic" w:hAnsi="Simplified Arabic" w:cs="Simplified Arabic"/>
          <w:b/>
          <w:bCs/>
          <w:sz w:val="28"/>
          <w:rtl/>
          <w:lang w:bidi="ar"/>
        </w:rPr>
      </w:pPr>
    </w:p>
    <w:p w14:paraId="6367EDA7" w14:textId="77777777" w:rsidR="00612C53" w:rsidRDefault="00782070" w:rsidP="00612C53">
      <w:pPr>
        <w:rPr>
          <w:rFonts w:ascii="Simplified Arabic" w:hAnsi="Simplified Arabic" w:cs="Simplified Arabic"/>
          <w:b/>
          <w:bCs/>
          <w:sz w:val="28"/>
          <w:rtl/>
          <w:lang w:bidi="ar"/>
        </w:rPr>
      </w:pPr>
      <w:r>
        <w:rPr>
          <w:rFonts w:ascii="Simplified Arabic" w:hAnsi="Simplified Arabic" w:cs="Simplified Arabic" w:hint="cs"/>
          <w:b/>
          <w:bCs/>
          <w:sz w:val="28"/>
          <w:rtl/>
          <w:lang w:bidi="ar"/>
        </w:rPr>
        <w:t xml:space="preserve">3.3 </w:t>
      </w:r>
      <w:r w:rsidR="00612C53" w:rsidRPr="00577B89">
        <w:rPr>
          <w:rFonts w:ascii="Simplified Arabic" w:hAnsi="Simplified Arabic" w:cs="Simplified Arabic"/>
          <w:b/>
          <w:bCs/>
          <w:sz w:val="28"/>
          <w:rtl/>
          <w:lang w:bidi="ar"/>
        </w:rPr>
        <w:t xml:space="preserve">التوصيات </w:t>
      </w:r>
    </w:p>
    <w:p w14:paraId="251500A1" w14:textId="77777777" w:rsidR="00612C53" w:rsidRPr="00577B89" w:rsidRDefault="00612C53" w:rsidP="00612C53">
      <w:pPr>
        <w:pStyle w:val="ab"/>
        <w:numPr>
          <w:ilvl w:val="0"/>
          <w:numId w:val="20"/>
        </w:numPr>
        <w:bidi/>
        <w:rPr>
          <w:rFonts w:ascii="Simplified Arabic" w:hAnsi="Simplified Arabic" w:cs="Simplified Arabic"/>
          <w:b/>
          <w:bCs/>
          <w:sz w:val="28"/>
          <w:szCs w:val="28"/>
          <w:rtl/>
          <w:lang w:bidi="ar"/>
        </w:rPr>
      </w:pPr>
      <w:r w:rsidRPr="00577B89">
        <w:rPr>
          <w:rFonts w:ascii="Simplified Arabic" w:hAnsi="Simplified Arabic" w:cs="Simplified Arabic"/>
          <w:sz w:val="28"/>
          <w:szCs w:val="28"/>
          <w:rtl/>
          <w:lang w:bidi="ar"/>
        </w:rPr>
        <w:t>إجراء المزيد من البحوث والدراسات التربوية التي تبحث في أثر انعكاسات جائحة كورونا على الطلبة السوريين في مخيم الزعتري</w:t>
      </w:r>
      <w:r w:rsidRPr="00577B89">
        <w:rPr>
          <w:rFonts w:ascii="Simplified Arabic" w:hAnsi="Simplified Arabic" w:cs="Simplified Arabic"/>
          <w:sz w:val="28"/>
          <w:szCs w:val="28"/>
          <w:rtl/>
        </w:rPr>
        <w:t>.</w:t>
      </w:r>
    </w:p>
    <w:p w14:paraId="31C5D59D" w14:textId="77777777" w:rsidR="00612C53" w:rsidRPr="00577B89" w:rsidRDefault="00612C53" w:rsidP="00612C53">
      <w:pPr>
        <w:pStyle w:val="ab"/>
        <w:numPr>
          <w:ilvl w:val="0"/>
          <w:numId w:val="20"/>
        </w:numPr>
        <w:bidi/>
        <w:rPr>
          <w:rFonts w:ascii="Simplified Arabic" w:hAnsi="Simplified Arabic" w:cs="Simplified Arabic"/>
          <w:sz w:val="28"/>
          <w:szCs w:val="28"/>
          <w:rtl/>
          <w:lang w:bidi="ar"/>
        </w:rPr>
      </w:pPr>
      <w:r w:rsidRPr="00577B89">
        <w:rPr>
          <w:rFonts w:ascii="Simplified Arabic" w:hAnsi="Simplified Arabic" w:cs="Simplified Arabic"/>
          <w:sz w:val="28"/>
          <w:szCs w:val="28"/>
          <w:rtl/>
          <w:lang w:bidi="ar"/>
        </w:rPr>
        <w:t>تنمية مهارات المعلمين لتلبية احتياجات الطلاب في مدارس مخيم الزعتري</w:t>
      </w:r>
      <w:r w:rsidRPr="00577B89">
        <w:rPr>
          <w:rFonts w:ascii="Simplified Arabic" w:hAnsi="Simplified Arabic" w:cs="Simplified Arabic"/>
          <w:sz w:val="28"/>
          <w:szCs w:val="28"/>
          <w:rtl/>
        </w:rPr>
        <w:t>.</w:t>
      </w:r>
    </w:p>
    <w:p w14:paraId="0DA0B98F" w14:textId="77777777" w:rsidR="00612C53" w:rsidRPr="00577B89" w:rsidRDefault="00612C53" w:rsidP="00FA3C80">
      <w:pPr>
        <w:pStyle w:val="ab"/>
        <w:numPr>
          <w:ilvl w:val="0"/>
          <w:numId w:val="20"/>
        </w:numPr>
        <w:bidi/>
        <w:rPr>
          <w:rFonts w:ascii="Simplified Arabic" w:hAnsi="Simplified Arabic" w:cs="Simplified Arabic"/>
          <w:sz w:val="28"/>
          <w:szCs w:val="28"/>
          <w:rtl/>
          <w:lang w:bidi="ar"/>
        </w:rPr>
      </w:pPr>
      <w:r w:rsidRPr="00577B89">
        <w:rPr>
          <w:rFonts w:ascii="Simplified Arabic" w:hAnsi="Simplified Arabic" w:cs="Simplified Arabic"/>
          <w:sz w:val="28"/>
          <w:szCs w:val="28"/>
          <w:rtl/>
          <w:lang w:bidi="ar"/>
        </w:rPr>
        <w:t xml:space="preserve">تفريغ الطاقات الإبداعية </w:t>
      </w:r>
      <w:r w:rsidR="00FA3C80">
        <w:rPr>
          <w:rFonts w:ascii="Simplified Arabic" w:hAnsi="Simplified Arabic" w:cs="Simplified Arabic" w:hint="cs"/>
          <w:sz w:val="28"/>
          <w:szCs w:val="28"/>
          <w:rtl/>
          <w:lang w:bidi="ar"/>
        </w:rPr>
        <w:t>للطلبة</w:t>
      </w:r>
      <w:r w:rsidRPr="00577B89">
        <w:rPr>
          <w:rFonts w:ascii="Simplified Arabic" w:hAnsi="Simplified Arabic" w:cs="Simplified Arabic"/>
          <w:sz w:val="28"/>
          <w:szCs w:val="28"/>
          <w:rtl/>
          <w:lang w:bidi="ar"/>
        </w:rPr>
        <w:t xml:space="preserve"> عبر وسائل التواصل </w:t>
      </w:r>
      <w:r w:rsidR="00FA3C80">
        <w:rPr>
          <w:rFonts w:ascii="Simplified Arabic" w:hAnsi="Simplified Arabic" w:cs="Simplified Arabic" w:hint="cs"/>
          <w:sz w:val="28"/>
          <w:szCs w:val="28"/>
          <w:rtl/>
          <w:lang w:bidi="ar"/>
        </w:rPr>
        <w:t>الاجتماعي، واستخدامها فيما يعكس نتائج ابداعاتهم.</w:t>
      </w:r>
    </w:p>
    <w:p w14:paraId="69FB6E66" w14:textId="6FEAE81A" w:rsidR="00612C53" w:rsidRPr="00577B89" w:rsidRDefault="00612C53" w:rsidP="00612C53">
      <w:pPr>
        <w:pStyle w:val="ab"/>
        <w:numPr>
          <w:ilvl w:val="0"/>
          <w:numId w:val="20"/>
        </w:numPr>
        <w:bidi/>
        <w:rPr>
          <w:rFonts w:ascii="Simplified Arabic" w:hAnsi="Simplified Arabic" w:cs="Simplified Arabic"/>
          <w:sz w:val="28"/>
          <w:szCs w:val="28"/>
          <w:rtl/>
          <w:lang w:bidi="ar"/>
        </w:rPr>
      </w:pPr>
      <w:r w:rsidRPr="00577B89">
        <w:rPr>
          <w:rFonts w:ascii="Simplified Arabic" w:hAnsi="Simplified Arabic" w:cs="Simplified Arabic"/>
          <w:sz w:val="28"/>
          <w:szCs w:val="28"/>
          <w:rtl/>
          <w:lang w:bidi="ar"/>
        </w:rPr>
        <w:t>عقد دورات تدريبية للمعلمين لمجابهة التحديات في العملية التعليمية</w:t>
      </w:r>
      <w:r w:rsidR="00FA3C80">
        <w:rPr>
          <w:rFonts w:ascii="Simplified Arabic" w:hAnsi="Simplified Arabic" w:cs="Simplified Arabic" w:hint="cs"/>
          <w:sz w:val="28"/>
          <w:szCs w:val="28"/>
          <w:rtl/>
        </w:rPr>
        <w:t xml:space="preserve"> بالتعاون مع الجهات ذات الاختصاص </w:t>
      </w:r>
      <w:r w:rsidR="00CF447E">
        <w:rPr>
          <w:rFonts w:ascii="Simplified Arabic" w:hAnsi="Simplified Arabic" w:cs="Simplified Arabic" w:hint="cs"/>
          <w:sz w:val="28"/>
          <w:szCs w:val="28"/>
          <w:rtl/>
        </w:rPr>
        <w:t>(وزارة</w:t>
      </w:r>
      <w:r w:rsidR="00FA3C80">
        <w:rPr>
          <w:rFonts w:ascii="Simplified Arabic" w:hAnsi="Simplified Arabic" w:cs="Simplified Arabic" w:hint="cs"/>
          <w:sz w:val="28"/>
          <w:szCs w:val="28"/>
          <w:rtl/>
        </w:rPr>
        <w:t xml:space="preserve"> التربية والتعليم، ومركز الملكة رانيا </w:t>
      </w:r>
      <w:proofErr w:type="gramStart"/>
      <w:r w:rsidR="00FA3C80">
        <w:rPr>
          <w:rFonts w:ascii="Simplified Arabic" w:hAnsi="Simplified Arabic" w:cs="Simplified Arabic" w:hint="cs"/>
          <w:sz w:val="28"/>
          <w:szCs w:val="28"/>
          <w:rtl/>
        </w:rPr>
        <w:t>العبدالله</w:t>
      </w:r>
      <w:proofErr w:type="gramEnd"/>
      <w:r w:rsidR="00FA3C80">
        <w:rPr>
          <w:rFonts w:ascii="Simplified Arabic" w:hAnsi="Simplified Arabic" w:cs="Simplified Arabic" w:hint="cs"/>
          <w:sz w:val="28"/>
          <w:szCs w:val="28"/>
          <w:rtl/>
        </w:rPr>
        <w:t xml:space="preserve"> للتكنولوجيا)</w:t>
      </w:r>
    </w:p>
    <w:p w14:paraId="6DC73BE2" w14:textId="5C258FEC" w:rsidR="002A776C" w:rsidRDefault="00F361DB" w:rsidP="002A776C">
      <w:pPr>
        <w:jc w:val="center"/>
        <w:rPr>
          <w:rFonts w:ascii="Simplified Arabic" w:eastAsia="Simplified Arabic" w:hAnsi="Simplified Arabic" w:cs="Simplified Arabic"/>
          <w:bCs/>
          <w:sz w:val="28"/>
          <w:rtl/>
          <w:lang w:bidi="ar"/>
        </w:rPr>
      </w:pPr>
      <w:r>
        <w:rPr>
          <w:rFonts w:ascii="Times New Roman" w:eastAsia="SimSun" w:hAnsi="Times New Roman" w:cs="Simplified Arabic"/>
          <w:sz w:val="28"/>
          <w:rtl/>
          <w:lang w:bidi="ar-LB"/>
        </w:rPr>
        <w:br w:type="page"/>
      </w:r>
      <w:r w:rsidR="00286F47">
        <w:rPr>
          <w:rFonts w:ascii="Simplified Arabic" w:eastAsia="Simplified Arabic" w:hAnsi="Simplified Arabic" w:cs="Simplified Arabic" w:hint="cs"/>
          <w:bCs/>
          <w:sz w:val="28"/>
          <w:rtl/>
          <w:lang w:bidi="ar"/>
        </w:rPr>
        <w:lastRenderedPageBreak/>
        <w:t>المراجع</w:t>
      </w:r>
    </w:p>
    <w:p w14:paraId="0F513E79" w14:textId="77777777" w:rsidR="00F361DB" w:rsidRPr="00AF469C" w:rsidRDefault="002A776C" w:rsidP="002A776C">
      <w:pPr>
        <w:rPr>
          <w:rFonts w:ascii="Simplified Arabic" w:eastAsia="Simplified Arabic" w:hAnsi="Simplified Arabic" w:cs="Simplified Arabic"/>
          <w:bCs/>
          <w:sz w:val="28"/>
          <w:rtl/>
          <w:lang w:bidi="ar"/>
        </w:rPr>
      </w:pPr>
      <w:r w:rsidRPr="00AF469C">
        <w:rPr>
          <w:rFonts w:ascii="Simplified Arabic" w:eastAsia="Simplified Arabic" w:hAnsi="Simplified Arabic" w:cs="Simplified Arabic" w:hint="cs"/>
          <w:bCs/>
          <w:sz w:val="28"/>
          <w:rtl/>
          <w:lang w:bidi="ar"/>
        </w:rPr>
        <w:t xml:space="preserve">اولاً: </w:t>
      </w:r>
      <w:r w:rsidR="00F361DB" w:rsidRPr="00AF469C">
        <w:rPr>
          <w:rFonts w:ascii="Simplified Arabic" w:eastAsia="Simplified Arabic" w:hAnsi="Simplified Arabic" w:cs="Simplified Arabic"/>
          <w:bCs/>
          <w:sz w:val="28"/>
          <w:rtl/>
          <w:lang w:bidi="ar"/>
        </w:rPr>
        <w:t>المراجع</w:t>
      </w:r>
      <w:r w:rsidRPr="00AF469C">
        <w:rPr>
          <w:rFonts w:ascii="Simplified Arabic" w:eastAsia="Simplified Arabic" w:hAnsi="Simplified Arabic" w:cs="Simplified Arabic" w:hint="cs"/>
          <w:bCs/>
          <w:sz w:val="28"/>
          <w:rtl/>
          <w:lang w:bidi="ar"/>
        </w:rPr>
        <w:t xml:space="preserve"> العربية</w:t>
      </w:r>
      <w:r w:rsidR="00F361DB" w:rsidRPr="00AF469C">
        <w:rPr>
          <w:rFonts w:ascii="Simplified Arabic" w:eastAsia="Simplified Arabic" w:hAnsi="Simplified Arabic" w:cs="Simplified Arabic"/>
          <w:bCs/>
          <w:sz w:val="28"/>
          <w:rtl/>
        </w:rPr>
        <w:t>:</w:t>
      </w:r>
    </w:p>
    <w:p w14:paraId="3AD654B1" w14:textId="77777777" w:rsidR="00384447" w:rsidRPr="00AF469C" w:rsidRDefault="00384447" w:rsidP="00FA3C80">
      <w:pPr>
        <w:rPr>
          <w:rFonts w:ascii="Simplified Arabic" w:eastAsia="Simplified Arabic" w:hAnsi="Simplified Arabic" w:cs="Simplified Arabic"/>
          <w:bCs/>
          <w:sz w:val="28"/>
          <w:rtl/>
          <w:lang w:bidi="ar"/>
        </w:rPr>
      </w:pPr>
    </w:p>
    <w:p w14:paraId="4B7BCEA3" w14:textId="7D983ACC" w:rsidR="00F361DB" w:rsidRPr="00AF469C" w:rsidRDefault="00F361DB" w:rsidP="00F361DB">
      <w:pPr>
        <w:numPr>
          <w:ilvl w:val="0"/>
          <w:numId w:val="21"/>
        </w:numPr>
        <w:pBdr>
          <w:top w:val="nil"/>
          <w:left w:val="nil"/>
          <w:bottom w:val="nil"/>
          <w:right w:val="nil"/>
          <w:between w:val="nil"/>
        </w:pBdr>
        <w:overflowPunct/>
        <w:autoSpaceDE/>
        <w:autoSpaceDN/>
        <w:adjustRightInd/>
        <w:spacing w:line="276" w:lineRule="auto"/>
        <w:jc w:val="left"/>
        <w:textAlignment w:val="auto"/>
        <w:rPr>
          <w:rFonts w:ascii="Simplified Arabic" w:eastAsia="Simplified Arabic" w:hAnsi="Simplified Arabic" w:cs="Simplified Arabic"/>
          <w:sz w:val="28"/>
          <w:rtl/>
          <w:lang w:bidi="ar"/>
        </w:rPr>
      </w:pPr>
      <w:proofErr w:type="spellStart"/>
      <w:r w:rsidRPr="00AF469C">
        <w:rPr>
          <w:rFonts w:ascii="Simplified Arabic" w:eastAsia="Simplified Arabic" w:hAnsi="Simplified Arabic" w:cs="Simplified Arabic"/>
          <w:sz w:val="28"/>
          <w:rtl/>
          <w:lang w:bidi="ar"/>
        </w:rPr>
        <w:t>سافيدرا</w:t>
      </w:r>
      <w:proofErr w:type="spellEnd"/>
      <w:r w:rsidRPr="00AF469C">
        <w:rPr>
          <w:rFonts w:ascii="Simplified Arabic" w:eastAsia="Simplified Arabic" w:hAnsi="Simplified Arabic" w:cs="Simplified Arabic"/>
          <w:sz w:val="28"/>
          <w:rtl/>
          <w:lang w:bidi="ar"/>
        </w:rPr>
        <w:t xml:space="preserve">، </w:t>
      </w:r>
      <w:proofErr w:type="spellStart"/>
      <w:r w:rsidRPr="00AF469C">
        <w:rPr>
          <w:rFonts w:ascii="Simplified Arabic" w:eastAsia="Simplified Arabic" w:hAnsi="Simplified Arabic" w:cs="Simplified Arabic"/>
          <w:sz w:val="28"/>
          <w:rtl/>
          <w:lang w:bidi="ar"/>
        </w:rPr>
        <w:t>خايمي</w:t>
      </w:r>
      <w:proofErr w:type="spellEnd"/>
      <w:r w:rsidRPr="00AF469C">
        <w:rPr>
          <w:rFonts w:ascii="Simplified Arabic" w:eastAsia="Simplified Arabic" w:hAnsi="Simplified Arabic" w:cs="Simplified Arabic"/>
          <w:sz w:val="28"/>
          <w:rtl/>
        </w:rPr>
        <w:t xml:space="preserve">. (2020). </w:t>
      </w:r>
      <w:r w:rsidRPr="00AF469C">
        <w:rPr>
          <w:rFonts w:ascii="Simplified Arabic" w:eastAsia="Simplified Arabic" w:hAnsi="Simplified Arabic" w:cs="Simplified Arabic"/>
          <w:sz w:val="28"/>
          <w:rtl/>
          <w:lang w:bidi="ar"/>
        </w:rPr>
        <w:t xml:space="preserve">التعليم في زمن كورونا التحديات </w:t>
      </w:r>
      <w:r w:rsidR="00CF447E" w:rsidRPr="00AF469C">
        <w:rPr>
          <w:rFonts w:ascii="Simplified Arabic" w:eastAsia="Simplified Arabic" w:hAnsi="Simplified Arabic" w:cs="Simplified Arabic" w:hint="cs"/>
          <w:sz w:val="28"/>
          <w:rtl/>
          <w:lang w:bidi="ar"/>
        </w:rPr>
        <w:t xml:space="preserve">والفرص، </w:t>
      </w:r>
      <w:r w:rsidR="00CF447E" w:rsidRPr="00AF469C">
        <w:rPr>
          <w:rFonts w:ascii="Simplified Arabic" w:eastAsia="Simplified Arabic" w:hAnsi="Simplified Arabic" w:cs="Simplified Arabic" w:hint="cs"/>
          <w:sz w:val="28"/>
          <w:rtl/>
        </w:rPr>
        <w:t>(</w:t>
      </w:r>
      <w:hyperlink r:id="rId12">
        <w:r w:rsidRPr="00AF469C">
          <w:rPr>
            <w:rFonts w:ascii="Simplified Arabic" w:eastAsia="Simplified Arabic" w:hAnsi="Simplified Arabic" w:cs="Simplified Arabic"/>
            <w:sz w:val="28"/>
            <w:rtl/>
            <w:lang w:bidi="ar"/>
          </w:rPr>
          <w:t>https://blogs.worldbank.org/ar/education/educationa</w:t>
        </w:r>
      </w:hyperlink>
      <w:r w:rsidRPr="00AF469C">
        <w:rPr>
          <w:rFonts w:ascii="Simplified Arabic" w:eastAsia="Simplified Arabic" w:hAnsi="Simplified Arabic" w:cs="Simplified Arabic"/>
          <w:sz w:val="28"/>
          <w:rtl/>
          <w:lang w:bidi="ar"/>
        </w:rPr>
        <w:t xml:space="preserve"> )</w:t>
      </w:r>
    </w:p>
    <w:p w14:paraId="67B30FDD" w14:textId="77777777" w:rsidR="00384447" w:rsidRPr="00AF469C" w:rsidRDefault="00384447" w:rsidP="00384447">
      <w:pPr>
        <w:numPr>
          <w:ilvl w:val="0"/>
          <w:numId w:val="21"/>
        </w:numPr>
        <w:spacing w:line="360" w:lineRule="auto"/>
        <w:rPr>
          <w:sz w:val="28"/>
          <w:rtl/>
          <w:lang w:bidi="ar"/>
        </w:rPr>
      </w:pPr>
      <w:r w:rsidRPr="00AF469C">
        <w:rPr>
          <w:sz w:val="28"/>
          <w:szCs w:val="40"/>
          <w:lang w:bidi="ar"/>
        </w:rPr>
        <w:t>}</w:t>
      </w:r>
      <w:r w:rsidRPr="00AF469C">
        <w:rPr>
          <w:rFonts w:hint="cs"/>
          <w:sz w:val="28"/>
          <w:szCs w:val="40"/>
          <w:rtl/>
          <w:lang w:bidi="ar"/>
        </w:rPr>
        <w:t xml:space="preserve"> </w:t>
      </w:r>
      <w:r w:rsidRPr="00AF469C">
        <w:rPr>
          <w:sz w:val="28"/>
          <w:rtl/>
          <w:lang w:bidi="ar"/>
        </w:rPr>
        <w:t xml:space="preserve">الأثر الفادح لتفشي فيروس </w:t>
      </w:r>
      <w:r w:rsidRPr="00AF469C">
        <w:rPr>
          <w:sz w:val="28"/>
          <w:rtl/>
        </w:rPr>
        <w:t>"</w:t>
      </w:r>
      <w:r w:rsidRPr="00AF469C">
        <w:rPr>
          <w:sz w:val="28"/>
          <w:rtl/>
          <w:lang w:bidi="ar"/>
        </w:rPr>
        <w:t>كورونا</w:t>
      </w:r>
      <w:r w:rsidRPr="00AF469C">
        <w:rPr>
          <w:sz w:val="28"/>
          <w:rtl/>
        </w:rPr>
        <w:t xml:space="preserve">" </w:t>
      </w:r>
      <w:r w:rsidRPr="00AF469C">
        <w:rPr>
          <w:sz w:val="28"/>
          <w:rtl/>
          <w:lang w:bidi="ar"/>
        </w:rPr>
        <w:t>على التعليم حول العالم</w:t>
      </w:r>
      <w:r w:rsidRPr="00AF469C">
        <w:rPr>
          <w:sz w:val="28"/>
          <w:rtl/>
        </w:rPr>
        <w:t>.</w:t>
      </w:r>
    </w:p>
    <w:p w14:paraId="5B748A85" w14:textId="77777777" w:rsidR="00384447" w:rsidRPr="00AF469C" w:rsidRDefault="00384447" w:rsidP="00384447">
      <w:pPr>
        <w:spacing w:line="360" w:lineRule="auto"/>
        <w:ind w:left="720"/>
        <w:rPr>
          <w:rFonts w:ascii="Simplified Arabic" w:eastAsia="Simplified Arabic" w:hAnsi="Simplified Arabic" w:cs="Simplified Arabic"/>
          <w:sz w:val="40"/>
          <w:szCs w:val="40"/>
          <w:lang w:bidi="ar-JO"/>
        </w:rPr>
      </w:pPr>
      <w:r w:rsidRPr="00AF469C">
        <w:rPr>
          <w:rFonts w:hint="cs"/>
          <w:sz w:val="28"/>
          <w:rtl/>
        </w:rPr>
        <w:t>3</w:t>
      </w:r>
      <w:hyperlink r:id="rId13">
        <w:r w:rsidRPr="00AF469C">
          <w:rPr>
            <w:sz w:val="28"/>
            <w:rtl/>
            <w:lang w:bidi="ar"/>
          </w:rPr>
          <w:t>https://www.hrw.org/ar/news/2021/05/17/37867</w:t>
        </w:r>
      </w:hyperlink>
      <w:r w:rsidRPr="00AF469C">
        <w:rPr>
          <w:rFonts w:hint="cs"/>
          <w:sz w:val="28"/>
          <w:rtl/>
        </w:rPr>
        <w:t xml:space="preserve"> </w:t>
      </w:r>
    </w:p>
    <w:p w14:paraId="20F2E61D" w14:textId="77777777" w:rsidR="00F361DB" w:rsidRPr="00AF469C" w:rsidRDefault="00F361DB" w:rsidP="00F361DB">
      <w:pPr>
        <w:numPr>
          <w:ilvl w:val="0"/>
          <w:numId w:val="21"/>
        </w:numPr>
        <w:pBdr>
          <w:top w:val="nil"/>
          <w:left w:val="nil"/>
          <w:bottom w:val="nil"/>
          <w:right w:val="nil"/>
          <w:between w:val="nil"/>
        </w:pBdr>
        <w:overflowPunct/>
        <w:autoSpaceDE/>
        <w:autoSpaceDN/>
        <w:adjustRightInd/>
        <w:spacing w:line="276" w:lineRule="auto"/>
        <w:jc w:val="left"/>
        <w:textAlignment w:val="auto"/>
        <w:rPr>
          <w:rFonts w:ascii="Simplified Arabic" w:eastAsia="Simplified Arabic" w:hAnsi="Simplified Arabic" w:cs="Simplified Arabic"/>
          <w:sz w:val="28"/>
          <w:lang w:bidi="ar"/>
        </w:rPr>
      </w:pPr>
      <w:r w:rsidRPr="00AF469C">
        <w:rPr>
          <w:rFonts w:ascii="Simplified Arabic" w:eastAsia="Simplified Arabic" w:hAnsi="Simplified Arabic" w:cs="Simplified Arabic"/>
          <w:sz w:val="28"/>
          <w:rtl/>
          <w:lang w:bidi="ar"/>
        </w:rPr>
        <w:t xml:space="preserve">تربوية </w:t>
      </w:r>
      <w:r w:rsidRPr="00AF469C">
        <w:rPr>
          <w:rFonts w:ascii="Simplified Arabic" w:eastAsia="Simplified Arabic" w:hAnsi="Simplified Arabic" w:cs="Simplified Arabic"/>
          <w:sz w:val="28"/>
          <w:rtl/>
        </w:rPr>
        <w:t>"</w:t>
      </w:r>
      <w:r w:rsidRPr="00AF469C">
        <w:rPr>
          <w:rFonts w:ascii="Simplified Arabic" w:eastAsia="Simplified Arabic" w:hAnsi="Simplified Arabic" w:cs="Simplified Arabic"/>
          <w:sz w:val="28"/>
          <w:rtl/>
          <w:lang w:bidi="ar"/>
        </w:rPr>
        <w:t>عمان العربية</w:t>
      </w:r>
      <w:r w:rsidRPr="00AF469C">
        <w:rPr>
          <w:rFonts w:ascii="Simplified Arabic" w:eastAsia="Simplified Arabic" w:hAnsi="Simplified Arabic" w:cs="Simplified Arabic"/>
          <w:sz w:val="28"/>
          <w:rtl/>
        </w:rPr>
        <w:t xml:space="preserve">" </w:t>
      </w:r>
      <w:r w:rsidRPr="00AF469C">
        <w:rPr>
          <w:rFonts w:ascii="Simplified Arabic" w:eastAsia="Simplified Arabic" w:hAnsi="Simplified Arabic" w:cs="Simplified Arabic"/>
          <w:sz w:val="28"/>
          <w:rtl/>
          <w:lang w:bidi="ar"/>
        </w:rPr>
        <w:t xml:space="preserve">تشخص آثار جائحة كورونا </w:t>
      </w:r>
      <w:r w:rsidRPr="00AF469C">
        <w:rPr>
          <w:rFonts w:ascii="Simplified Arabic" w:eastAsia="Simplified Arabic" w:hAnsi="Simplified Arabic" w:cs="Simplified Arabic"/>
          <w:sz w:val="28"/>
          <w:rtl/>
        </w:rPr>
        <w:t>"</w:t>
      </w:r>
      <w:r w:rsidRPr="00AF469C">
        <w:rPr>
          <w:rFonts w:ascii="Simplified Arabic" w:eastAsia="Simplified Arabic" w:hAnsi="Simplified Arabic" w:cs="Simplified Arabic"/>
          <w:sz w:val="28"/>
          <w:rtl/>
          <w:lang w:bidi="ar"/>
        </w:rPr>
        <w:t>المفاجئة</w:t>
      </w:r>
      <w:r w:rsidRPr="00AF469C">
        <w:rPr>
          <w:rFonts w:ascii="Simplified Arabic" w:eastAsia="Simplified Arabic" w:hAnsi="Simplified Arabic" w:cs="Simplified Arabic"/>
          <w:sz w:val="28"/>
          <w:rtl/>
        </w:rPr>
        <w:t xml:space="preserve">" </w:t>
      </w:r>
      <w:r w:rsidRPr="00AF469C">
        <w:rPr>
          <w:rFonts w:ascii="Simplified Arabic" w:eastAsia="Simplified Arabic" w:hAnsi="Simplified Arabic" w:cs="Simplified Arabic"/>
          <w:sz w:val="28"/>
          <w:rtl/>
          <w:lang w:bidi="ar"/>
        </w:rPr>
        <w:t xml:space="preserve">على المنظومة التعليمية وسبل تجويد مخرجات التعليم عن بعد </w:t>
      </w:r>
      <w:r w:rsidRPr="00AF469C">
        <w:rPr>
          <w:rFonts w:ascii="Simplified Arabic" w:eastAsia="Simplified Arabic" w:hAnsi="Simplified Arabic" w:cs="Simplified Arabic"/>
          <w:sz w:val="28"/>
          <w:rtl/>
        </w:rPr>
        <w:t>(</w:t>
      </w:r>
      <w:hyperlink r:id="rId14">
        <w:r w:rsidRPr="00AF469C">
          <w:rPr>
            <w:rFonts w:ascii="Simplified Arabic" w:eastAsia="Simplified Arabic" w:hAnsi="Simplified Arabic" w:cs="Simplified Arabic"/>
            <w:sz w:val="28"/>
            <w:rtl/>
            <w:lang w:bidi="ar"/>
          </w:rPr>
          <w:t>https://www.aau.edu.jo/en/node/1841</w:t>
        </w:r>
      </w:hyperlink>
      <w:r w:rsidRPr="00AF469C">
        <w:rPr>
          <w:rFonts w:ascii="Simplified Arabic" w:eastAsia="Simplified Arabic" w:hAnsi="Simplified Arabic" w:cs="Simplified Arabic"/>
          <w:sz w:val="28"/>
          <w:rtl/>
          <w:lang w:bidi="ar"/>
        </w:rPr>
        <w:t>)</w:t>
      </w:r>
    </w:p>
    <w:p w14:paraId="21729930" w14:textId="77777777" w:rsidR="00384447" w:rsidRPr="00AF469C" w:rsidRDefault="00384447" w:rsidP="00384447">
      <w:pPr>
        <w:numPr>
          <w:ilvl w:val="0"/>
          <w:numId w:val="21"/>
        </w:numPr>
        <w:spacing w:line="360" w:lineRule="auto"/>
        <w:jc w:val="left"/>
        <w:rPr>
          <w:rFonts w:ascii="Simplified Arabic" w:eastAsia="Simplified Arabic" w:hAnsi="Simplified Arabic" w:cs="Simplified Arabic"/>
          <w:sz w:val="28"/>
          <w:rtl/>
          <w:lang w:bidi="ar-JO"/>
        </w:rPr>
      </w:pPr>
      <w:r w:rsidRPr="00AF469C">
        <w:rPr>
          <w:sz w:val="28"/>
          <w:rtl/>
          <w:lang w:bidi="ar"/>
        </w:rPr>
        <w:t>الزعتري</w:t>
      </w:r>
      <w:r w:rsidRPr="00AF469C">
        <w:rPr>
          <w:rFonts w:hint="cs"/>
          <w:sz w:val="28"/>
          <w:rtl/>
          <w:lang w:bidi="ar"/>
        </w:rPr>
        <w:t xml:space="preserve"> </w:t>
      </w:r>
      <w:r w:rsidRPr="00AF469C">
        <w:rPr>
          <w:sz w:val="28"/>
          <w:rtl/>
          <w:lang w:bidi="ar"/>
        </w:rPr>
        <w:t xml:space="preserve">أكبر مخيمات اللجوء عربيا والثاني عالميا </w:t>
      </w:r>
      <w:r w:rsidRPr="00AF469C">
        <w:rPr>
          <w:rFonts w:ascii="Simplified Arabic" w:eastAsia="Simplified Arabic" w:hAnsi="Simplified Arabic" w:cs="Simplified Arabic"/>
          <w:sz w:val="28"/>
          <w:lang w:bidi="ar-JO"/>
        </w:rPr>
        <w:t>https://qr.page/g/1PAiVFL9kn1</w:t>
      </w:r>
      <w:r w:rsidRPr="00AF469C">
        <w:rPr>
          <w:rFonts w:ascii="Simplified Arabic" w:eastAsia="Simplified Arabic" w:hAnsi="Simplified Arabic" w:cs="Simplified Arabic" w:hint="cs"/>
          <w:sz w:val="28"/>
          <w:rtl/>
          <w:lang w:bidi="ar-JO"/>
        </w:rPr>
        <w:t xml:space="preserve"> </w:t>
      </w:r>
    </w:p>
    <w:p w14:paraId="446B982F" w14:textId="77777777" w:rsidR="00F361DB" w:rsidRPr="00AF469C" w:rsidRDefault="00F361DB" w:rsidP="00F361DB">
      <w:pPr>
        <w:numPr>
          <w:ilvl w:val="0"/>
          <w:numId w:val="21"/>
        </w:numPr>
        <w:pBdr>
          <w:top w:val="nil"/>
          <w:left w:val="nil"/>
          <w:bottom w:val="nil"/>
          <w:right w:val="nil"/>
          <w:between w:val="nil"/>
        </w:pBdr>
        <w:overflowPunct/>
        <w:autoSpaceDE/>
        <w:autoSpaceDN/>
        <w:adjustRightInd/>
        <w:spacing w:line="276" w:lineRule="auto"/>
        <w:jc w:val="left"/>
        <w:textAlignment w:val="auto"/>
        <w:rPr>
          <w:rFonts w:ascii="Simplified Arabic" w:eastAsia="Simplified Arabic" w:hAnsi="Simplified Arabic" w:cs="Simplified Arabic"/>
          <w:sz w:val="28"/>
          <w:lang w:bidi="ar"/>
        </w:rPr>
      </w:pPr>
      <w:r w:rsidRPr="00AF469C">
        <w:rPr>
          <w:rFonts w:ascii="Simplified Arabic" w:eastAsia="Simplified Arabic" w:hAnsi="Simplified Arabic" w:cs="Simplified Arabic"/>
          <w:sz w:val="28"/>
          <w:rtl/>
          <w:lang w:bidi="ar"/>
        </w:rPr>
        <w:t xml:space="preserve">الأثر الفادح لتفشي فيروس </w:t>
      </w:r>
      <w:r w:rsidRPr="00AF469C">
        <w:rPr>
          <w:rFonts w:ascii="Simplified Arabic" w:eastAsia="Simplified Arabic" w:hAnsi="Simplified Arabic" w:cs="Simplified Arabic"/>
          <w:sz w:val="28"/>
          <w:rtl/>
        </w:rPr>
        <w:t>"</w:t>
      </w:r>
      <w:r w:rsidRPr="00AF469C">
        <w:rPr>
          <w:rFonts w:ascii="Simplified Arabic" w:eastAsia="Simplified Arabic" w:hAnsi="Simplified Arabic" w:cs="Simplified Arabic"/>
          <w:sz w:val="28"/>
          <w:rtl/>
          <w:lang w:bidi="ar"/>
        </w:rPr>
        <w:t>كورونا</w:t>
      </w:r>
      <w:r w:rsidRPr="00AF469C">
        <w:rPr>
          <w:rFonts w:ascii="Simplified Arabic" w:eastAsia="Simplified Arabic" w:hAnsi="Simplified Arabic" w:cs="Simplified Arabic"/>
          <w:sz w:val="28"/>
          <w:rtl/>
        </w:rPr>
        <w:t xml:space="preserve">" </w:t>
      </w:r>
      <w:r w:rsidRPr="00AF469C">
        <w:rPr>
          <w:rFonts w:ascii="Simplified Arabic" w:eastAsia="Simplified Arabic" w:hAnsi="Simplified Arabic" w:cs="Simplified Arabic"/>
          <w:sz w:val="28"/>
          <w:rtl/>
          <w:lang w:bidi="ar"/>
        </w:rPr>
        <w:t xml:space="preserve">على التعليم حول العالم </w:t>
      </w:r>
      <w:r w:rsidRPr="00AF469C">
        <w:rPr>
          <w:rFonts w:ascii="Simplified Arabic" w:eastAsia="Simplified Arabic" w:hAnsi="Simplified Arabic" w:cs="Simplified Arabic"/>
          <w:sz w:val="28"/>
          <w:rtl/>
        </w:rPr>
        <w:t>(</w:t>
      </w:r>
      <w:hyperlink r:id="rId15">
        <w:r w:rsidRPr="00AF469C">
          <w:rPr>
            <w:rFonts w:ascii="Simplified Arabic" w:eastAsia="Simplified Arabic" w:hAnsi="Simplified Arabic" w:cs="Simplified Arabic"/>
            <w:sz w:val="28"/>
            <w:rtl/>
            <w:lang w:bidi="ar"/>
          </w:rPr>
          <w:t>https://www.hrw.org/ar/news/2021/05/17/378673</w:t>
        </w:r>
      </w:hyperlink>
      <w:r w:rsidRPr="00AF469C">
        <w:rPr>
          <w:rFonts w:ascii="Simplified Arabic" w:eastAsia="Simplified Arabic" w:hAnsi="Simplified Arabic" w:cs="Simplified Arabic"/>
          <w:sz w:val="28"/>
          <w:rtl/>
          <w:lang w:bidi="ar"/>
        </w:rPr>
        <w:t>)</w:t>
      </w:r>
    </w:p>
    <w:p w14:paraId="6EBA236E" w14:textId="77777777" w:rsidR="00384447" w:rsidRPr="00AF469C" w:rsidRDefault="00384447" w:rsidP="00384447">
      <w:pPr>
        <w:numPr>
          <w:ilvl w:val="0"/>
          <w:numId w:val="21"/>
        </w:numPr>
        <w:spacing w:line="360" w:lineRule="auto"/>
        <w:rPr>
          <w:rFonts w:ascii="Simplified Arabic" w:eastAsia="Simplified Arabic" w:hAnsi="Simplified Arabic" w:cs="Simplified Arabic"/>
          <w:sz w:val="36"/>
          <w:szCs w:val="36"/>
          <w:rtl/>
          <w:lang w:bidi="ar-JO"/>
        </w:rPr>
      </w:pPr>
      <w:r w:rsidRPr="00AF469C">
        <w:rPr>
          <w:sz w:val="28"/>
          <w:rtl/>
          <w:lang w:bidi="ar"/>
        </w:rPr>
        <w:t>.</w:t>
      </w:r>
      <w:hyperlink r:id="rId16">
        <w:r w:rsidRPr="00AF469C">
          <w:rPr>
            <w:sz w:val="28"/>
            <w:rtl/>
            <w:lang w:bidi="ar"/>
          </w:rPr>
          <w:t>https://storymaps.arcgis.com</w:t>
        </w:r>
      </w:hyperlink>
    </w:p>
    <w:p w14:paraId="75EE236D" w14:textId="77777777" w:rsidR="00F361DB" w:rsidRPr="00AF469C" w:rsidRDefault="00F361DB" w:rsidP="00384447">
      <w:pPr>
        <w:numPr>
          <w:ilvl w:val="0"/>
          <w:numId w:val="21"/>
        </w:numPr>
        <w:pBdr>
          <w:top w:val="nil"/>
          <w:left w:val="nil"/>
          <w:bottom w:val="nil"/>
          <w:right w:val="nil"/>
          <w:between w:val="nil"/>
        </w:pBdr>
        <w:overflowPunct/>
        <w:autoSpaceDE/>
        <w:autoSpaceDN/>
        <w:adjustRightInd/>
        <w:spacing w:line="276" w:lineRule="auto"/>
        <w:jc w:val="left"/>
        <w:textAlignment w:val="auto"/>
        <w:rPr>
          <w:rFonts w:ascii="Simplified Arabic" w:eastAsia="Simplified Arabic" w:hAnsi="Simplified Arabic" w:cs="Simplified Arabic"/>
          <w:sz w:val="28"/>
          <w:rtl/>
          <w:lang w:bidi="ar"/>
        </w:rPr>
      </w:pPr>
      <w:r w:rsidRPr="00AF469C">
        <w:rPr>
          <w:rFonts w:ascii="Simplified Arabic" w:eastAsia="Simplified Arabic" w:hAnsi="Simplified Arabic" w:cs="Simplified Arabic"/>
          <w:sz w:val="28"/>
          <w:rtl/>
          <w:lang w:bidi="ar"/>
        </w:rPr>
        <w:t>الزعتري</w:t>
      </w:r>
      <w:r w:rsidRPr="00AF469C">
        <w:rPr>
          <w:rFonts w:ascii="Simplified Arabic" w:eastAsia="Simplified Arabic" w:hAnsi="Simplified Arabic" w:cs="Simplified Arabic"/>
          <w:sz w:val="28"/>
          <w:rtl/>
        </w:rPr>
        <w:t xml:space="preserve">.. </w:t>
      </w:r>
      <w:r w:rsidRPr="00AF469C">
        <w:rPr>
          <w:rFonts w:ascii="Simplified Arabic" w:eastAsia="Simplified Arabic" w:hAnsi="Simplified Arabic" w:cs="Simplified Arabic"/>
          <w:sz w:val="28"/>
          <w:rtl/>
          <w:lang w:bidi="ar"/>
        </w:rPr>
        <w:t>أكبر مخيمات اللجوء عربيا والثاني عالميا</w:t>
      </w:r>
      <w:r w:rsidRPr="00AF469C">
        <w:rPr>
          <w:rFonts w:ascii="Simplified Arabic" w:eastAsia="Simplified Arabic" w:hAnsi="Simplified Arabic" w:cs="Simplified Arabic"/>
          <w:sz w:val="28"/>
          <w:rtl/>
        </w:rPr>
        <w:t xml:space="preserve"> </w:t>
      </w:r>
      <w:hyperlink r:id="rId17">
        <w:r w:rsidRPr="00AF469C">
          <w:rPr>
            <w:rFonts w:ascii="Simplified Arabic" w:eastAsia="Simplified Arabic" w:hAnsi="Simplified Arabic" w:cs="Simplified Arabic"/>
            <w:sz w:val="28"/>
            <w:rtl/>
            <w:lang w:bidi="ar"/>
          </w:rPr>
          <w:t>https://www.aljazeera.net/encyclopedia/citiesandregions</w:t>
        </w:r>
      </w:hyperlink>
      <w:r w:rsidRPr="00AF469C">
        <w:rPr>
          <w:rFonts w:ascii="Simplified Arabic" w:eastAsia="Simplified Arabic" w:hAnsi="Simplified Arabic" w:cs="Simplified Arabic"/>
          <w:sz w:val="28"/>
          <w:rtl/>
          <w:lang w:bidi="ar"/>
        </w:rPr>
        <w:t>)</w:t>
      </w:r>
    </w:p>
    <w:p w14:paraId="4BD1FF2A" w14:textId="77777777" w:rsidR="00F361DB" w:rsidRPr="00AF469C" w:rsidRDefault="00F361DB" w:rsidP="00F361DB">
      <w:pPr>
        <w:numPr>
          <w:ilvl w:val="0"/>
          <w:numId w:val="21"/>
        </w:numPr>
        <w:pBdr>
          <w:top w:val="nil"/>
          <w:left w:val="nil"/>
          <w:bottom w:val="nil"/>
          <w:right w:val="nil"/>
          <w:between w:val="nil"/>
        </w:pBdr>
        <w:overflowPunct/>
        <w:autoSpaceDE/>
        <w:autoSpaceDN/>
        <w:adjustRightInd/>
        <w:spacing w:line="276" w:lineRule="auto"/>
        <w:jc w:val="left"/>
        <w:textAlignment w:val="auto"/>
        <w:rPr>
          <w:rFonts w:ascii="Simplified Arabic" w:eastAsia="Simplified Arabic" w:hAnsi="Simplified Arabic" w:cs="Simplified Arabic"/>
          <w:sz w:val="28"/>
          <w:rtl/>
          <w:lang w:bidi="ar"/>
        </w:rPr>
      </w:pPr>
      <w:r w:rsidRPr="00AF469C">
        <w:rPr>
          <w:rFonts w:ascii="Simplified Arabic" w:eastAsia="Simplified Arabic" w:hAnsi="Simplified Arabic" w:cs="Simplified Arabic"/>
          <w:sz w:val="28"/>
          <w:rtl/>
          <w:lang w:bidi="ar"/>
        </w:rPr>
        <w:t xml:space="preserve">التعليم في مخيم الزعتري </w:t>
      </w:r>
      <w:hyperlink r:id="rId18">
        <w:r w:rsidRPr="00AF469C">
          <w:rPr>
            <w:rFonts w:ascii="Simplified Arabic" w:eastAsia="Simplified Arabic" w:hAnsi="Simplified Arabic" w:cs="Simplified Arabic"/>
            <w:sz w:val="28"/>
            <w:rtl/>
            <w:lang w:bidi="ar"/>
          </w:rPr>
          <w:t>https://storymaps.arcgis.com</w:t>
        </w:r>
      </w:hyperlink>
      <w:r w:rsidRPr="00AF469C">
        <w:rPr>
          <w:rFonts w:ascii="Simplified Arabic" w:eastAsia="Simplified Arabic" w:hAnsi="Simplified Arabic" w:cs="Simplified Arabic"/>
          <w:sz w:val="28"/>
          <w:rtl/>
          <w:lang w:bidi="ar"/>
        </w:rPr>
        <w:t xml:space="preserve"> </w:t>
      </w:r>
    </w:p>
    <w:p w14:paraId="5236BDC2" w14:textId="79BE90BC" w:rsidR="00F361DB" w:rsidRDefault="00F361DB" w:rsidP="00F361DB">
      <w:pPr>
        <w:numPr>
          <w:ilvl w:val="0"/>
          <w:numId w:val="21"/>
        </w:numPr>
        <w:pBdr>
          <w:top w:val="nil"/>
          <w:left w:val="nil"/>
          <w:bottom w:val="nil"/>
          <w:right w:val="nil"/>
          <w:between w:val="nil"/>
        </w:pBdr>
        <w:overflowPunct/>
        <w:autoSpaceDE/>
        <w:autoSpaceDN/>
        <w:adjustRightInd/>
        <w:spacing w:line="276" w:lineRule="auto"/>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مصطفى، واخرون </w:t>
      </w:r>
      <w:r>
        <w:rPr>
          <w:rFonts w:ascii="Simplified Arabic" w:eastAsia="Simplified Arabic" w:hAnsi="Simplified Arabic" w:cs="Simplified Arabic"/>
          <w:color w:val="000000"/>
          <w:sz w:val="28"/>
          <w:rtl/>
        </w:rPr>
        <w:t>(1972)</w:t>
      </w:r>
      <w:r>
        <w:rPr>
          <w:rFonts w:ascii="Simplified Arabic" w:eastAsia="Simplified Arabic" w:hAnsi="Simplified Arabic" w:cs="Simplified Arabic"/>
          <w:b/>
          <w:color w:val="000000"/>
          <w:sz w:val="28"/>
          <w:rtl/>
          <w:lang w:bidi="ar"/>
        </w:rPr>
        <w:t xml:space="preserve"> قاموس المعجم الوسيط</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مطبعة المكتبة </w:t>
      </w:r>
      <w:r w:rsidR="00CF447E">
        <w:rPr>
          <w:rFonts w:ascii="Simplified Arabic" w:eastAsia="Simplified Arabic" w:hAnsi="Simplified Arabic" w:cs="Simplified Arabic" w:hint="cs"/>
          <w:color w:val="000000"/>
          <w:sz w:val="28"/>
          <w:rtl/>
          <w:lang w:bidi="ar"/>
        </w:rPr>
        <w:t>الاسلامية</w:t>
      </w:r>
      <w:r w:rsidR="00CF447E">
        <w:rPr>
          <w:rFonts w:ascii="Simplified Arabic" w:eastAsia="Simplified Arabic" w:hAnsi="Simplified Arabic" w:cs="Simplified Arabic" w:hint="cs"/>
          <w:color w:val="000000"/>
          <w:sz w:val="28"/>
          <w:rtl/>
        </w:rPr>
        <w:t>.</w:t>
      </w:r>
      <w:r w:rsidR="00CF447E">
        <w:rPr>
          <w:rFonts w:ascii="Simplified Arabic" w:eastAsia="Simplified Arabic" w:hAnsi="Simplified Arabic" w:cs="Simplified Arabic" w:hint="cs"/>
          <w:color w:val="000000"/>
          <w:sz w:val="28"/>
          <w:rtl/>
          <w:lang w:bidi="ar"/>
        </w:rPr>
        <w:t xml:space="preserve"> القاهر</w:t>
      </w:r>
      <w:r w:rsidR="00CF447E">
        <w:rPr>
          <w:rFonts w:ascii="Simplified Arabic" w:eastAsia="Simplified Arabic" w:hAnsi="Simplified Arabic" w:cs="Simplified Arabic" w:hint="eastAsia"/>
          <w:color w:val="000000"/>
          <w:sz w:val="28"/>
          <w:rtl/>
          <w:lang w:bidi="ar"/>
        </w:rPr>
        <w:t>ة</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xml:space="preserve">مصر </w:t>
      </w:r>
    </w:p>
    <w:p w14:paraId="191A8A9B"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566"/>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ياسين، ناصر ،</w:t>
      </w:r>
      <w:r>
        <w:rPr>
          <w:rFonts w:ascii="Simplified Arabic" w:eastAsia="Simplified Arabic" w:hAnsi="Simplified Arabic" w:cs="Simplified Arabic"/>
          <w:b/>
          <w:color w:val="000000"/>
          <w:sz w:val="28"/>
          <w:rtl/>
          <w:lang w:bidi="ar"/>
        </w:rPr>
        <w:t>١٠١من الحقائق والأرقام</w:t>
      </w:r>
      <w:r>
        <w:rPr>
          <w:rFonts w:ascii="Simplified Arabic" w:eastAsia="Simplified Arabic" w:hAnsi="Simplified Arabic" w:cs="Simplified Arabic"/>
          <w:color w:val="000000"/>
          <w:sz w:val="28"/>
          <w:rtl/>
          <w:lang w:bidi="ar"/>
        </w:rPr>
        <w:t xml:space="preserve"> </w:t>
      </w:r>
      <w:r>
        <w:rPr>
          <w:rFonts w:ascii="Simplified Arabic" w:eastAsia="Simplified Arabic" w:hAnsi="Simplified Arabic" w:cs="Simplified Arabic"/>
          <w:b/>
          <w:color w:val="000000"/>
          <w:sz w:val="28"/>
          <w:rtl/>
          <w:lang w:bidi="ar"/>
        </w:rPr>
        <w:t xml:space="preserve">حول أزمة اللجوء السوري، </w:t>
      </w:r>
      <w:r>
        <w:rPr>
          <w:rFonts w:ascii="Simplified Arabic" w:eastAsia="Simplified Arabic" w:hAnsi="Simplified Arabic" w:cs="Simplified Arabic"/>
          <w:color w:val="000000"/>
          <w:sz w:val="28"/>
          <w:rtl/>
          <w:lang w:bidi="ar"/>
        </w:rPr>
        <w:t>ا الطبعة الأولى، بيروت، لبنان</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b/>
          <w:bCs/>
          <w:color w:val="000000"/>
          <w:sz w:val="28"/>
          <w:rtl/>
          <w:lang w:bidi="ar"/>
        </w:rPr>
        <w:t xml:space="preserve"> </w:t>
      </w:r>
      <w:r>
        <w:rPr>
          <w:rFonts w:ascii="Simplified Arabic" w:eastAsia="Simplified Arabic" w:hAnsi="Simplified Arabic" w:cs="Simplified Arabic"/>
          <w:color w:val="000000"/>
          <w:sz w:val="28"/>
          <w:rtl/>
          <w:lang w:bidi="ar"/>
        </w:rPr>
        <w:t>2019 ،46 -47</w:t>
      </w:r>
    </w:p>
    <w:p w14:paraId="2A440898"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424"/>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العنزي، السعدي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xml:space="preserve">التعلم عن بعد كخيار استراتيجي في فنلندا في مجابهة أزمة كوفيد </w:t>
      </w:r>
      <w:r>
        <w:rPr>
          <w:rFonts w:ascii="Simplified Arabic" w:eastAsia="Simplified Arabic" w:hAnsi="Simplified Arabic" w:cs="Simplified Arabic"/>
          <w:color w:val="000000"/>
          <w:sz w:val="28"/>
          <w:rtl/>
        </w:rPr>
        <w:t xml:space="preserve">19 </w:t>
      </w:r>
      <w:r>
        <w:rPr>
          <w:rFonts w:ascii="Simplified Arabic" w:eastAsia="Simplified Arabic" w:hAnsi="Simplified Arabic" w:cs="Simplified Arabic"/>
          <w:color w:val="000000"/>
          <w:sz w:val="28"/>
          <w:rtl/>
          <w:lang w:bidi="ar"/>
        </w:rPr>
        <w:t xml:space="preserve">إمكانية الإفادة منها في دولة الكويت دراسة مقارنة </w:t>
      </w:r>
      <w:r>
        <w:rPr>
          <w:rFonts w:ascii="Simplified Arabic" w:eastAsia="Simplified Arabic" w:hAnsi="Simplified Arabic" w:cs="Simplified Arabic"/>
          <w:b/>
          <w:color w:val="000000"/>
          <w:sz w:val="28"/>
          <w:rtl/>
          <w:lang w:bidi="ar"/>
        </w:rPr>
        <w:t xml:space="preserve">مجلة الدراسات والبحوث التربوية </w:t>
      </w:r>
      <w:r>
        <w:rPr>
          <w:rFonts w:ascii="Simplified Arabic" w:eastAsia="Simplified Arabic" w:hAnsi="Simplified Arabic" w:cs="Simplified Arabic"/>
          <w:color w:val="000000"/>
          <w:sz w:val="28"/>
          <w:rtl/>
          <w:lang w:bidi="ar"/>
        </w:rPr>
        <w:t xml:space="preserve">،2021، 1، (1) </w:t>
      </w:r>
    </w:p>
    <w:p w14:paraId="0F0A701C"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424"/>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النويران،</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xml:space="preserve">مستوى جودة الحياة لدى طلبة المرحلة الثانوية للاجئين السوريين في محافظة الزرقاء، </w:t>
      </w:r>
      <w:r>
        <w:rPr>
          <w:rFonts w:ascii="Simplified Arabic" w:eastAsia="Simplified Arabic" w:hAnsi="Simplified Arabic" w:cs="Simplified Arabic"/>
          <w:b/>
          <w:color w:val="000000"/>
          <w:sz w:val="28"/>
          <w:rtl/>
          <w:lang w:bidi="ar"/>
        </w:rPr>
        <w:t>المجلة العلمية البحوث والنشر العلمي،</w:t>
      </w:r>
      <w:r>
        <w:rPr>
          <w:rFonts w:ascii="Simplified Arabic" w:eastAsia="Simplified Arabic" w:hAnsi="Simplified Arabic" w:cs="Simplified Arabic"/>
          <w:color w:val="000000"/>
          <w:sz w:val="28"/>
          <w:rtl/>
          <w:lang w:bidi="ar"/>
        </w:rPr>
        <w:t xml:space="preserve"> 2020 ،36، (10) 2</w:t>
      </w:r>
    </w:p>
    <w:p w14:paraId="1E7BA130"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424"/>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lastRenderedPageBreak/>
        <w:t>الصبح</w:t>
      </w:r>
      <w:r>
        <w:rPr>
          <w:rFonts w:ascii="Simplified Arabic" w:eastAsia="Simplified Arabic" w:hAnsi="Simplified Arabic" w:cs="Simplified Arabic" w:hint="cs"/>
          <w:color w:val="000000"/>
          <w:sz w:val="28"/>
          <w:rtl/>
          <w:lang w:bidi="ar"/>
        </w:rPr>
        <w:t>،</w:t>
      </w:r>
      <w:r>
        <w:rPr>
          <w:rFonts w:ascii="Simplified Arabic" w:eastAsia="Simplified Arabic" w:hAnsi="Simplified Arabic" w:cs="Simplified Arabic"/>
          <w:color w:val="000000"/>
          <w:sz w:val="28"/>
          <w:rtl/>
          <w:lang w:bidi="ar"/>
        </w:rPr>
        <w:t xml:space="preserve"> </w:t>
      </w:r>
      <w:proofErr w:type="spellStart"/>
      <w:r>
        <w:rPr>
          <w:rFonts w:ascii="Simplified Arabic" w:eastAsia="Simplified Arabic" w:hAnsi="Simplified Arabic" w:cs="Simplified Arabic"/>
          <w:color w:val="000000"/>
          <w:sz w:val="28"/>
          <w:rtl/>
          <w:lang w:bidi="ar"/>
        </w:rPr>
        <w:t>العودات</w:t>
      </w:r>
      <w:proofErr w:type="spellEnd"/>
      <w:r>
        <w:rPr>
          <w:rFonts w:ascii="Simplified Arabic" w:eastAsia="Simplified Arabic" w:hAnsi="Simplified Arabic" w:cs="Simplified Arabic"/>
          <w:color w:val="000000"/>
          <w:sz w:val="28"/>
          <w:rtl/>
          <w:lang w:bidi="ar"/>
        </w:rPr>
        <w:t xml:space="preserve">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أثر جائحة كورونا على التعليم العالي وانعكاساته لدى الطلبة الجامعات الأردنية من اللاجئين السوريين</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 xml:space="preserve">، </w:t>
      </w:r>
      <w:r>
        <w:rPr>
          <w:rFonts w:ascii="Simplified Arabic" w:eastAsia="Simplified Arabic" w:hAnsi="Simplified Arabic" w:cs="Simplified Arabic"/>
          <w:b/>
          <w:color w:val="000000"/>
          <w:sz w:val="28"/>
          <w:rtl/>
          <w:lang w:bidi="ar"/>
        </w:rPr>
        <w:t>مجلة دراسات،</w:t>
      </w:r>
      <w:r>
        <w:rPr>
          <w:rFonts w:ascii="Simplified Arabic" w:eastAsia="Simplified Arabic" w:hAnsi="Simplified Arabic" w:cs="Simplified Arabic"/>
          <w:color w:val="000000"/>
          <w:sz w:val="28"/>
          <w:rtl/>
          <w:lang w:bidi="ar"/>
        </w:rPr>
        <w:t xml:space="preserve">2020  </w:t>
      </w:r>
    </w:p>
    <w:p w14:paraId="07E37F10"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424"/>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شديفات، منيرة </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واقع توظيف التعليم عن بعد بسبب مرض الكورونا في مدارس قصبة المفرق من وجهة نظر مديري المدارس فيها</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w:t>
      </w:r>
      <w:r>
        <w:rPr>
          <w:rFonts w:ascii="Simplified Arabic" w:eastAsia="Simplified Arabic" w:hAnsi="Simplified Arabic" w:cs="Simplified Arabic"/>
          <w:b/>
          <w:color w:val="000000"/>
          <w:sz w:val="28"/>
          <w:rtl/>
          <w:lang w:bidi="ar"/>
        </w:rPr>
        <w:t xml:space="preserve"> المجلة العربية للنشر العلمي</w:t>
      </w:r>
      <w:r>
        <w:rPr>
          <w:rFonts w:ascii="Simplified Arabic" w:eastAsia="Simplified Arabic" w:hAnsi="Simplified Arabic" w:cs="Simplified Arabic"/>
          <w:color w:val="000000"/>
          <w:sz w:val="28"/>
          <w:rtl/>
          <w:lang w:bidi="ar"/>
        </w:rPr>
        <w:t xml:space="preserve"> 2020، 19، 5798 -2663</w:t>
      </w:r>
    </w:p>
    <w:p w14:paraId="3D8E4D5F"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424"/>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 xml:space="preserve">ابو </w:t>
      </w:r>
      <w:proofErr w:type="spellStart"/>
      <w:r>
        <w:rPr>
          <w:rFonts w:ascii="Simplified Arabic" w:eastAsia="Simplified Arabic" w:hAnsi="Simplified Arabic" w:cs="Simplified Arabic"/>
          <w:color w:val="000000"/>
          <w:sz w:val="28"/>
          <w:rtl/>
          <w:lang w:bidi="ar"/>
        </w:rPr>
        <w:t>شخيدم</w:t>
      </w:r>
      <w:proofErr w:type="spellEnd"/>
      <w:r>
        <w:rPr>
          <w:rFonts w:ascii="Simplified Arabic" w:eastAsia="Simplified Arabic" w:hAnsi="Simplified Arabic" w:cs="Simplified Arabic"/>
          <w:color w:val="000000"/>
          <w:sz w:val="28"/>
          <w:rtl/>
          <w:lang w:bidi="ar"/>
        </w:rPr>
        <w:t xml:space="preserve">، عواد </w:t>
      </w:r>
      <w:r>
        <w:rPr>
          <w:rFonts w:ascii="Simplified Arabic" w:eastAsia="Simplified Arabic" w:hAnsi="Simplified Arabic" w:cs="Simplified Arabic"/>
          <w:color w:val="000000"/>
          <w:sz w:val="28"/>
          <w:rtl/>
        </w:rPr>
        <w:t>"</w:t>
      </w:r>
      <w:r>
        <w:rPr>
          <w:rFonts w:ascii="Simplified Arabic" w:eastAsia="Simplified Arabic" w:hAnsi="Simplified Arabic" w:cs="Simplified Arabic"/>
          <w:color w:val="000000"/>
          <w:sz w:val="28"/>
          <w:rtl/>
          <w:lang w:bidi="ar"/>
        </w:rPr>
        <w:t>فاعلية التعليم الإلكتروني في ظل انتشار كورونا من وجهة نظر المدرسين في جامعة فلسطين التقنية</w:t>
      </w:r>
      <w:r>
        <w:rPr>
          <w:rFonts w:ascii="Simplified Arabic" w:eastAsia="Simplified Arabic" w:hAnsi="Simplified Arabic" w:cs="Simplified Arabic"/>
          <w:color w:val="000000"/>
          <w:sz w:val="28"/>
          <w:rtl/>
        </w:rPr>
        <w:t>"</w:t>
      </w:r>
      <w:r>
        <w:rPr>
          <w:rFonts w:ascii="Simplified Arabic" w:eastAsia="Simplified Arabic" w:hAnsi="Simplified Arabic" w:cs="Simplified Arabic"/>
          <w:b/>
          <w:color w:val="000000"/>
          <w:sz w:val="28"/>
          <w:rtl/>
          <w:lang w:bidi="ar"/>
        </w:rPr>
        <w:t xml:space="preserve">جامعة النجاح الوطنية </w:t>
      </w:r>
      <w:r>
        <w:rPr>
          <w:rFonts w:ascii="Simplified Arabic" w:eastAsia="Simplified Arabic" w:hAnsi="Simplified Arabic" w:cs="Simplified Arabic"/>
          <w:color w:val="000000"/>
          <w:sz w:val="28"/>
          <w:rtl/>
          <w:lang w:bidi="ar"/>
        </w:rPr>
        <w:t>،2020</w:t>
      </w:r>
    </w:p>
    <w:p w14:paraId="173B1712" w14:textId="77777777" w:rsidR="00F361DB" w:rsidRDefault="00F361DB" w:rsidP="00337EC8">
      <w:pPr>
        <w:numPr>
          <w:ilvl w:val="0"/>
          <w:numId w:val="21"/>
        </w:numPr>
        <w:pBdr>
          <w:top w:val="nil"/>
          <w:left w:val="nil"/>
          <w:bottom w:val="nil"/>
          <w:right w:val="nil"/>
          <w:between w:val="nil"/>
        </w:pBdr>
        <w:overflowPunct/>
        <w:autoSpaceDE/>
        <w:autoSpaceDN/>
        <w:adjustRightInd/>
        <w:spacing w:line="276" w:lineRule="auto"/>
        <w:ind w:left="424"/>
        <w:jc w:val="left"/>
        <w:textAlignment w:val="auto"/>
        <w:rPr>
          <w:rFonts w:ascii="Simplified Arabic" w:eastAsia="Simplified Arabic" w:hAnsi="Simplified Arabic" w:cs="Simplified Arabic"/>
          <w:color w:val="000000"/>
          <w:sz w:val="28"/>
          <w:rtl/>
          <w:lang w:bidi="ar"/>
        </w:rPr>
      </w:pPr>
      <w:r>
        <w:rPr>
          <w:rFonts w:ascii="Simplified Arabic" w:eastAsia="Simplified Arabic" w:hAnsi="Simplified Arabic" w:cs="Simplified Arabic"/>
          <w:color w:val="000000"/>
          <w:sz w:val="28"/>
          <w:rtl/>
          <w:lang w:bidi="ar"/>
        </w:rPr>
        <w:t>كاظم، سمير</w:t>
      </w:r>
      <w:r>
        <w:rPr>
          <w:rFonts w:ascii="Simplified Arabic" w:eastAsia="Simplified Arabic" w:hAnsi="Simplified Arabic" w:cs="Simplified Arabic"/>
          <w:b/>
          <w:color w:val="000000"/>
          <w:sz w:val="28"/>
          <w:rtl/>
        </w:rPr>
        <w:t xml:space="preserve"> "</w:t>
      </w:r>
      <w:r>
        <w:rPr>
          <w:rFonts w:ascii="Simplified Arabic" w:eastAsia="Simplified Arabic" w:hAnsi="Simplified Arabic" w:cs="Simplified Arabic"/>
          <w:b/>
          <w:color w:val="000000"/>
          <w:sz w:val="28"/>
          <w:rtl/>
          <w:lang w:bidi="ar"/>
        </w:rPr>
        <w:t>رسالة ماجستير واقع التعليم عن بعد في الجامعات العراقية في ظل جائحة كورونا من وجهة نظر الطلبة وأعضاء هيئة التدريس</w:t>
      </w:r>
      <w:r>
        <w:rPr>
          <w:rFonts w:ascii="Simplified Arabic" w:eastAsia="Simplified Arabic" w:hAnsi="Simplified Arabic" w:cs="Simplified Arabic"/>
          <w:b/>
          <w:color w:val="000000"/>
          <w:sz w:val="28"/>
          <w:rtl/>
        </w:rPr>
        <w:t>"(</w:t>
      </w:r>
      <w:r>
        <w:rPr>
          <w:rFonts w:ascii="Simplified Arabic" w:eastAsia="Simplified Arabic" w:hAnsi="Simplified Arabic" w:cs="Simplified Arabic"/>
          <w:b/>
          <w:color w:val="000000"/>
          <w:sz w:val="28"/>
          <w:rtl/>
          <w:lang w:bidi="ar"/>
        </w:rPr>
        <w:t>رسالة ماجستير</w:t>
      </w:r>
      <w:proofErr w:type="gramStart"/>
      <w:r>
        <w:rPr>
          <w:rFonts w:ascii="Simplified Arabic" w:eastAsia="Simplified Arabic" w:hAnsi="Simplified Arabic" w:cs="Simplified Arabic"/>
          <w:b/>
          <w:color w:val="000000"/>
          <w:sz w:val="28"/>
          <w:rtl/>
        </w:rPr>
        <w:t>) .</w:t>
      </w:r>
      <w:proofErr w:type="gramEnd"/>
      <w:r>
        <w:rPr>
          <w:rFonts w:ascii="Simplified Arabic" w:eastAsia="Simplified Arabic" w:hAnsi="Simplified Arabic" w:cs="Simplified Arabic"/>
          <w:color w:val="000000"/>
          <w:sz w:val="28"/>
          <w:rtl/>
          <w:lang w:bidi="ar"/>
        </w:rPr>
        <w:t xml:space="preserve"> جامعة الشرق الأوسط</w:t>
      </w:r>
      <w:r>
        <w:rPr>
          <w:rFonts w:ascii="Simplified Arabic" w:eastAsia="Simplified Arabic" w:hAnsi="Simplified Arabic" w:cs="Simplified Arabic"/>
          <w:color w:val="000000"/>
          <w:sz w:val="28"/>
          <w:rtl/>
        </w:rPr>
        <w:t xml:space="preserve">. </w:t>
      </w:r>
      <w:r>
        <w:rPr>
          <w:rFonts w:ascii="Simplified Arabic" w:eastAsia="Simplified Arabic" w:hAnsi="Simplified Arabic" w:cs="Simplified Arabic"/>
          <w:color w:val="000000"/>
          <w:sz w:val="28"/>
          <w:rtl/>
          <w:lang w:bidi="ar"/>
        </w:rPr>
        <w:t xml:space="preserve">الأردن </w:t>
      </w:r>
      <w:r>
        <w:rPr>
          <w:rFonts w:ascii="Simplified Arabic" w:eastAsia="Simplified Arabic" w:hAnsi="Simplified Arabic" w:cs="Simplified Arabic"/>
          <w:color w:val="000000"/>
          <w:sz w:val="28"/>
          <w:rtl/>
        </w:rPr>
        <w:t xml:space="preserve">.2021 </w:t>
      </w:r>
    </w:p>
    <w:p w14:paraId="50F0D40C" w14:textId="77777777" w:rsidR="00F361DB" w:rsidRDefault="00F361DB" w:rsidP="00F361DB">
      <w:pPr>
        <w:rPr>
          <w:rFonts w:ascii="Simplified Arabic" w:eastAsia="Simplified Arabic" w:hAnsi="Simplified Arabic" w:cs="Simplified Arabic"/>
          <w:b/>
          <w:bCs/>
          <w:sz w:val="28"/>
          <w:rtl/>
          <w:lang w:bidi="ar"/>
        </w:rPr>
      </w:pPr>
    </w:p>
    <w:p w14:paraId="4203A747" w14:textId="77777777" w:rsidR="00F361DB" w:rsidRPr="00A64C88" w:rsidRDefault="002A776C" w:rsidP="00F361DB">
      <w:pPr>
        <w:rPr>
          <w:rFonts w:ascii="Simplified Arabic" w:eastAsia="Simplified Arabic" w:hAnsi="Simplified Arabic" w:cs="Simplified Arabic"/>
          <w:b/>
          <w:bCs/>
          <w:sz w:val="28"/>
          <w:rtl/>
          <w:lang w:bidi="ar"/>
        </w:rPr>
      </w:pPr>
      <w:r>
        <w:rPr>
          <w:rFonts w:ascii="Simplified Arabic" w:eastAsia="Simplified Arabic" w:hAnsi="Simplified Arabic" w:cs="Simplified Arabic" w:hint="cs"/>
          <w:b/>
          <w:bCs/>
          <w:sz w:val="28"/>
          <w:rtl/>
          <w:lang w:bidi="ar"/>
        </w:rPr>
        <w:t xml:space="preserve">ثانياً: </w:t>
      </w:r>
      <w:r w:rsidR="00F361DB" w:rsidRPr="00A64C88">
        <w:rPr>
          <w:rFonts w:ascii="Simplified Arabic" w:eastAsia="Simplified Arabic" w:hAnsi="Simplified Arabic" w:cs="Simplified Arabic"/>
          <w:b/>
          <w:bCs/>
          <w:sz w:val="28"/>
          <w:rtl/>
          <w:lang w:bidi="ar"/>
        </w:rPr>
        <w:t>المراجع الأجنبية</w:t>
      </w:r>
      <w:r w:rsidR="00F361DB" w:rsidRPr="00A64C88">
        <w:rPr>
          <w:rFonts w:ascii="Simplified Arabic" w:eastAsia="Simplified Arabic" w:hAnsi="Simplified Arabic" w:cs="Simplified Arabic"/>
          <w:b/>
          <w:bCs/>
          <w:sz w:val="28"/>
          <w:rtl/>
        </w:rPr>
        <w:t>:</w:t>
      </w:r>
    </w:p>
    <w:p w14:paraId="21351D3F" w14:textId="77777777" w:rsidR="00F361DB" w:rsidRDefault="00F361DB" w:rsidP="00F361DB">
      <w:pPr>
        <w:pStyle w:val="ab"/>
        <w:numPr>
          <w:ilvl w:val="0"/>
          <w:numId w:val="22"/>
        </w:numPr>
        <w:rPr>
          <w:rFonts w:ascii="Simplified Arabic" w:eastAsia="Simplified Arabic" w:hAnsi="Simplified Arabic" w:cs="Simplified Arabic"/>
          <w:color w:val="000000"/>
          <w:sz w:val="28"/>
          <w:szCs w:val="28"/>
          <w:lang w:val="en-US" w:bidi="ar"/>
        </w:rPr>
      </w:pPr>
      <w:r w:rsidRPr="00A64C88">
        <w:rPr>
          <w:rFonts w:ascii="Simplified Arabic" w:eastAsia="Simplified Arabic" w:hAnsi="Simplified Arabic" w:cs="Simplified Arabic"/>
          <w:color w:val="000000"/>
          <w:sz w:val="28"/>
          <w:szCs w:val="28"/>
          <w:lang w:val="en-US" w:bidi="ar"/>
        </w:rPr>
        <w:t>Applying role-playing strategy to enhance learners’ writing and speaking skills in EFL courses using Facebook and Skype as learning tools: a case study in Taiwan</w:t>
      </w:r>
      <w:r>
        <w:rPr>
          <w:rFonts w:ascii="Simplified Arabic" w:eastAsia="Simplified Arabic" w:hAnsi="Simplified Arabic" w:cs="Simplified Arabic"/>
          <w:color w:val="000000"/>
          <w:sz w:val="28"/>
          <w:szCs w:val="28"/>
          <w:lang w:val="en-US" w:bidi="ar"/>
        </w:rPr>
        <w:t xml:space="preserve"> - </w:t>
      </w:r>
      <w:hyperlink r:id="rId19" w:history="1">
        <w:r w:rsidRPr="00A64C88">
          <w:rPr>
            <w:rFonts w:ascii="Simplified Arabic" w:eastAsia="Simplified Arabic" w:hAnsi="Simplified Arabic" w:cs="Simplified Arabic"/>
            <w:color w:val="000000"/>
            <w:sz w:val="28"/>
            <w:szCs w:val="28"/>
            <w:lang w:val="en-US" w:eastAsia="pl-PL" w:bidi="ar"/>
          </w:rPr>
          <w:t>Yen-Chen Yen</w:t>
        </w:r>
      </w:hyperlink>
      <w:r w:rsidRPr="00A64C88">
        <w:rPr>
          <w:rFonts w:ascii="Simplified Arabic" w:eastAsia="Simplified Arabic" w:hAnsi="Simplified Arabic" w:cs="Simplified Arabic"/>
          <w:color w:val="000000"/>
          <w:sz w:val="28"/>
          <w:szCs w:val="28"/>
          <w:lang w:val="en-US" w:bidi="ar"/>
        </w:rPr>
        <w:t xml:space="preserve"> - Pages 383-406</w:t>
      </w:r>
    </w:p>
    <w:p w14:paraId="0DAFB42F" w14:textId="77777777" w:rsidR="00F361DB" w:rsidRPr="00A64C88" w:rsidRDefault="00F361DB" w:rsidP="00F361DB">
      <w:pPr>
        <w:pStyle w:val="ab"/>
        <w:numPr>
          <w:ilvl w:val="0"/>
          <w:numId w:val="22"/>
        </w:numPr>
        <w:rPr>
          <w:rFonts w:ascii="Simplified Arabic" w:eastAsia="Simplified Arabic" w:hAnsi="Simplified Arabic" w:cs="Simplified Arabic"/>
          <w:color w:val="000000"/>
          <w:sz w:val="28"/>
          <w:szCs w:val="28"/>
          <w:lang w:val="en-US" w:bidi="ar"/>
        </w:rPr>
      </w:pPr>
      <w:proofErr w:type="spellStart"/>
      <w:r w:rsidRPr="00A64C88">
        <w:rPr>
          <w:rFonts w:ascii="Simplified Arabic" w:eastAsia="Simplified Arabic" w:hAnsi="Simplified Arabic" w:cs="Simplified Arabic"/>
          <w:color w:val="000000"/>
          <w:sz w:val="28"/>
          <w:szCs w:val="28"/>
          <w:lang w:val="en-US" w:bidi="ar"/>
        </w:rPr>
        <w:t>Yulia</w:t>
      </w:r>
      <w:proofErr w:type="spellEnd"/>
      <w:r w:rsidRPr="00A64C88">
        <w:rPr>
          <w:rFonts w:ascii="Simplified Arabic" w:eastAsia="Simplified Arabic" w:hAnsi="Simplified Arabic" w:cs="Simplified Arabic"/>
          <w:color w:val="000000"/>
          <w:sz w:val="28"/>
          <w:szCs w:val="28"/>
          <w:rtl/>
          <w:lang w:val="en-US" w:bidi="ar"/>
        </w:rPr>
        <w:t xml:space="preserve">، </w:t>
      </w:r>
      <w:r w:rsidRPr="00A64C88">
        <w:rPr>
          <w:rFonts w:ascii="Simplified Arabic" w:eastAsia="Simplified Arabic" w:hAnsi="Simplified Arabic" w:cs="Simplified Arabic"/>
          <w:color w:val="000000"/>
          <w:sz w:val="28"/>
          <w:szCs w:val="28"/>
          <w:lang w:val="en-US" w:bidi="ar"/>
        </w:rPr>
        <w:t xml:space="preserve">H. (2020). Online Learning to Prevent the Spread of Pandemic Corona Virus in Indonesia. ETERNAL (English Teaching Journal) </w:t>
      </w:r>
      <w:proofErr w:type="gramStart"/>
      <w:r w:rsidRPr="00A64C88">
        <w:rPr>
          <w:rFonts w:ascii="Simplified Arabic" w:eastAsia="Simplified Arabic" w:hAnsi="Simplified Arabic" w:cs="Simplified Arabic"/>
          <w:color w:val="000000"/>
          <w:sz w:val="28"/>
          <w:szCs w:val="28"/>
          <w:lang w:val="en-US" w:bidi="ar"/>
        </w:rPr>
        <w:t>11,(</w:t>
      </w:r>
      <w:proofErr w:type="gramEnd"/>
      <w:r w:rsidRPr="00A64C88">
        <w:rPr>
          <w:rFonts w:ascii="Simplified Arabic" w:eastAsia="Simplified Arabic" w:hAnsi="Simplified Arabic" w:cs="Simplified Arabic"/>
          <w:color w:val="000000"/>
          <w:sz w:val="28"/>
          <w:szCs w:val="28"/>
          <w:lang w:val="en-US" w:bidi="ar"/>
        </w:rPr>
        <w:t>1)</w:t>
      </w:r>
    </w:p>
    <w:p w14:paraId="67C223FC" w14:textId="0331062A" w:rsidR="001C0417" w:rsidRPr="004C39BC" w:rsidRDefault="00286F47" w:rsidP="00286F47">
      <w:pPr>
        <w:rPr>
          <w:rFonts w:ascii="Times New Roman" w:eastAsia="SimSun" w:hAnsi="Times New Roman" w:cs="Simplified Arabic"/>
          <w:sz w:val="28"/>
          <w:lang w:bidi="ar-JO"/>
        </w:rPr>
      </w:pPr>
      <w:r w:rsidRPr="004C39BC">
        <w:rPr>
          <w:rFonts w:ascii="Times New Roman" w:eastAsia="SimSun" w:hAnsi="Times New Roman" w:cs="Simplified Arabic"/>
          <w:sz w:val="28"/>
          <w:lang w:bidi="ar-JO"/>
        </w:rPr>
        <w:t xml:space="preserve"> </w:t>
      </w:r>
    </w:p>
    <w:sectPr w:rsidR="001C0417" w:rsidRPr="004C39BC" w:rsidSect="00774AA2">
      <w:footerReference w:type="even" r:id="rId20"/>
      <w:footerReference w:type="default" r:id="rId21"/>
      <w:endnotePr>
        <w:numFmt w:val="lowerLetter"/>
      </w:endnotePr>
      <w:pgSz w:w="11907" w:h="16840"/>
      <w:pgMar w:top="1440" w:right="1985" w:bottom="993" w:left="1418" w:header="720" w:footer="22" w:gutter="0"/>
      <w:pgNumType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CDC7" w14:textId="77777777" w:rsidR="00AB6EA9" w:rsidRDefault="00AB6EA9">
      <w:pPr>
        <w:spacing w:line="240" w:lineRule="auto"/>
      </w:pPr>
      <w:r>
        <w:separator/>
      </w:r>
    </w:p>
  </w:endnote>
  <w:endnote w:type="continuationSeparator" w:id="0">
    <w:p w14:paraId="5DB0B534" w14:textId="77777777" w:rsidR="00AB6EA9" w:rsidRDefault="00AB6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plified Arabic">
    <w:altName w:val="Times New Roman"/>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Mujahed Al-Anbobi">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B565" w14:textId="77777777" w:rsidR="00827568" w:rsidRDefault="00827568">
    <w:pPr>
      <w:pStyle w:val="a3"/>
      <w:framePr w:wrap="around" w:vAnchor="text" w:hAnchor="margin" w:xAlign="center" w:y="1"/>
      <w:rPr>
        <w:rStyle w:val="a4"/>
        <w:rtl/>
      </w:rPr>
    </w:pPr>
    <w:r>
      <w:rPr>
        <w:rStyle w:val="a4"/>
        <w:rtl/>
      </w:rPr>
      <w:fldChar w:fldCharType="begin"/>
    </w:r>
    <w:r>
      <w:rPr>
        <w:rStyle w:val="a4"/>
      </w:rPr>
      <w:instrText xml:space="preserve">PAGE  </w:instrText>
    </w:r>
    <w:r>
      <w:rPr>
        <w:rStyle w:val="a4"/>
        <w:rtl/>
      </w:rPr>
      <w:fldChar w:fldCharType="separate"/>
    </w:r>
    <w:r>
      <w:rPr>
        <w:rStyle w:val="a4"/>
        <w:noProof/>
        <w:rtl/>
      </w:rPr>
      <w:t>11</w:t>
    </w:r>
    <w:r>
      <w:rPr>
        <w:rStyle w:val="a4"/>
        <w:rtl/>
      </w:rPr>
      <w:fldChar w:fldCharType="end"/>
    </w:r>
  </w:p>
  <w:p w14:paraId="0135A15D" w14:textId="77777777" w:rsidR="00827568" w:rsidRDefault="00827568">
    <w:pPr>
      <w:pStyle w:val="a3"/>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3DC5" w14:textId="77777777" w:rsidR="00774AA2" w:rsidRPr="00774AA2" w:rsidRDefault="00774AA2" w:rsidP="00CF447E">
    <w:pPr>
      <w:pStyle w:val="a3"/>
      <w:rPr>
        <w:b/>
        <w:bCs/>
      </w:rPr>
    </w:pPr>
    <w:r w:rsidRPr="00774AA2">
      <w:rPr>
        <w:b/>
        <w:bCs/>
        <w:rtl/>
        <w:lang w:val="ar-SA"/>
      </w:rPr>
      <w:t xml:space="preserve">الصفحة </w:t>
    </w:r>
    <w:r w:rsidRPr="00774AA2">
      <w:rPr>
        <w:b/>
        <w:bCs/>
        <w:sz w:val="24"/>
        <w:szCs w:val="24"/>
      </w:rPr>
      <w:fldChar w:fldCharType="begin"/>
    </w:r>
    <w:r w:rsidRPr="00774AA2">
      <w:rPr>
        <w:b/>
        <w:bCs/>
      </w:rPr>
      <w:instrText>PAGE</w:instrText>
    </w:r>
    <w:r w:rsidRPr="00774AA2">
      <w:rPr>
        <w:b/>
        <w:bCs/>
        <w:sz w:val="24"/>
        <w:szCs w:val="24"/>
      </w:rPr>
      <w:fldChar w:fldCharType="separate"/>
    </w:r>
    <w:r w:rsidR="006F0828">
      <w:rPr>
        <w:b/>
        <w:bCs/>
        <w:noProof/>
        <w:sz w:val="24"/>
        <w:szCs w:val="24"/>
        <w:rtl/>
      </w:rPr>
      <w:t>34</w:t>
    </w:r>
    <w:r w:rsidRPr="00774AA2">
      <w:rPr>
        <w:b/>
        <w:bCs/>
        <w:sz w:val="24"/>
        <w:szCs w:val="24"/>
      </w:rPr>
      <w:fldChar w:fldCharType="end"/>
    </w:r>
    <w:r w:rsidRPr="00774AA2">
      <w:rPr>
        <w:b/>
        <w:bCs/>
        <w:rtl/>
        <w:lang w:val="ar-SA"/>
      </w:rPr>
      <w:t xml:space="preserve"> من </w:t>
    </w:r>
    <w:r w:rsidRPr="00774AA2">
      <w:rPr>
        <w:b/>
        <w:bCs/>
        <w:sz w:val="24"/>
        <w:szCs w:val="24"/>
      </w:rPr>
      <w:fldChar w:fldCharType="begin"/>
    </w:r>
    <w:r w:rsidRPr="00774AA2">
      <w:rPr>
        <w:b/>
        <w:bCs/>
      </w:rPr>
      <w:instrText>NUMPAGES</w:instrText>
    </w:r>
    <w:r w:rsidRPr="00774AA2">
      <w:rPr>
        <w:b/>
        <w:bCs/>
        <w:sz w:val="24"/>
        <w:szCs w:val="24"/>
      </w:rPr>
      <w:fldChar w:fldCharType="separate"/>
    </w:r>
    <w:r w:rsidR="006F0828">
      <w:rPr>
        <w:b/>
        <w:bCs/>
        <w:noProof/>
        <w:sz w:val="24"/>
        <w:szCs w:val="24"/>
        <w:rtl/>
      </w:rPr>
      <w:t>34</w:t>
    </w:r>
    <w:r w:rsidRPr="00774AA2">
      <w:rPr>
        <w:b/>
        <w:bCs/>
        <w:sz w:val="24"/>
        <w:szCs w:val="24"/>
      </w:rPr>
      <w:fldChar w:fldCharType="end"/>
    </w:r>
  </w:p>
  <w:p w14:paraId="174E6E85" w14:textId="77777777" w:rsidR="00D17B6F" w:rsidRPr="00D17B6F" w:rsidRDefault="00D17B6F" w:rsidP="00D17B6F">
    <w:pPr>
      <w:pStyle w:val="a3"/>
      <w:jc w:val="both"/>
      <w:rPr>
        <w:szCs w:val="20"/>
        <w:rtl/>
        <w:lang w:bidi="ar-J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B75F5" w14:textId="77777777" w:rsidR="00AB6EA9" w:rsidRDefault="00AB6EA9">
      <w:pPr>
        <w:spacing w:line="240" w:lineRule="auto"/>
      </w:pPr>
      <w:r>
        <w:separator/>
      </w:r>
    </w:p>
  </w:footnote>
  <w:footnote w:type="continuationSeparator" w:id="0">
    <w:p w14:paraId="70FD349E" w14:textId="77777777" w:rsidR="00AB6EA9" w:rsidRDefault="00AB6E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2F3"/>
    <w:multiLevelType w:val="hybridMultilevel"/>
    <w:tmpl w:val="B10A6E5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971B36"/>
    <w:multiLevelType w:val="hybridMultilevel"/>
    <w:tmpl w:val="1C4032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941DF"/>
    <w:multiLevelType w:val="multilevel"/>
    <w:tmpl w:val="3920E24E"/>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9244BB"/>
    <w:multiLevelType w:val="hybridMultilevel"/>
    <w:tmpl w:val="B9B02C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96193"/>
    <w:multiLevelType w:val="multilevel"/>
    <w:tmpl w:val="213EC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760951"/>
    <w:multiLevelType w:val="hybridMultilevel"/>
    <w:tmpl w:val="2AFC7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C2E8E"/>
    <w:multiLevelType w:val="multilevel"/>
    <w:tmpl w:val="858CE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7C7F58"/>
    <w:multiLevelType w:val="multilevel"/>
    <w:tmpl w:val="309C1EB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FA6B3C"/>
    <w:multiLevelType w:val="multilevel"/>
    <w:tmpl w:val="36F843E4"/>
    <w:lvl w:ilvl="0">
      <w:start w:val="33"/>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1F2F7D"/>
    <w:multiLevelType w:val="multilevel"/>
    <w:tmpl w:val="087E1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826BBF"/>
    <w:multiLevelType w:val="multilevel"/>
    <w:tmpl w:val="AE242B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853E81"/>
    <w:multiLevelType w:val="hybridMultilevel"/>
    <w:tmpl w:val="31468F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E688C"/>
    <w:multiLevelType w:val="hybridMultilevel"/>
    <w:tmpl w:val="949CCCF2"/>
    <w:lvl w:ilvl="0" w:tplc="932A2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52541"/>
    <w:multiLevelType w:val="hybridMultilevel"/>
    <w:tmpl w:val="FBC0C260"/>
    <w:lvl w:ilvl="0" w:tplc="77880FA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7120B"/>
    <w:multiLevelType w:val="multilevel"/>
    <w:tmpl w:val="4B488C8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40E7683"/>
    <w:multiLevelType w:val="hybridMultilevel"/>
    <w:tmpl w:val="8EC0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00FA0"/>
    <w:multiLevelType w:val="hybridMultilevel"/>
    <w:tmpl w:val="A0CE7784"/>
    <w:lvl w:ilvl="0" w:tplc="FC4467CE">
      <w:start w:val="1"/>
      <w:numFmt w:val="bullet"/>
      <w:lvlText w:val="-"/>
      <w:lvlJc w:val="left"/>
      <w:pPr>
        <w:tabs>
          <w:tab w:val="num" w:pos="359"/>
        </w:tabs>
        <w:ind w:left="359" w:hanging="360"/>
      </w:pPr>
      <w:rPr>
        <w:rFonts w:ascii="Times New Roman" w:eastAsia="Times New Roman" w:hAnsi="Times New Roman" w:cs="Simplified Arabic" w:hint="default"/>
      </w:rPr>
    </w:lvl>
    <w:lvl w:ilvl="1" w:tplc="04090003" w:tentative="1">
      <w:start w:val="1"/>
      <w:numFmt w:val="bullet"/>
      <w:lvlText w:val="o"/>
      <w:lvlJc w:val="left"/>
      <w:pPr>
        <w:tabs>
          <w:tab w:val="num" w:pos="1079"/>
        </w:tabs>
        <w:ind w:left="1079" w:hanging="360"/>
      </w:pPr>
      <w:rPr>
        <w:rFonts w:ascii="Courier New" w:hAnsi="Courier New" w:cs="Courier New" w:hint="default"/>
      </w:rPr>
    </w:lvl>
    <w:lvl w:ilvl="2" w:tplc="04090005" w:tentative="1">
      <w:start w:val="1"/>
      <w:numFmt w:val="bullet"/>
      <w:lvlText w:val=""/>
      <w:lvlJc w:val="left"/>
      <w:pPr>
        <w:tabs>
          <w:tab w:val="num" w:pos="1799"/>
        </w:tabs>
        <w:ind w:left="1799" w:hanging="360"/>
      </w:pPr>
      <w:rPr>
        <w:rFonts w:ascii="Wingdings" w:hAnsi="Wingdings" w:hint="default"/>
      </w:rPr>
    </w:lvl>
    <w:lvl w:ilvl="3" w:tplc="04090001" w:tentative="1">
      <w:start w:val="1"/>
      <w:numFmt w:val="bullet"/>
      <w:lvlText w:val=""/>
      <w:lvlJc w:val="left"/>
      <w:pPr>
        <w:tabs>
          <w:tab w:val="num" w:pos="2519"/>
        </w:tabs>
        <w:ind w:left="2519" w:hanging="360"/>
      </w:pPr>
      <w:rPr>
        <w:rFonts w:ascii="Symbol" w:hAnsi="Symbol" w:hint="default"/>
      </w:rPr>
    </w:lvl>
    <w:lvl w:ilvl="4" w:tplc="04090003" w:tentative="1">
      <w:start w:val="1"/>
      <w:numFmt w:val="bullet"/>
      <w:lvlText w:val="o"/>
      <w:lvlJc w:val="left"/>
      <w:pPr>
        <w:tabs>
          <w:tab w:val="num" w:pos="3239"/>
        </w:tabs>
        <w:ind w:left="3239" w:hanging="360"/>
      </w:pPr>
      <w:rPr>
        <w:rFonts w:ascii="Courier New" w:hAnsi="Courier New" w:cs="Courier New" w:hint="default"/>
      </w:rPr>
    </w:lvl>
    <w:lvl w:ilvl="5" w:tplc="04090005" w:tentative="1">
      <w:start w:val="1"/>
      <w:numFmt w:val="bullet"/>
      <w:lvlText w:val=""/>
      <w:lvlJc w:val="left"/>
      <w:pPr>
        <w:tabs>
          <w:tab w:val="num" w:pos="3959"/>
        </w:tabs>
        <w:ind w:left="3959" w:hanging="360"/>
      </w:pPr>
      <w:rPr>
        <w:rFonts w:ascii="Wingdings" w:hAnsi="Wingdings" w:hint="default"/>
      </w:rPr>
    </w:lvl>
    <w:lvl w:ilvl="6" w:tplc="04090001" w:tentative="1">
      <w:start w:val="1"/>
      <w:numFmt w:val="bullet"/>
      <w:lvlText w:val=""/>
      <w:lvlJc w:val="left"/>
      <w:pPr>
        <w:tabs>
          <w:tab w:val="num" w:pos="4679"/>
        </w:tabs>
        <w:ind w:left="4679" w:hanging="360"/>
      </w:pPr>
      <w:rPr>
        <w:rFonts w:ascii="Symbol" w:hAnsi="Symbol" w:hint="default"/>
      </w:rPr>
    </w:lvl>
    <w:lvl w:ilvl="7" w:tplc="04090003" w:tentative="1">
      <w:start w:val="1"/>
      <w:numFmt w:val="bullet"/>
      <w:lvlText w:val="o"/>
      <w:lvlJc w:val="left"/>
      <w:pPr>
        <w:tabs>
          <w:tab w:val="num" w:pos="5399"/>
        </w:tabs>
        <w:ind w:left="5399" w:hanging="360"/>
      </w:pPr>
      <w:rPr>
        <w:rFonts w:ascii="Courier New" w:hAnsi="Courier New" w:cs="Courier New" w:hint="default"/>
      </w:rPr>
    </w:lvl>
    <w:lvl w:ilvl="8" w:tplc="04090005" w:tentative="1">
      <w:start w:val="1"/>
      <w:numFmt w:val="bullet"/>
      <w:lvlText w:val=""/>
      <w:lvlJc w:val="left"/>
      <w:pPr>
        <w:tabs>
          <w:tab w:val="num" w:pos="6119"/>
        </w:tabs>
        <w:ind w:left="6119" w:hanging="360"/>
      </w:pPr>
      <w:rPr>
        <w:rFonts w:ascii="Wingdings" w:hAnsi="Wingdings" w:hint="default"/>
      </w:rPr>
    </w:lvl>
  </w:abstractNum>
  <w:abstractNum w:abstractNumId="17" w15:restartNumberingAfterBreak="0">
    <w:nsid w:val="3C751648"/>
    <w:multiLevelType w:val="hybridMultilevel"/>
    <w:tmpl w:val="583C5B3A"/>
    <w:lvl w:ilvl="0" w:tplc="4C9ED3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804F9"/>
    <w:multiLevelType w:val="multilevel"/>
    <w:tmpl w:val="C8086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7E1F00"/>
    <w:multiLevelType w:val="hybridMultilevel"/>
    <w:tmpl w:val="FE6C0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474792"/>
    <w:multiLevelType w:val="hybridMultilevel"/>
    <w:tmpl w:val="DF58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A5A9E"/>
    <w:multiLevelType w:val="hybridMultilevel"/>
    <w:tmpl w:val="B7A4927E"/>
    <w:lvl w:ilvl="0" w:tplc="783E757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0615669"/>
    <w:multiLevelType w:val="multilevel"/>
    <w:tmpl w:val="687E1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1BF5CDA"/>
    <w:multiLevelType w:val="hybridMultilevel"/>
    <w:tmpl w:val="2B3CF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676DC4"/>
    <w:multiLevelType w:val="multilevel"/>
    <w:tmpl w:val="B37A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8D5C07"/>
    <w:multiLevelType w:val="multilevel"/>
    <w:tmpl w:val="8DE27BB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497679B"/>
    <w:multiLevelType w:val="singleLevel"/>
    <w:tmpl w:val="8878F480"/>
    <w:lvl w:ilvl="0">
      <w:start w:val="1"/>
      <w:numFmt w:val="decimal"/>
      <w:lvlText w:val="%1."/>
      <w:legacy w:legacy="1" w:legacySpace="0" w:legacyIndent="283"/>
      <w:lvlJc w:val="center"/>
      <w:pPr>
        <w:ind w:left="283" w:hanging="283"/>
      </w:pPr>
    </w:lvl>
  </w:abstractNum>
  <w:abstractNum w:abstractNumId="27" w15:restartNumberingAfterBreak="0">
    <w:nsid w:val="54EC2F0A"/>
    <w:multiLevelType w:val="hybridMultilevel"/>
    <w:tmpl w:val="BA72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A55D6"/>
    <w:multiLevelType w:val="hybridMultilevel"/>
    <w:tmpl w:val="82DA46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D46AD0"/>
    <w:multiLevelType w:val="hybridMultilevel"/>
    <w:tmpl w:val="20BE6728"/>
    <w:lvl w:ilvl="0" w:tplc="0409000F">
      <w:start w:val="1"/>
      <w:numFmt w:val="decimal"/>
      <w:lvlText w:val="%1."/>
      <w:lvlJc w:val="left"/>
      <w:pPr>
        <w:tabs>
          <w:tab w:val="num" w:pos="386"/>
        </w:tabs>
        <w:ind w:left="386" w:hanging="360"/>
      </w:pPr>
    </w:lvl>
    <w:lvl w:ilvl="1" w:tplc="04090019">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30" w15:restartNumberingAfterBreak="0">
    <w:nsid w:val="63F04B66"/>
    <w:multiLevelType w:val="multilevel"/>
    <w:tmpl w:val="1E420C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DAF2BEA"/>
    <w:multiLevelType w:val="hybridMultilevel"/>
    <w:tmpl w:val="DF5A1542"/>
    <w:lvl w:ilvl="0" w:tplc="04090009">
      <w:start w:val="1"/>
      <w:numFmt w:val="bullet"/>
      <w:lvlText w:val=""/>
      <w:lvlJc w:val="left"/>
      <w:pPr>
        <w:ind w:left="929" w:hanging="360"/>
      </w:pPr>
      <w:rPr>
        <w:rFonts w:ascii="Wingdings" w:hAnsi="Wingdings"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32" w15:restartNumberingAfterBreak="0">
    <w:nsid w:val="70AD6ACA"/>
    <w:multiLevelType w:val="multilevel"/>
    <w:tmpl w:val="0F5CA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6817214">
    <w:abstractNumId w:val="26"/>
  </w:num>
  <w:num w:numId="2" w16cid:durableId="72439606">
    <w:abstractNumId w:val="21"/>
  </w:num>
  <w:num w:numId="3" w16cid:durableId="236979030">
    <w:abstractNumId w:val="0"/>
  </w:num>
  <w:num w:numId="4" w16cid:durableId="852692919">
    <w:abstractNumId w:val="19"/>
  </w:num>
  <w:num w:numId="5" w16cid:durableId="990600087">
    <w:abstractNumId w:val="28"/>
  </w:num>
  <w:num w:numId="6" w16cid:durableId="1369642955">
    <w:abstractNumId w:val="29"/>
  </w:num>
  <w:num w:numId="7" w16cid:durableId="527832677">
    <w:abstractNumId w:val="1"/>
  </w:num>
  <w:num w:numId="8" w16cid:durableId="1776554664">
    <w:abstractNumId w:val="23"/>
  </w:num>
  <w:num w:numId="9" w16cid:durableId="1080834276">
    <w:abstractNumId w:val="16"/>
  </w:num>
  <w:num w:numId="10" w16cid:durableId="1831167963">
    <w:abstractNumId w:val="18"/>
  </w:num>
  <w:num w:numId="11" w16cid:durableId="648363117">
    <w:abstractNumId w:val="6"/>
  </w:num>
  <w:num w:numId="12" w16cid:durableId="2028556104">
    <w:abstractNumId w:val="27"/>
  </w:num>
  <w:num w:numId="13" w16cid:durableId="57286986">
    <w:abstractNumId w:val="13"/>
  </w:num>
  <w:num w:numId="14" w16cid:durableId="1511526998">
    <w:abstractNumId w:val="11"/>
  </w:num>
  <w:num w:numId="15" w16cid:durableId="1500274265">
    <w:abstractNumId w:val="15"/>
  </w:num>
  <w:num w:numId="16" w16cid:durableId="1895658013">
    <w:abstractNumId w:val="3"/>
  </w:num>
  <w:num w:numId="17" w16cid:durableId="808087347">
    <w:abstractNumId w:val="17"/>
  </w:num>
  <w:num w:numId="18" w16cid:durableId="156189438">
    <w:abstractNumId w:val="12"/>
  </w:num>
  <w:num w:numId="19" w16cid:durableId="2003502913">
    <w:abstractNumId w:val="20"/>
  </w:num>
  <w:num w:numId="20" w16cid:durableId="643974943">
    <w:abstractNumId w:val="5"/>
  </w:num>
  <w:num w:numId="21" w16cid:durableId="908464806">
    <w:abstractNumId w:val="2"/>
  </w:num>
  <w:num w:numId="22" w16cid:durableId="39014482">
    <w:abstractNumId w:val="10"/>
  </w:num>
  <w:num w:numId="23" w16cid:durableId="1315331589">
    <w:abstractNumId w:val="22"/>
  </w:num>
  <w:num w:numId="24" w16cid:durableId="2002349852">
    <w:abstractNumId w:val="32"/>
  </w:num>
  <w:num w:numId="25" w16cid:durableId="1905218159">
    <w:abstractNumId w:val="30"/>
  </w:num>
  <w:num w:numId="26" w16cid:durableId="1001858920">
    <w:abstractNumId w:val="4"/>
  </w:num>
  <w:num w:numId="27" w16cid:durableId="949703256">
    <w:abstractNumId w:val="14"/>
  </w:num>
  <w:num w:numId="28" w16cid:durableId="1924482891">
    <w:abstractNumId w:val="24"/>
  </w:num>
  <w:num w:numId="29" w16cid:durableId="1932816677">
    <w:abstractNumId w:val="7"/>
  </w:num>
  <w:num w:numId="30" w16cid:durableId="367267392">
    <w:abstractNumId w:val="9"/>
  </w:num>
  <w:num w:numId="31" w16cid:durableId="1892035754">
    <w:abstractNumId w:val="31"/>
  </w:num>
  <w:num w:numId="32" w16cid:durableId="43718714">
    <w:abstractNumId w:val="8"/>
  </w:num>
  <w:num w:numId="33" w16cid:durableId="10540845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ar-SA" w:vendorID="4" w:dllVersion="512"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EC"/>
    <w:rsid w:val="00000A61"/>
    <w:rsid w:val="00000C91"/>
    <w:rsid w:val="000044C3"/>
    <w:rsid w:val="000052F9"/>
    <w:rsid w:val="00005F2B"/>
    <w:rsid w:val="000064A9"/>
    <w:rsid w:val="00006FA9"/>
    <w:rsid w:val="0000746C"/>
    <w:rsid w:val="00011485"/>
    <w:rsid w:val="000121BA"/>
    <w:rsid w:val="000129E5"/>
    <w:rsid w:val="00014818"/>
    <w:rsid w:val="00014D54"/>
    <w:rsid w:val="000164E5"/>
    <w:rsid w:val="000175EE"/>
    <w:rsid w:val="00021502"/>
    <w:rsid w:val="00022C93"/>
    <w:rsid w:val="000236DD"/>
    <w:rsid w:val="0002463B"/>
    <w:rsid w:val="00025B26"/>
    <w:rsid w:val="00026095"/>
    <w:rsid w:val="0003005D"/>
    <w:rsid w:val="0003054F"/>
    <w:rsid w:val="00032104"/>
    <w:rsid w:val="00032907"/>
    <w:rsid w:val="00032BBE"/>
    <w:rsid w:val="000346EF"/>
    <w:rsid w:val="000357E2"/>
    <w:rsid w:val="000360B6"/>
    <w:rsid w:val="00037CF1"/>
    <w:rsid w:val="000419A2"/>
    <w:rsid w:val="00042454"/>
    <w:rsid w:val="0004377D"/>
    <w:rsid w:val="00046959"/>
    <w:rsid w:val="000469EC"/>
    <w:rsid w:val="000500C6"/>
    <w:rsid w:val="00051390"/>
    <w:rsid w:val="0005422A"/>
    <w:rsid w:val="000545CA"/>
    <w:rsid w:val="00054AAC"/>
    <w:rsid w:val="000563EF"/>
    <w:rsid w:val="00057AC9"/>
    <w:rsid w:val="00062E0B"/>
    <w:rsid w:val="00065140"/>
    <w:rsid w:val="00065BDA"/>
    <w:rsid w:val="000662BA"/>
    <w:rsid w:val="00066881"/>
    <w:rsid w:val="00066A35"/>
    <w:rsid w:val="00067CBB"/>
    <w:rsid w:val="00070F56"/>
    <w:rsid w:val="00072729"/>
    <w:rsid w:val="0007308A"/>
    <w:rsid w:val="00073C3E"/>
    <w:rsid w:val="00073D32"/>
    <w:rsid w:val="00075CB9"/>
    <w:rsid w:val="00076051"/>
    <w:rsid w:val="00077406"/>
    <w:rsid w:val="00080226"/>
    <w:rsid w:val="00080F2B"/>
    <w:rsid w:val="00081A11"/>
    <w:rsid w:val="000825BC"/>
    <w:rsid w:val="00083937"/>
    <w:rsid w:val="0008529F"/>
    <w:rsid w:val="00085BAA"/>
    <w:rsid w:val="00086555"/>
    <w:rsid w:val="00090904"/>
    <w:rsid w:val="000948CC"/>
    <w:rsid w:val="0009515F"/>
    <w:rsid w:val="00095346"/>
    <w:rsid w:val="00096D91"/>
    <w:rsid w:val="000A04AD"/>
    <w:rsid w:val="000A0D08"/>
    <w:rsid w:val="000A33EA"/>
    <w:rsid w:val="000A3BB9"/>
    <w:rsid w:val="000A3E9B"/>
    <w:rsid w:val="000A448A"/>
    <w:rsid w:val="000A4924"/>
    <w:rsid w:val="000A5FCA"/>
    <w:rsid w:val="000B2CD7"/>
    <w:rsid w:val="000B590A"/>
    <w:rsid w:val="000B66BD"/>
    <w:rsid w:val="000B68B0"/>
    <w:rsid w:val="000B7ACA"/>
    <w:rsid w:val="000C085D"/>
    <w:rsid w:val="000C09EB"/>
    <w:rsid w:val="000C20F5"/>
    <w:rsid w:val="000C23F1"/>
    <w:rsid w:val="000C4C0C"/>
    <w:rsid w:val="000C4E02"/>
    <w:rsid w:val="000C5978"/>
    <w:rsid w:val="000C60A8"/>
    <w:rsid w:val="000C6808"/>
    <w:rsid w:val="000C7E94"/>
    <w:rsid w:val="000D0BCE"/>
    <w:rsid w:val="000D177A"/>
    <w:rsid w:val="000D1F10"/>
    <w:rsid w:val="000D2C29"/>
    <w:rsid w:val="000D41D5"/>
    <w:rsid w:val="000D4254"/>
    <w:rsid w:val="000D430B"/>
    <w:rsid w:val="000D44EB"/>
    <w:rsid w:val="000D5592"/>
    <w:rsid w:val="000D564B"/>
    <w:rsid w:val="000D6455"/>
    <w:rsid w:val="000D725C"/>
    <w:rsid w:val="000E07F4"/>
    <w:rsid w:val="000E151D"/>
    <w:rsid w:val="000E1FA3"/>
    <w:rsid w:val="000E26E3"/>
    <w:rsid w:val="000E33E6"/>
    <w:rsid w:val="000E3F6A"/>
    <w:rsid w:val="000E540B"/>
    <w:rsid w:val="000E60CB"/>
    <w:rsid w:val="000F0517"/>
    <w:rsid w:val="000F15BD"/>
    <w:rsid w:val="000F1A43"/>
    <w:rsid w:val="000F263C"/>
    <w:rsid w:val="000F3245"/>
    <w:rsid w:val="000F6A2F"/>
    <w:rsid w:val="00101A52"/>
    <w:rsid w:val="001048F5"/>
    <w:rsid w:val="00105DDF"/>
    <w:rsid w:val="00106C5B"/>
    <w:rsid w:val="0011034F"/>
    <w:rsid w:val="00111405"/>
    <w:rsid w:val="00113524"/>
    <w:rsid w:val="00113BFC"/>
    <w:rsid w:val="00113F1A"/>
    <w:rsid w:val="0011665C"/>
    <w:rsid w:val="00116E95"/>
    <w:rsid w:val="001171A5"/>
    <w:rsid w:val="00120C7A"/>
    <w:rsid w:val="001210F2"/>
    <w:rsid w:val="00121639"/>
    <w:rsid w:val="001221B0"/>
    <w:rsid w:val="001229E3"/>
    <w:rsid w:val="00123490"/>
    <w:rsid w:val="001239D8"/>
    <w:rsid w:val="001241A1"/>
    <w:rsid w:val="00124D85"/>
    <w:rsid w:val="00127901"/>
    <w:rsid w:val="00133E44"/>
    <w:rsid w:val="00134C82"/>
    <w:rsid w:val="0013781A"/>
    <w:rsid w:val="00141F67"/>
    <w:rsid w:val="00142E5A"/>
    <w:rsid w:val="0014723E"/>
    <w:rsid w:val="00151728"/>
    <w:rsid w:val="00152ED3"/>
    <w:rsid w:val="001540C8"/>
    <w:rsid w:val="00155761"/>
    <w:rsid w:val="00161B4E"/>
    <w:rsid w:val="0016207C"/>
    <w:rsid w:val="001620A5"/>
    <w:rsid w:val="00162573"/>
    <w:rsid w:val="0016375C"/>
    <w:rsid w:val="001649E3"/>
    <w:rsid w:val="00167798"/>
    <w:rsid w:val="001677A2"/>
    <w:rsid w:val="00170B3D"/>
    <w:rsid w:val="00171454"/>
    <w:rsid w:val="0017147F"/>
    <w:rsid w:val="00173249"/>
    <w:rsid w:val="001738A1"/>
    <w:rsid w:val="00174229"/>
    <w:rsid w:val="001749B9"/>
    <w:rsid w:val="00175003"/>
    <w:rsid w:val="00175102"/>
    <w:rsid w:val="001754C0"/>
    <w:rsid w:val="0017740F"/>
    <w:rsid w:val="001775BF"/>
    <w:rsid w:val="00177666"/>
    <w:rsid w:val="001778DF"/>
    <w:rsid w:val="00180885"/>
    <w:rsid w:val="00180E5E"/>
    <w:rsid w:val="0018302A"/>
    <w:rsid w:val="0018473D"/>
    <w:rsid w:val="001861D7"/>
    <w:rsid w:val="00187B40"/>
    <w:rsid w:val="001910B6"/>
    <w:rsid w:val="0019183D"/>
    <w:rsid w:val="00192F18"/>
    <w:rsid w:val="00193647"/>
    <w:rsid w:val="00193CB8"/>
    <w:rsid w:val="001949DE"/>
    <w:rsid w:val="00194A1E"/>
    <w:rsid w:val="00194FEE"/>
    <w:rsid w:val="0019514B"/>
    <w:rsid w:val="00195D51"/>
    <w:rsid w:val="001960B4"/>
    <w:rsid w:val="001969E2"/>
    <w:rsid w:val="001A1A45"/>
    <w:rsid w:val="001A1FC8"/>
    <w:rsid w:val="001A6BCC"/>
    <w:rsid w:val="001B0E92"/>
    <w:rsid w:val="001B1697"/>
    <w:rsid w:val="001B2392"/>
    <w:rsid w:val="001B364C"/>
    <w:rsid w:val="001B4369"/>
    <w:rsid w:val="001B5F17"/>
    <w:rsid w:val="001C0417"/>
    <w:rsid w:val="001C3362"/>
    <w:rsid w:val="001C33F2"/>
    <w:rsid w:val="001C38DD"/>
    <w:rsid w:val="001C4EC7"/>
    <w:rsid w:val="001D050C"/>
    <w:rsid w:val="001D0A76"/>
    <w:rsid w:val="001D0E1D"/>
    <w:rsid w:val="001D2114"/>
    <w:rsid w:val="001D36DB"/>
    <w:rsid w:val="001D3DC3"/>
    <w:rsid w:val="001D4400"/>
    <w:rsid w:val="001D55A7"/>
    <w:rsid w:val="001D62AD"/>
    <w:rsid w:val="001D6B68"/>
    <w:rsid w:val="001D7534"/>
    <w:rsid w:val="001E0644"/>
    <w:rsid w:val="001E3786"/>
    <w:rsid w:val="001E3BB7"/>
    <w:rsid w:val="001E4019"/>
    <w:rsid w:val="001E4C72"/>
    <w:rsid w:val="001E6F7E"/>
    <w:rsid w:val="001F0B5E"/>
    <w:rsid w:val="001F0BDB"/>
    <w:rsid w:val="001F1644"/>
    <w:rsid w:val="001F3149"/>
    <w:rsid w:val="001F36DB"/>
    <w:rsid w:val="001F3873"/>
    <w:rsid w:val="001F3FA5"/>
    <w:rsid w:val="001F3FE6"/>
    <w:rsid w:val="001F4936"/>
    <w:rsid w:val="001F4CDC"/>
    <w:rsid w:val="001F4F19"/>
    <w:rsid w:val="001F571D"/>
    <w:rsid w:val="001F6C49"/>
    <w:rsid w:val="00200882"/>
    <w:rsid w:val="00202563"/>
    <w:rsid w:val="00202622"/>
    <w:rsid w:val="00202EB6"/>
    <w:rsid w:val="002031CD"/>
    <w:rsid w:val="0020351D"/>
    <w:rsid w:val="0020404B"/>
    <w:rsid w:val="00204951"/>
    <w:rsid w:val="002054C6"/>
    <w:rsid w:val="0020552C"/>
    <w:rsid w:val="00205931"/>
    <w:rsid w:val="00205AFB"/>
    <w:rsid w:val="00207C2F"/>
    <w:rsid w:val="00213DA3"/>
    <w:rsid w:val="002156D5"/>
    <w:rsid w:val="00216D82"/>
    <w:rsid w:val="002179B5"/>
    <w:rsid w:val="002205EC"/>
    <w:rsid w:val="00220889"/>
    <w:rsid w:val="00220DAD"/>
    <w:rsid w:val="00222625"/>
    <w:rsid w:val="00222E13"/>
    <w:rsid w:val="00222F74"/>
    <w:rsid w:val="002242F7"/>
    <w:rsid w:val="0022477B"/>
    <w:rsid w:val="00224E70"/>
    <w:rsid w:val="0023272E"/>
    <w:rsid w:val="00233A89"/>
    <w:rsid w:val="00233F46"/>
    <w:rsid w:val="002350F4"/>
    <w:rsid w:val="002407E7"/>
    <w:rsid w:val="00244C0F"/>
    <w:rsid w:val="002461BA"/>
    <w:rsid w:val="00246289"/>
    <w:rsid w:val="002468CC"/>
    <w:rsid w:val="00246DE9"/>
    <w:rsid w:val="002475AF"/>
    <w:rsid w:val="00247C3C"/>
    <w:rsid w:val="00247C9D"/>
    <w:rsid w:val="00250A50"/>
    <w:rsid w:val="0025127C"/>
    <w:rsid w:val="0026077B"/>
    <w:rsid w:val="00261C45"/>
    <w:rsid w:val="00262392"/>
    <w:rsid w:val="0026239B"/>
    <w:rsid w:val="00262C4B"/>
    <w:rsid w:val="00262EB5"/>
    <w:rsid w:val="00263B87"/>
    <w:rsid w:val="002679E6"/>
    <w:rsid w:val="0027042B"/>
    <w:rsid w:val="002704F2"/>
    <w:rsid w:val="00271886"/>
    <w:rsid w:val="00271959"/>
    <w:rsid w:val="00271E9C"/>
    <w:rsid w:val="00273421"/>
    <w:rsid w:val="00274932"/>
    <w:rsid w:val="00274DC9"/>
    <w:rsid w:val="00274FE9"/>
    <w:rsid w:val="002755E7"/>
    <w:rsid w:val="0027593B"/>
    <w:rsid w:val="00276741"/>
    <w:rsid w:val="00276B27"/>
    <w:rsid w:val="0027710D"/>
    <w:rsid w:val="00280572"/>
    <w:rsid w:val="00280DC8"/>
    <w:rsid w:val="002812B0"/>
    <w:rsid w:val="00281DE1"/>
    <w:rsid w:val="00282647"/>
    <w:rsid w:val="0028325E"/>
    <w:rsid w:val="0028342F"/>
    <w:rsid w:val="00285BD0"/>
    <w:rsid w:val="00286F47"/>
    <w:rsid w:val="00287548"/>
    <w:rsid w:val="00287B02"/>
    <w:rsid w:val="00287FB5"/>
    <w:rsid w:val="002919F8"/>
    <w:rsid w:val="002920D0"/>
    <w:rsid w:val="002928F1"/>
    <w:rsid w:val="00292F4B"/>
    <w:rsid w:val="002933A4"/>
    <w:rsid w:val="00294A18"/>
    <w:rsid w:val="002968B3"/>
    <w:rsid w:val="00296968"/>
    <w:rsid w:val="00296EF0"/>
    <w:rsid w:val="00297DB1"/>
    <w:rsid w:val="00297E6B"/>
    <w:rsid w:val="002A0270"/>
    <w:rsid w:val="002A1367"/>
    <w:rsid w:val="002A16E8"/>
    <w:rsid w:val="002A2A90"/>
    <w:rsid w:val="002A3A29"/>
    <w:rsid w:val="002A3A91"/>
    <w:rsid w:val="002A3AA7"/>
    <w:rsid w:val="002A6029"/>
    <w:rsid w:val="002A776C"/>
    <w:rsid w:val="002B07C5"/>
    <w:rsid w:val="002B1FA3"/>
    <w:rsid w:val="002B2878"/>
    <w:rsid w:val="002B2C8A"/>
    <w:rsid w:val="002B2FB3"/>
    <w:rsid w:val="002B38DF"/>
    <w:rsid w:val="002B3ACE"/>
    <w:rsid w:val="002B3CAB"/>
    <w:rsid w:val="002B4AA9"/>
    <w:rsid w:val="002B5901"/>
    <w:rsid w:val="002B5D3D"/>
    <w:rsid w:val="002B6A5D"/>
    <w:rsid w:val="002B71BA"/>
    <w:rsid w:val="002C00C3"/>
    <w:rsid w:val="002C11BA"/>
    <w:rsid w:val="002C1B66"/>
    <w:rsid w:val="002C2ADF"/>
    <w:rsid w:val="002C3489"/>
    <w:rsid w:val="002C3F01"/>
    <w:rsid w:val="002C65BD"/>
    <w:rsid w:val="002C7AD7"/>
    <w:rsid w:val="002D298D"/>
    <w:rsid w:val="002D3CB1"/>
    <w:rsid w:val="002D461D"/>
    <w:rsid w:val="002D5A31"/>
    <w:rsid w:val="002D6465"/>
    <w:rsid w:val="002D6848"/>
    <w:rsid w:val="002E04B2"/>
    <w:rsid w:val="002E0A59"/>
    <w:rsid w:val="002E0DA2"/>
    <w:rsid w:val="002E0EE5"/>
    <w:rsid w:val="002E17C7"/>
    <w:rsid w:val="002E34BD"/>
    <w:rsid w:val="002E5D1E"/>
    <w:rsid w:val="002E5E28"/>
    <w:rsid w:val="002E6027"/>
    <w:rsid w:val="002E6728"/>
    <w:rsid w:val="002E6D9C"/>
    <w:rsid w:val="002E78DE"/>
    <w:rsid w:val="002F21EA"/>
    <w:rsid w:val="002F4281"/>
    <w:rsid w:val="002F464F"/>
    <w:rsid w:val="002F529F"/>
    <w:rsid w:val="002F57A3"/>
    <w:rsid w:val="002F5C7D"/>
    <w:rsid w:val="002F5D48"/>
    <w:rsid w:val="002F6CFE"/>
    <w:rsid w:val="002F7A4F"/>
    <w:rsid w:val="003007F8"/>
    <w:rsid w:val="00301193"/>
    <w:rsid w:val="003013AA"/>
    <w:rsid w:val="00302691"/>
    <w:rsid w:val="0030291E"/>
    <w:rsid w:val="00302DD6"/>
    <w:rsid w:val="00304FEB"/>
    <w:rsid w:val="00305702"/>
    <w:rsid w:val="00305768"/>
    <w:rsid w:val="00310DCA"/>
    <w:rsid w:val="00311C75"/>
    <w:rsid w:val="0031547E"/>
    <w:rsid w:val="00315A3E"/>
    <w:rsid w:val="00315FB8"/>
    <w:rsid w:val="00316004"/>
    <w:rsid w:val="0031646E"/>
    <w:rsid w:val="00316715"/>
    <w:rsid w:val="00320302"/>
    <w:rsid w:val="003208D9"/>
    <w:rsid w:val="00323A66"/>
    <w:rsid w:val="00324B73"/>
    <w:rsid w:val="0032622B"/>
    <w:rsid w:val="0032754B"/>
    <w:rsid w:val="003279A5"/>
    <w:rsid w:val="003279AA"/>
    <w:rsid w:val="00330853"/>
    <w:rsid w:val="00331139"/>
    <w:rsid w:val="0033115D"/>
    <w:rsid w:val="003315B3"/>
    <w:rsid w:val="003317C9"/>
    <w:rsid w:val="00331A2A"/>
    <w:rsid w:val="0033414D"/>
    <w:rsid w:val="00335B3B"/>
    <w:rsid w:val="00336224"/>
    <w:rsid w:val="0033666F"/>
    <w:rsid w:val="00337445"/>
    <w:rsid w:val="00337EC8"/>
    <w:rsid w:val="00340E81"/>
    <w:rsid w:val="00343877"/>
    <w:rsid w:val="00344876"/>
    <w:rsid w:val="0034680E"/>
    <w:rsid w:val="003469CA"/>
    <w:rsid w:val="003479E8"/>
    <w:rsid w:val="00347A84"/>
    <w:rsid w:val="00351C86"/>
    <w:rsid w:val="00351D29"/>
    <w:rsid w:val="00353950"/>
    <w:rsid w:val="00356295"/>
    <w:rsid w:val="0036127D"/>
    <w:rsid w:val="00361D48"/>
    <w:rsid w:val="00361F4E"/>
    <w:rsid w:val="0036293A"/>
    <w:rsid w:val="00362A08"/>
    <w:rsid w:val="00362CA4"/>
    <w:rsid w:val="00364916"/>
    <w:rsid w:val="00364BDA"/>
    <w:rsid w:val="0036539C"/>
    <w:rsid w:val="00365EFF"/>
    <w:rsid w:val="00366B08"/>
    <w:rsid w:val="003675E1"/>
    <w:rsid w:val="00367EED"/>
    <w:rsid w:val="00371EC5"/>
    <w:rsid w:val="00372914"/>
    <w:rsid w:val="00374FCF"/>
    <w:rsid w:val="00375145"/>
    <w:rsid w:val="003808A9"/>
    <w:rsid w:val="00382ABE"/>
    <w:rsid w:val="0038371D"/>
    <w:rsid w:val="00383B03"/>
    <w:rsid w:val="00384447"/>
    <w:rsid w:val="003854A6"/>
    <w:rsid w:val="0039112E"/>
    <w:rsid w:val="00391935"/>
    <w:rsid w:val="00392C31"/>
    <w:rsid w:val="00394050"/>
    <w:rsid w:val="0039575B"/>
    <w:rsid w:val="00397609"/>
    <w:rsid w:val="003979C3"/>
    <w:rsid w:val="00397BD6"/>
    <w:rsid w:val="003A1490"/>
    <w:rsid w:val="003A1BEF"/>
    <w:rsid w:val="003A235E"/>
    <w:rsid w:val="003A3210"/>
    <w:rsid w:val="003A65F0"/>
    <w:rsid w:val="003A7B62"/>
    <w:rsid w:val="003B0E42"/>
    <w:rsid w:val="003B36FC"/>
    <w:rsid w:val="003B464A"/>
    <w:rsid w:val="003B490D"/>
    <w:rsid w:val="003B4EB0"/>
    <w:rsid w:val="003C145E"/>
    <w:rsid w:val="003C31B1"/>
    <w:rsid w:val="003C3797"/>
    <w:rsid w:val="003C4FCE"/>
    <w:rsid w:val="003C6AFB"/>
    <w:rsid w:val="003C7983"/>
    <w:rsid w:val="003D01DC"/>
    <w:rsid w:val="003D02BB"/>
    <w:rsid w:val="003D126D"/>
    <w:rsid w:val="003D2078"/>
    <w:rsid w:val="003D2177"/>
    <w:rsid w:val="003D25AE"/>
    <w:rsid w:val="003D3CC9"/>
    <w:rsid w:val="003D47B9"/>
    <w:rsid w:val="003D51C0"/>
    <w:rsid w:val="003D52FB"/>
    <w:rsid w:val="003D6FF1"/>
    <w:rsid w:val="003D75F5"/>
    <w:rsid w:val="003E240D"/>
    <w:rsid w:val="003E4007"/>
    <w:rsid w:val="003E55DB"/>
    <w:rsid w:val="003E5DEF"/>
    <w:rsid w:val="003E7682"/>
    <w:rsid w:val="003F143A"/>
    <w:rsid w:val="003F1E2E"/>
    <w:rsid w:val="003F2C52"/>
    <w:rsid w:val="003F3A70"/>
    <w:rsid w:val="003F5DC0"/>
    <w:rsid w:val="003F6795"/>
    <w:rsid w:val="00400FD0"/>
    <w:rsid w:val="00402328"/>
    <w:rsid w:val="004036C9"/>
    <w:rsid w:val="00403744"/>
    <w:rsid w:val="004038C6"/>
    <w:rsid w:val="00404FDF"/>
    <w:rsid w:val="004056C0"/>
    <w:rsid w:val="00410BDD"/>
    <w:rsid w:val="00413BF1"/>
    <w:rsid w:val="00413EA3"/>
    <w:rsid w:val="0041477E"/>
    <w:rsid w:val="0041518C"/>
    <w:rsid w:val="0042401B"/>
    <w:rsid w:val="00425625"/>
    <w:rsid w:val="00425C0A"/>
    <w:rsid w:val="00427970"/>
    <w:rsid w:val="004279A5"/>
    <w:rsid w:val="00431572"/>
    <w:rsid w:val="00431966"/>
    <w:rsid w:val="00432BE2"/>
    <w:rsid w:val="00433078"/>
    <w:rsid w:val="00433CA7"/>
    <w:rsid w:val="00435782"/>
    <w:rsid w:val="00435B6A"/>
    <w:rsid w:val="004360AA"/>
    <w:rsid w:val="0043710E"/>
    <w:rsid w:val="00441349"/>
    <w:rsid w:val="004419BD"/>
    <w:rsid w:val="004423EF"/>
    <w:rsid w:val="0044254E"/>
    <w:rsid w:val="0044441B"/>
    <w:rsid w:val="00444DA5"/>
    <w:rsid w:val="00445164"/>
    <w:rsid w:val="00446038"/>
    <w:rsid w:val="004464CC"/>
    <w:rsid w:val="00451944"/>
    <w:rsid w:val="004525E7"/>
    <w:rsid w:val="00453319"/>
    <w:rsid w:val="004533EC"/>
    <w:rsid w:val="0045393F"/>
    <w:rsid w:val="00455D63"/>
    <w:rsid w:val="00457074"/>
    <w:rsid w:val="00457A72"/>
    <w:rsid w:val="004604FA"/>
    <w:rsid w:val="004608DB"/>
    <w:rsid w:val="00460CBF"/>
    <w:rsid w:val="004641FA"/>
    <w:rsid w:val="004657F3"/>
    <w:rsid w:val="004666A6"/>
    <w:rsid w:val="00466994"/>
    <w:rsid w:val="0047333F"/>
    <w:rsid w:val="004741B8"/>
    <w:rsid w:val="00474789"/>
    <w:rsid w:val="00474C36"/>
    <w:rsid w:val="00474F8A"/>
    <w:rsid w:val="004817BD"/>
    <w:rsid w:val="00481D1A"/>
    <w:rsid w:val="00482F95"/>
    <w:rsid w:val="00483710"/>
    <w:rsid w:val="00484675"/>
    <w:rsid w:val="00484C74"/>
    <w:rsid w:val="00484FDF"/>
    <w:rsid w:val="00485B6C"/>
    <w:rsid w:val="004878E7"/>
    <w:rsid w:val="00490AB0"/>
    <w:rsid w:val="0049195F"/>
    <w:rsid w:val="00491E1E"/>
    <w:rsid w:val="00492655"/>
    <w:rsid w:val="00495181"/>
    <w:rsid w:val="004952B8"/>
    <w:rsid w:val="00495E07"/>
    <w:rsid w:val="00496B1E"/>
    <w:rsid w:val="00496B1F"/>
    <w:rsid w:val="00497484"/>
    <w:rsid w:val="00497DE0"/>
    <w:rsid w:val="004A3488"/>
    <w:rsid w:val="004A4177"/>
    <w:rsid w:val="004A562F"/>
    <w:rsid w:val="004A5C89"/>
    <w:rsid w:val="004A63EF"/>
    <w:rsid w:val="004A64E9"/>
    <w:rsid w:val="004A6BE8"/>
    <w:rsid w:val="004A7400"/>
    <w:rsid w:val="004B0E1E"/>
    <w:rsid w:val="004B2099"/>
    <w:rsid w:val="004B2D8A"/>
    <w:rsid w:val="004B38D3"/>
    <w:rsid w:val="004B3927"/>
    <w:rsid w:val="004B3AEA"/>
    <w:rsid w:val="004B44A0"/>
    <w:rsid w:val="004B471A"/>
    <w:rsid w:val="004B4B8F"/>
    <w:rsid w:val="004B6279"/>
    <w:rsid w:val="004B646D"/>
    <w:rsid w:val="004B6D37"/>
    <w:rsid w:val="004B6F2E"/>
    <w:rsid w:val="004B7CEF"/>
    <w:rsid w:val="004B7D7B"/>
    <w:rsid w:val="004C135C"/>
    <w:rsid w:val="004C14DC"/>
    <w:rsid w:val="004C15CA"/>
    <w:rsid w:val="004C2B13"/>
    <w:rsid w:val="004C3218"/>
    <w:rsid w:val="004C361B"/>
    <w:rsid w:val="004C39BC"/>
    <w:rsid w:val="004C416E"/>
    <w:rsid w:val="004C4B2C"/>
    <w:rsid w:val="004C7C68"/>
    <w:rsid w:val="004D016D"/>
    <w:rsid w:val="004D12A8"/>
    <w:rsid w:val="004D167D"/>
    <w:rsid w:val="004D17E6"/>
    <w:rsid w:val="004D4964"/>
    <w:rsid w:val="004D7C4B"/>
    <w:rsid w:val="004E50A4"/>
    <w:rsid w:val="004E5B0B"/>
    <w:rsid w:val="004E60A0"/>
    <w:rsid w:val="004E619E"/>
    <w:rsid w:val="004E6A9B"/>
    <w:rsid w:val="004F2495"/>
    <w:rsid w:val="004F2E97"/>
    <w:rsid w:val="004F4142"/>
    <w:rsid w:val="004F4EF2"/>
    <w:rsid w:val="004F55A5"/>
    <w:rsid w:val="004F66F0"/>
    <w:rsid w:val="004F6795"/>
    <w:rsid w:val="005002CA"/>
    <w:rsid w:val="00500EFA"/>
    <w:rsid w:val="005016DE"/>
    <w:rsid w:val="00501BF7"/>
    <w:rsid w:val="00501F95"/>
    <w:rsid w:val="00503092"/>
    <w:rsid w:val="00503585"/>
    <w:rsid w:val="00503A37"/>
    <w:rsid w:val="005057BF"/>
    <w:rsid w:val="005061E0"/>
    <w:rsid w:val="00506BFF"/>
    <w:rsid w:val="005074DA"/>
    <w:rsid w:val="00510F75"/>
    <w:rsid w:val="005116B8"/>
    <w:rsid w:val="00511B04"/>
    <w:rsid w:val="005124BA"/>
    <w:rsid w:val="00512504"/>
    <w:rsid w:val="00512B9A"/>
    <w:rsid w:val="005133C0"/>
    <w:rsid w:val="00513D1F"/>
    <w:rsid w:val="005143A5"/>
    <w:rsid w:val="00515EBF"/>
    <w:rsid w:val="00515FFF"/>
    <w:rsid w:val="005235A0"/>
    <w:rsid w:val="00524028"/>
    <w:rsid w:val="0052500D"/>
    <w:rsid w:val="00525444"/>
    <w:rsid w:val="005255AA"/>
    <w:rsid w:val="0052576A"/>
    <w:rsid w:val="00525BF4"/>
    <w:rsid w:val="005260B8"/>
    <w:rsid w:val="0052650F"/>
    <w:rsid w:val="00527225"/>
    <w:rsid w:val="0053026D"/>
    <w:rsid w:val="00530892"/>
    <w:rsid w:val="00532987"/>
    <w:rsid w:val="00532D31"/>
    <w:rsid w:val="00534167"/>
    <w:rsid w:val="00534259"/>
    <w:rsid w:val="00534408"/>
    <w:rsid w:val="00534BAC"/>
    <w:rsid w:val="00535476"/>
    <w:rsid w:val="00535E43"/>
    <w:rsid w:val="00536256"/>
    <w:rsid w:val="00536A5F"/>
    <w:rsid w:val="005377FF"/>
    <w:rsid w:val="00537BEA"/>
    <w:rsid w:val="0054028F"/>
    <w:rsid w:val="005409CA"/>
    <w:rsid w:val="00541BFD"/>
    <w:rsid w:val="00541EAE"/>
    <w:rsid w:val="0054289C"/>
    <w:rsid w:val="00542D98"/>
    <w:rsid w:val="00542DE1"/>
    <w:rsid w:val="0054409A"/>
    <w:rsid w:val="00544764"/>
    <w:rsid w:val="0054624F"/>
    <w:rsid w:val="00550DCD"/>
    <w:rsid w:val="005526B8"/>
    <w:rsid w:val="00552733"/>
    <w:rsid w:val="00552794"/>
    <w:rsid w:val="00552EDD"/>
    <w:rsid w:val="00553233"/>
    <w:rsid w:val="00554280"/>
    <w:rsid w:val="00554314"/>
    <w:rsid w:val="00554ED4"/>
    <w:rsid w:val="00556059"/>
    <w:rsid w:val="00556343"/>
    <w:rsid w:val="00561249"/>
    <w:rsid w:val="005626DC"/>
    <w:rsid w:val="005646EC"/>
    <w:rsid w:val="00565B9B"/>
    <w:rsid w:val="00567FDC"/>
    <w:rsid w:val="00571E36"/>
    <w:rsid w:val="00573C04"/>
    <w:rsid w:val="0057465D"/>
    <w:rsid w:val="00575E9B"/>
    <w:rsid w:val="0057677F"/>
    <w:rsid w:val="005767EC"/>
    <w:rsid w:val="00577D4F"/>
    <w:rsid w:val="005802EE"/>
    <w:rsid w:val="00580697"/>
    <w:rsid w:val="00580B0B"/>
    <w:rsid w:val="00580CEE"/>
    <w:rsid w:val="00580DE0"/>
    <w:rsid w:val="00582A04"/>
    <w:rsid w:val="00585313"/>
    <w:rsid w:val="0058592E"/>
    <w:rsid w:val="0058717C"/>
    <w:rsid w:val="005877AE"/>
    <w:rsid w:val="00593BEB"/>
    <w:rsid w:val="0059400F"/>
    <w:rsid w:val="00594035"/>
    <w:rsid w:val="00594982"/>
    <w:rsid w:val="00596244"/>
    <w:rsid w:val="00596EF0"/>
    <w:rsid w:val="005972AA"/>
    <w:rsid w:val="005A09F9"/>
    <w:rsid w:val="005A232C"/>
    <w:rsid w:val="005A2571"/>
    <w:rsid w:val="005A2A0E"/>
    <w:rsid w:val="005A3738"/>
    <w:rsid w:val="005A4363"/>
    <w:rsid w:val="005A4A35"/>
    <w:rsid w:val="005A4E3C"/>
    <w:rsid w:val="005A55E2"/>
    <w:rsid w:val="005A7C6A"/>
    <w:rsid w:val="005B143D"/>
    <w:rsid w:val="005B1A71"/>
    <w:rsid w:val="005B1E71"/>
    <w:rsid w:val="005B2022"/>
    <w:rsid w:val="005B22E9"/>
    <w:rsid w:val="005B4702"/>
    <w:rsid w:val="005B47AB"/>
    <w:rsid w:val="005B7183"/>
    <w:rsid w:val="005C0F88"/>
    <w:rsid w:val="005C14B7"/>
    <w:rsid w:val="005C40E0"/>
    <w:rsid w:val="005C5EEC"/>
    <w:rsid w:val="005C62BC"/>
    <w:rsid w:val="005C6323"/>
    <w:rsid w:val="005C6362"/>
    <w:rsid w:val="005C7064"/>
    <w:rsid w:val="005D002B"/>
    <w:rsid w:val="005D0EC0"/>
    <w:rsid w:val="005D23A9"/>
    <w:rsid w:val="005D3CA9"/>
    <w:rsid w:val="005D50EC"/>
    <w:rsid w:val="005D63A4"/>
    <w:rsid w:val="005D7423"/>
    <w:rsid w:val="005D7508"/>
    <w:rsid w:val="005E43AB"/>
    <w:rsid w:val="005E68BB"/>
    <w:rsid w:val="005E6FB2"/>
    <w:rsid w:val="005E797F"/>
    <w:rsid w:val="005F111C"/>
    <w:rsid w:val="005F1BFA"/>
    <w:rsid w:val="005F4376"/>
    <w:rsid w:val="005F5A71"/>
    <w:rsid w:val="005F5F8C"/>
    <w:rsid w:val="005F6BCF"/>
    <w:rsid w:val="005F7399"/>
    <w:rsid w:val="005F7CAF"/>
    <w:rsid w:val="0060098D"/>
    <w:rsid w:val="00601434"/>
    <w:rsid w:val="006020ED"/>
    <w:rsid w:val="006030BB"/>
    <w:rsid w:val="006031FE"/>
    <w:rsid w:val="00604202"/>
    <w:rsid w:val="0060559C"/>
    <w:rsid w:val="006055CB"/>
    <w:rsid w:val="00612C53"/>
    <w:rsid w:val="006130FD"/>
    <w:rsid w:val="00613D10"/>
    <w:rsid w:val="00614F4E"/>
    <w:rsid w:val="0061525C"/>
    <w:rsid w:val="00620303"/>
    <w:rsid w:val="00620E3C"/>
    <w:rsid w:val="00621B05"/>
    <w:rsid w:val="00621D91"/>
    <w:rsid w:val="006229CC"/>
    <w:rsid w:val="00623645"/>
    <w:rsid w:val="00623C7B"/>
    <w:rsid w:val="0063003B"/>
    <w:rsid w:val="00630577"/>
    <w:rsid w:val="00631391"/>
    <w:rsid w:val="006345E6"/>
    <w:rsid w:val="006378DA"/>
    <w:rsid w:val="00640A6F"/>
    <w:rsid w:val="006410B1"/>
    <w:rsid w:val="00643201"/>
    <w:rsid w:val="0064389C"/>
    <w:rsid w:val="006444A2"/>
    <w:rsid w:val="0064458E"/>
    <w:rsid w:val="00644FA0"/>
    <w:rsid w:val="00645C2F"/>
    <w:rsid w:val="00646062"/>
    <w:rsid w:val="00646201"/>
    <w:rsid w:val="0064764D"/>
    <w:rsid w:val="006505D5"/>
    <w:rsid w:val="00650F3D"/>
    <w:rsid w:val="006520D2"/>
    <w:rsid w:val="00652A6C"/>
    <w:rsid w:val="00653177"/>
    <w:rsid w:val="0065320D"/>
    <w:rsid w:val="00653A13"/>
    <w:rsid w:val="00654AB6"/>
    <w:rsid w:val="0065699E"/>
    <w:rsid w:val="00656F77"/>
    <w:rsid w:val="00657384"/>
    <w:rsid w:val="00657FF6"/>
    <w:rsid w:val="00661B92"/>
    <w:rsid w:val="00662660"/>
    <w:rsid w:val="006627E1"/>
    <w:rsid w:val="006632D6"/>
    <w:rsid w:val="00663E74"/>
    <w:rsid w:val="006643F3"/>
    <w:rsid w:val="00664A4B"/>
    <w:rsid w:val="00664F53"/>
    <w:rsid w:val="006656B2"/>
    <w:rsid w:val="006658EB"/>
    <w:rsid w:val="006659CA"/>
    <w:rsid w:val="00670D13"/>
    <w:rsid w:val="00672379"/>
    <w:rsid w:val="006742EC"/>
    <w:rsid w:val="00674C91"/>
    <w:rsid w:val="00676E9E"/>
    <w:rsid w:val="006774E5"/>
    <w:rsid w:val="00677A4B"/>
    <w:rsid w:val="00680F02"/>
    <w:rsid w:val="00682918"/>
    <w:rsid w:val="0068379A"/>
    <w:rsid w:val="00685247"/>
    <w:rsid w:val="00685849"/>
    <w:rsid w:val="00685A48"/>
    <w:rsid w:val="00686CC5"/>
    <w:rsid w:val="00687279"/>
    <w:rsid w:val="00687A10"/>
    <w:rsid w:val="0069225C"/>
    <w:rsid w:val="00693688"/>
    <w:rsid w:val="006945F5"/>
    <w:rsid w:val="00694C3A"/>
    <w:rsid w:val="00696E39"/>
    <w:rsid w:val="006A15D2"/>
    <w:rsid w:val="006A199A"/>
    <w:rsid w:val="006A295D"/>
    <w:rsid w:val="006A313F"/>
    <w:rsid w:val="006A3D77"/>
    <w:rsid w:val="006A5AFE"/>
    <w:rsid w:val="006A6D50"/>
    <w:rsid w:val="006B3E62"/>
    <w:rsid w:val="006B47B9"/>
    <w:rsid w:val="006B50D0"/>
    <w:rsid w:val="006B5886"/>
    <w:rsid w:val="006B5D6F"/>
    <w:rsid w:val="006B5DCD"/>
    <w:rsid w:val="006B7C71"/>
    <w:rsid w:val="006C1150"/>
    <w:rsid w:val="006C242C"/>
    <w:rsid w:val="006C35FB"/>
    <w:rsid w:val="006C363A"/>
    <w:rsid w:val="006C3D75"/>
    <w:rsid w:val="006C4C43"/>
    <w:rsid w:val="006C4C78"/>
    <w:rsid w:val="006C58F1"/>
    <w:rsid w:val="006C7CDF"/>
    <w:rsid w:val="006C7D76"/>
    <w:rsid w:val="006D1977"/>
    <w:rsid w:val="006D1B54"/>
    <w:rsid w:val="006D4AC2"/>
    <w:rsid w:val="006D4F6F"/>
    <w:rsid w:val="006E09ED"/>
    <w:rsid w:val="006E2AA7"/>
    <w:rsid w:val="006E348A"/>
    <w:rsid w:val="006E5DAC"/>
    <w:rsid w:val="006E6AF0"/>
    <w:rsid w:val="006F0828"/>
    <w:rsid w:val="006F0E08"/>
    <w:rsid w:val="006F2536"/>
    <w:rsid w:val="006F35EE"/>
    <w:rsid w:val="006F5E03"/>
    <w:rsid w:val="006F7B5E"/>
    <w:rsid w:val="006F7CA7"/>
    <w:rsid w:val="007002B6"/>
    <w:rsid w:val="007012A3"/>
    <w:rsid w:val="00702740"/>
    <w:rsid w:val="007048D6"/>
    <w:rsid w:val="007068BB"/>
    <w:rsid w:val="00715398"/>
    <w:rsid w:val="00716B65"/>
    <w:rsid w:val="00721113"/>
    <w:rsid w:val="0072155F"/>
    <w:rsid w:val="00721B44"/>
    <w:rsid w:val="00722A70"/>
    <w:rsid w:val="00723DA3"/>
    <w:rsid w:val="0072407E"/>
    <w:rsid w:val="00724EEB"/>
    <w:rsid w:val="007256D1"/>
    <w:rsid w:val="00732772"/>
    <w:rsid w:val="007331DB"/>
    <w:rsid w:val="00733C14"/>
    <w:rsid w:val="00734973"/>
    <w:rsid w:val="00734FD5"/>
    <w:rsid w:val="00735248"/>
    <w:rsid w:val="00735612"/>
    <w:rsid w:val="00736D2B"/>
    <w:rsid w:val="007373F1"/>
    <w:rsid w:val="00737D10"/>
    <w:rsid w:val="00742F1C"/>
    <w:rsid w:val="007438E4"/>
    <w:rsid w:val="00743EF2"/>
    <w:rsid w:val="00745479"/>
    <w:rsid w:val="00747AF8"/>
    <w:rsid w:val="0075032C"/>
    <w:rsid w:val="00750B7B"/>
    <w:rsid w:val="00750E48"/>
    <w:rsid w:val="00750F34"/>
    <w:rsid w:val="007510A7"/>
    <w:rsid w:val="00751C9E"/>
    <w:rsid w:val="007530A3"/>
    <w:rsid w:val="00754C1F"/>
    <w:rsid w:val="0075655B"/>
    <w:rsid w:val="007565A0"/>
    <w:rsid w:val="007571C4"/>
    <w:rsid w:val="00757AD7"/>
    <w:rsid w:val="00757CEC"/>
    <w:rsid w:val="0076107A"/>
    <w:rsid w:val="00761914"/>
    <w:rsid w:val="00762D6E"/>
    <w:rsid w:val="007632A8"/>
    <w:rsid w:val="00763D5C"/>
    <w:rsid w:val="0076445F"/>
    <w:rsid w:val="00765CD5"/>
    <w:rsid w:val="007672C0"/>
    <w:rsid w:val="00770119"/>
    <w:rsid w:val="00770D75"/>
    <w:rsid w:val="00771B3A"/>
    <w:rsid w:val="0077297E"/>
    <w:rsid w:val="00772D62"/>
    <w:rsid w:val="00772F40"/>
    <w:rsid w:val="00773455"/>
    <w:rsid w:val="00773A82"/>
    <w:rsid w:val="00774AA2"/>
    <w:rsid w:val="00776544"/>
    <w:rsid w:val="00776FC3"/>
    <w:rsid w:val="007773A2"/>
    <w:rsid w:val="0078089B"/>
    <w:rsid w:val="007814B7"/>
    <w:rsid w:val="00781A39"/>
    <w:rsid w:val="00781CF8"/>
    <w:rsid w:val="00782070"/>
    <w:rsid w:val="00782E59"/>
    <w:rsid w:val="00784499"/>
    <w:rsid w:val="0078453E"/>
    <w:rsid w:val="00786E67"/>
    <w:rsid w:val="00787C9F"/>
    <w:rsid w:val="0079033A"/>
    <w:rsid w:val="00791D7E"/>
    <w:rsid w:val="00792C1E"/>
    <w:rsid w:val="00792F88"/>
    <w:rsid w:val="00794B38"/>
    <w:rsid w:val="00794B8B"/>
    <w:rsid w:val="00795994"/>
    <w:rsid w:val="00795E54"/>
    <w:rsid w:val="00797266"/>
    <w:rsid w:val="00797ADF"/>
    <w:rsid w:val="007A0B2B"/>
    <w:rsid w:val="007A0BA7"/>
    <w:rsid w:val="007A104E"/>
    <w:rsid w:val="007A15B6"/>
    <w:rsid w:val="007A3A1D"/>
    <w:rsid w:val="007A406D"/>
    <w:rsid w:val="007A4D36"/>
    <w:rsid w:val="007A6D7D"/>
    <w:rsid w:val="007B02E5"/>
    <w:rsid w:val="007B13E3"/>
    <w:rsid w:val="007B1401"/>
    <w:rsid w:val="007B1B74"/>
    <w:rsid w:val="007B1DDF"/>
    <w:rsid w:val="007B2F6C"/>
    <w:rsid w:val="007B42A8"/>
    <w:rsid w:val="007B6CD1"/>
    <w:rsid w:val="007B71EE"/>
    <w:rsid w:val="007B7354"/>
    <w:rsid w:val="007B7465"/>
    <w:rsid w:val="007B754F"/>
    <w:rsid w:val="007C05B6"/>
    <w:rsid w:val="007C1C90"/>
    <w:rsid w:val="007C3A89"/>
    <w:rsid w:val="007C5EDB"/>
    <w:rsid w:val="007C74B5"/>
    <w:rsid w:val="007D0332"/>
    <w:rsid w:val="007D0971"/>
    <w:rsid w:val="007D1C08"/>
    <w:rsid w:val="007D2145"/>
    <w:rsid w:val="007D2444"/>
    <w:rsid w:val="007D374E"/>
    <w:rsid w:val="007D43C9"/>
    <w:rsid w:val="007D4877"/>
    <w:rsid w:val="007D74A1"/>
    <w:rsid w:val="007E0773"/>
    <w:rsid w:val="007E120C"/>
    <w:rsid w:val="007E3EC5"/>
    <w:rsid w:val="007E6DF2"/>
    <w:rsid w:val="007F1E76"/>
    <w:rsid w:val="007F2B34"/>
    <w:rsid w:val="007F316B"/>
    <w:rsid w:val="007F35AA"/>
    <w:rsid w:val="007F43E2"/>
    <w:rsid w:val="007F6299"/>
    <w:rsid w:val="007F7C46"/>
    <w:rsid w:val="0080052B"/>
    <w:rsid w:val="00801700"/>
    <w:rsid w:val="00802046"/>
    <w:rsid w:val="00804755"/>
    <w:rsid w:val="00805461"/>
    <w:rsid w:val="00806C23"/>
    <w:rsid w:val="00807403"/>
    <w:rsid w:val="00807CD0"/>
    <w:rsid w:val="00807E48"/>
    <w:rsid w:val="00811221"/>
    <w:rsid w:val="00813241"/>
    <w:rsid w:val="00816536"/>
    <w:rsid w:val="0081685C"/>
    <w:rsid w:val="00822182"/>
    <w:rsid w:val="00824818"/>
    <w:rsid w:val="00825005"/>
    <w:rsid w:val="008256DF"/>
    <w:rsid w:val="008263E2"/>
    <w:rsid w:val="00827568"/>
    <w:rsid w:val="008277A4"/>
    <w:rsid w:val="00827947"/>
    <w:rsid w:val="00827EF7"/>
    <w:rsid w:val="00827F92"/>
    <w:rsid w:val="008306DC"/>
    <w:rsid w:val="00830DB6"/>
    <w:rsid w:val="008344A7"/>
    <w:rsid w:val="0083561C"/>
    <w:rsid w:val="00840F44"/>
    <w:rsid w:val="0084370F"/>
    <w:rsid w:val="0084422D"/>
    <w:rsid w:val="00844CAC"/>
    <w:rsid w:val="00845594"/>
    <w:rsid w:val="00845C2B"/>
    <w:rsid w:val="008462B7"/>
    <w:rsid w:val="00847196"/>
    <w:rsid w:val="00850D72"/>
    <w:rsid w:val="00854489"/>
    <w:rsid w:val="00857112"/>
    <w:rsid w:val="00857369"/>
    <w:rsid w:val="0085798C"/>
    <w:rsid w:val="0086004F"/>
    <w:rsid w:val="00860D15"/>
    <w:rsid w:val="00862AAC"/>
    <w:rsid w:val="00862E46"/>
    <w:rsid w:val="008633FE"/>
    <w:rsid w:val="0086341C"/>
    <w:rsid w:val="008639AA"/>
    <w:rsid w:val="00863EF7"/>
    <w:rsid w:val="00864121"/>
    <w:rsid w:val="00864675"/>
    <w:rsid w:val="00865ECC"/>
    <w:rsid w:val="00867221"/>
    <w:rsid w:val="00867F0B"/>
    <w:rsid w:val="0087021B"/>
    <w:rsid w:val="00871200"/>
    <w:rsid w:val="008719DB"/>
    <w:rsid w:val="008728C7"/>
    <w:rsid w:val="00874FD3"/>
    <w:rsid w:val="008761D5"/>
    <w:rsid w:val="00876A87"/>
    <w:rsid w:val="0087730C"/>
    <w:rsid w:val="00877A81"/>
    <w:rsid w:val="00881560"/>
    <w:rsid w:val="0088229B"/>
    <w:rsid w:val="008830AB"/>
    <w:rsid w:val="00887AD9"/>
    <w:rsid w:val="00887C12"/>
    <w:rsid w:val="0089147D"/>
    <w:rsid w:val="00891AE1"/>
    <w:rsid w:val="0089273C"/>
    <w:rsid w:val="00892BD2"/>
    <w:rsid w:val="00893018"/>
    <w:rsid w:val="0089417B"/>
    <w:rsid w:val="00894DA4"/>
    <w:rsid w:val="00894EF8"/>
    <w:rsid w:val="00895C28"/>
    <w:rsid w:val="00896259"/>
    <w:rsid w:val="0089750B"/>
    <w:rsid w:val="008A00C1"/>
    <w:rsid w:val="008A01CF"/>
    <w:rsid w:val="008A3CE3"/>
    <w:rsid w:val="008A449E"/>
    <w:rsid w:val="008A5010"/>
    <w:rsid w:val="008A60A0"/>
    <w:rsid w:val="008A6392"/>
    <w:rsid w:val="008A74B3"/>
    <w:rsid w:val="008B0108"/>
    <w:rsid w:val="008B147A"/>
    <w:rsid w:val="008B2F52"/>
    <w:rsid w:val="008B4C62"/>
    <w:rsid w:val="008B707F"/>
    <w:rsid w:val="008B79EB"/>
    <w:rsid w:val="008C19E3"/>
    <w:rsid w:val="008C2F44"/>
    <w:rsid w:val="008C3464"/>
    <w:rsid w:val="008D01C4"/>
    <w:rsid w:val="008D166B"/>
    <w:rsid w:val="008D1C4E"/>
    <w:rsid w:val="008D25F9"/>
    <w:rsid w:val="008D4736"/>
    <w:rsid w:val="008D4A26"/>
    <w:rsid w:val="008D514D"/>
    <w:rsid w:val="008E046E"/>
    <w:rsid w:val="008E12DF"/>
    <w:rsid w:val="008E1EE9"/>
    <w:rsid w:val="008E1F68"/>
    <w:rsid w:val="008E2C28"/>
    <w:rsid w:val="008E38C3"/>
    <w:rsid w:val="008E3CD8"/>
    <w:rsid w:val="008E57D0"/>
    <w:rsid w:val="008E5A9B"/>
    <w:rsid w:val="008E6296"/>
    <w:rsid w:val="008E7927"/>
    <w:rsid w:val="008F012C"/>
    <w:rsid w:val="008F10FB"/>
    <w:rsid w:val="008F1EC2"/>
    <w:rsid w:val="008F1FF6"/>
    <w:rsid w:val="008F22DF"/>
    <w:rsid w:val="008F262A"/>
    <w:rsid w:val="008F3907"/>
    <w:rsid w:val="009008FE"/>
    <w:rsid w:val="009012F7"/>
    <w:rsid w:val="00901B3C"/>
    <w:rsid w:val="00902271"/>
    <w:rsid w:val="009030AB"/>
    <w:rsid w:val="00903615"/>
    <w:rsid w:val="00905458"/>
    <w:rsid w:val="009066A9"/>
    <w:rsid w:val="00907C09"/>
    <w:rsid w:val="00910C19"/>
    <w:rsid w:val="00911238"/>
    <w:rsid w:val="0091151A"/>
    <w:rsid w:val="0091165B"/>
    <w:rsid w:val="00911B08"/>
    <w:rsid w:val="00911B7F"/>
    <w:rsid w:val="00912236"/>
    <w:rsid w:val="00913910"/>
    <w:rsid w:val="0091582E"/>
    <w:rsid w:val="009159D7"/>
    <w:rsid w:val="00915C8B"/>
    <w:rsid w:val="009161EA"/>
    <w:rsid w:val="00916E45"/>
    <w:rsid w:val="00916FDF"/>
    <w:rsid w:val="009177C8"/>
    <w:rsid w:val="009204C0"/>
    <w:rsid w:val="00920E9A"/>
    <w:rsid w:val="0092162E"/>
    <w:rsid w:val="009230F4"/>
    <w:rsid w:val="009238FE"/>
    <w:rsid w:val="00923ED6"/>
    <w:rsid w:val="00924F64"/>
    <w:rsid w:val="00925265"/>
    <w:rsid w:val="00925F86"/>
    <w:rsid w:val="00927F11"/>
    <w:rsid w:val="00927FC8"/>
    <w:rsid w:val="00930ADF"/>
    <w:rsid w:val="00930C90"/>
    <w:rsid w:val="0093172C"/>
    <w:rsid w:val="00932848"/>
    <w:rsid w:val="009335D2"/>
    <w:rsid w:val="009357C6"/>
    <w:rsid w:val="00935B19"/>
    <w:rsid w:val="009370D8"/>
    <w:rsid w:val="00940886"/>
    <w:rsid w:val="0094425C"/>
    <w:rsid w:val="00945660"/>
    <w:rsid w:val="00945EA6"/>
    <w:rsid w:val="009460E6"/>
    <w:rsid w:val="00946288"/>
    <w:rsid w:val="009468D0"/>
    <w:rsid w:val="009474A6"/>
    <w:rsid w:val="009505EC"/>
    <w:rsid w:val="009506C6"/>
    <w:rsid w:val="00952D6D"/>
    <w:rsid w:val="00953421"/>
    <w:rsid w:val="009557EF"/>
    <w:rsid w:val="009559EB"/>
    <w:rsid w:val="00956891"/>
    <w:rsid w:val="00957EA1"/>
    <w:rsid w:val="00961086"/>
    <w:rsid w:val="00962F4F"/>
    <w:rsid w:val="00964198"/>
    <w:rsid w:val="00964895"/>
    <w:rsid w:val="00964CB3"/>
    <w:rsid w:val="009658B4"/>
    <w:rsid w:val="00966047"/>
    <w:rsid w:val="0096717C"/>
    <w:rsid w:val="00967283"/>
    <w:rsid w:val="0097067E"/>
    <w:rsid w:val="009714BC"/>
    <w:rsid w:val="0097171B"/>
    <w:rsid w:val="009726D6"/>
    <w:rsid w:val="00972910"/>
    <w:rsid w:val="00972FD3"/>
    <w:rsid w:val="009750B9"/>
    <w:rsid w:val="00977310"/>
    <w:rsid w:val="00980327"/>
    <w:rsid w:val="0098037D"/>
    <w:rsid w:val="00980DCB"/>
    <w:rsid w:val="00981531"/>
    <w:rsid w:val="00982195"/>
    <w:rsid w:val="00982223"/>
    <w:rsid w:val="00982863"/>
    <w:rsid w:val="00987006"/>
    <w:rsid w:val="009872C0"/>
    <w:rsid w:val="00987AF2"/>
    <w:rsid w:val="009904E5"/>
    <w:rsid w:val="00990643"/>
    <w:rsid w:val="00993A86"/>
    <w:rsid w:val="00993D74"/>
    <w:rsid w:val="00996D77"/>
    <w:rsid w:val="00997705"/>
    <w:rsid w:val="009A0153"/>
    <w:rsid w:val="009A4287"/>
    <w:rsid w:val="009A4A88"/>
    <w:rsid w:val="009A60D1"/>
    <w:rsid w:val="009A63F0"/>
    <w:rsid w:val="009B21DB"/>
    <w:rsid w:val="009B3180"/>
    <w:rsid w:val="009B4119"/>
    <w:rsid w:val="009B4B9B"/>
    <w:rsid w:val="009B53BA"/>
    <w:rsid w:val="009C00EE"/>
    <w:rsid w:val="009C03E0"/>
    <w:rsid w:val="009C0F9A"/>
    <w:rsid w:val="009C1B5D"/>
    <w:rsid w:val="009C24B7"/>
    <w:rsid w:val="009C30FF"/>
    <w:rsid w:val="009C394A"/>
    <w:rsid w:val="009C6181"/>
    <w:rsid w:val="009C6404"/>
    <w:rsid w:val="009C6FAF"/>
    <w:rsid w:val="009D0457"/>
    <w:rsid w:val="009D21F3"/>
    <w:rsid w:val="009D3423"/>
    <w:rsid w:val="009D3E97"/>
    <w:rsid w:val="009D49F8"/>
    <w:rsid w:val="009D5599"/>
    <w:rsid w:val="009D65D6"/>
    <w:rsid w:val="009E1364"/>
    <w:rsid w:val="009E28A6"/>
    <w:rsid w:val="009E36DC"/>
    <w:rsid w:val="009E4A0D"/>
    <w:rsid w:val="009E5468"/>
    <w:rsid w:val="009E600C"/>
    <w:rsid w:val="009E6D93"/>
    <w:rsid w:val="009F0211"/>
    <w:rsid w:val="009F0E63"/>
    <w:rsid w:val="009F120A"/>
    <w:rsid w:val="009F44D0"/>
    <w:rsid w:val="009F45FC"/>
    <w:rsid w:val="009F4A00"/>
    <w:rsid w:val="009F4ED0"/>
    <w:rsid w:val="009F7DCC"/>
    <w:rsid w:val="00A006A2"/>
    <w:rsid w:val="00A00AE5"/>
    <w:rsid w:val="00A0205E"/>
    <w:rsid w:val="00A024C2"/>
    <w:rsid w:val="00A030AD"/>
    <w:rsid w:val="00A037C4"/>
    <w:rsid w:val="00A046E8"/>
    <w:rsid w:val="00A065DA"/>
    <w:rsid w:val="00A103F8"/>
    <w:rsid w:val="00A108BF"/>
    <w:rsid w:val="00A11555"/>
    <w:rsid w:val="00A11F6C"/>
    <w:rsid w:val="00A1264F"/>
    <w:rsid w:val="00A12AC0"/>
    <w:rsid w:val="00A13DD8"/>
    <w:rsid w:val="00A13F34"/>
    <w:rsid w:val="00A14AB1"/>
    <w:rsid w:val="00A14F10"/>
    <w:rsid w:val="00A1546E"/>
    <w:rsid w:val="00A17164"/>
    <w:rsid w:val="00A17287"/>
    <w:rsid w:val="00A1794B"/>
    <w:rsid w:val="00A20B65"/>
    <w:rsid w:val="00A22671"/>
    <w:rsid w:val="00A23056"/>
    <w:rsid w:val="00A2306E"/>
    <w:rsid w:val="00A24724"/>
    <w:rsid w:val="00A2479F"/>
    <w:rsid w:val="00A259E4"/>
    <w:rsid w:val="00A26170"/>
    <w:rsid w:val="00A26331"/>
    <w:rsid w:val="00A26414"/>
    <w:rsid w:val="00A26B63"/>
    <w:rsid w:val="00A27767"/>
    <w:rsid w:val="00A277A5"/>
    <w:rsid w:val="00A309D5"/>
    <w:rsid w:val="00A31125"/>
    <w:rsid w:val="00A320B6"/>
    <w:rsid w:val="00A32364"/>
    <w:rsid w:val="00A32A4F"/>
    <w:rsid w:val="00A33210"/>
    <w:rsid w:val="00A34665"/>
    <w:rsid w:val="00A36F75"/>
    <w:rsid w:val="00A37056"/>
    <w:rsid w:val="00A37A9C"/>
    <w:rsid w:val="00A41B78"/>
    <w:rsid w:val="00A42072"/>
    <w:rsid w:val="00A47455"/>
    <w:rsid w:val="00A516D0"/>
    <w:rsid w:val="00A5254B"/>
    <w:rsid w:val="00A5285F"/>
    <w:rsid w:val="00A53A68"/>
    <w:rsid w:val="00A53F5C"/>
    <w:rsid w:val="00A559CA"/>
    <w:rsid w:val="00A56118"/>
    <w:rsid w:val="00A56D0D"/>
    <w:rsid w:val="00A577F7"/>
    <w:rsid w:val="00A57D65"/>
    <w:rsid w:val="00A60636"/>
    <w:rsid w:val="00A632F8"/>
    <w:rsid w:val="00A63B67"/>
    <w:rsid w:val="00A65EB9"/>
    <w:rsid w:val="00A6601A"/>
    <w:rsid w:val="00A66465"/>
    <w:rsid w:val="00A67B4F"/>
    <w:rsid w:val="00A73176"/>
    <w:rsid w:val="00A74CD0"/>
    <w:rsid w:val="00A81EC8"/>
    <w:rsid w:val="00A823EE"/>
    <w:rsid w:val="00A83CCB"/>
    <w:rsid w:val="00A85A98"/>
    <w:rsid w:val="00A85D73"/>
    <w:rsid w:val="00A85DDE"/>
    <w:rsid w:val="00A90B1E"/>
    <w:rsid w:val="00A914FC"/>
    <w:rsid w:val="00A927F0"/>
    <w:rsid w:val="00A942F9"/>
    <w:rsid w:val="00A96826"/>
    <w:rsid w:val="00A977CA"/>
    <w:rsid w:val="00A97A66"/>
    <w:rsid w:val="00A97EF1"/>
    <w:rsid w:val="00AA0563"/>
    <w:rsid w:val="00AA1482"/>
    <w:rsid w:val="00AA2079"/>
    <w:rsid w:val="00AA38B1"/>
    <w:rsid w:val="00AA62E8"/>
    <w:rsid w:val="00AA6456"/>
    <w:rsid w:val="00AA6C0C"/>
    <w:rsid w:val="00AA7160"/>
    <w:rsid w:val="00AB1033"/>
    <w:rsid w:val="00AB1EB1"/>
    <w:rsid w:val="00AB22D9"/>
    <w:rsid w:val="00AB23A9"/>
    <w:rsid w:val="00AB2684"/>
    <w:rsid w:val="00AB3680"/>
    <w:rsid w:val="00AB58D1"/>
    <w:rsid w:val="00AB6EA9"/>
    <w:rsid w:val="00AB75EC"/>
    <w:rsid w:val="00AC078E"/>
    <w:rsid w:val="00AC0D4A"/>
    <w:rsid w:val="00AC0F94"/>
    <w:rsid w:val="00AC1E63"/>
    <w:rsid w:val="00AC2530"/>
    <w:rsid w:val="00AC661A"/>
    <w:rsid w:val="00AD1237"/>
    <w:rsid w:val="00AD1C0B"/>
    <w:rsid w:val="00AD26D2"/>
    <w:rsid w:val="00AD2CC7"/>
    <w:rsid w:val="00AD318E"/>
    <w:rsid w:val="00AD4D6C"/>
    <w:rsid w:val="00AE1737"/>
    <w:rsid w:val="00AE1CCD"/>
    <w:rsid w:val="00AE2881"/>
    <w:rsid w:val="00AE2884"/>
    <w:rsid w:val="00AE3A3A"/>
    <w:rsid w:val="00AE4D04"/>
    <w:rsid w:val="00AE5215"/>
    <w:rsid w:val="00AF0FE4"/>
    <w:rsid w:val="00AF2406"/>
    <w:rsid w:val="00AF284F"/>
    <w:rsid w:val="00AF2F2A"/>
    <w:rsid w:val="00AF469C"/>
    <w:rsid w:val="00AF5AA9"/>
    <w:rsid w:val="00AF715A"/>
    <w:rsid w:val="00B02A65"/>
    <w:rsid w:val="00B03BDC"/>
    <w:rsid w:val="00B04305"/>
    <w:rsid w:val="00B04BEE"/>
    <w:rsid w:val="00B07090"/>
    <w:rsid w:val="00B07422"/>
    <w:rsid w:val="00B107DA"/>
    <w:rsid w:val="00B10A51"/>
    <w:rsid w:val="00B126F6"/>
    <w:rsid w:val="00B12E43"/>
    <w:rsid w:val="00B14A96"/>
    <w:rsid w:val="00B14E95"/>
    <w:rsid w:val="00B15DAF"/>
    <w:rsid w:val="00B168B5"/>
    <w:rsid w:val="00B16C63"/>
    <w:rsid w:val="00B1785D"/>
    <w:rsid w:val="00B1789D"/>
    <w:rsid w:val="00B178AF"/>
    <w:rsid w:val="00B179E0"/>
    <w:rsid w:val="00B17C09"/>
    <w:rsid w:val="00B21B7D"/>
    <w:rsid w:val="00B21BA3"/>
    <w:rsid w:val="00B2480B"/>
    <w:rsid w:val="00B24B21"/>
    <w:rsid w:val="00B262C4"/>
    <w:rsid w:val="00B3121E"/>
    <w:rsid w:val="00B34781"/>
    <w:rsid w:val="00B35527"/>
    <w:rsid w:val="00B355A0"/>
    <w:rsid w:val="00B35ABE"/>
    <w:rsid w:val="00B36062"/>
    <w:rsid w:val="00B36B9E"/>
    <w:rsid w:val="00B37B4F"/>
    <w:rsid w:val="00B402CD"/>
    <w:rsid w:val="00B40A54"/>
    <w:rsid w:val="00B414F8"/>
    <w:rsid w:val="00B42016"/>
    <w:rsid w:val="00B42B98"/>
    <w:rsid w:val="00B43BF1"/>
    <w:rsid w:val="00B440EF"/>
    <w:rsid w:val="00B44DDD"/>
    <w:rsid w:val="00B457E3"/>
    <w:rsid w:val="00B46395"/>
    <w:rsid w:val="00B4643D"/>
    <w:rsid w:val="00B46852"/>
    <w:rsid w:val="00B46EC1"/>
    <w:rsid w:val="00B47AD1"/>
    <w:rsid w:val="00B50710"/>
    <w:rsid w:val="00B50FA4"/>
    <w:rsid w:val="00B520D9"/>
    <w:rsid w:val="00B5350C"/>
    <w:rsid w:val="00B53E7F"/>
    <w:rsid w:val="00B567B4"/>
    <w:rsid w:val="00B5694F"/>
    <w:rsid w:val="00B57CA5"/>
    <w:rsid w:val="00B60142"/>
    <w:rsid w:val="00B603F9"/>
    <w:rsid w:val="00B6195C"/>
    <w:rsid w:val="00B62F44"/>
    <w:rsid w:val="00B64DA6"/>
    <w:rsid w:val="00B6579A"/>
    <w:rsid w:val="00B66A76"/>
    <w:rsid w:val="00B678F6"/>
    <w:rsid w:val="00B67F62"/>
    <w:rsid w:val="00B70242"/>
    <w:rsid w:val="00B70B05"/>
    <w:rsid w:val="00B739E6"/>
    <w:rsid w:val="00B767FB"/>
    <w:rsid w:val="00B76DEC"/>
    <w:rsid w:val="00B7757B"/>
    <w:rsid w:val="00B828D4"/>
    <w:rsid w:val="00B8639D"/>
    <w:rsid w:val="00B86710"/>
    <w:rsid w:val="00B91527"/>
    <w:rsid w:val="00B92F65"/>
    <w:rsid w:val="00B9329C"/>
    <w:rsid w:val="00B93613"/>
    <w:rsid w:val="00B94F8C"/>
    <w:rsid w:val="00B9526E"/>
    <w:rsid w:val="00B96308"/>
    <w:rsid w:val="00B96BF1"/>
    <w:rsid w:val="00B9763B"/>
    <w:rsid w:val="00B97D5D"/>
    <w:rsid w:val="00BA15A8"/>
    <w:rsid w:val="00BA1B21"/>
    <w:rsid w:val="00BA2B22"/>
    <w:rsid w:val="00BA3489"/>
    <w:rsid w:val="00BA5C3A"/>
    <w:rsid w:val="00BA654D"/>
    <w:rsid w:val="00BA6A3B"/>
    <w:rsid w:val="00BB0946"/>
    <w:rsid w:val="00BB1150"/>
    <w:rsid w:val="00BB37C7"/>
    <w:rsid w:val="00BB3D04"/>
    <w:rsid w:val="00BB40B8"/>
    <w:rsid w:val="00BB7DB2"/>
    <w:rsid w:val="00BC0AFF"/>
    <w:rsid w:val="00BC0C80"/>
    <w:rsid w:val="00BC34C1"/>
    <w:rsid w:val="00BC3623"/>
    <w:rsid w:val="00BC42A9"/>
    <w:rsid w:val="00BC5FD1"/>
    <w:rsid w:val="00BC769D"/>
    <w:rsid w:val="00BD0203"/>
    <w:rsid w:val="00BD0A35"/>
    <w:rsid w:val="00BD0BE0"/>
    <w:rsid w:val="00BD19A6"/>
    <w:rsid w:val="00BD28D6"/>
    <w:rsid w:val="00BD514F"/>
    <w:rsid w:val="00BD6079"/>
    <w:rsid w:val="00BD6820"/>
    <w:rsid w:val="00BD7FEF"/>
    <w:rsid w:val="00BE05A9"/>
    <w:rsid w:val="00BE0DE0"/>
    <w:rsid w:val="00BE3E8B"/>
    <w:rsid w:val="00BE67A7"/>
    <w:rsid w:val="00BE6DBD"/>
    <w:rsid w:val="00BF0D24"/>
    <w:rsid w:val="00BF1432"/>
    <w:rsid w:val="00BF185F"/>
    <w:rsid w:val="00BF234B"/>
    <w:rsid w:val="00BF2E19"/>
    <w:rsid w:val="00BF31E9"/>
    <w:rsid w:val="00BF3203"/>
    <w:rsid w:val="00BF3BA6"/>
    <w:rsid w:val="00BF4EBB"/>
    <w:rsid w:val="00BF56E4"/>
    <w:rsid w:val="00C004A3"/>
    <w:rsid w:val="00C01B1C"/>
    <w:rsid w:val="00C0281D"/>
    <w:rsid w:val="00C02D07"/>
    <w:rsid w:val="00C03BAE"/>
    <w:rsid w:val="00C05912"/>
    <w:rsid w:val="00C06A6D"/>
    <w:rsid w:val="00C07854"/>
    <w:rsid w:val="00C102FB"/>
    <w:rsid w:val="00C10D8E"/>
    <w:rsid w:val="00C11F3D"/>
    <w:rsid w:val="00C1216A"/>
    <w:rsid w:val="00C141C8"/>
    <w:rsid w:val="00C14E04"/>
    <w:rsid w:val="00C15384"/>
    <w:rsid w:val="00C15661"/>
    <w:rsid w:val="00C15DC5"/>
    <w:rsid w:val="00C161C3"/>
    <w:rsid w:val="00C16ADA"/>
    <w:rsid w:val="00C1725D"/>
    <w:rsid w:val="00C2140D"/>
    <w:rsid w:val="00C22D15"/>
    <w:rsid w:val="00C24325"/>
    <w:rsid w:val="00C25A91"/>
    <w:rsid w:val="00C2600C"/>
    <w:rsid w:val="00C2697D"/>
    <w:rsid w:val="00C26E58"/>
    <w:rsid w:val="00C30361"/>
    <w:rsid w:val="00C307E3"/>
    <w:rsid w:val="00C30990"/>
    <w:rsid w:val="00C30DF0"/>
    <w:rsid w:val="00C33829"/>
    <w:rsid w:val="00C33B26"/>
    <w:rsid w:val="00C36E55"/>
    <w:rsid w:val="00C37F7D"/>
    <w:rsid w:val="00C37FA8"/>
    <w:rsid w:val="00C42A43"/>
    <w:rsid w:val="00C45028"/>
    <w:rsid w:val="00C4563E"/>
    <w:rsid w:val="00C45CA2"/>
    <w:rsid w:val="00C45FE5"/>
    <w:rsid w:val="00C46A74"/>
    <w:rsid w:val="00C516DA"/>
    <w:rsid w:val="00C518EA"/>
    <w:rsid w:val="00C51912"/>
    <w:rsid w:val="00C53EAA"/>
    <w:rsid w:val="00C56AE1"/>
    <w:rsid w:val="00C56E85"/>
    <w:rsid w:val="00C5725B"/>
    <w:rsid w:val="00C57B4B"/>
    <w:rsid w:val="00C61EF6"/>
    <w:rsid w:val="00C63A14"/>
    <w:rsid w:val="00C64EF8"/>
    <w:rsid w:val="00C6705B"/>
    <w:rsid w:val="00C727C3"/>
    <w:rsid w:val="00C76580"/>
    <w:rsid w:val="00C8031C"/>
    <w:rsid w:val="00C808C1"/>
    <w:rsid w:val="00C8148F"/>
    <w:rsid w:val="00C82CFE"/>
    <w:rsid w:val="00C8645A"/>
    <w:rsid w:val="00C867DF"/>
    <w:rsid w:val="00C87112"/>
    <w:rsid w:val="00C871F2"/>
    <w:rsid w:val="00C90656"/>
    <w:rsid w:val="00C9195A"/>
    <w:rsid w:val="00C936D4"/>
    <w:rsid w:val="00C94B97"/>
    <w:rsid w:val="00C95D3A"/>
    <w:rsid w:val="00C95E73"/>
    <w:rsid w:val="00C95FA2"/>
    <w:rsid w:val="00C9614B"/>
    <w:rsid w:val="00C96A8C"/>
    <w:rsid w:val="00C96D67"/>
    <w:rsid w:val="00C97288"/>
    <w:rsid w:val="00C979A8"/>
    <w:rsid w:val="00CA210B"/>
    <w:rsid w:val="00CA23FB"/>
    <w:rsid w:val="00CA5B51"/>
    <w:rsid w:val="00CA5DB5"/>
    <w:rsid w:val="00CA6EB2"/>
    <w:rsid w:val="00CB1EC3"/>
    <w:rsid w:val="00CB564E"/>
    <w:rsid w:val="00CB607D"/>
    <w:rsid w:val="00CB6FA3"/>
    <w:rsid w:val="00CB720F"/>
    <w:rsid w:val="00CB7890"/>
    <w:rsid w:val="00CC0831"/>
    <w:rsid w:val="00CC0F5F"/>
    <w:rsid w:val="00CC1FDD"/>
    <w:rsid w:val="00CC262C"/>
    <w:rsid w:val="00CC28EC"/>
    <w:rsid w:val="00CC2DB4"/>
    <w:rsid w:val="00CC2DC2"/>
    <w:rsid w:val="00CC3856"/>
    <w:rsid w:val="00CC5CBC"/>
    <w:rsid w:val="00CC5E60"/>
    <w:rsid w:val="00CC6ADC"/>
    <w:rsid w:val="00CC7CE3"/>
    <w:rsid w:val="00CC7E6F"/>
    <w:rsid w:val="00CD06AB"/>
    <w:rsid w:val="00CD0974"/>
    <w:rsid w:val="00CD1D85"/>
    <w:rsid w:val="00CD2123"/>
    <w:rsid w:val="00CD27A6"/>
    <w:rsid w:val="00CD2F88"/>
    <w:rsid w:val="00CD58BF"/>
    <w:rsid w:val="00CD60C3"/>
    <w:rsid w:val="00CD725C"/>
    <w:rsid w:val="00CE4099"/>
    <w:rsid w:val="00CE5038"/>
    <w:rsid w:val="00CF06E1"/>
    <w:rsid w:val="00CF240F"/>
    <w:rsid w:val="00CF447E"/>
    <w:rsid w:val="00CF481E"/>
    <w:rsid w:val="00CF4C69"/>
    <w:rsid w:val="00CF6653"/>
    <w:rsid w:val="00D004EE"/>
    <w:rsid w:val="00D03AA8"/>
    <w:rsid w:val="00D0472A"/>
    <w:rsid w:val="00D063B6"/>
    <w:rsid w:val="00D06A29"/>
    <w:rsid w:val="00D1198F"/>
    <w:rsid w:val="00D15E1C"/>
    <w:rsid w:val="00D17B6F"/>
    <w:rsid w:val="00D23C35"/>
    <w:rsid w:val="00D246F1"/>
    <w:rsid w:val="00D2510E"/>
    <w:rsid w:val="00D25711"/>
    <w:rsid w:val="00D2753B"/>
    <w:rsid w:val="00D30FC8"/>
    <w:rsid w:val="00D317F6"/>
    <w:rsid w:val="00D32CDA"/>
    <w:rsid w:val="00D32DAC"/>
    <w:rsid w:val="00D351F9"/>
    <w:rsid w:val="00D35D48"/>
    <w:rsid w:val="00D400ED"/>
    <w:rsid w:val="00D40E61"/>
    <w:rsid w:val="00D43FFC"/>
    <w:rsid w:val="00D450BB"/>
    <w:rsid w:val="00D45F91"/>
    <w:rsid w:val="00D46DA7"/>
    <w:rsid w:val="00D509F1"/>
    <w:rsid w:val="00D521FC"/>
    <w:rsid w:val="00D54457"/>
    <w:rsid w:val="00D54687"/>
    <w:rsid w:val="00D55064"/>
    <w:rsid w:val="00D565B3"/>
    <w:rsid w:val="00D56919"/>
    <w:rsid w:val="00D57E0E"/>
    <w:rsid w:val="00D6116F"/>
    <w:rsid w:val="00D611CD"/>
    <w:rsid w:val="00D61D78"/>
    <w:rsid w:val="00D63530"/>
    <w:rsid w:val="00D63542"/>
    <w:rsid w:val="00D65E1F"/>
    <w:rsid w:val="00D66B61"/>
    <w:rsid w:val="00D67931"/>
    <w:rsid w:val="00D716E7"/>
    <w:rsid w:val="00D7295C"/>
    <w:rsid w:val="00D74C78"/>
    <w:rsid w:val="00D75817"/>
    <w:rsid w:val="00D75F28"/>
    <w:rsid w:val="00D773E3"/>
    <w:rsid w:val="00D77A57"/>
    <w:rsid w:val="00D77AD4"/>
    <w:rsid w:val="00D77D25"/>
    <w:rsid w:val="00D77EA8"/>
    <w:rsid w:val="00D80017"/>
    <w:rsid w:val="00D83D13"/>
    <w:rsid w:val="00D83DA6"/>
    <w:rsid w:val="00D8461B"/>
    <w:rsid w:val="00D86967"/>
    <w:rsid w:val="00D874C5"/>
    <w:rsid w:val="00D96A54"/>
    <w:rsid w:val="00D971DB"/>
    <w:rsid w:val="00DA074D"/>
    <w:rsid w:val="00DA0B76"/>
    <w:rsid w:val="00DA1B68"/>
    <w:rsid w:val="00DA23DE"/>
    <w:rsid w:val="00DA3265"/>
    <w:rsid w:val="00DA3993"/>
    <w:rsid w:val="00DA4878"/>
    <w:rsid w:val="00DA592F"/>
    <w:rsid w:val="00DA5FB4"/>
    <w:rsid w:val="00DA67EF"/>
    <w:rsid w:val="00DA72AB"/>
    <w:rsid w:val="00DA7778"/>
    <w:rsid w:val="00DA798E"/>
    <w:rsid w:val="00DB0ABF"/>
    <w:rsid w:val="00DB34BC"/>
    <w:rsid w:val="00DB4A99"/>
    <w:rsid w:val="00DB626F"/>
    <w:rsid w:val="00DC15D7"/>
    <w:rsid w:val="00DC169E"/>
    <w:rsid w:val="00DC5711"/>
    <w:rsid w:val="00DC5CF4"/>
    <w:rsid w:val="00DC6980"/>
    <w:rsid w:val="00DC7080"/>
    <w:rsid w:val="00DC797B"/>
    <w:rsid w:val="00DD2960"/>
    <w:rsid w:val="00DD3777"/>
    <w:rsid w:val="00DD7C8D"/>
    <w:rsid w:val="00DD7F72"/>
    <w:rsid w:val="00DE083A"/>
    <w:rsid w:val="00DE2358"/>
    <w:rsid w:val="00DE2996"/>
    <w:rsid w:val="00DE31EF"/>
    <w:rsid w:val="00DE50CC"/>
    <w:rsid w:val="00DE523D"/>
    <w:rsid w:val="00DF08E5"/>
    <w:rsid w:val="00DF16B3"/>
    <w:rsid w:val="00DF1DCF"/>
    <w:rsid w:val="00DF3AC5"/>
    <w:rsid w:val="00DF773C"/>
    <w:rsid w:val="00DF7C5D"/>
    <w:rsid w:val="00DF7D40"/>
    <w:rsid w:val="00DF7ECE"/>
    <w:rsid w:val="00E006CA"/>
    <w:rsid w:val="00E01332"/>
    <w:rsid w:val="00E0226E"/>
    <w:rsid w:val="00E03C66"/>
    <w:rsid w:val="00E0401E"/>
    <w:rsid w:val="00E04988"/>
    <w:rsid w:val="00E052E3"/>
    <w:rsid w:val="00E065E6"/>
    <w:rsid w:val="00E06D45"/>
    <w:rsid w:val="00E10DED"/>
    <w:rsid w:val="00E115F2"/>
    <w:rsid w:val="00E1326B"/>
    <w:rsid w:val="00E14799"/>
    <w:rsid w:val="00E155BD"/>
    <w:rsid w:val="00E16ADE"/>
    <w:rsid w:val="00E17E0F"/>
    <w:rsid w:val="00E20329"/>
    <w:rsid w:val="00E210A5"/>
    <w:rsid w:val="00E24D72"/>
    <w:rsid w:val="00E27556"/>
    <w:rsid w:val="00E31088"/>
    <w:rsid w:val="00E31C82"/>
    <w:rsid w:val="00E32D23"/>
    <w:rsid w:val="00E33464"/>
    <w:rsid w:val="00E37FFC"/>
    <w:rsid w:val="00E40401"/>
    <w:rsid w:val="00E41435"/>
    <w:rsid w:val="00E4168C"/>
    <w:rsid w:val="00E416DC"/>
    <w:rsid w:val="00E41702"/>
    <w:rsid w:val="00E41917"/>
    <w:rsid w:val="00E41992"/>
    <w:rsid w:val="00E41CAF"/>
    <w:rsid w:val="00E43248"/>
    <w:rsid w:val="00E44023"/>
    <w:rsid w:val="00E458E6"/>
    <w:rsid w:val="00E4611B"/>
    <w:rsid w:val="00E46D8C"/>
    <w:rsid w:val="00E506B0"/>
    <w:rsid w:val="00E50C6C"/>
    <w:rsid w:val="00E55332"/>
    <w:rsid w:val="00E558C3"/>
    <w:rsid w:val="00E55D3F"/>
    <w:rsid w:val="00E55E8F"/>
    <w:rsid w:val="00E55F9A"/>
    <w:rsid w:val="00E573A7"/>
    <w:rsid w:val="00E579A9"/>
    <w:rsid w:val="00E61755"/>
    <w:rsid w:val="00E61F25"/>
    <w:rsid w:val="00E6252A"/>
    <w:rsid w:val="00E64DD1"/>
    <w:rsid w:val="00E64E7F"/>
    <w:rsid w:val="00E664BF"/>
    <w:rsid w:val="00E66DDF"/>
    <w:rsid w:val="00E66E3F"/>
    <w:rsid w:val="00E67414"/>
    <w:rsid w:val="00E674E1"/>
    <w:rsid w:val="00E67F93"/>
    <w:rsid w:val="00E739AF"/>
    <w:rsid w:val="00E749DD"/>
    <w:rsid w:val="00E74D87"/>
    <w:rsid w:val="00E74F25"/>
    <w:rsid w:val="00E75EC0"/>
    <w:rsid w:val="00E76CB9"/>
    <w:rsid w:val="00E76D1F"/>
    <w:rsid w:val="00E7715C"/>
    <w:rsid w:val="00E775D9"/>
    <w:rsid w:val="00E77707"/>
    <w:rsid w:val="00E800E7"/>
    <w:rsid w:val="00E81602"/>
    <w:rsid w:val="00E81F5F"/>
    <w:rsid w:val="00E840B8"/>
    <w:rsid w:val="00E8427A"/>
    <w:rsid w:val="00E84A79"/>
    <w:rsid w:val="00E8573B"/>
    <w:rsid w:val="00E85914"/>
    <w:rsid w:val="00E86FA3"/>
    <w:rsid w:val="00E9024C"/>
    <w:rsid w:val="00E90E27"/>
    <w:rsid w:val="00E90EAD"/>
    <w:rsid w:val="00E91652"/>
    <w:rsid w:val="00E924D3"/>
    <w:rsid w:val="00E925B8"/>
    <w:rsid w:val="00E933B6"/>
    <w:rsid w:val="00E93CD7"/>
    <w:rsid w:val="00E93E63"/>
    <w:rsid w:val="00E94320"/>
    <w:rsid w:val="00E9471C"/>
    <w:rsid w:val="00EA11B7"/>
    <w:rsid w:val="00EA1DAB"/>
    <w:rsid w:val="00EA268A"/>
    <w:rsid w:val="00EA309A"/>
    <w:rsid w:val="00EA3B93"/>
    <w:rsid w:val="00EA512A"/>
    <w:rsid w:val="00EA5BED"/>
    <w:rsid w:val="00EA6EBA"/>
    <w:rsid w:val="00EB0514"/>
    <w:rsid w:val="00EB08FE"/>
    <w:rsid w:val="00EB291D"/>
    <w:rsid w:val="00EB2F5D"/>
    <w:rsid w:val="00EB3664"/>
    <w:rsid w:val="00EB4071"/>
    <w:rsid w:val="00EB575B"/>
    <w:rsid w:val="00EB5D5E"/>
    <w:rsid w:val="00EB7415"/>
    <w:rsid w:val="00EB7908"/>
    <w:rsid w:val="00EC0760"/>
    <w:rsid w:val="00EC152D"/>
    <w:rsid w:val="00EC1E31"/>
    <w:rsid w:val="00EC2FD3"/>
    <w:rsid w:val="00EC4C95"/>
    <w:rsid w:val="00EC5565"/>
    <w:rsid w:val="00ED1BA5"/>
    <w:rsid w:val="00ED21C0"/>
    <w:rsid w:val="00ED3276"/>
    <w:rsid w:val="00ED3486"/>
    <w:rsid w:val="00ED36E7"/>
    <w:rsid w:val="00ED5F37"/>
    <w:rsid w:val="00ED7BC1"/>
    <w:rsid w:val="00EE24FB"/>
    <w:rsid w:val="00EE2EB5"/>
    <w:rsid w:val="00EE3218"/>
    <w:rsid w:val="00EE3574"/>
    <w:rsid w:val="00EE45F5"/>
    <w:rsid w:val="00EE5127"/>
    <w:rsid w:val="00EE54A5"/>
    <w:rsid w:val="00EF22DA"/>
    <w:rsid w:val="00EF304C"/>
    <w:rsid w:val="00EF4E9A"/>
    <w:rsid w:val="00EF7B7F"/>
    <w:rsid w:val="00F007D8"/>
    <w:rsid w:val="00F01731"/>
    <w:rsid w:val="00F0478C"/>
    <w:rsid w:val="00F04D8A"/>
    <w:rsid w:val="00F05C20"/>
    <w:rsid w:val="00F05CF0"/>
    <w:rsid w:val="00F05E31"/>
    <w:rsid w:val="00F065DE"/>
    <w:rsid w:val="00F1011B"/>
    <w:rsid w:val="00F10226"/>
    <w:rsid w:val="00F113F2"/>
    <w:rsid w:val="00F12C51"/>
    <w:rsid w:val="00F161B0"/>
    <w:rsid w:val="00F16611"/>
    <w:rsid w:val="00F16D5B"/>
    <w:rsid w:val="00F1771F"/>
    <w:rsid w:val="00F21A4B"/>
    <w:rsid w:val="00F21B3C"/>
    <w:rsid w:val="00F24488"/>
    <w:rsid w:val="00F26A07"/>
    <w:rsid w:val="00F3022B"/>
    <w:rsid w:val="00F3058E"/>
    <w:rsid w:val="00F316B6"/>
    <w:rsid w:val="00F31A6E"/>
    <w:rsid w:val="00F31BBB"/>
    <w:rsid w:val="00F32F13"/>
    <w:rsid w:val="00F35E1B"/>
    <w:rsid w:val="00F361DB"/>
    <w:rsid w:val="00F36738"/>
    <w:rsid w:val="00F3682A"/>
    <w:rsid w:val="00F374B0"/>
    <w:rsid w:val="00F41399"/>
    <w:rsid w:val="00F425AB"/>
    <w:rsid w:val="00F4295F"/>
    <w:rsid w:val="00F42CAD"/>
    <w:rsid w:val="00F432CF"/>
    <w:rsid w:val="00F437C7"/>
    <w:rsid w:val="00F43F34"/>
    <w:rsid w:val="00F46D87"/>
    <w:rsid w:val="00F50818"/>
    <w:rsid w:val="00F509B1"/>
    <w:rsid w:val="00F52589"/>
    <w:rsid w:val="00F5338F"/>
    <w:rsid w:val="00F555DE"/>
    <w:rsid w:val="00F60B4A"/>
    <w:rsid w:val="00F60D31"/>
    <w:rsid w:val="00F614A5"/>
    <w:rsid w:val="00F61AAD"/>
    <w:rsid w:val="00F62A20"/>
    <w:rsid w:val="00F62FE1"/>
    <w:rsid w:val="00F63394"/>
    <w:rsid w:val="00F6443D"/>
    <w:rsid w:val="00F66BC7"/>
    <w:rsid w:val="00F6734D"/>
    <w:rsid w:val="00F67772"/>
    <w:rsid w:val="00F678CB"/>
    <w:rsid w:val="00F72A03"/>
    <w:rsid w:val="00F72F6B"/>
    <w:rsid w:val="00F74A7E"/>
    <w:rsid w:val="00F7578E"/>
    <w:rsid w:val="00F76A37"/>
    <w:rsid w:val="00F82034"/>
    <w:rsid w:val="00F832E5"/>
    <w:rsid w:val="00F83D91"/>
    <w:rsid w:val="00F8450F"/>
    <w:rsid w:val="00F85B9C"/>
    <w:rsid w:val="00F86BEB"/>
    <w:rsid w:val="00F903F4"/>
    <w:rsid w:val="00F9084C"/>
    <w:rsid w:val="00F91B4B"/>
    <w:rsid w:val="00F92F97"/>
    <w:rsid w:val="00F935BF"/>
    <w:rsid w:val="00F93912"/>
    <w:rsid w:val="00F96A5A"/>
    <w:rsid w:val="00FA2598"/>
    <w:rsid w:val="00FA25B6"/>
    <w:rsid w:val="00FA2DDA"/>
    <w:rsid w:val="00FA3C80"/>
    <w:rsid w:val="00FA4298"/>
    <w:rsid w:val="00FA5548"/>
    <w:rsid w:val="00FA58EA"/>
    <w:rsid w:val="00FA60FF"/>
    <w:rsid w:val="00FA7BDF"/>
    <w:rsid w:val="00FB06AA"/>
    <w:rsid w:val="00FB1180"/>
    <w:rsid w:val="00FB1237"/>
    <w:rsid w:val="00FB1FC0"/>
    <w:rsid w:val="00FB25BF"/>
    <w:rsid w:val="00FB2656"/>
    <w:rsid w:val="00FB4122"/>
    <w:rsid w:val="00FB4981"/>
    <w:rsid w:val="00FB4AA9"/>
    <w:rsid w:val="00FB56E2"/>
    <w:rsid w:val="00FB6B5B"/>
    <w:rsid w:val="00FB7E21"/>
    <w:rsid w:val="00FC0137"/>
    <w:rsid w:val="00FC017C"/>
    <w:rsid w:val="00FC0511"/>
    <w:rsid w:val="00FC0AA6"/>
    <w:rsid w:val="00FC0B47"/>
    <w:rsid w:val="00FC4CAD"/>
    <w:rsid w:val="00FC567D"/>
    <w:rsid w:val="00FC68F9"/>
    <w:rsid w:val="00FD2401"/>
    <w:rsid w:val="00FD2902"/>
    <w:rsid w:val="00FD5117"/>
    <w:rsid w:val="00FD5225"/>
    <w:rsid w:val="00FE1C9A"/>
    <w:rsid w:val="00FE3599"/>
    <w:rsid w:val="00FE6A22"/>
    <w:rsid w:val="00FF0156"/>
    <w:rsid w:val="00FF01EA"/>
    <w:rsid w:val="00FF04B8"/>
    <w:rsid w:val="00FF0D30"/>
    <w:rsid w:val="00FF11CD"/>
    <w:rsid w:val="00FF1934"/>
    <w:rsid w:val="00FF1969"/>
    <w:rsid w:val="00FF1C70"/>
    <w:rsid w:val="00FF281B"/>
    <w:rsid w:val="00FF3535"/>
    <w:rsid w:val="00FF3BEE"/>
    <w:rsid w:val="00FF5FC8"/>
    <w:rsid w:val="00FF6859"/>
    <w:rsid w:val="00FF7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E1B4D"/>
  <w15:docId w15:val="{BB171E0D-7DC6-4828-913C-D172B080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94B"/>
    <w:pPr>
      <w:overflowPunct w:val="0"/>
      <w:autoSpaceDE w:val="0"/>
      <w:autoSpaceDN w:val="0"/>
      <w:bidi/>
      <w:adjustRightInd w:val="0"/>
      <w:spacing w:line="320" w:lineRule="atLeast"/>
      <w:jc w:val="both"/>
      <w:textAlignment w:val="baseline"/>
    </w:pPr>
    <w:rPr>
      <w:rFonts w:ascii="Arial" w:hAnsi="Arial" w:cs="Arial"/>
      <w:szCs w:val="28"/>
    </w:rPr>
  </w:style>
  <w:style w:type="paragraph" w:styleId="6">
    <w:name w:val="heading 6"/>
    <w:basedOn w:val="a"/>
    <w:next w:val="a"/>
    <w:qFormat/>
    <w:pPr>
      <w:keepNext/>
      <w:ind w:right="-18"/>
      <w:jc w:val="center"/>
      <w:outlineLvl w:val="5"/>
    </w:pPr>
    <w:rPr>
      <w:rFonts w:cs="Simplified Arabi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1CharCharCharCharCharCharCharCharChar">
    <w:name w:val="Char Char1 Char Char Char Char Char Char Char Char Char"/>
    <w:basedOn w:val="a"/>
    <w:rsid w:val="00B7757B"/>
    <w:pPr>
      <w:overflowPunct/>
      <w:autoSpaceDE/>
      <w:autoSpaceDN/>
      <w:bidi w:val="0"/>
      <w:adjustRightInd/>
      <w:spacing w:line="240" w:lineRule="auto"/>
      <w:jc w:val="left"/>
      <w:textAlignment w:val="auto"/>
    </w:pPr>
    <w:rPr>
      <w:sz w:val="24"/>
      <w:szCs w:val="24"/>
      <w:lang w:val="pl-PL" w:eastAsia="pl-PL"/>
    </w:rPr>
  </w:style>
  <w:style w:type="paragraph" w:styleId="a3">
    <w:name w:val="footer"/>
    <w:basedOn w:val="a"/>
    <w:link w:val="Char"/>
    <w:uiPriority w:val="99"/>
    <w:pPr>
      <w:tabs>
        <w:tab w:val="center" w:pos="4153"/>
        <w:tab w:val="right" w:pos="8306"/>
      </w:tabs>
      <w:jc w:val="center"/>
    </w:pPr>
  </w:style>
  <w:style w:type="character" w:styleId="a4">
    <w:name w:val="page number"/>
    <w:basedOn w:val="a0"/>
    <w:rPr>
      <w:sz w:val="24"/>
      <w:szCs w:val="24"/>
      <w:lang w:val="pl-PL" w:eastAsia="pl-PL" w:bidi="ar-SA"/>
    </w:rPr>
  </w:style>
  <w:style w:type="paragraph" w:customStyle="1" w:styleId="1">
    <w:name w:val="1"/>
    <w:basedOn w:val="a"/>
    <w:pPr>
      <w:spacing w:before="200" w:line="600" w:lineRule="atLeast"/>
      <w:jc w:val="center"/>
    </w:pPr>
    <w:rPr>
      <w:b/>
      <w:bCs/>
      <w:szCs w:val="36"/>
    </w:rPr>
  </w:style>
  <w:style w:type="paragraph" w:styleId="a5">
    <w:name w:val="header"/>
    <w:basedOn w:val="a"/>
    <w:pPr>
      <w:tabs>
        <w:tab w:val="center" w:pos="4153"/>
        <w:tab w:val="right" w:pos="8306"/>
      </w:tabs>
    </w:pPr>
  </w:style>
  <w:style w:type="paragraph" w:customStyle="1" w:styleId="21">
    <w:name w:val="21"/>
    <w:basedOn w:val="1"/>
    <w:pPr>
      <w:spacing w:before="160" w:line="480" w:lineRule="atLeast"/>
      <w:ind w:left="651" w:hanging="651"/>
      <w:jc w:val="both"/>
    </w:pPr>
    <w:rPr>
      <w:rFonts w:ascii="Times New Roman" w:hAnsi="Times New Roman"/>
      <w:b w:val="0"/>
      <w:bCs w:val="0"/>
      <w:sz w:val="28"/>
      <w:szCs w:val="30"/>
    </w:rPr>
  </w:style>
  <w:style w:type="paragraph" w:styleId="a6">
    <w:name w:val="List Continue"/>
    <w:basedOn w:val="a"/>
    <w:pPr>
      <w:spacing w:before="160" w:after="120" w:line="520" w:lineRule="atLeast"/>
      <w:ind w:left="283"/>
    </w:pPr>
    <w:rPr>
      <w:rFonts w:ascii="Times New Roman" w:hAnsi="Times New Roman"/>
      <w:sz w:val="24"/>
      <w:szCs w:val="30"/>
    </w:rPr>
  </w:style>
  <w:style w:type="paragraph" w:customStyle="1" w:styleId="CharChar1CharCharCharCharCharChar">
    <w:name w:val="Char Char1 Char Char Char Char Char Char"/>
    <w:basedOn w:val="a"/>
    <w:rsid w:val="00E44023"/>
    <w:pPr>
      <w:overflowPunct/>
      <w:autoSpaceDE/>
      <w:autoSpaceDN/>
      <w:bidi w:val="0"/>
      <w:adjustRightInd/>
      <w:spacing w:line="240" w:lineRule="auto"/>
      <w:jc w:val="left"/>
      <w:textAlignment w:val="auto"/>
    </w:pPr>
    <w:rPr>
      <w:rFonts w:ascii="Times New Roman" w:hAnsi="Times New Roman" w:cs="Times New Roman"/>
      <w:sz w:val="24"/>
      <w:szCs w:val="24"/>
      <w:lang w:val="pl-PL" w:eastAsia="pl-PL"/>
    </w:rPr>
  </w:style>
  <w:style w:type="table" w:styleId="a7">
    <w:name w:val="Table Grid"/>
    <w:basedOn w:val="a1"/>
    <w:uiPriority w:val="59"/>
    <w:rsid w:val="002205EC"/>
    <w:pPr>
      <w:overflowPunct w:val="0"/>
      <w:autoSpaceDE w:val="0"/>
      <w:autoSpaceDN w:val="0"/>
      <w:bidi/>
      <w:adjustRightInd w:val="0"/>
      <w:spacing w:line="32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سرد الفقرات1"/>
    <w:basedOn w:val="a"/>
    <w:qFormat/>
    <w:rsid w:val="00C0281D"/>
    <w:pPr>
      <w:overflowPunct/>
      <w:autoSpaceDE/>
      <w:autoSpaceDN/>
      <w:adjustRightInd/>
      <w:spacing w:after="200" w:line="276" w:lineRule="auto"/>
      <w:ind w:left="720"/>
      <w:jc w:val="left"/>
      <w:textAlignment w:val="auto"/>
    </w:pPr>
    <w:rPr>
      <w:rFonts w:ascii="Calibri" w:hAnsi="Calibri"/>
      <w:sz w:val="22"/>
      <w:szCs w:val="22"/>
    </w:rPr>
  </w:style>
  <w:style w:type="paragraph" w:customStyle="1" w:styleId="a8">
    <w:name w:val="ش"/>
    <w:basedOn w:val="a"/>
    <w:rsid w:val="00B14A96"/>
    <w:pPr>
      <w:overflowPunct/>
      <w:autoSpaceDE/>
      <w:autoSpaceDN/>
      <w:adjustRightInd/>
      <w:spacing w:line="360" w:lineRule="auto"/>
      <w:jc w:val="center"/>
      <w:textAlignment w:val="auto"/>
    </w:pPr>
    <w:rPr>
      <w:rFonts w:ascii="Times New Roman" w:hAnsi="Times New Roman" w:cs="Simplified Arabic"/>
      <w:b/>
      <w:bCs/>
      <w:sz w:val="28"/>
      <w:lang w:bidi="ar-LB"/>
    </w:rPr>
  </w:style>
  <w:style w:type="paragraph" w:customStyle="1" w:styleId="20">
    <w:name w:val="20"/>
    <w:basedOn w:val="a"/>
    <w:link w:val="20Char"/>
    <w:rsid w:val="00AE1737"/>
    <w:pPr>
      <w:keepNext/>
      <w:spacing w:before="400" w:line="520" w:lineRule="atLeast"/>
    </w:pPr>
    <w:rPr>
      <w:b/>
      <w:bCs/>
      <w:sz w:val="24"/>
      <w:szCs w:val="32"/>
      <w:lang w:eastAsia="zh-CN"/>
    </w:rPr>
  </w:style>
  <w:style w:type="paragraph" w:customStyle="1" w:styleId="15">
    <w:name w:val="15"/>
    <w:basedOn w:val="20"/>
    <w:link w:val="15Char"/>
    <w:rsid w:val="00AE1737"/>
    <w:pPr>
      <w:spacing w:before="300"/>
    </w:pPr>
    <w:rPr>
      <w:szCs w:val="28"/>
    </w:rPr>
  </w:style>
  <w:style w:type="paragraph" w:customStyle="1" w:styleId="a9">
    <w:name w:val="ج"/>
    <w:basedOn w:val="a"/>
    <w:rsid w:val="00AE1737"/>
    <w:pPr>
      <w:spacing w:before="160" w:line="480" w:lineRule="atLeast"/>
      <w:jc w:val="center"/>
    </w:pPr>
    <w:rPr>
      <w:rFonts w:ascii="Times New Roman" w:hAnsi="Times New Roman"/>
      <w:b/>
      <w:bCs/>
      <w:sz w:val="24"/>
      <w:lang w:eastAsia="zh-CN"/>
    </w:rPr>
  </w:style>
  <w:style w:type="character" w:customStyle="1" w:styleId="20Char">
    <w:name w:val="20 Char"/>
    <w:link w:val="20"/>
    <w:rsid w:val="00AE1737"/>
    <w:rPr>
      <w:rFonts w:ascii="Arial" w:hAnsi="Arial" w:cs="Arial"/>
      <w:b/>
      <w:bCs/>
      <w:sz w:val="24"/>
      <w:szCs w:val="32"/>
      <w:lang w:val="en-US" w:eastAsia="zh-CN" w:bidi="ar-SA"/>
    </w:rPr>
  </w:style>
  <w:style w:type="character" w:customStyle="1" w:styleId="15Char">
    <w:name w:val="15 Char"/>
    <w:link w:val="15"/>
    <w:rsid w:val="00AE1737"/>
    <w:rPr>
      <w:rFonts w:ascii="Arial" w:hAnsi="Arial" w:cs="Arial"/>
      <w:b/>
      <w:bCs/>
      <w:sz w:val="24"/>
      <w:szCs w:val="28"/>
      <w:lang w:val="en-US" w:eastAsia="zh-CN" w:bidi="ar-SA"/>
    </w:rPr>
  </w:style>
  <w:style w:type="paragraph" w:customStyle="1" w:styleId="aa">
    <w:name w:val="?"/>
    <w:basedOn w:val="a"/>
    <w:rsid w:val="00AE1737"/>
    <w:pPr>
      <w:bidi w:val="0"/>
      <w:spacing w:before="160" w:line="520" w:lineRule="atLeast"/>
      <w:jc w:val="center"/>
    </w:pPr>
    <w:rPr>
      <w:b/>
      <w:bCs/>
      <w:szCs w:val="20"/>
    </w:rPr>
  </w:style>
  <w:style w:type="paragraph" w:styleId="ab">
    <w:name w:val="List Paragraph"/>
    <w:basedOn w:val="a"/>
    <w:uiPriority w:val="34"/>
    <w:qFormat/>
    <w:rsid w:val="00612C53"/>
    <w:pPr>
      <w:overflowPunct/>
      <w:autoSpaceDE/>
      <w:autoSpaceDN/>
      <w:bidi w:val="0"/>
      <w:adjustRightInd/>
      <w:spacing w:line="276" w:lineRule="auto"/>
      <w:ind w:left="720"/>
      <w:contextualSpacing/>
      <w:jc w:val="left"/>
      <w:textAlignment w:val="auto"/>
    </w:pPr>
    <w:rPr>
      <w:rFonts w:eastAsia="Arial"/>
      <w:sz w:val="22"/>
      <w:szCs w:val="22"/>
      <w:lang w:val="ar"/>
    </w:rPr>
  </w:style>
  <w:style w:type="paragraph" w:styleId="ac">
    <w:name w:val="Balloon Text"/>
    <w:basedOn w:val="a"/>
    <w:link w:val="Char0"/>
    <w:uiPriority w:val="99"/>
    <w:semiHidden/>
    <w:unhideWhenUsed/>
    <w:rsid w:val="00612C53"/>
    <w:pPr>
      <w:spacing w:line="240" w:lineRule="auto"/>
    </w:pPr>
    <w:rPr>
      <w:rFonts w:ascii="Tahoma" w:hAnsi="Tahoma" w:cs="Tahoma"/>
      <w:sz w:val="16"/>
      <w:szCs w:val="16"/>
    </w:rPr>
  </w:style>
  <w:style w:type="character" w:customStyle="1" w:styleId="Char0">
    <w:name w:val="نص في بالون Char"/>
    <w:link w:val="ac"/>
    <w:uiPriority w:val="99"/>
    <w:semiHidden/>
    <w:rsid w:val="00612C53"/>
    <w:rPr>
      <w:rFonts w:ascii="Tahoma" w:hAnsi="Tahoma" w:cs="Tahoma"/>
      <w:sz w:val="16"/>
      <w:szCs w:val="16"/>
      <w:lang w:val="pl-PL" w:eastAsia="pl-PL" w:bidi="ar-SA"/>
    </w:rPr>
  </w:style>
  <w:style w:type="character" w:customStyle="1" w:styleId="Char">
    <w:name w:val="تذييل الصفحة Char"/>
    <w:link w:val="a3"/>
    <w:uiPriority w:val="99"/>
    <w:rsid w:val="00774AA2"/>
    <w:rPr>
      <w:rFonts w:ascii="Arial" w:hAnsi="Arial" w:cs="Arial"/>
      <w:szCs w:val="28"/>
    </w:rPr>
  </w:style>
  <w:style w:type="character" w:styleId="Hyperlink">
    <w:name w:val="Hyperlink"/>
    <w:uiPriority w:val="99"/>
    <w:unhideWhenUsed/>
    <w:rsid w:val="00A632F8"/>
    <w:rPr>
      <w:color w:val="0000FF"/>
      <w:sz w:val="24"/>
      <w:szCs w:val="24"/>
      <w:u w:val="single"/>
      <w:lang w:val="pl-PL" w:eastAsia="pl-PL" w:bidi="ar-SA"/>
    </w:rPr>
  </w:style>
  <w:style w:type="character" w:styleId="ad">
    <w:name w:val="FollowedHyperlink"/>
    <w:uiPriority w:val="99"/>
    <w:semiHidden/>
    <w:unhideWhenUsed/>
    <w:rsid w:val="00A632F8"/>
    <w:rPr>
      <w:color w:val="800080"/>
      <w:sz w:val="24"/>
      <w:szCs w:val="24"/>
      <w:u w:val="single"/>
      <w:lang w:val="pl-PL" w:eastAsia="pl-P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128">
      <w:bodyDiv w:val="1"/>
      <w:marLeft w:val="0"/>
      <w:marRight w:val="0"/>
      <w:marTop w:val="0"/>
      <w:marBottom w:val="0"/>
      <w:divBdr>
        <w:top w:val="none" w:sz="0" w:space="0" w:color="auto"/>
        <w:left w:val="none" w:sz="0" w:space="0" w:color="auto"/>
        <w:bottom w:val="none" w:sz="0" w:space="0" w:color="auto"/>
        <w:right w:val="none" w:sz="0" w:space="0" w:color="auto"/>
      </w:divBdr>
    </w:div>
    <w:div w:id="54401560">
      <w:bodyDiv w:val="1"/>
      <w:marLeft w:val="0"/>
      <w:marRight w:val="0"/>
      <w:marTop w:val="0"/>
      <w:marBottom w:val="0"/>
      <w:divBdr>
        <w:top w:val="none" w:sz="0" w:space="0" w:color="auto"/>
        <w:left w:val="none" w:sz="0" w:space="0" w:color="auto"/>
        <w:bottom w:val="none" w:sz="0" w:space="0" w:color="auto"/>
        <w:right w:val="none" w:sz="0" w:space="0" w:color="auto"/>
      </w:divBdr>
    </w:div>
    <w:div w:id="113641980">
      <w:bodyDiv w:val="1"/>
      <w:marLeft w:val="0"/>
      <w:marRight w:val="0"/>
      <w:marTop w:val="0"/>
      <w:marBottom w:val="0"/>
      <w:divBdr>
        <w:top w:val="none" w:sz="0" w:space="0" w:color="auto"/>
        <w:left w:val="none" w:sz="0" w:space="0" w:color="auto"/>
        <w:bottom w:val="none" w:sz="0" w:space="0" w:color="auto"/>
        <w:right w:val="none" w:sz="0" w:space="0" w:color="auto"/>
      </w:divBdr>
    </w:div>
    <w:div w:id="357319664">
      <w:bodyDiv w:val="1"/>
      <w:marLeft w:val="0"/>
      <w:marRight w:val="0"/>
      <w:marTop w:val="0"/>
      <w:marBottom w:val="0"/>
      <w:divBdr>
        <w:top w:val="none" w:sz="0" w:space="0" w:color="auto"/>
        <w:left w:val="none" w:sz="0" w:space="0" w:color="auto"/>
        <w:bottom w:val="none" w:sz="0" w:space="0" w:color="auto"/>
        <w:right w:val="none" w:sz="0" w:space="0" w:color="auto"/>
      </w:divBdr>
    </w:div>
    <w:div w:id="416291000">
      <w:bodyDiv w:val="1"/>
      <w:marLeft w:val="0"/>
      <w:marRight w:val="0"/>
      <w:marTop w:val="0"/>
      <w:marBottom w:val="0"/>
      <w:divBdr>
        <w:top w:val="none" w:sz="0" w:space="0" w:color="auto"/>
        <w:left w:val="none" w:sz="0" w:space="0" w:color="auto"/>
        <w:bottom w:val="none" w:sz="0" w:space="0" w:color="auto"/>
        <w:right w:val="none" w:sz="0" w:space="0" w:color="auto"/>
      </w:divBdr>
    </w:div>
    <w:div w:id="470173150">
      <w:bodyDiv w:val="1"/>
      <w:marLeft w:val="0"/>
      <w:marRight w:val="0"/>
      <w:marTop w:val="0"/>
      <w:marBottom w:val="0"/>
      <w:divBdr>
        <w:top w:val="none" w:sz="0" w:space="0" w:color="auto"/>
        <w:left w:val="none" w:sz="0" w:space="0" w:color="auto"/>
        <w:bottom w:val="none" w:sz="0" w:space="0" w:color="auto"/>
        <w:right w:val="none" w:sz="0" w:space="0" w:color="auto"/>
      </w:divBdr>
    </w:div>
    <w:div w:id="494034783">
      <w:bodyDiv w:val="1"/>
      <w:marLeft w:val="0"/>
      <w:marRight w:val="0"/>
      <w:marTop w:val="0"/>
      <w:marBottom w:val="0"/>
      <w:divBdr>
        <w:top w:val="none" w:sz="0" w:space="0" w:color="auto"/>
        <w:left w:val="none" w:sz="0" w:space="0" w:color="auto"/>
        <w:bottom w:val="none" w:sz="0" w:space="0" w:color="auto"/>
        <w:right w:val="none" w:sz="0" w:space="0" w:color="auto"/>
      </w:divBdr>
    </w:div>
    <w:div w:id="597761616">
      <w:bodyDiv w:val="1"/>
      <w:marLeft w:val="0"/>
      <w:marRight w:val="0"/>
      <w:marTop w:val="0"/>
      <w:marBottom w:val="0"/>
      <w:divBdr>
        <w:top w:val="none" w:sz="0" w:space="0" w:color="auto"/>
        <w:left w:val="none" w:sz="0" w:space="0" w:color="auto"/>
        <w:bottom w:val="none" w:sz="0" w:space="0" w:color="auto"/>
        <w:right w:val="none" w:sz="0" w:space="0" w:color="auto"/>
      </w:divBdr>
    </w:div>
    <w:div w:id="630209860">
      <w:bodyDiv w:val="1"/>
      <w:marLeft w:val="0"/>
      <w:marRight w:val="0"/>
      <w:marTop w:val="0"/>
      <w:marBottom w:val="0"/>
      <w:divBdr>
        <w:top w:val="none" w:sz="0" w:space="0" w:color="auto"/>
        <w:left w:val="none" w:sz="0" w:space="0" w:color="auto"/>
        <w:bottom w:val="none" w:sz="0" w:space="0" w:color="auto"/>
        <w:right w:val="none" w:sz="0" w:space="0" w:color="auto"/>
      </w:divBdr>
    </w:div>
    <w:div w:id="804809018">
      <w:bodyDiv w:val="1"/>
      <w:marLeft w:val="0"/>
      <w:marRight w:val="0"/>
      <w:marTop w:val="0"/>
      <w:marBottom w:val="0"/>
      <w:divBdr>
        <w:top w:val="none" w:sz="0" w:space="0" w:color="auto"/>
        <w:left w:val="none" w:sz="0" w:space="0" w:color="auto"/>
        <w:bottom w:val="none" w:sz="0" w:space="0" w:color="auto"/>
        <w:right w:val="none" w:sz="0" w:space="0" w:color="auto"/>
      </w:divBdr>
    </w:div>
    <w:div w:id="823356799">
      <w:bodyDiv w:val="1"/>
      <w:marLeft w:val="0"/>
      <w:marRight w:val="0"/>
      <w:marTop w:val="0"/>
      <w:marBottom w:val="0"/>
      <w:divBdr>
        <w:top w:val="none" w:sz="0" w:space="0" w:color="auto"/>
        <w:left w:val="none" w:sz="0" w:space="0" w:color="auto"/>
        <w:bottom w:val="none" w:sz="0" w:space="0" w:color="auto"/>
        <w:right w:val="none" w:sz="0" w:space="0" w:color="auto"/>
      </w:divBdr>
    </w:div>
    <w:div w:id="828327458">
      <w:bodyDiv w:val="1"/>
      <w:marLeft w:val="0"/>
      <w:marRight w:val="0"/>
      <w:marTop w:val="0"/>
      <w:marBottom w:val="0"/>
      <w:divBdr>
        <w:top w:val="none" w:sz="0" w:space="0" w:color="auto"/>
        <w:left w:val="none" w:sz="0" w:space="0" w:color="auto"/>
        <w:bottom w:val="none" w:sz="0" w:space="0" w:color="auto"/>
        <w:right w:val="none" w:sz="0" w:space="0" w:color="auto"/>
      </w:divBdr>
    </w:div>
    <w:div w:id="977537615">
      <w:bodyDiv w:val="1"/>
      <w:marLeft w:val="0"/>
      <w:marRight w:val="0"/>
      <w:marTop w:val="0"/>
      <w:marBottom w:val="0"/>
      <w:divBdr>
        <w:top w:val="none" w:sz="0" w:space="0" w:color="auto"/>
        <w:left w:val="none" w:sz="0" w:space="0" w:color="auto"/>
        <w:bottom w:val="none" w:sz="0" w:space="0" w:color="auto"/>
        <w:right w:val="none" w:sz="0" w:space="0" w:color="auto"/>
      </w:divBdr>
    </w:div>
    <w:div w:id="1023629722">
      <w:bodyDiv w:val="1"/>
      <w:marLeft w:val="0"/>
      <w:marRight w:val="0"/>
      <w:marTop w:val="0"/>
      <w:marBottom w:val="0"/>
      <w:divBdr>
        <w:top w:val="none" w:sz="0" w:space="0" w:color="auto"/>
        <w:left w:val="none" w:sz="0" w:space="0" w:color="auto"/>
        <w:bottom w:val="none" w:sz="0" w:space="0" w:color="auto"/>
        <w:right w:val="none" w:sz="0" w:space="0" w:color="auto"/>
      </w:divBdr>
    </w:div>
    <w:div w:id="1035934262">
      <w:bodyDiv w:val="1"/>
      <w:marLeft w:val="0"/>
      <w:marRight w:val="0"/>
      <w:marTop w:val="0"/>
      <w:marBottom w:val="0"/>
      <w:divBdr>
        <w:top w:val="none" w:sz="0" w:space="0" w:color="auto"/>
        <w:left w:val="none" w:sz="0" w:space="0" w:color="auto"/>
        <w:bottom w:val="none" w:sz="0" w:space="0" w:color="auto"/>
        <w:right w:val="none" w:sz="0" w:space="0" w:color="auto"/>
      </w:divBdr>
    </w:div>
    <w:div w:id="1063525780">
      <w:bodyDiv w:val="1"/>
      <w:marLeft w:val="0"/>
      <w:marRight w:val="0"/>
      <w:marTop w:val="0"/>
      <w:marBottom w:val="0"/>
      <w:divBdr>
        <w:top w:val="none" w:sz="0" w:space="0" w:color="auto"/>
        <w:left w:val="none" w:sz="0" w:space="0" w:color="auto"/>
        <w:bottom w:val="none" w:sz="0" w:space="0" w:color="auto"/>
        <w:right w:val="none" w:sz="0" w:space="0" w:color="auto"/>
      </w:divBdr>
    </w:div>
    <w:div w:id="1105686845">
      <w:bodyDiv w:val="1"/>
      <w:marLeft w:val="0"/>
      <w:marRight w:val="0"/>
      <w:marTop w:val="0"/>
      <w:marBottom w:val="0"/>
      <w:divBdr>
        <w:top w:val="none" w:sz="0" w:space="0" w:color="auto"/>
        <w:left w:val="none" w:sz="0" w:space="0" w:color="auto"/>
        <w:bottom w:val="none" w:sz="0" w:space="0" w:color="auto"/>
        <w:right w:val="none" w:sz="0" w:space="0" w:color="auto"/>
      </w:divBdr>
    </w:div>
    <w:div w:id="1136021554">
      <w:bodyDiv w:val="1"/>
      <w:marLeft w:val="0"/>
      <w:marRight w:val="0"/>
      <w:marTop w:val="0"/>
      <w:marBottom w:val="0"/>
      <w:divBdr>
        <w:top w:val="none" w:sz="0" w:space="0" w:color="auto"/>
        <w:left w:val="none" w:sz="0" w:space="0" w:color="auto"/>
        <w:bottom w:val="none" w:sz="0" w:space="0" w:color="auto"/>
        <w:right w:val="none" w:sz="0" w:space="0" w:color="auto"/>
      </w:divBdr>
    </w:div>
    <w:div w:id="1423451098">
      <w:bodyDiv w:val="1"/>
      <w:marLeft w:val="0"/>
      <w:marRight w:val="0"/>
      <w:marTop w:val="0"/>
      <w:marBottom w:val="0"/>
      <w:divBdr>
        <w:top w:val="none" w:sz="0" w:space="0" w:color="auto"/>
        <w:left w:val="none" w:sz="0" w:space="0" w:color="auto"/>
        <w:bottom w:val="none" w:sz="0" w:space="0" w:color="auto"/>
        <w:right w:val="none" w:sz="0" w:space="0" w:color="auto"/>
      </w:divBdr>
    </w:div>
    <w:div w:id="1451320236">
      <w:bodyDiv w:val="1"/>
      <w:marLeft w:val="0"/>
      <w:marRight w:val="0"/>
      <w:marTop w:val="0"/>
      <w:marBottom w:val="0"/>
      <w:divBdr>
        <w:top w:val="none" w:sz="0" w:space="0" w:color="auto"/>
        <w:left w:val="none" w:sz="0" w:space="0" w:color="auto"/>
        <w:bottom w:val="none" w:sz="0" w:space="0" w:color="auto"/>
        <w:right w:val="none" w:sz="0" w:space="0" w:color="auto"/>
      </w:divBdr>
    </w:div>
    <w:div w:id="1534735020">
      <w:bodyDiv w:val="1"/>
      <w:marLeft w:val="0"/>
      <w:marRight w:val="0"/>
      <w:marTop w:val="0"/>
      <w:marBottom w:val="0"/>
      <w:divBdr>
        <w:top w:val="none" w:sz="0" w:space="0" w:color="auto"/>
        <w:left w:val="none" w:sz="0" w:space="0" w:color="auto"/>
        <w:bottom w:val="none" w:sz="0" w:space="0" w:color="auto"/>
        <w:right w:val="none" w:sz="0" w:space="0" w:color="auto"/>
      </w:divBdr>
    </w:div>
    <w:div w:id="1800295846">
      <w:bodyDiv w:val="1"/>
      <w:marLeft w:val="0"/>
      <w:marRight w:val="0"/>
      <w:marTop w:val="0"/>
      <w:marBottom w:val="0"/>
      <w:divBdr>
        <w:top w:val="none" w:sz="0" w:space="0" w:color="auto"/>
        <w:left w:val="none" w:sz="0" w:space="0" w:color="auto"/>
        <w:bottom w:val="none" w:sz="0" w:space="0" w:color="auto"/>
        <w:right w:val="none" w:sz="0" w:space="0" w:color="auto"/>
      </w:divBdr>
    </w:div>
    <w:div w:id="1822117512">
      <w:bodyDiv w:val="1"/>
      <w:marLeft w:val="0"/>
      <w:marRight w:val="0"/>
      <w:marTop w:val="0"/>
      <w:marBottom w:val="0"/>
      <w:divBdr>
        <w:top w:val="none" w:sz="0" w:space="0" w:color="auto"/>
        <w:left w:val="none" w:sz="0" w:space="0" w:color="auto"/>
        <w:bottom w:val="none" w:sz="0" w:space="0" w:color="auto"/>
        <w:right w:val="none" w:sz="0" w:space="0" w:color="auto"/>
      </w:divBdr>
    </w:div>
    <w:div w:id="1841119545">
      <w:bodyDiv w:val="1"/>
      <w:marLeft w:val="0"/>
      <w:marRight w:val="0"/>
      <w:marTop w:val="0"/>
      <w:marBottom w:val="0"/>
      <w:divBdr>
        <w:top w:val="none" w:sz="0" w:space="0" w:color="auto"/>
        <w:left w:val="none" w:sz="0" w:space="0" w:color="auto"/>
        <w:bottom w:val="none" w:sz="0" w:space="0" w:color="auto"/>
        <w:right w:val="none" w:sz="0" w:space="0" w:color="auto"/>
      </w:divBdr>
    </w:div>
    <w:div w:id="1864201418">
      <w:bodyDiv w:val="1"/>
      <w:marLeft w:val="0"/>
      <w:marRight w:val="0"/>
      <w:marTop w:val="0"/>
      <w:marBottom w:val="0"/>
      <w:divBdr>
        <w:top w:val="none" w:sz="0" w:space="0" w:color="auto"/>
        <w:left w:val="none" w:sz="0" w:space="0" w:color="auto"/>
        <w:bottom w:val="none" w:sz="0" w:space="0" w:color="auto"/>
        <w:right w:val="none" w:sz="0" w:space="0" w:color="auto"/>
      </w:divBdr>
    </w:div>
    <w:div w:id="1892839127">
      <w:bodyDiv w:val="1"/>
      <w:marLeft w:val="0"/>
      <w:marRight w:val="0"/>
      <w:marTop w:val="0"/>
      <w:marBottom w:val="0"/>
      <w:divBdr>
        <w:top w:val="none" w:sz="0" w:space="0" w:color="auto"/>
        <w:left w:val="none" w:sz="0" w:space="0" w:color="auto"/>
        <w:bottom w:val="none" w:sz="0" w:space="0" w:color="auto"/>
        <w:right w:val="none" w:sz="0" w:space="0" w:color="auto"/>
      </w:divBdr>
    </w:div>
    <w:div w:id="201700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s.worldbank.org/ar/education/educationa.%D8%A7%D9%84%D9%85%D9%88%D9%82%D8%B9" TargetMode="External"/><Relationship Id="rId13" Type="http://schemas.openxmlformats.org/officeDocument/2006/relationships/hyperlink" Target="https://www.hrw.org/ar/news/2021/05/17/378673" TargetMode="External"/><Relationship Id="rId18" Type="http://schemas.openxmlformats.org/officeDocument/2006/relationships/hyperlink" Target="https://storymaps.arcgis.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blogs.worldbank.org/ar/education/educationa.%D8%A7%D9%84%D9%85%D9%88%D9%82%D8%B9" TargetMode="External"/><Relationship Id="rId17" Type="http://schemas.openxmlformats.org/officeDocument/2006/relationships/hyperlink" Target="https://www.aljazeera.net/encyclopedia/citiesandregions/" TargetMode="External"/><Relationship Id="rId2" Type="http://schemas.openxmlformats.org/officeDocument/2006/relationships/styles" Target="styles.xml"/><Relationship Id="rId16" Type="http://schemas.openxmlformats.org/officeDocument/2006/relationships/hyperlink" Target="https://storymaps.arcgi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ymaps.arcgis.com" TargetMode="External"/><Relationship Id="rId5" Type="http://schemas.openxmlformats.org/officeDocument/2006/relationships/footnotes" Target="footnotes.xml"/><Relationship Id="rId15" Type="http://schemas.openxmlformats.org/officeDocument/2006/relationships/hyperlink" Target="https://www.hrw.org/ar/news/2021/05/17/378673" TargetMode="External"/><Relationship Id="rId23" Type="http://schemas.openxmlformats.org/officeDocument/2006/relationships/theme" Target="theme/theme1.xml"/><Relationship Id="rId10" Type="http://schemas.openxmlformats.org/officeDocument/2006/relationships/hyperlink" Target="https://www.aau.edu.jo/en/node/1841" TargetMode="External"/><Relationship Id="rId19" Type="http://schemas.openxmlformats.org/officeDocument/2006/relationships/hyperlink" Target="https://www.tandfonline.com/author/Yen%2C+Yen-Chen" TargetMode="External"/><Relationship Id="rId4" Type="http://schemas.openxmlformats.org/officeDocument/2006/relationships/webSettings" Target="webSettings.xml"/><Relationship Id="rId9" Type="http://schemas.openxmlformats.org/officeDocument/2006/relationships/hyperlink" Target="https://www.hrw.org/ar/news/2021/05/17/378673" TargetMode="External"/><Relationship Id="rId14" Type="http://schemas.openxmlformats.org/officeDocument/2006/relationships/hyperlink" Target="https://www.aau.edu.jo/en/node/1841" TargetMode="Externa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26</Pages>
  <Words>4677</Words>
  <Characters>25451</Characters>
  <Application>Microsoft Office Word</Application>
  <DocSecurity>0</DocSecurity>
  <Lines>212</Lines>
  <Paragraphs>60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المتغير</vt:lpstr>
      <vt:lpstr>المتغير	</vt:lpstr>
    </vt:vector>
  </TitlesOfParts>
  <Company>Beydoun Computer Center</Company>
  <LinksUpToDate>false</LinksUpToDate>
  <CharactersWithSpaces>30068</CharactersWithSpaces>
  <SharedDoc>false</SharedDoc>
  <HLinks>
    <vt:vector size="72" baseType="variant">
      <vt:variant>
        <vt:i4>6357047</vt:i4>
      </vt:variant>
      <vt:variant>
        <vt:i4>33</vt:i4>
      </vt:variant>
      <vt:variant>
        <vt:i4>0</vt:i4>
      </vt:variant>
      <vt:variant>
        <vt:i4>5</vt:i4>
      </vt:variant>
      <vt:variant>
        <vt:lpwstr>https://www.tandfonline.com/author/Yen%2C+Yen-Chen</vt:lpwstr>
      </vt:variant>
      <vt:variant>
        <vt:lpwstr/>
      </vt:variant>
      <vt:variant>
        <vt:i4>4980765</vt:i4>
      </vt:variant>
      <vt:variant>
        <vt:i4>30</vt:i4>
      </vt:variant>
      <vt:variant>
        <vt:i4>0</vt:i4>
      </vt:variant>
      <vt:variant>
        <vt:i4>5</vt:i4>
      </vt:variant>
      <vt:variant>
        <vt:lpwstr>https://storymaps.arcgis.com/</vt:lpwstr>
      </vt:variant>
      <vt:variant>
        <vt:lpwstr/>
      </vt:variant>
      <vt:variant>
        <vt:i4>131090</vt:i4>
      </vt:variant>
      <vt:variant>
        <vt:i4>27</vt:i4>
      </vt:variant>
      <vt:variant>
        <vt:i4>0</vt:i4>
      </vt:variant>
      <vt:variant>
        <vt:i4>5</vt:i4>
      </vt:variant>
      <vt:variant>
        <vt:lpwstr>https://www.aljazeera.net/encyclopedia/citiesandregions/</vt:lpwstr>
      </vt:variant>
      <vt:variant>
        <vt:lpwstr/>
      </vt:variant>
      <vt:variant>
        <vt:i4>4980765</vt:i4>
      </vt:variant>
      <vt:variant>
        <vt:i4>24</vt:i4>
      </vt:variant>
      <vt:variant>
        <vt:i4>0</vt:i4>
      </vt:variant>
      <vt:variant>
        <vt:i4>5</vt:i4>
      </vt:variant>
      <vt:variant>
        <vt:lpwstr>https://storymaps.arcgis.com/</vt:lpwstr>
      </vt:variant>
      <vt:variant>
        <vt:lpwstr/>
      </vt:variant>
      <vt:variant>
        <vt:i4>1572874</vt:i4>
      </vt:variant>
      <vt:variant>
        <vt:i4>21</vt:i4>
      </vt:variant>
      <vt:variant>
        <vt:i4>0</vt:i4>
      </vt:variant>
      <vt:variant>
        <vt:i4>5</vt:i4>
      </vt:variant>
      <vt:variant>
        <vt:lpwstr>https://www.hrw.org/ar/news/2021/05/17/378673</vt:lpwstr>
      </vt:variant>
      <vt:variant>
        <vt:lpwstr/>
      </vt:variant>
      <vt:variant>
        <vt:i4>6750322</vt:i4>
      </vt:variant>
      <vt:variant>
        <vt:i4>18</vt:i4>
      </vt:variant>
      <vt:variant>
        <vt:i4>0</vt:i4>
      </vt:variant>
      <vt:variant>
        <vt:i4>5</vt:i4>
      </vt:variant>
      <vt:variant>
        <vt:lpwstr>https://www.aau.edu.jo/en/node/1841</vt:lpwstr>
      </vt:variant>
      <vt:variant>
        <vt:lpwstr/>
      </vt:variant>
      <vt:variant>
        <vt:i4>1572874</vt:i4>
      </vt:variant>
      <vt:variant>
        <vt:i4>15</vt:i4>
      </vt:variant>
      <vt:variant>
        <vt:i4>0</vt:i4>
      </vt:variant>
      <vt:variant>
        <vt:i4>5</vt:i4>
      </vt:variant>
      <vt:variant>
        <vt:lpwstr>https://www.hrw.org/ar/news/2021/05/17/378673</vt:lpwstr>
      </vt:variant>
      <vt:variant>
        <vt:lpwstr/>
      </vt:variant>
      <vt:variant>
        <vt:i4>1114206</vt:i4>
      </vt:variant>
      <vt:variant>
        <vt:i4>12</vt:i4>
      </vt:variant>
      <vt:variant>
        <vt:i4>0</vt:i4>
      </vt:variant>
      <vt:variant>
        <vt:i4>5</vt:i4>
      </vt:variant>
      <vt:variant>
        <vt:lpwstr>https://blogs.worldbank.org/ar/education/educationa.%D8%A7%D9%84%D9%85%D9%88%D9%82%D8%B9</vt:lpwstr>
      </vt:variant>
      <vt:variant>
        <vt:lpwstr/>
      </vt:variant>
      <vt:variant>
        <vt:i4>4980765</vt:i4>
      </vt:variant>
      <vt:variant>
        <vt:i4>9</vt:i4>
      </vt:variant>
      <vt:variant>
        <vt:i4>0</vt:i4>
      </vt:variant>
      <vt:variant>
        <vt:i4>5</vt:i4>
      </vt:variant>
      <vt:variant>
        <vt:lpwstr>https://storymaps.arcgis.com/</vt:lpwstr>
      </vt:variant>
      <vt:variant>
        <vt:lpwstr/>
      </vt:variant>
      <vt:variant>
        <vt:i4>6750322</vt:i4>
      </vt:variant>
      <vt:variant>
        <vt:i4>6</vt:i4>
      </vt:variant>
      <vt:variant>
        <vt:i4>0</vt:i4>
      </vt:variant>
      <vt:variant>
        <vt:i4>5</vt:i4>
      </vt:variant>
      <vt:variant>
        <vt:lpwstr>https://www.aau.edu.jo/en/node/1841</vt:lpwstr>
      </vt:variant>
      <vt:variant>
        <vt:lpwstr/>
      </vt:variant>
      <vt:variant>
        <vt:i4>1572874</vt:i4>
      </vt:variant>
      <vt:variant>
        <vt:i4>3</vt:i4>
      </vt:variant>
      <vt:variant>
        <vt:i4>0</vt:i4>
      </vt:variant>
      <vt:variant>
        <vt:i4>5</vt:i4>
      </vt:variant>
      <vt:variant>
        <vt:lpwstr>https://www.hrw.org/ar/news/2021/05/17/378673</vt:lpwstr>
      </vt:variant>
      <vt:variant>
        <vt:lpwstr/>
      </vt:variant>
      <vt:variant>
        <vt:i4>1114206</vt:i4>
      </vt:variant>
      <vt:variant>
        <vt:i4>0</vt:i4>
      </vt:variant>
      <vt:variant>
        <vt:i4>0</vt:i4>
      </vt:variant>
      <vt:variant>
        <vt:i4>5</vt:i4>
      </vt:variant>
      <vt:variant>
        <vt:lpwstr>https://blogs.worldbank.org/ar/education/educationa.%D8%A7%D9%84%D9%85%D9%88%D9%82%D8%B9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المتغير</dc:title>
  <dc:creator>Isac Beydoun</dc:creator>
  <cp:lastModifiedBy>Bayhas Odeh</cp:lastModifiedBy>
  <cp:revision>4</cp:revision>
  <cp:lastPrinted>2022-06-04T10:05:00Z</cp:lastPrinted>
  <dcterms:created xsi:type="dcterms:W3CDTF">2022-09-28T19:08:00Z</dcterms:created>
  <dcterms:modified xsi:type="dcterms:W3CDTF">2022-09-29T17:55:00Z</dcterms:modified>
</cp:coreProperties>
</file>