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3B" w:rsidRDefault="009A0487">
      <w:r w:rsidRPr="009A0487">
        <w:t xml:space="preserve">Dos </w:t>
      </w:r>
      <w:r>
        <w:t>a tres meses préstamos (paro de labores)</w:t>
      </w:r>
    </w:p>
    <w:p w:rsidR="00942CCA" w:rsidRPr="002D5984" w:rsidRDefault="00942CCA">
      <w:pPr>
        <w:rPr>
          <w:sz w:val="24"/>
        </w:rPr>
      </w:pPr>
      <w:proofErr w:type="spellStart"/>
      <w:r w:rsidRPr="002D5984">
        <w:rPr>
          <w:b/>
          <w:sz w:val="24"/>
        </w:rPr>
        <w:t>Anticipios</w:t>
      </w:r>
      <w:proofErr w:type="spellEnd"/>
      <w:r w:rsidRPr="002D5984">
        <w:rPr>
          <w:sz w:val="24"/>
        </w:rPr>
        <w:t>:</w:t>
      </w:r>
    </w:p>
    <w:p w:rsidR="009A0487" w:rsidRPr="00942CCA" w:rsidRDefault="009A0487" w:rsidP="00942CCA">
      <w:pPr>
        <w:pStyle w:val="Prrafodelista"/>
        <w:numPr>
          <w:ilvl w:val="0"/>
          <w:numId w:val="3"/>
        </w:numPr>
        <w:rPr>
          <w:b/>
        </w:rPr>
      </w:pPr>
      <w:r w:rsidRPr="00942CCA">
        <w:rPr>
          <w:b/>
        </w:rPr>
        <w:t>Fertilizante</w:t>
      </w:r>
    </w:p>
    <w:p w:rsidR="009A0487" w:rsidRPr="00942CCA" w:rsidRDefault="009A0487" w:rsidP="00942CCA">
      <w:pPr>
        <w:pStyle w:val="Prrafodelista"/>
        <w:numPr>
          <w:ilvl w:val="0"/>
          <w:numId w:val="3"/>
        </w:numPr>
        <w:rPr>
          <w:b/>
        </w:rPr>
      </w:pPr>
      <w:r w:rsidRPr="00942CCA">
        <w:rPr>
          <w:b/>
        </w:rPr>
        <w:t>Luz</w:t>
      </w:r>
    </w:p>
    <w:p w:rsidR="009A0487" w:rsidRDefault="009A0487" w:rsidP="00942CCA">
      <w:pPr>
        <w:pStyle w:val="Prrafodelista"/>
        <w:numPr>
          <w:ilvl w:val="0"/>
          <w:numId w:val="3"/>
        </w:numPr>
        <w:rPr>
          <w:b/>
        </w:rPr>
      </w:pPr>
      <w:r w:rsidRPr="00942CCA">
        <w:rPr>
          <w:b/>
        </w:rPr>
        <w:t>Materiales</w:t>
      </w:r>
    </w:p>
    <w:p w:rsidR="00942CCA" w:rsidRPr="00942CCA" w:rsidRDefault="00942CCA" w:rsidP="00942CCA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Etc</w:t>
      </w:r>
      <w:proofErr w:type="spellEnd"/>
    </w:p>
    <w:p w:rsidR="009A0487" w:rsidRDefault="009A0487"/>
    <w:p w:rsidR="009A0487" w:rsidRDefault="009A0487">
      <w:r>
        <w:t>El precio por tonelada de la aceituna es variable. (Sistema debe cambiar el precio por productor)</w:t>
      </w:r>
    </w:p>
    <w:p w:rsidR="009A0487" w:rsidRDefault="009A0487">
      <w:r>
        <w:t>Agosto 2016 a julio 17 cosecha 2017.</w:t>
      </w:r>
    </w:p>
    <w:p w:rsidR="009A0487" w:rsidRDefault="009A0487"/>
    <w:p w:rsidR="009A0487" w:rsidRDefault="009A0487">
      <w:r>
        <w:t>Diferentes tipos de aceituna, zona Caborca y zona baja.</w:t>
      </w:r>
    </w:p>
    <w:p w:rsidR="009A0487" w:rsidRDefault="009A0487">
      <w:r>
        <w:t>Dos tipos de aceituna.</w:t>
      </w:r>
    </w:p>
    <w:p w:rsidR="009A0487" w:rsidRDefault="009A0487">
      <w:r>
        <w:t xml:space="preserve">En cosecha se hace </w:t>
      </w:r>
      <w:proofErr w:type="gramStart"/>
      <w:r>
        <w:t>un</w:t>
      </w:r>
      <w:proofErr w:type="gramEnd"/>
      <w:r>
        <w:t xml:space="preserve"> liquidación semanal</w:t>
      </w:r>
    </w:p>
    <w:p w:rsidR="009A0487" w:rsidRDefault="00567922">
      <w:r>
        <w:t>Otro, opción de aceituna</w:t>
      </w:r>
    </w:p>
    <w:p w:rsidR="00567922" w:rsidRDefault="00567922"/>
    <w:p w:rsidR="00567922" w:rsidRPr="00567922" w:rsidRDefault="00567922">
      <w:pPr>
        <w:rPr>
          <w:b/>
        </w:rPr>
      </w:pPr>
      <w:r w:rsidRPr="00567922">
        <w:rPr>
          <w:b/>
        </w:rPr>
        <w:t>Tipos de aceitunas</w:t>
      </w:r>
      <w:r>
        <w:rPr>
          <w:b/>
        </w:rPr>
        <w:t>:</w:t>
      </w:r>
    </w:p>
    <w:p w:rsidR="00567922" w:rsidRDefault="00567922" w:rsidP="00567922">
      <w:pPr>
        <w:pStyle w:val="Prrafodelista"/>
        <w:numPr>
          <w:ilvl w:val="0"/>
          <w:numId w:val="1"/>
        </w:numPr>
      </w:pPr>
      <w:r>
        <w:t xml:space="preserve">Manzanita </w:t>
      </w:r>
    </w:p>
    <w:p w:rsidR="00567922" w:rsidRDefault="00567922" w:rsidP="00567922">
      <w:pPr>
        <w:pStyle w:val="Prrafodelista"/>
        <w:numPr>
          <w:ilvl w:val="0"/>
          <w:numId w:val="1"/>
        </w:numPr>
      </w:pPr>
      <w:r>
        <w:t>Obliza</w:t>
      </w:r>
    </w:p>
    <w:p w:rsidR="00567922" w:rsidRDefault="00567922" w:rsidP="00567922">
      <w:pPr>
        <w:pStyle w:val="Prrafodelista"/>
        <w:numPr>
          <w:ilvl w:val="0"/>
          <w:numId w:val="1"/>
        </w:numPr>
      </w:pPr>
      <w:r>
        <w:t>misión</w:t>
      </w:r>
    </w:p>
    <w:p w:rsidR="00567922" w:rsidRDefault="00567922" w:rsidP="00567922">
      <w:pPr>
        <w:pStyle w:val="Prrafodelista"/>
        <w:numPr>
          <w:ilvl w:val="0"/>
          <w:numId w:val="1"/>
        </w:numPr>
      </w:pPr>
      <w:r>
        <w:t>otro</w:t>
      </w:r>
    </w:p>
    <w:p w:rsidR="00567922" w:rsidRDefault="00567922" w:rsidP="00567922">
      <w:pPr>
        <w:rPr>
          <w:b/>
        </w:rPr>
      </w:pPr>
      <w:proofErr w:type="gramStart"/>
      <w:r w:rsidRPr="00567922">
        <w:rPr>
          <w:b/>
        </w:rPr>
        <w:t>tipos</w:t>
      </w:r>
      <w:proofErr w:type="gramEnd"/>
      <w:r w:rsidRPr="00567922">
        <w:rPr>
          <w:b/>
        </w:rPr>
        <w:t xml:space="preserve"> de anticipos</w:t>
      </w:r>
      <w:r>
        <w:rPr>
          <w:b/>
        </w:rPr>
        <w:t>:</w:t>
      </w:r>
    </w:p>
    <w:p w:rsidR="00567922" w:rsidRDefault="00567922" w:rsidP="0056792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deducciones</w:t>
      </w:r>
    </w:p>
    <w:p w:rsidR="00567922" w:rsidRDefault="00567922" w:rsidP="0056792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materiales</w:t>
      </w:r>
    </w:p>
    <w:p w:rsidR="00567922" w:rsidRDefault="00567922" w:rsidP="0056792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arbolitos</w:t>
      </w:r>
    </w:p>
    <w:p w:rsidR="002D5984" w:rsidRDefault="002D5984" w:rsidP="002D5984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Se captura de manera diferente el adeudo</w:t>
      </w:r>
    </w:p>
    <w:p w:rsidR="00567922" w:rsidRDefault="00567922" w:rsidP="00567922">
      <w:pPr>
        <w:ind w:left="360"/>
        <w:rPr>
          <w:b/>
        </w:rPr>
      </w:pPr>
    </w:p>
    <w:p w:rsidR="00567922" w:rsidRDefault="00976696" w:rsidP="00567922">
      <w:pPr>
        <w:rPr>
          <w:b/>
        </w:rPr>
      </w:pPr>
      <w:r w:rsidRPr="00976696">
        <w:rPr>
          <w:b/>
        </w:rPr>
        <w:t>Forma de pagaré.</w:t>
      </w:r>
    </w:p>
    <w:p w:rsidR="00976696" w:rsidRDefault="00976696" w:rsidP="00567922">
      <w:pPr>
        <w:rPr>
          <w:b/>
        </w:rPr>
      </w:pPr>
      <w:r>
        <w:rPr>
          <w:b/>
        </w:rPr>
        <w:t>Se les venden materiales a crédito. Se pagan en cosecha.</w:t>
      </w:r>
    </w:p>
    <w:p w:rsidR="00976696" w:rsidRDefault="00976696" w:rsidP="00567922">
      <w:r>
        <w:t>Taza monetaria del 10%</w:t>
      </w:r>
      <w:r w:rsidR="002D5984">
        <w:t xml:space="preserve"> </w:t>
      </w:r>
      <w:r>
        <w:t xml:space="preserve">para </w:t>
      </w:r>
      <w:proofErr w:type="spellStart"/>
      <w:proofErr w:type="gramStart"/>
      <w:r>
        <w:t>prestamos</w:t>
      </w:r>
      <w:proofErr w:type="spellEnd"/>
      <w:proofErr w:type="gramEnd"/>
      <w:r>
        <w:t>.</w:t>
      </w:r>
    </w:p>
    <w:p w:rsidR="00942CCA" w:rsidRDefault="00942CCA" w:rsidP="00567922">
      <w:r>
        <w:t>Taza de interés del 10% sobre el capital que no ha pagado</w:t>
      </w:r>
      <w:r w:rsidR="002D5984">
        <w:t>.</w:t>
      </w:r>
    </w:p>
    <w:p w:rsidR="002D5984" w:rsidRDefault="002D5984" w:rsidP="00567922"/>
    <w:p w:rsidR="002D5984" w:rsidRPr="002D5984" w:rsidRDefault="002D5984" w:rsidP="00567922">
      <w:pPr>
        <w:rPr>
          <w:lang w:val="en-US"/>
        </w:rPr>
      </w:pPr>
      <w:r>
        <w:rPr>
          <w:lang w:val="en-US"/>
        </w:rPr>
        <w:t xml:space="preserve">Los </w:t>
      </w:r>
      <w:proofErr w:type="spellStart"/>
      <w:r>
        <w:rPr>
          <w:lang w:val="en-US"/>
        </w:rPr>
        <w:t>arbolitos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generan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intereses</w:t>
      </w:r>
      <w:proofErr w:type="spellEnd"/>
    </w:p>
    <w:p w:rsidR="002D5984" w:rsidRDefault="002D5984" w:rsidP="00567922"/>
    <w:p w:rsidR="00976696" w:rsidRDefault="00976696" w:rsidP="00567922">
      <w:r>
        <w:t>Mes de pago por lo regular es agosto, si el préstamo se dio en</w:t>
      </w:r>
    </w:p>
    <w:p w:rsidR="00976696" w:rsidRDefault="00942CCA" w:rsidP="00567922">
      <w:proofErr w:type="spellStart"/>
      <w:r>
        <w:t>Anticipios</w:t>
      </w:r>
      <w:proofErr w:type="spellEnd"/>
      <w:r>
        <w:t>, deducción y adeudos suele ser uno solo</w:t>
      </w:r>
    </w:p>
    <w:p w:rsidR="00976696" w:rsidRDefault="00976696" w:rsidP="00567922">
      <w:r>
        <w:t>En cosecha no se les da anticipo</w:t>
      </w:r>
    </w:p>
    <w:p w:rsidR="00567922" w:rsidRDefault="00567922" w:rsidP="00567922">
      <w:r>
        <w:t>Adeudos e manejan separados.</w:t>
      </w:r>
    </w:p>
    <w:p w:rsidR="00567922" w:rsidRDefault="00567922" w:rsidP="00567922">
      <w:r>
        <w:t>Tipos de movimientos.</w:t>
      </w:r>
    </w:p>
    <w:p w:rsidR="00567922" w:rsidRDefault="00567922" w:rsidP="00567922"/>
    <w:p w:rsidR="00567922" w:rsidRDefault="00563EAD" w:rsidP="00567922">
      <w:r>
        <w:t>Registro de producto</w:t>
      </w:r>
    </w:p>
    <w:p w:rsidR="00563EAD" w:rsidRDefault="00563EAD" w:rsidP="00567922">
      <w:r>
        <w:t>Registro de anticipo</w:t>
      </w:r>
    </w:p>
    <w:p w:rsidR="00563EAD" w:rsidRDefault="00563EAD" w:rsidP="00567922">
      <w:r>
        <w:t>Registro Captura de cosecha</w:t>
      </w:r>
    </w:p>
    <w:p w:rsidR="00563EAD" w:rsidRDefault="00563EAD" w:rsidP="00567922">
      <w:r>
        <w:t>Registro de Captura de material a crédito</w:t>
      </w:r>
    </w:p>
    <w:p w:rsidR="00563EAD" w:rsidRDefault="00563EAD" w:rsidP="00567922">
      <w:r>
        <w:t>Registro de venta de arbolito a crédito</w:t>
      </w:r>
    </w:p>
    <w:p w:rsidR="00563EAD" w:rsidRPr="009A0487" w:rsidRDefault="00563EAD" w:rsidP="00567922">
      <w:bookmarkStart w:id="0" w:name="_GoBack"/>
      <w:bookmarkEnd w:id="0"/>
    </w:p>
    <w:sectPr w:rsidR="00563EAD" w:rsidRPr="009A0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4D0D"/>
    <w:multiLevelType w:val="hybridMultilevel"/>
    <w:tmpl w:val="5A2E1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914A2"/>
    <w:multiLevelType w:val="hybridMultilevel"/>
    <w:tmpl w:val="A370B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61EB"/>
    <w:multiLevelType w:val="hybridMultilevel"/>
    <w:tmpl w:val="7D4C3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87"/>
    <w:rsid w:val="000B775A"/>
    <w:rsid w:val="002D5984"/>
    <w:rsid w:val="00563EAD"/>
    <w:rsid w:val="00567922"/>
    <w:rsid w:val="00653E0E"/>
    <w:rsid w:val="00942CCA"/>
    <w:rsid w:val="00976696"/>
    <w:rsid w:val="009A0487"/>
    <w:rsid w:val="009F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3AA3-5F81-46D6-9BDA-F7D86AA6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 Lopez</dc:creator>
  <cp:keywords/>
  <dc:description/>
  <cp:lastModifiedBy>Ibrah Lopez</cp:lastModifiedBy>
  <cp:revision>1</cp:revision>
  <dcterms:created xsi:type="dcterms:W3CDTF">2017-03-13T22:39:00Z</dcterms:created>
  <dcterms:modified xsi:type="dcterms:W3CDTF">2017-03-14T22:40:00Z</dcterms:modified>
</cp:coreProperties>
</file>