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sz w:val="48"/>
          <w:szCs w:val="48"/>
        </w:rPr>
        <w:t xml:space="preserve"/>
      </w:r>
    </w:p>
    <w:p>
      <w:pPr>
        <w:spacing w:after="120" w:before="0"/>
        <w:jc w:val="center"/>
      </w:pPr>
      <w:r>
        <w:rPr>
          <w:rFonts w:ascii="Arial" w:cs="Arial" w:eastAsia="Arial" w:hAnsi="Arial"/>
          <w:b/>
          <w:bCs/>
          <w:color w:val="1F5C99"/>
          <w:sz w:val="72"/>
          <w:szCs w:val="72"/>
        </w:rPr>
        <w:t xml:space="preserve">Bazar.com</w:t>
      </w:r>
    </w:p>
    <w:p>
      <w:pPr>
        <w:spacing w:after="60" w:before="0"/>
        <w:jc w:val="center"/>
      </w:pPr>
      <w:r>
        <w:rPr>
          <w:rFonts w:ascii="Arial" w:cs="Arial" w:eastAsia="Arial" w:hAnsi="Arial"/>
          <w:color w:val="444444"/>
          <w:sz w:val="36"/>
          <w:szCs w:val="36"/>
        </w:rPr>
        <w:t xml:space="preserve">A Multi-Tier Online Book Store</w:t>
      </w:r>
    </w:p>
    <w:p>
      <w:pPr>
        <w:spacing w:after="720" w:before="0"/>
        <w:jc w:val="center"/>
      </w:pPr>
      <w:r>
        <w:rPr>
          <w:rFonts w:ascii="Arial" w:cs="Arial" w:eastAsia="Arial" w:hAnsi="Arial"/>
          <w:i/>
          <w:iCs/>
          <w:color w:val="666666"/>
          <w:sz w:val="24"/>
          <w:szCs w:val="24"/>
        </w:rPr>
        <w:t xml:space="preserve">Lab 1 &amp; Lab 2 — Design, Implementation, and Performance Report</w:t>
      </w:r>
    </w:p>
    <w:p>
      <w:pPr>
        <w:pBdr>
          <w:bottom w:val="single" w:color="1F5C99" w:sz="8" w:space="1"/>
        </w:pBdr>
        <w:spacing w:after="480" w:before="0"/>
      </w:pPr>
      <w:r>
        <w:rPr>
          <w:sz w:val="24"/>
          <w:szCs w:val="24"/>
        </w:rPr>
        <w:t xml:space="preserve"/>
      </w:r>
    </w:p>
    <w:p>
      <w:pPr>
        <w:spacing w:after="80" w:before="120"/>
        <w:jc w:val="center"/>
      </w:pPr>
      <w:r>
        <w:rPr>
          <w:rFonts w:ascii="Arial" w:cs="Arial" w:eastAsia="Arial" w:hAnsi="Arial"/>
          <w:b/>
          <w:bCs/>
          <w:color w:val="333333"/>
          <w:sz w:val="24"/>
          <w:szCs w:val="24"/>
        </w:rPr>
        <w:t xml:space="preserve">Student Name:</w:t>
      </w:r>
      <w:r>
        <w:rPr>
          <w:rFonts w:ascii="Arial" w:cs="Arial" w:eastAsia="Arial" w:hAnsi="Arial"/>
          <w:color w:val="1A1A1A"/>
          <w:sz w:val="24"/>
          <w:szCs w:val="24"/>
        </w:rPr>
        <w:t xml:space="preserve">  Ibrahim Mashaqi</w:t>
      </w:r>
    </w:p>
    <w:p>
      <w:pPr>
        <w:spacing w:after="80" w:before="0"/>
        <w:jc w:val="center"/>
      </w:pPr>
      <w:r>
        <w:rPr>
          <w:rFonts w:ascii="Arial" w:cs="Arial" w:eastAsia="Arial" w:hAnsi="Arial"/>
          <w:b/>
          <w:bCs/>
          <w:color w:val="333333"/>
          <w:sz w:val="24"/>
          <w:szCs w:val="24"/>
        </w:rPr>
        <w:t xml:space="preserve">Registration Number:</w:t>
      </w:r>
      <w:r>
        <w:rPr>
          <w:rFonts w:ascii="Arial" w:cs="Arial" w:eastAsia="Arial" w:hAnsi="Arial"/>
          <w:color w:val="1A1A1A"/>
          <w:sz w:val="24"/>
          <w:szCs w:val="24"/>
        </w:rPr>
        <w:t xml:space="preserve">  12218206</w:t>
      </w:r>
    </w:p>
    <w:p>
      <w:pPr>
        <w:spacing w:after="80" w:before="0"/>
        <w:jc w:val="center"/>
      </w:pPr>
      <w:r>
        <w:rPr>
          <w:rFonts w:ascii="Arial" w:cs="Arial" w:eastAsia="Arial" w:hAnsi="Arial"/>
          <w:b/>
          <w:bCs/>
          <w:color w:val="333333"/>
          <w:sz w:val="24"/>
          <w:szCs w:val="24"/>
        </w:rPr>
        <w:t xml:space="preserve">Instructor:</w:t>
      </w:r>
      <w:r>
        <w:rPr>
          <w:rFonts w:ascii="Arial" w:cs="Arial" w:eastAsia="Arial" w:hAnsi="Arial"/>
          <w:color w:val="1A1A1A"/>
          <w:sz w:val="24"/>
          <w:szCs w:val="24"/>
        </w:rPr>
        <w:t xml:space="preserve">  Dr. Samir Arandi</w:t>
      </w:r>
    </w:p>
    <w:p>
      <w:pPr>
        <w:spacing w:after="80" w:before="0"/>
        <w:jc w:val="center"/>
      </w:pPr>
      <w:r>
        <w:rPr>
          <w:rFonts w:ascii="Arial" w:cs="Arial" w:eastAsia="Arial" w:hAnsi="Arial"/>
          <w:b/>
          <w:bCs/>
          <w:color w:val="333333"/>
          <w:sz w:val="24"/>
          <w:szCs w:val="24"/>
        </w:rPr>
        <w:t xml:space="preserve">Course:</w:t>
      </w:r>
      <w:r>
        <w:rPr>
          <w:rFonts w:ascii="Arial" w:cs="Arial" w:eastAsia="Arial" w:hAnsi="Arial"/>
          <w:color w:val="1A1A1A"/>
          <w:sz w:val="24"/>
          <w:szCs w:val="24"/>
        </w:rPr>
        <w:t xml:space="preserve">  Distributed Operating Systems</w:t>
      </w:r>
    </w:p>
    <w:p>
      <w:pPr>
        <w:spacing w:after="1200" w:before="0"/>
        <w:jc w:val="center"/>
      </w:pPr>
      <w:r>
        <w:rPr>
          <w:rFonts w:ascii="Arial" w:cs="Arial" w:eastAsia="Arial" w:hAnsi="Arial"/>
          <w:b/>
          <w:bCs/>
          <w:color w:val="333333"/>
          <w:sz w:val="24"/>
          <w:szCs w:val="24"/>
        </w:rPr>
        <w:t xml:space="preserve">Date:</w:t>
      </w:r>
      <w:r>
        <w:rPr>
          <w:rFonts w:ascii="Arial" w:cs="Arial" w:eastAsia="Arial" w:hAnsi="Arial"/>
          <w:color w:val="1A1A1A"/>
          <w:sz w:val="24"/>
          <w:szCs w:val="24"/>
        </w:rPr>
        <w:t xml:space="preserve">  May 2026</w:t>
      </w:r>
    </w:p>
    <w:p>
      <w:r>
        <w:br w:type="page"/>
      </w:r>
    </w:p>
    <w:p>
      <w:pPr>
        <w:pStyle w:val="Heading1"/>
        <w:pBdr>
          <w:bottom w:val="single" w:color="1F5C99" w:sz="6" w:space="1"/>
        </w:pBdr>
        <w:spacing w:after="180" w:before="360"/>
      </w:pPr>
      <w:r>
        <w:rPr>
          <w:rFonts w:ascii="Arial" w:cs="Arial" w:eastAsia="Arial" w:hAnsi="Arial"/>
          <w:b/>
          <w:bCs/>
          <w:color w:val="1F5C99"/>
          <w:sz w:val="32"/>
          <w:szCs w:val="32"/>
        </w:rPr>
        <w:t xml:space="preserve">1. Overview</w:t>
      </w:r>
    </w:p>
    <w:p>
      <w:pPr>
        <w:spacing w:after="80" w:before="80"/>
        <w:jc w:val="both"/>
      </w:pPr>
      <w:r>
        <w:rPr>
          <w:rFonts w:ascii="Arial" w:cs="Arial" w:eastAsia="Arial" w:hAnsi="Arial"/>
          <w:color w:val="1A1A1A"/>
          <w:sz w:val="22"/>
          <w:szCs w:val="22"/>
        </w:rPr>
        <w:t xml:space="preserve">Bazar.com is a minimal, multi-tier online book store implemented as three independent Flask microservices. The system follows a classic two-tier web architecture: a stateless front-end tier that acts as an API gateway for clients, and a back-end tier consisting of a catalog service and an order service. Each service runs in its own Docker container and communicates with others using HTTP REST calls.</w:t>
      </w:r>
    </w:p>
    <w:p>
      <w:pPr>
        <w:spacing w:after="60" w:before="60"/>
      </w:pPr>
      <w:r>
        <w:t xml:space="preserve"/>
      </w:r>
    </w:p>
    <w:p>
      <w:pPr>
        <w:spacing w:after="80" w:before="80"/>
        <w:jc w:val="both"/>
      </w:pPr>
      <w:r>
        <w:rPr>
          <w:rFonts w:ascii="Arial" w:cs="Arial" w:eastAsia="Arial" w:hAnsi="Arial"/>
          <w:color w:val="1A1A1A"/>
          <w:sz w:val="22"/>
          <w:szCs w:val="22"/>
        </w:rPr>
        <w:t xml:space="preserve">Lab 1 established the core three-service architecture with four books. Lab 2 extended the system with replication (two replicas each for catalog and order servers), an in-memory LRU cache at the front-end, server-push cache invalidation for strong consistency, and round-robin load balancing.</w:t>
      </w:r>
    </w:p>
    <w:p>
      <w:pPr>
        <w:spacing w:after="60" w:before="60"/>
      </w:pPr>
      <w:r>
        <w:t xml:space="preserve"/>
      </w:r>
    </w:p>
    <w:p>
      <w:pPr>
        <w:pStyle w:val="Heading1"/>
        <w:pBdr>
          <w:bottom w:val="single" w:color="1F5C99" w:sz="6" w:space="1"/>
        </w:pBdr>
        <w:spacing w:after="180" w:before="360"/>
      </w:pPr>
      <w:r>
        <w:rPr>
          <w:rFonts w:ascii="Arial" w:cs="Arial" w:eastAsia="Arial" w:hAnsi="Arial"/>
          <w:b/>
          <w:bCs/>
          <w:color w:val="1F5C99"/>
          <w:sz w:val="32"/>
          <w:szCs w:val="32"/>
        </w:rPr>
        <w:t xml:space="preserve">2. System Architecture</w:t>
      </w:r>
    </w:p>
    <w:p>
      <w:pPr>
        <w:pStyle w:val="Heading2"/>
        <w:spacing w:after="120" w:before="280"/>
      </w:pPr>
      <w:r>
        <w:rPr>
          <w:rFonts w:ascii="Arial" w:cs="Arial" w:eastAsia="Arial" w:hAnsi="Arial"/>
          <w:b/>
          <w:bCs/>
          <w:color w:val="2E6DAD"/>
          <w:sz w:val="26"/>
          <w:szCs w:val="26"/>
        </w:rPr>
        <w:t xml:space="preserve">2.1 Lab 1 — Core Architecture</w:t>
      </w:r>
    </w:p>
    <w:p>
      <w:pPr>
        <w:spacing w:after="80" w:before="80"/>
        <w:jc w:val="both"/>
      </w:pPr>
      <w:r>
        <w:rPr>
          <w:rFonts w:ascii="Arial" w:cs="Arial" w:eastAsia="Arial" w:hAnsi="Arial"/>
          <w:color w:val="1A1A1A"/>
          <w:sz w:val="22"/>
          <w:szCs w:val="22"/>
        </w:rPr>
        <w:t xml:space="preserve">The Lab 1 architecture consists of three microservices communicating over HTTP REST. The front-end server is a stateless proxy that accepts all client requests and routes them to the appropriate back-end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5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Front-End Server</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5000</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Receives client requests; routes to catalog/order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 Server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5001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Stores and serves book data; handles search, info, update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Order Server</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5002</w:t>
            </w:r>
          </w:p>
        </w:tc>
        <w:tc>
          <w:tcPr>
            <w:tcW w:type="dxa" w:w="5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Processes purchases; queries and updates catalog</w:t>
            </w:r>
          </w:p>
        </w:tc>
      </w:tr>
    </w:tbl>
    <w:p>
      <w:pPr>
        <w:spacing w:after="60" w:before="60"/>
      </w:pPr>
      <w:r>
        <w:t xml:space="preserve"/>
      </w:r>
    </w:p>
    <w:p>
      <w:pPr>
        <w:pStyle w:val="Heading2"/>
        <w:spacing w:after="120" w:before="280"/>
      </w:pPr>
      <w:r>
        <w:rPr>
          <w:rFonts w:ascii="Arial" w:cs="Arial" w:eastAsia="Arial" w:hAnsi="Arial"/>
          <w:b/>
          <w:bCs/>
          <w:color w:val="2E6DAD"/>
          <w:sz w:val="26"/>
          <w:szCs w:val="26"/>
        </w:rPr>
        <w:t xml:space="preserve">2.2 Lab 2 — Replicated Architecture</w:t>
      </w:r>
    </w:p>
    <w:p>
      <w:pPr>
        <w:spacing w:after="80" w:before="80"/>
        <w:jc w:val="both"/>
      </w:pPr>
      <w:r>
        <w:rPr>
          <w:rFonts w:ascii="Arial" w:cs="Arial" w:eastAsia="Arial" w:hAnsi="Arial"/>
          <w:color w:val="1A1A1A"/>
          <w:sz w:val="22"/>
          <w:szCs w:val="22"/>
        </w:rPr>
        <w:t xml:space="preserve">Lab 2 extends the architecture with two replicas each for the catalog and order servers, an LRU cache embedded in the front-end, and a server-push invalidation protocol to maintain strong cache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Host Port</w:t>
            </w:r>
          </w:p>
        </w:tc>
        <w:tc>
          <w:tcPr>
            <w:tcW w:type="dxa" w:w="5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Front-End</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5000</w:t>
            </w:r>
          </w:p>
        </w:tc>
        <w:tc>
          <w:tcPr>
            <w:tcW w:type="dxa" w:w="5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Client-facing gateway with LRU cache and load balancer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 replica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5001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Primary catalog server</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 replica 2</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5011</w:t>
            </w:r>
          </w:p>
        </w:tc>
        <w:tc>
          <w:tcPr>
            <w:tcW w:type="dxa" w:w="5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Secondary catalog server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Order replica 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5002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Primary order server</w:t>
            </w:r>
          </w:p>
        </w:tc>
      </w:tr>
      <w:tr>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Order replica 2</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5012</w:t>
            </w:r>
          </w:p>
        </w:tc>
        <w:tc>
          <w:tcPr>
            <w:tcW w:type="dxa" w:w="5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Secondary order server</w:t>
            </w:r>
          </w:p>
        </w:tc>
      </w:tr>
    </w:tbl>
    <w:p>
      <w:pPr>
        <w:spacing w:after="60" w:before="60"/>
      </w:pPr>
      <w:r>
        <w:t xml:space="preserve"/>
      </w:r>
    </w:p>
    <w:p>
      <w:pPr>
        <w:pStyle w:val="Heading1"/>
        <w:pBdr>
          <w:bottom w:val="single" w:color="1F5C99" w:sz="6" w:space="1"/>
        </w:pBdr>
        <w:spacing w:after="180" w:before="360"/>
      </w:pPr>
      <w:r>
        <w:rPr>
          <w:rFonts w:ascii="Arial" w:cs="Arial" w:eastAsia="Arial" w:hAnsi="Arial"/>
          <w:b/>
          <w:bCs/>
          <w:color w:val="1F5C99"/>
          <w:sz w:val="32"/>
          <w:szCs w:val="32"/>
        </w:rPr>
        <w:t xml:space="preserve">3. How It Works</w:t>
      </w:r>
    </w:p>
    <w:p>
      <w:pPr>
        <w:pStyle w:val="Heading2"/>
        <w:spacing w:after="120" w:before="280"/>
      </w:pPr>
      <w:r>
        <w:rPr>
          <w:rFonts w:ascii="Arial" w:cs="Arial" w:eastAsia="Arial" w:hAnsi="Arial"/>
          <w:b/>
          <w:bCs/>
          <w:color w:val="2E6DAD"/>
          <w:sz w:val="26"/>
          <w:szCs w:val="26"/>
        </w:rPr>
        <w:t xml:space="preserve">3.1 Front-End Server</w:t>
      </w:r>
    </w:p>
    <w:p>
      <w:pPr>
        <w:spacing w:after="80" w:before="80"/>
        <w:jc w:val="both"/>
      </w:pPr>
      <w:r>
        <w:rPr>
          <w:rFonts w:ascii="Arial" w:cs="Arial" w:eastAsia="Arial" w:hAnsi="Arial"/>
          <w:color w:val="1A1A1A"/>
          <w:sz w:val="22"/>
          <w:szCs w:val="22"/>
        </w:rPr>
        <w:t xml:space="preserve">The front-end is a stateless proxy. It exposes three client-facing endpoints:</w:t>
      </w:r>
    </w:p>
    <w:p>
      <w:pPr>
        <w:pStyle w:val="ListParagraph"/>
        <w:numPr>
          <w:ilvl w:val="0"/>
          <w:numId w:val="2"/>
        </w:numPr>
        <w:spacing w:after="40" w:before="60"/>
      </w:pPr>
      <w:r>
        <w:rPr>
          <w:rFonts w:ascii="Arial" w:cs="Arial" w:eastAsia="Arial" w:hAnsi="Arial"/>
          <w:sz w:val="22"/>
          <w:szCs w:val="22"/>
        </w:rPr>
        <w:t xml:space="preserve">GET /search/&lt;topic&gt; — forwarded to Catalog /search/&lt;topic&gt;</w:t>
      </w:r>
    </w:p>
    <w:p>
      <w:pPr>
        <w:pStyle w:val="ListParagraph"/>
        <w:numPr>
          <w:ilvl w:val="0"/>
          <w:numId w:val="2"/>
        </w:numPr>
        <w:spacing w:after="40" w:before="40"/>
      </w:pPr>
      <w:r>
        <w:rPr>
          <w:rFonts w:ascii="Arial" w:cs="Arial" w:eastAsia="Arial" w:hAnsi="Arial"/>
          <w:sz w:val="22"/>
          <w:szCs w:val="22"/>
        </w:rPr>
        <w:t xml:space="preserve">GET /info/&lt;item_id&gt; — forwarded to Catalog /info/&lt;item_id&gt;</w:t>
      </w:r>
    </w:p>
    <w:p>
      <w:pPr>
        <w:pStyle w:val="ListParagraph"/>
        <w:numPr>
          <w:ilvl w:val="0"/>
          <w:numId w:val="2"/>
        </w:numPr>
        <w:spacing w:after="80" w:before="40"/>
      </w:pPr>
      <w:r>
        <w:rPr>
          <w:rFonts w:ascii="Arial" w:cs="Arial" w:eastAsia="Arial" w:hAnsi="Arial"/>
          <w:sz w:val="22"/>
          <w:szCs w:val="22"/>
        </w:rPr>
        <w:t xml:space="preserve">POST /purchase/&lt;item_id&gt; — forwarded to Order /purchase/&lt;item_id&gt;</w:t>
      </w:r>
    </w:p>
    <w:p>
      <w:pPr>
        <w:spacing w:after="80" w:before="80"/>
        <w:jc w:val="both"/>
      </w:pPr>
      <w:r>
        <w:rPr>
          <w:rFonts w:ascii="Arial" w:cs="Arial" w:eastAsia="Arial" w:hAnsi="Arial"/>
          <w:color w:val="1A1A1A"/>
          <w:sz w:val="22"/>
          <w:szCs w:val="22"/>
        </w:rPr>
        <w:t xml:space="preserve">In Lab 2, the front-end also holds an OrderedDict-based LRU cache (capacity: 100 entries) keyed by item_id, and implements round-robin load balancing across replicas using the CATALOG_REPLICAS and ORDER_REPLICAS environment variables.</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3.2 Catalog Server</w:t>
      </w:r>
    </w:p>
    <w:p>
      <w:pPr>
        <w:spacing w:after="80" w:before="80"/>
        <w:jc w:val="both"/>
      </w:pPr>
      <w:r>
        <w:rPr>
          <w:rFonts w:ascii="Arial" w:cs="Arial" w:eastAsia="Arial" w:hAnsi="Arial"/>
          <w:color w:val="1A1A1A"/>
          <w:sz w:val="22"/>
          <w:szCs w:val="22"/>
        </w:rPr>
        <w:t xml:space="preserve">Maintains a SQLite database (catalog.db) with a single books table. The database is seeded on first launch — four books in Lab 1, seven books in Lab 2.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5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/search/&lt;topic&gt;</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GET</w:t>
            </w:r>
          </w:p>
        </w:tc>
        <w:tc>
          <w:tcPr>
            <w:tcW w:type="dxa" w:w="5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Returns all books matching the topic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/info/&lt;id&gt;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GET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Returns title, quantity, and price for a book</w:t>
            </w:r>
          </w:p>
        </w:tc>
      </w:tr>
      <w:tr>
        <w:tc>
          <w:tcPr>
            <w:tcW w:type="dxa" w:w="25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/update/&lt;id&gt;</w:t>
            </w:r>
          </w:p>
        </w:tc>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PUT</w:t>
            </w:r>
          </w:p>
        </w:tc>
        <w:tc>
          <w:tcPr>
            <w:tcW w:type="dxa" w:w="5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Adjusts quantity (delta) and/or price (absolute)</w:t>
            </w:r>
          </w:p>
        </w:tc>
      </w:tr>
    </w:tbl>
    <w:p>
      <w:pPr>
        <w:spacing w:after="60" w:before="60"/>
      </w:pPr>
      <w:r>
        <w:t xml:space="preserve"/>
      </w:r>
    </w:p>
    <w:p>
      <w:pPr>
        <w:spacing w:after="80" w:before="80"/>
        <w:jc w:val="both"/>
      </w:pPr>
      <w:r>
        <w:rPr>
          <w:rFonts w:ascii="Arial" w:cs="Arial" w:eastAsia="Arial" w:hAnsi="Arial"/>
          <w:color w:val="1A1A1A"/>
          <w:sz w:val="22"/>
          <w:szCs w:val="22"/>
        </w:rPr>
        <w:t xml:space="preserve">In Lab 2, on any PUT /update/&lt;id&gt;, the catalog first sends POST /invalidate/&lt;id&gt; to the front-end (before writing), then writes to SQLite, then syncs to its peer replica.</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3.3 Order Server</w:t>
      </w:r>
    </w:p>
    <w:p>
      <w:pPr>
        <w:spacing w:after="80" w:before="80"/>
        <w:jc w:val="both"/>
      </w:pPr>
      <w:r>
        <w:rPr>
          <w:rFonts w:ascii="Arial" w:cs="Arial" w:eastAsia="Arial" w:hAnsi="Arial"/>
          <w:color w:val="1A1A1A"/>
          <w:sz w:val="22"/>
          <w:szCs w:val="22"/>
        </w:rPr>
        <w:t xml:space="preserve">Maintains a SQLite database (orders.db) logging all completed purchases. The purchase flow is:</w:t>
      </w:r>
    </w:p>
    <w:p>
      <w:pPr>
        <w:pStyle w:val="ListParagraph"/>
        <w:numPr>
          <w:ilvl w:val="0"/>
          <w:numId w:val="3"/>
        </w:numPr>
        <w:spacing w:after="40" w:before="60"/>
      </w:pPr>
      <w:r>
        <w:rPr>
          <w:rFonts w:ascii="Arial" w:cs="Arial" w:eastAsia="Arial" w:hAnsi="Arial"/>
          <w:sz w:val="22"/>
          <w:szCs w:val="22"/>
        </w:rPr>
        <w:t xml:space="preserve">GET /info/&lt;id&gt; from Catalog to check stock</w:t>
      </w:r>
    </w:p>
    <w:p>
      <w:pPr>
        <w:pStyle w:val="ListParagraph"/>
        <w:numPr>
          <w:ilvl w:val="0"/>
          <w:numId w:val="4"/>
        </w:numPr>
        <w:spacing w:after="40" w:before="40"/>
      </w:pPr>
      <w:r>
        <w:rPr>
          <w:rFonts w:ascii="Arial" w:cs="Arial" w:eastAsia="Arial" w:hAnsi="Arial"/>
          <w:sz w:val="22"/>
          <w:szCs w:val="22"/>
        </w:rPr>
        <w:t xml:space="preserve">If quantity &gt; 0, PUT /update/&lt;id&gt; with {"quantity": -1}</w:t>
      </w:r>
    </w:p>
    <w:p>
      <w:pPr>
        <w:pStyle w:val="ListParagraph"/>
        <w:numPr>
          <w:ilvl w:val="0"/>
          <w:numId w:val="4"/>
        </w:numPr>
        <w:spacing w:after="40" w:before="40"/>
      </w:pPr>
      <w:r>
        <w:rPr>
          <w:rFonts w:ascii="Arial" w:cs="Arial" w:eastAsia="Arial" w:hAnsi="Arial"/>
          <w:sz w:val="22"/>
          <w:szCs w:val="22"/>
        </w:rPr>
        <w:t xml:space="preserve">Insert a row into orders table with book_id, book_title, and UTC timestamp</w:t>
      </w:r>
    </w:p>
    <w:p>
      <w:pPr>
        <w:pStyle w:val="ListParagraph"/>
        <w:numPr>
          <w:ilvl w:val="0"/>
          <w:numId w:val="4"/>
        </w:numPr>
        <w:spacing w:after="80" w:before="40"/>
      </w:pPr>
      <w:r>
        <w:rPr>
          <w:rFonts w:ascii="Arial" w:cs="Arial" w:eastAsia="Arial" w:hAnsi="Arial"/>
          <w:sz w:val="22"/>
          <w:szCs w:val="22"/>
        </w:rPr>
        <w:t xml:space="preserve">Return a success message or error if out of stock</w:t>
      </w:r>
    </w:p>
    <w:p>
      <w:pPr>
        <w:spacing w:after="80" w:before="80"/>
        <w:jc w:val="both"/>
      </w:pPr>
      <w:r>
        <w:rPr>
          <w:rFonts w:ascii="Arial" w:cs="Arial" w:eastAsia="Arial" w:hAnsi="Arial"/>
          <w:color w:val="1A1A1A"/>
          <w:sz w:val="22"/>
          <w:szCs w:val="22"/>
        </w:rPr>
        <w:t xml:space="preserve">In Lab 2, after a successful purchase, the order server syncs the record to its peer via POST /sync_order.</w:t>
      </w:r>
    </w:p>
    <w:p>
      <w:pPr>
        <w:spacing w:after="60" w:before="60"/>
      </w:pPr>
      <w:r>
        <w:t xml:space="preserve"/>
      </w:r>
    </w:p>
    <w:p>
      <w:pPr>
        <w:pStyle w:val="Heading1"/>
        <w:pBdr>
          <w:bottom w:val="single" w:color="1F5C99" w:sz="6" w:space="1"/>
        </w:pBdr>
        <w:spacing w:after="180" w:before="360"/>
      </w:pPr>
      <w:r>
        <w:rPr>
          <w:rFonts w:ascii="Arial" w:cs="Arial" w:eastAsia="Arial" w:hAnsi="Arial"/>
          <w:b/>
          <w:bCs/>
          <w:color w:val="1F5C99"/>
          <w:sz w:val="32"/>
          <w:szCs w:val="32"/>
        </w:rPr>
        <w:t xml:space="preserve">4. Lab 2 — Replication, Caching &amp; Consistency</w:t>
      </w:r>
    </w:p>
    <w:p>
      <w:pPr>
        <w:pStyle w:val="Heading2"/>
        <w:spacing w:after="120" w:before="280"/>
      </w:pPr>
      <w:r>
        <w:rPr>
          <w:rFonts w:ascii="Arial" w:cs="Arial" w:eastAsia="Arial" w:hAnsi="Arial"/>
          <w:b/>
          <w:bCs/>
          <w:color w:val="2E6DAD"/>
          <w:sz w:val="26"/>
          <w:szCs w:val="26"/>
        </w:rPr>
        <w:t xml:space="preserve">4.1 New Books (IDs 5–7)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00"/>
        <w:gridCol w:w="3640"/>
      </w:tblGrid>
      <w:tr>
        <w:trPr>
          <w:tblHeader/>
        </w:trPr>
        <w:tc>
          <w:tcPr>
            <w:tcW w:type="dxa" w:w="7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5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36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r>
      <w:tr>
        <w:tc>
          <w:tcPr>
            <w:tcW w:type="dxa" w:w="7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w:t>
            </w:r>
          </w:p>
        </w:tc>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How to finish Project 3 on time</w:t>
            </w:r>
          </w:p>
        </w:tc>
        <w:tc>
          <w:tcPr>
            <w:tcW w:type="dxa" w:w="36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distributed systems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Why theory classes are so hard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undergraduate school</w:t>
            </w:r>
          </w:p>
        </w:tc>
      </w:tr>
      <w:tr>
        <w:tc>
          <w:tcPr>
            <w:tcW w:type="dxa" w:w="7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7</w:t>
            </w:r>
          </w:p>
        </w:tc>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Spring in the Pioneer Valley</w:t>
            </w:r>
          </w:p>
        </w:tc>
        <w:tc>
          <w:tcPr>
            <w:tcW w:type="dxa" w:w="36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undergraduate school</w:t>
            </w:r>
          </w:p>
        </w:tc>
      </w:tr>
    </w:tbl>
    <w:p>
      <w:pPr>
        <w:spacing w:after="60" w:before="60"/>
      </w:pPr>
      <w:r>
        <w:t xml:space="preserve"/>
      </w:r>
    </w:p>
    <w:p>
      <w:pPr>
        <w:pStyle w:val="Heading2"/>
        <w:spacing w:after="120" w:before="280"/>
      </w:pPr>
      <w:r>
        <w:rPr>
          <w:rFonts w:ascii="Arial" w:cs="Arial" w:eastAsia="Arial" w:hAnsi="Arial"/>
          <w:b/>
          <w:bCs/>
          <w:color w:val="2E6DAD"/>
          <w:sz w:val="26"/>
          <w:szCs w:val="26"/>
        </w:rPr>
        <w:t xml:space="preserve">4.2 In-Memory LRU Cache</w:t>
      </w:r>
    </w:p>
    <w:p>
      <w:pPr>
        <w:spacing w:after="80" w:before="80"/>
        <w:jc w:val="both"/>
      </w:pPr>
      <w:r>
        <w:rPr>
          <w:rFonts w:ascii="Arial" w:cs="Arial" w:eastAsia="Arial" w:hAnsi="Arial"/>
          <w:color w:val="1A1A1A"/>
          <w:sz w:val="22"/>
          <w:szCs w:val="22"/>
        </w:rPr>
        <w:t xml:space="preserve">The front-end server maintains an OrderedDict-based LRU cache keyed by item_id. The cache stores {title, quantity, price} results from /info requests.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Read path</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GET /info/&lt;id&gt; checks cache first; hit returns immediately, miss queries a replica and populates cache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Write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Purchase and search requests bypass cache entirely</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Capacity</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100 entries maximum; LRU eviction when full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Thread safety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All operations protected by threading.Lock</w:t>
            </w:r>
          </w:p>
        </w:tc>
      </w:tr>
    </w:tbl>
    <w:p>
      <w:pPr>
        <w:spacing w:after="60" w:before="60"/>
      </w:pPr>
      <w:r>
        <w:t xml:space="preserve"/>
      </w:r>
    </w:p>
    <w:p>
      <w:pPr>
        <w:pStyle w:val="Heading2"/>
        <w:spacing w:after="120" w:before="280"/>
      </w:pPr>
      <w:r>
        <w:rPr>
          <w:rFonts w:ascii="Arial" w:cs="Arial" w:eastAsia="Arial" w:hAnsi="Arial"/>
          <w:b/>
          <w:bCs/>
          <w:color w:val="2E6DAD"/>
          <w:sz w:val="26"/>
          <w:szCs w:val="26"/>
        </w:rPr>
        <w:t xml:space="preserve">4.3 Cache Consistency — Server-Push Invalidation</w:t>
      </w:r>
    </w:p>
    <w:p>
      <w:pPr>
        <w:spacing w:after="80" w:before="80"/>
        <w:jc w:val="both"/>
      </w:pPr>
      <w:r>
        <w:rPr>
          <w:rFonts w:ascii="Arial" w:cs="Arial" w:eastAsia="Arial" w:hAnsi="Arial"/>
          <w:color w:val="1A1A1A"/>
          <w:sz w:val="22"/>
          <w:szCs w:val="22"/>
        </w:rPr>
        <w:t xml:space="preserve">Strong consistency is maintained using a server-push invalidation protocol:</w:t>
      </w:r>
    </w:p>
    <w:p>
      <w:pPr>
        <w:pStyle w:val="ListParagraph"/>
        <w:numPr>
          <w:ilvl w:val="0"/>
          <w:numId w:val="5"/>
        </w:numPr>
        <w:spacing w:after="40" w:before="60"/>
      </w:pPr>
      <w:r>
        <w:rPr>
          <w:rFonts w:ascii="Arial" w:cs="Arial" w:eastAsia="Arial" w:hAnsi="Arial"/>
          <w:sz w:val="22"/>
          <w:szCs w:val="22"/>
        </w:rPr>
        <w:t xml:space="preserve">Catalog receives PUT /update/&lt;id&gt; (triggered by purchase or restock)</w:t>
      </w:r>
    </w:p>
    <w:p>
      <w:pPr>
        <w:pStyle w:val="ListParagraph"/>
        <w:numPr>
          <w:ilvl w:val="0"/>
          <w:numId w:val="5"/>
        </w:numPr>
        <w:spacing w:after="40" w:before="40"/>
      </w:pPr>
      <w:r>
        <w:rPr>
          <w:rFonts w:ascii="Arial" w:cs="Arial" w:eastAsia="Arial" w:hAnsi="Arial"/>
          <w:sz w:val="22"/>
          <w:szCs w:val="22"/>
        </w:rPr>
        <w:t xml:space="preserve">Catalog sends POST /invalidate/&lt;id&gt; to front-end BEFORE writing to SQLite</w:t>
      </w:r>
    </w:p>
    <w:p>
      <w:pPr>
        <w:pStyle w:val="ListParagraph"/>
        <w:numPr>
          <w:ilvl w:val="0"/>
          <w:numId w:val="5"/>
        </w:numPr>
        <w:spacing w:after="40" w:before="40"/>
      </w:pPr>
      <w:r>
        <w:rPr>
          <w:rFonts w:ascii="Arial" w:cs="Arial" w:eastAsia="Arial" w:hAnsi="Arial"/>
          <w:sz w:val="22"/>
          <w:szCs w:val="22"/>
        </w:rPr>
        <w:t xml:space="preserve">Front-end removes the stale entry from cache</w:t>
      </w:r>
    </w:p>
    <w:p>
      <w:pPr>
        <w:pStyle w:val="ListParagraph"/>
        <w:numPr>
          <w:ilvl w:val="0"/>
          <w:numId w:val="5"/>
        </w:numPr>
        <w:spacing w:after="40" w:before="40"/>
      </w:pPr>
      <w:r>
        <w:rPr>
          <w:rFonts w:ascii="Arial" w:cs="Arial" w:eastAsia="Arial" w:hAnsi="Arial"/>
          <w:sz w:val="22"/>
          <w:szCs w:val="22"/>
        </w:rPr>
        <w:t xml:space="preserve">Catalog writes to SQLite, then syncs to peer replica</w:t>
      </w:r>
    </w:p>
    <w:p>
      <w:pPr>
        <w:pStyle w:val="ListParagraph"/>
        <w:numPr>
          <w:ilvl w:val="0"/>
          <w:numId w:val="5"/>
        </w:numPr>
        <w:spacing w:after="80" w:before="40"/>
      </w:pPr>
      <w:r>
        <w:rPr>
          <w:rFonts w:ascii="Arial" w:cs="Arial" w:eastAsia="Arial" w:hAnsi="Arial"/>
          <w:sz w:val="22"/>
          <w:szCs w:val="22"/>
        </w:rPr>
        <w:t xml:space="preserve">Next /info/&lt;id&gt; is a guaranteed cache miss, fetching the fresh value</w:t>
      </w:r>
    </w:p>
    <w:p>
      <w:pPr>
        <w:pStyle w:val="Heading2"/>
        <w:spacing w:after="120" w:before="280"/>
      </w:pPr>
      <w:r>
        <w:rPr>
          <w:rFonts w:ascii="Arial" w:cs="Arial" w:eastAsia="Arial" w:hAnsi="Arial"/>
          <w:b/>
          <w:bCs/>
          <w:color w:val="2E6DAD"/>
          <w:sz w:val="26"/>
          <w:szCs w:val="26"/>
        </w:rPr>
        <w:t xml:space="preserve">4.4 Replication &amp; Load Balancing</w:t>
      </w:r>
    </w:p>
    <w:p>
      <w:pPr>
        <w:spacing w:after="80" w:before="80"/>
        <w:jc w:val="both"/>
      </w:pPr>
      <w:r>
        <w:rPr>
          <w:rFonts w:ascii="Arial" w:cs="Arial" w:eastAsia="Arial" w:hAnsi="Arial"/>
          <w:color w:val="1A1A1A"/>
          <w:sz w:val="22"/>
          <w:szCs w:val="22"/>
        </w:rPr>
        <w:t xml:space="preserve">Catalog replication: Two catalog replicas run identical code. When a write arrives, the receiving replica invalidates the front-end cache, writes to its own SQLite database, then forwards the same update to the peer with the internal flag _sync=True to prevent infinite loops.</w:t>
      </w:r>
    </w:p>
    <w:p>
      <w:pPr>
        <w:spacing w:after="60" w:before="60"/>
      </w:pPr>
      <w:r>
        <w:t xml:space="preserve"/>
      </w:r>
    </w:p>
    <w:p>
      <w:pPr>
        <w:spacing w:after="80" w:before="80"/>
        <w:jc w:val="both"/>
      </w:pPr>
      <w:r>
        <w:rPr>
          <w:rFonts w:ascii="Arial" w:cs="Arial" w:eastAsia="Arial" w:hAnsi="Arial"/>
          <w:color w:val="1A1A1A"/>
          <w:sz w:val="22"/>
          <w:szCs w:val="22"/>
        </w:rPr>
        <w:t xml:space="preserve">Order replication: After a successful purchase, the order server calls POST /sync_order on its peer, which inserts an identical record into the peer's orders.db, keeping both logs synchronized.</w:t>
      </w:r>
    </w:p>
    <w:p>
      <w:pPr>
        <w:spacing w:after="60" w:before="60"/>
      </w:pPr>
      <w:r>
        <w:t xml:space="preserve"/>
      </w:r>
    </w:p>
    <w:p>
      <w:pPr>
        <w:spacing w:after="80" w:before="80"/>
        <w:jc w:val="both"/>
      </w:pPr>
      <w:r>
        <w:rPr>
          <w:rFonts w:ascii="Arial" w:cs="Arial" w:eastAsia="Arial" w:hAnsi="Arial"/>
          <w:color w:val="1A1A1A"/>
          <w:sz w:val="22"/>
          <w:szCs w:val="22"/>
        </w:rPr>
        <w:t xml:space="preserve">Load balancing: The front-end uses per-request round-robin — search and info requests alternate between catalog1 and catalog2; purchase requests alternate between order1 and order2. The replica lists are injected via environment variables, making it trivial to add more replicas without code changes.</w:t>
      </w:r>
    </w:p>
    <w:p>
      <w:r>
        <w:br w:type="page"/>
      </w:r>
    </w:p>
    <w:p>
      <w:pPr>
        <w:pStyle w:val="Heading1"/>
        <w:pBdr>
          <w:bottom w:val="single" w:color="1F5C99" w:sz="6" w:space="1"/>
        </w:pBdr>
        <w:spacing w:after="180" w:before="360"/>
      </w:pPr>
      <w:r>
        <w:rPr>
          <w:rFonts w:ascii="Arial" w:cs="Arial" w:eastAsia="Arial" w:hAnsi="Arial"/>
          <w:b/>
          <w:bCs/>
          <w:color w:val="1F5C99"/>
          <w:sz w:val="32"/>
          <w:szCs w:val="32"/>
        </w:rPr>
        <w:t xml:space="preserve">5. Program Output</w:t>
      </w:r>
    </w:p>
    <w:p>
      <w:pPr>
        <w:pStyle w:val="Heading2"/>
        <w:spacing w:after="120" w:before="280"/>
      </w:pPr>
      <w:r>
        <w:rPr>
          <w:rFonts w:ascii="Arial" w:cs="Arial" w:eastAsia="Arial" w:hAnsi="Arial"/>
          <w:b/>
          <w:bCs/>
          <w:color w:val="2E6DAD"/>
          <w:sz w:val="26"/>
          <w:szCs w:val="26"/>
        </w:rPr>
        <w:t xml:space="preserve">5.1 Lab 1 — Core Functionality Tests</w:t>
      </w:r>
    </w:p>
    <w:p>
      <w:pPr>
        <w:pStyle w:val="Heading3"/>
        <w:spacing w:after="100" w:before="200"/>
      </w:pPr>
      <w:r>
        <w:rPr>
          <w:rFonts w:ascii="Arial" w:cs="Arial" w:eastAsia="Arial" w:hAnsi="Arial"/>
          <w:b/>
          <w:bCs/>
          <w:color w:val="444444"/>
          <w:sz w:val="22"/>
          <w:szCs w:val="22"/>
        </w:rPr>
        <w:t xml:space="preserve">Search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distributed systems</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 How to get a good grade in DOS in 40 minutes a day,  [2] RPCs for Noobs,  [5] How to finish Project 3 on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undergraduate school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[3] Xen and the Art of Surviving Undergraduate School,  [4] Cooking for the Impatient Undergrad,  [6] Why theory classes are so hard,  [7] Spring in the Pioneer Valley</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cooking</w:t>
            </w:r>
          </w:p>
        </w:tc>
        <w:tc>
          <w:tcPr>
            <w:tcW w:type="dxa" w:w="6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No books found for this topic.</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Info Queries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20"/>
        <w:gridCol w:w="3900"/>
        <w:gridCol w:w="1100"/>
        <w:gridCol w:w="2640"/>
      </w:tblGrid>
      <w:tr>
        <w:trPr>
          <w:tblHeader/>
        </w:trPr>
        <w:tc>
          <w:tcPr>
            <w:tcW w:type="dxa" w:w="7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 ID</w:t>
            </w:r>
          </w:p>
        </w:tc>
        <w:tc>
          <w:tcPr>
            <w:tcW w:type="dxa" w:w="39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w:t>
            </w:r>
          </w:p>
        </w:tc>
        <w:tc>
          <w:tcPr>
            <w:tcW w:type="dxa" w:w="26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Stock</w:t>
            </w:r>
          </w:p>
        </w:tc>
      </w:tr>
      <w:tr>
        <w:tc>
          <w:tcPr>
            <w:tcW w:type="dxa" w:w="7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w:t>
            </w:r>
          </w:p>
        </w:tc>
        <w:tc>
          <w:tcPr>
            <w:tcW w:type="dxa" w:w="3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How to get a good grade in DOS in 40 minutes a day</w:t>
            </w:r>
          </w:p>
        </w:tc>
        <w:tc>
          <w:tcPr>
            <w:tcW w:type="dxa" w:w="11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$30.00</w:t>
            </w:r>
          </w:p>
        </w:tc>
        <w:tc>
          <w:tcPr>
            <w:tcW w:type="dxa" w:w="26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10 copies (9 after purchase)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RPCs for Noobs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$25.00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 copies (9 after purchase)</w:t>
            </w:r>
          </w:p>
        </w:tc>
      </w:tr>
      <w:tr>
        <w:tc>
          <w:tcPr>
            <w:tcW w:type="dxa" w:w="7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w:t>
            </w:r>
          </w:p>
        </w:tc>
        <w:tc>
          <w:tcPr>
            <w:tcW w:type="dxa" w:w="3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Xen and the Art of Surviving Undergraduate School</w:t>
            </w:r>
          </w:p>
        </w:tc>
        <w:tc>
          <w:tcPr>
            <w:tcW w:type="dxa" w:w="11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$40.00</w:t>
            </w:r>
          </w:p>
        </w:tc>
        <w:tc>
          <w:tcPr>
            <w:tcW w:type="dxa" w:w="26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10 copies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Cooking for the Impatient Undergrad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10 copies</w:t>
            </w:r>
          </w:p>
        </w:tc>
      </w:tr>
      <w:tr>
        <w:tc>
          <w:tcPr>
            <w:tcW w:type="dxa" w:w="72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99</w:t>
            </w:r>
          </w:p>
        </w:tc>
        <w:tc>
          <w:tcPr>
            <w:tcW w:type="dxa" w:w="39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NOT FOUND</w:t>
            </w:r>
          </w:p>
        </w:tc>
        <w:tc>
          <w:tcPr>
            <w:tcW w:type="dxa" w:w="11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c>
          <w:tcPr>
            <w:tcW w:type="dxa" w:w="264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Purchase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 ID</w:t>
            </w:r>
          </w:p>
        </w:tc>
        <w:tc>
          <w:tcPr>
            <w:tcW w:type="dxa" w:w="8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w:t>
            </w:r>
          </w:p>
        </w:tc>
        <w:tc>
          <w:tcPr>
            <w:tcW w:type="dxa" w:w="8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[OK] bought book How to get a good grade in DOS in 40 minutes a day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[OK] bought book RPCs for Noobs</w:t>
            </w:r>
          </w:p>
        </w:tc>
      </w:tr>
      <w:tr>
        <w:tc>
          <w:tcPr>
            <w:tcW w:type="dxa" w:w="1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w:t>
            </w:r>
          </w:p>
        </w:tc>
        <w:tc>
          <w:tcPr>
            <w:tcW w:type="dxa" w:w="8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[OK] bought book Xen and the Art of Surviving Undergraduate School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99</w:t>
            </w:r>
          </w:p>
        </w:tc>
        <w:tc>
          <w:tcPr>
            <w:tcW w:type="dxa" w:w="8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[FAIL] Item 99 not found</w:t>
            </w:r>
          </w:p>
        </w:tc>
      </w:tr>
    </w:tbl>
    <w:p>
      <w:pPr>
        <w:spacing w:after="60" w:before="60"/>
      </w:pPr>
      <w:r>
        <w:t xml:space="preserve"/>
      </w:r>
    </w:p>
    <w:p>
      <w:pPr>
        <w:pStyle w:val="Heading2"/>
        <w:spacing w:after="120" w:before="280"/>
      </w:pPr>
      <w:r>
        <w:rPr>
          <w:rFonts w:ascii="Arial" w:cs="Arial" w:eastAsia="Arial" w:hAnsi="Arial"/>
          <w:b/>
          <w:bCs/>
          <w:color w:val="2E6DAD"/>
          <w:sz w:val="26"/>
          <w:szCs w:val="26"/>
        </w:rPr>
        <w:t xml:space="preserve">5.2 Lab 2 — Caching, Consistency &amp; Load Balancing Tests</w:t>
      </w:r>
    </w:p>
    <w:p>
      <w:pPr>
        <w:pStyle w:val="Heading3"/>
        <w:spacing w:after="100" w:before="200"/>
      </w:pPr>
      <w:r>
        <w:rPr>
          <w:rFonts w:ascii="Arial" w:cs="Arial" w:eastAsia="Arial" w:hAnsi="Arial"/>
          <w:b/>
          <w:bCs/>
          <w:color w:val="444444"/>
          <w:sz w:val="22"/>
          <w:szCs w:val="22"/>
        </w:rPr>
        <w:t xml:space="preserve">Cache Performance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w:t>
            </w:r>
          </w:p>
        </w:tc>
        <w:tc>
          <w:tcPr>
            <w:tcW w:type="dxa" w:w="1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 (ms)</w:t>
            </w:r>
          </w:p>
        </w:tc>
        <w:tc>
          <w:tcPr>
            <w:tcW w:type="dxa" w:w="4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1st request (CACHE MISS)</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18.43 ms</w:t>
            </w:r>
          </w:p>
        </w:tc>
        <w:tc>
          <w:tcPr>
            <w:tcW w:type="dxa" w:w="4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How to finish Project 3 on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2nd request (CACHE HIT)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1.12 ms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How to finish Project 3 on time</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speedup</w:t>
            </w:r>
          </w:p>
        </w:tc>
        <w:tc>
          <w:tcPr>
            <w:tcW w:type="dxa" w:w="1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16.5x faster</w:t>
            </w:r>
          </w:p>
        </w:tc>
        <w:tc>
          <w:tcPr>
            <w:tcW w:type="dxa" w:w="4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Cache Consistency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w:t>
            </w:r>
          </w:p>
        </w:tc>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 (ms)</w:t>
            </w:r>
          </w:p>
        </w:tc>
        <w:tc>
          <w:tcPr>
            <w:tcW w:type="dxa" w:w="3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Stock</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info(5) before purchase</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1.08 ms (cache hit)</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POST /purchase/5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22.6 ms total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POST /invalidate/5 sent by catalog</w:t>
            </w:r>
          </w:p>
        </w:tc>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3.2 ms overhead</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cleared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info(5) after purchase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17.95 ms (cache miss)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9</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Out-of-Stock Test</w:t>
      </w:r>
    </w:p>
    <w:p>
      <w:pPr>
        <w:spacing w:after="80" w:before="80"/>
        <w:jc w:val="both"/>
      </w:pPr>
      <w:r>
        <w:rPr>
          <w:rFonts w:ascii="Arial" w:cs="Arial" w:eastAsia="Arial" w:hAnsi="Arial"/>
          <w:color w:val="1A1A1A"/>
          <w:sz w:val="22"/>
          <w:szCs w:val="22"/>
        </w:rPr>
        <w:t xml:space="preserve">Book 7 (Spring in the Pioneer Valley) was drained via 9 successful purchases, after which the 10th purchase correctly returned: [FAIL] "Spring in the Pioneer Valley" is out of stock.</w:t>
      </w:r>
    </w:p>
    <w:p>
      <w:pPr>
        <w:spacing w:after="60" w:before="60"/>
      </w:pPr>
      <w:r>
        <w:t xml:space="preserve"/>
      </w:r>
    </w:p>
    <w:p>
      <w:pPr>
        <w:pStyle w:val="Heading3"/>
        <w:spacing w:after="100" w:before="200"/>
      </w:pPr>
      <w:r>
        <w:rPr>
          <w:rFonts w:ascii="Arial" w:cs="Arial" w:eastAsia="Arial" w:hAnsi="Arial"/>
          <w:b/>
          <w:bCs/>
          <w:color w:val="444444"/>
          <w:sz w:val="22"/>
          <w:szCs w:val="22"/>
        </w:rPr>
        <w:t xml:space="preserve">Load Balancing — 6 Search Requests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 #</w:t>
            </w:r>
          </w:p>
        </w:tc>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4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Served By</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distributed systems</w:t>
            </w:r>
          </w:p>
        </w:tc>
        <w:tc>
          <w:tcPr>
            <w:tcW w:type="dxa" w:w="4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catalog1:5001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undergraduate school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catalog2:5011</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distributed systems</w:t>
            </w:r>
          </w:p>
        </w:tc>
        <w:tc>
          <w:tcPr>
            <w:tcW w:type="dxa" w:w="4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catalog1:5001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undergraduate school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catalog2:5011</w:t>
            </w:r>
          </w:p>
        </w:tc>
      </w:tr>
      <w:tr>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distributed systems</w:t>
            </w:r>
          </w:p>
        </w:tc>
        <w:tc>
          <w:tcPr>
            <w:tcW w:type="dxa" w:w="4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catalog1:5001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undergraduate school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catalog2:5011</w:t>
            </w:r>
          </w:p>
        </w:tc>
      </w:tr>
    </w:tbl>
    <w:p>
      <w:r>
        <w:br w:type="page"/>
      </w:r>
    </w:p>
    <w:p>
      <w:pPr>
        <w:pStyle w:val="Heading1"/>
        <w:pBdr>
          <w:bottom w:val="single" w:color="1F5C99" w:sz="6" w:space="1"/>
        </w:pBdr>
        <w:spacing w:after="180" w:before="360"/>
      </w:pPr>
      <w:r>
        <w:rPr>
          <w:rFonts w:ascii="Arial" w:cs="Arial" w:eastAsia="Arial" w:hAnsi="Arial"/>
          <w:b/>
          <w:bCs/>
          <w:color w:val="1F5C99"/>
          <w:sz w:val="32"/>
          <w:szCs w:val="32"/>
        </w:rPr>
        <w:t xml:space="preserve">6. Performance Measurements</w:t>
      </w:r>
    </w:p>
    <w:p>
      <w:pPr>
        <w:pStyle w:val="Heading2"/>
        <w:spacing w:after="120" w:before="280"/>
      </w:pPr>
      <w:r>
        <w:rPr>
          <w:rFonts w:ascii="Arial" w:cs="Arial" w:eastAsia="Arial" w:hAnsi="Arial"/>
          <w:b/>
          <w:bCs/>
          <w:color w:val="2E6DAD"/>
          <w:sz w:val="26"/>
          <w:szCs w:val="26"/>
        </w:rPr>
        <w:t xml:space="preserve">6.1 Experiment 1 — Query Response Time: With vs. Without Cache</w:t>
      </w:r>
    </w:p>
    <w:p>
      <w:pPr>
        <w:spacing w:after="80" w:before="80"/>
        <w:jc w:val="both"/>
      </w:pPr>
      <w:r>
        <w:rPr>
          <w:rFonts w:ascii="Arial" w:cs="Arial" w:eastAsia="Arial" w:hAnsi="Arial"/>
          <w:color w:val="1A1A1A"/>
          <w:sz w:val="22"/>
          <w:szCs w:val="22"/>
        </w:rPr>
        <w:t xml:space="preserve">Methodology: 20 consecutive GET /info/2 requests were measured — first with the cache disabled (cold cache), then after warming the cache. All tests run on a single host machine with five Docker containers on a bridge network.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400"/>
        <w:gridCol w:w="2560"/>
      </w:tblGrid>
      <w:tr>
        <w:trPr>
          <w:tblHeader/>
        </w:trPr>
        <w:tc>
          <w:tcPr>
            <w:tcW w:type="dxa" w:w="2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 Type</w:t>
            </w:r>
          </w:p>
        </w:tc>
        <w:tc>
          <w:tcPr>
            <w:tcW w:type="dxa" w:w="1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 (ms)</w:t>
            </w:r>
          </w:p>
        </w:tc>
        <w:tc>
          <w:tcPr>
            <w:tcW w:type="dxa" w:w="13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(ms)</w:t>
            </w:r>
          </w:p>
        </w:tc>
        <w:tc>
          <w:tcPr>
            <w:tcW w:type="dxa" w:w="1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(ms)</w:t>
            </w:r>
          </w:p>
        </w:tc>
        <w:tc>
          <w:tcPr>
            <w:tcW w:type="dxa" w:w="2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Dev (ms)</w:t>
            </w:r>
          </w:p>
        </w:tc>
      </w:tr>
      <w:tr>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MISS (no cache)</w:t>
            </w:r>
          </w:p>
        </w:tc>
        <w:tc>
          <w:tcPr>
            <w:tcW w:type="dxa" w:w="1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12.4</w:t>
            </w:r>
          </w:p>
        </w:tc>
        <w:tc>
          <w:tcPr>
            <w:tcW w:type="dxa" w:w="13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28.7</w:t>
            </w:r>
          </w:p>
        </w:tc>
        <w:tc>
          <w:tcPr>
            <w:tcW w:type="dxa" w:w="1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18.2</w:t>
            </w:r>
          </w:p>
        </w:tc>
        <w:tc>
          <w:tcPr>
            <w:tcW w:type="dxa" w:w="2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Cache HIT (warm cache)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0.4</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Cache-Miss Latency Breakdown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(ms)</w:t>
            </w:r>
          </w:p>
        </w:tc>
      </w:tr>
      <w:tr>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Flask routing (frontend)</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~0.5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Network: frontend to catalog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~2.0</w:t>
            </w:r>
          </w:p>
        </w:tc>
      </w:tr>
      <w:tr>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SQLite query (catalog)</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Network: catalog to frontend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~2.0</w:t>
            </w:r>
          </w:p>
        </w:tc>
      </w:tr>
      <w:tr>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JSON serialization</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~0.5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Docker bridge overhead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~11.7</w:t>
            </w:r>
          </w:p>
        </w:tc>
      </w:tr>
      <w:tr>
        <w:tc>
          <w:tcPr>
            <w:tcW w:type="dxa" w:w="5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Total</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~18.2</w:t>
            </w:r>
          </w:p>
        </w:tc>
      </w:tr>
    </w:tbl>
    <w:p>
      <w:pPr>
        <w:spacing w:after="60" w:before="60"/>
      </w:pPr>
      <w:r>
        <w:t xml:space="preserve"/>
      </w:r>
    </w:p>
    <w:p>
      <w:pPr>
        <w:spacing w:after="80" w:before="80"/>
        <w:jc w:val="both"/>
      </w:pPr>
      <w:r>
        <w:rPr>
          <w:rFonts w:ascii="Arial" w:cs="Arial" w:eastAsia="Arial" w:hAnsi="Arial"/>
          <w:color w:val="1A1A1A"/>
          <w:sz w:val="22"/>
          <w:szCs w:val="22"/>
        </w:rPr>
        <w:t xml:space="preserve">Conclusion: The in-memory LRU cache eliminates all inter-container network round-trips for repeated /info queries, achieving a 16.5x speedup. The dominant cost is Docker bridge network latency (~11.7 ms). On a real LAN or cloud network, inter-service latency would drop to &lt; 1 ms, making caching even more impactful.</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6.2 Experiment 2 — Cache Consistency: Invalidation Overhead</w:t>
      </w:r>
    </w:p>
    <w:p>
      <w:pPr>
        <w:spacing w:after="80" w:before="80"/>
        <w:jc w:val="both"/>
      </w:pPr>
      <w:r>
        <w:rPr>
          <w:rFonts w:ascii="Arial" w:cs="Arial" w:eastAsia="Arial" w:hAnsi="Arial"/>
          <w:color w:val="1A1A1A"/>
          <w:sz w:val="22"/>
          <w:szCs w:val="22"/>
        </w:rPr>
        <w:t xml:space="preserve">Methodology: Cache was warmed for item 5, then POST /purchase/5 was issued. Invalidation timing and post-invalidation latency were measured.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Measurement</w:t>
            </w:r>
          </w:p>
        </w:tc>
        <w:tc>
          <w:tcPr>
            <w:tcW w:type="dxa" w:w="4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(ms)</w:t>
            </w:r>
          </w:p>
        </w:tc>
      </w:tr>
      <w:tr>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invalidation POST (catalog to frontend)</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Purchase total round-trip time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22.6</w:t>
            </w:r>
          </w:p>
        </w:tc>
      </w:tr>
      <w:tr>
        <w:tc>
          <w:tcPr>
            <w:tcW w:type="dxa" w:w="5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First /info/5 after purchase (cache miss)</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17.9</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Second /info/5 after purchase (cache hit)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1.1</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Cache Invalidation Timeline</w:t>
      </w:r>
    </w:p>
    <w:p>
      <w:pPr>
        <w:spacing w:after="60" w:before="60"/>
      </w:pPr>
      <w:r>
        <w:t xml:space="preserve"/>
      </w:r>
    </w:p>
    <w:p>
      <w:pPr>
        <w:shd w:fill="F0F4F8" w:val="clear"/>
        <w:spacing w:after="20" w:before="20"/>
        <w:ind w:left="360"/>
      </w:pPr>
      <w:r>
        <w:rPr>
          <w:rFonts w:ascii="Courier New" w:cs="Courier New" w:eastAsia="Courier New" w:hAnsi="Courier New"/>
          <w:color w:val="1A1A2E"/>
          <w:sz w:val="18"/>
          <w:szCs w:val="18"/>
        </w:rPr>
        <w:t xml:space="preserve">t= 0.0 ms   Client sends POST /purchase/5</w:t>
      </w:r>
    </w:p>
    <w:p>
      <w:pPr>
        <w:shd w:fill="F0F4F8" w:val="clear"/>
        <w:spacing w:after="20" w:before="20"/>
        <w:ind w:left="360"/>
      </w:pPr>
      <w:r>
        <w:rPr>
          <w:rFonts w:ascii="Courier New" w:cs="Courier New" w:eastAsia="Courier New" w:hAnsi="Courier New"/>
          <w:color w:val="1A1A2E"/>
          <w:sz w:val="18"/>
          <w:szCs w:val="18"/>
        </w:rPr>
        <w:t xml:space="preserve">t= 1.2 ms   Frontend routes to order1</w:t>
      </w:r>
    </w:p>
    <w:p>
      <w:pPr>
        <w:shd w:fill="F0F4F8" w:val="clear"/>
        <w:spacing w:after="20" w:before="20"/>
        <w:ind w:left="360"/>
      </w:pPr>
      <w:r>
        <w:rPr>
          <w:rFonts w:ascii="Courier New" w:cs="Courier New" w:eastAsia="Courier New" w:hAnsi="Courier New"/>
          <w:color w:val="1A1A2E"/>
          <w:sz w:val="18"/>
          <w:szCs w:val="18"/>
        </w:rPr>
        <w:t xml:space="preserve">t= 2.8 ms   Order1 queries catalog1 for stock (GET /info/5)</w:t>
      </w:r>
    </w:p>
    <w:p>
      <w:pPr>
        <w:shd w:fill="F0F4F8" w:val="clear"/>
        <w:spacing w:after="20" w:before="20"/>
        <w:ind w:left="360"/>
      </w:pPr>
      <w:r>
        <w:rPr>
          <w:rFonts w:ascii="Courier New" w:cs="Courier New" w:eastAsia="Courier New" w:hAnsi="Courier New"/>
          <w:color w:val="1A1A2E"/>
          <w:sz w:val="18"/>
          <w:szCs w:val="18"/>
        </w:rPr>
        <w:t xml:space="preserve">t= 6.1 ms   Order1 sends PUT /update/5 {"quantity":-1} to catalog1</w:t>
      </w:r>
    </w:p>
    <w:p>
      <w:pPr>
        <w:shd w:fill="F0F4F8" w:val="clear"/>
        <w:spacing w:after="20" w:before="20"/>
        <w:ind w:left="360"/>
      </w:pPr>
      <w:r>
        <w:rPr>
          <w:rFonts w:ascii="Courier New" w:cs="Courier New" w:eastAsia="Courier New" w:hAnsi="Courier New"/>
          <w:color w:val="1A1A2E"/>
          <w:sz w:val="18"/>
          <w:szCs w:val="18"/>
        </w:rPr>
        <w:t xml:space="preserve">t= 6.4 ms   catalog1 sends POST /invalidate/5 to frontend  &lt;-- BEFORE write</w:t>
      </w:r>
    </w:p>
    <w:p>
      <w:pPr>
        <w:shd w:fill="F0F4F8" w:val="clear"/>
        <w:spacing w:after="20" w:before="20"/>
        <w:ind w:left="360"/>
      </w:pPr>
      <w:r>
        <w:rPr>
          <w:rFonts w:ascii="Courier New" w:cs="Courier New" w:eastAsia="Courier New" w:hAnsi="Courier New"/>
          <w:color w:val="1A1A2E"/>
          <w:sz w:val="18"/>
          <w:szCs w:val="18"/>
        </w:rPr>
        <w:t xml:space="preserve">t= 9.6 ms   frontend removes item 5 from cache              &lt;-- cache stale-free</w:t>
      </w:r>
    </w:p>
    <w:p>
      <w:pPr>
        <w:shd w:fill="F0F4F8" w:val="clear"/>
        <w:spacing w:after="20" w:before="20"/>
        <w:ind w:left="360"/>
      </w:pPr>
      <w:r>
        <w:rPr>
          <w:rFonts w:ascii="Courier New" w:cs="Courier New" w:eastAsia="Courier New" w:hAnsi="Courier New"/>
          <w:color w:val="1A1A2E"/>
          <w:sz w:val="18"/>
          <w:szCs w:val="18"/>
        </w:rPr>
        <w:t xml:space="preserve">t= 9.9 ms   catalog1 writes quantity=9 to SQLite DB</w:t>
      </w:r>
    </w:p>
    <w:p>
      <w:pPr>
        <w:shd w:fill="F0F4F8" w:val="clear"/>
        <w:spacing w:after="20" w:before="20"/>
        <w:ind w:left="360"/>
      </w:pPr>
      <w:r>
        <w:rPr>
          <w:rFonts w:ascii="Courier New" w:cs="Courier New" w:eastAsia="Courier New" w:hAnsi="Courier New"/>
          <w:color w:val="1A1A2E"/>
          <w:sz w:val="18"/>
          <w:szCs w:val="18"/>
        </w:rPr>
        <w:t xml:space="preserve">t=12.3 ms   catalog1 syncs update to catalog2</w:t>
      </w:r>
    </w:p>
    <w:p>
      <w:pPr>
        <w:shd w:fill="F0F4F8" w:val="clear"/>
        <w:spacing w:after="20" w:before="20"/>
        <w:ind w:left="360"/>
      </w:pPr>
      <w:r>
        <w:rPr>
          <w:rFonts w:ascii="Courier New" w:cs="Courier New" w:eastAsia="Courier New" w:hAnsi="Courier New"/>
          <w:color w:val="1A1A2E"/>
          <w:sz w:val="18"/>
          <w:szCs w:val="18"/>
        </w:rPr>
        <w:t xml:space="preserve">t=22.6 ms   Client receives {"success": true}</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t=23.8 ms   Client sends GET /info/5  (cache miss — 17.9 ms)</w:t>
      </w:r>
    </w:p>
    <w:p>
      <w:pPr>
        <w:shd w:fill="F0F4F8" w:val="clear"/>
        <w:spacing w:after="20" w:before="20"/>
        <w:ind w:left="360"/>
      </w:pPr>
      <w:r>
        <w:rPr>
          <w:rFonts w:ascii="Courier New" w:cs="Courier New" w:eastAsia="Courier New" w:hAnsi="Courier New"/>
          <w:color w:val="1A1A2E"/>
          <w:sz w:val="18"/>
          <w:szCs w:val="18"/>
        </w:rPr>
        <w:t xml:space="preserve">t=41.7 ms   Client receives {"quantity": 9}  &lt;-- correct, fresh value</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t=42.1 ms   Client sends GET /info/5  (cache hit — 1.1 ms)</w:t>
      </w:r>
    </w:p>
    <w:p>
      <w:pPr>
        <w:shd w:fill="F0F4F8" w:val="clear"/>
        <w:spacing w:after="20" w:before="20"/>
        <w:ind w:left="360"/>
      </w:pPr>
      <w:r>
        <w:rPr>
          <w:rFonts w:ascii="Courier New" w:cs="Courier New" w:eastAsia="Courier New" w:hAnsi="Courier New"/>
          <w:color w:val="1A1A2E"/>
          <w:sz w:val="18"/>
          <w:szCs w:val="18"/>
        </w:rPr>
        <w:t xml:space="preserve">t=43.2 ms   Client receives {"quantity": 9}</w:t>
      </w:r>
    </w:p>
    <w:p>
      <w:pPr>
        <w:spacing w:after="60" w:before="60"/>
      </w:pPr>
      <w:r>
        <w:t xml:space="preserve"/>
      </w:r>
    </w:p>
    <w:p>
      <w:pPr>
        <w:spacing w:after="80" w:before="80"/>
        <w:jc w:val="both"/>
      </w:pPr>
      <w:r>
        <w:rPr>
          <w:rFonts w:ascii="Arial" w:cs="Arial" w:eastAsia="Arial" w:hAnsi="Arial"/>
          <w:color w:val="1A1A1A"/>
          <w:sz w:val="22"/>
          <w:szCs w:val="22"/>
        </w:rPr>
        <w:t xml:space="preserve">Conclusion: Cache invalidation overhead is only 3.2 ms — less than 15% of total purchase latency. After invalidation, the first re-read takes the normal cache-miss path (~18 ms) but all subsequent reads are served at ~1 ms. Strong consistency is maintained at low cost.</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6.3 Experiment 3 — Load Balancing Distribution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Replica</w:t>
            </w:r>
          </w:p>
        </w:tc>
        <w:tc>
          <w:tcPr>
            <w:tcW w:type="dxa" w:w="3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Requests Served (out of 100)</w:t>
            </w:r>
          </w:p>
        </w:tc>
        <w:tc>
          <w:tcPr>
            <w:tcW w:type="dxa" w:w="3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catalog1</w:t>
            </w:r>
          </w:p>
        </w:tc>
        <w:tc>
          <w:tcPr>
            <w:tcW w:type="dxa" w:w="3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catalog2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order1</w:t>
            </w:r>
          </w:p>
        </w:tc>
        <w:tc>
          <w:tcPr>
            <w:tcW w:type="dxa" w:w="3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c>
          <w:tcPr>
            <w:tcW w:type="dxa" w:w="3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order2</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50%</w:t>
            </w:r>
          </w:p>
        </w:tc>
      </w:tr>
    </w:tbl>
    <w:p>
      <w:pPr>
        <w:spacing w:after="60" w:before="60"/>
      </w:pPr>
      <w:r>
        <w:t xml:space="preserve"/>
      </w:r>
    </w:p>
    <w:p>
      <w:pPr>
        <w:pStyle w:val="Heading3"/>
        <w:spacing w:after="100" w:before="200"/>
      </w:pPr>
      <w:r>
        <w:rPr>
          <w:rFonts w:ascii="Arial" w:cs="Arial" w:eastAsia="Arial" w:hAnsi="Arial"/>
          <w:b/>
          <w:bCs/>
          <w:color w:val="444444"/>
          <w:sz w:val="22"/>
          <w:szCs w:val="22"/>
        </w:rPr>
        <w:t xml:space="preserve">Response Time Under Load (100 concurrent clients, 1000 total requests)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000"/>
        <w:gridCol w:w="2660"/>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 Type</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(ms)</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95th pct (ms)</w:t>
            </w:r>
          </w:p>
        </w:tc>
        <w:tc>
          <w:tcPr>
            <w:tcW w:type="dxa" w:w="26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99th pct (ms)</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GET /info (cached)</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1.3</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2.1</w:t>
            </w:r>
          </w:p>
        </w:tc>
        <w:tc>
          <w:tcPr>
            <w:tcW w:type="dxa" w:w="2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GET /info (cold)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19.6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34.2</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48.1</w:t>
            </w:r>
          </w:p>
        </w:tc>
      </w:tr>
      <w:tr>
        <w:tc>
          <w:tcPr>
            <w:tcW w:type="dxa" w:w="3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GET /search</w:t>
            </w:r>
          </w:p>
        </w:tc>
        <w:tc>
          <w:tcPr>
            <w:tcW w:type="dxa" w:w="17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21.4</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38.7</w:t>
            </w:r>
          </w:p>
        </w:tc>
        <w:tc>
          <w:tcPr>
            <w:tcW w:type="dxa" w:w="26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54.0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POST /purchase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25.1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41.3</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60.2</w:t>
            </w:r>
          </w:p>
        </w:tc>
      </w:tr>
    </w:tbl>
    <w:p>
      <w:pPr>
        <w:spacing w:after="60" w:before="60"/>
      </w:pPr>
      <w:r>
        <w:t xml:space="preserve"/>
      </w:r>
    </w:p>
    <w:p>
      <w:pPr>
        <w:spacing w:after="80" w:before="80"/>
        <w:jc w:val="both"/>
      </w:pPr>
      <w:r>
        <w:rPr>
          <w:rFonts w:ascii="Arial" w:cs="Arial" w:eastAsia="Arial" w:hAnsi="Arial"/>
          <w:color w:val="1A1A1A"/>
          <w:sz w:val="22"/>
          <w:szCs w:val="22"/>
        </w:rPr>
        <w:t xml:space="preserve">Conclusion: Round-robin load balancing achieves a perfectly even 50/50 distribution. With two replicas, read throughput roughly doubles since searches and cold info queries can be served in parallel. Purchase latency is slightly higher due to the additional catalog update and sync operations.</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6.4 Performance Summary</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6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w:t>
            </w:r>
          </w:p>
        </w:tc>
      </w:tr>
      <w:tr>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hit vs. miss</w:t>
            </w:r>
          </w:p>
        </w:tc>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16.5x speedup; avg 1.1 ms (hit) vs 18.2 ms (miss)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Cache invalidation overhead</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3.2 ms per write (&lt; 15% of total purchase time)</w:t>
            </w:r>
          </w:p>
        </w:tc>
      </w:tr>
      <w:tr>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Post-invalidation miss latency</w:t>
            </w:r>
          </w:p>
        </w:tc>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~18 ms (same as cold read); cache repopulates immediately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Load balancing fairness</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Exactly 50/50 distribution with 2 replicas</w:t>
            </w:r>
          </w:p>
        </w:tc>
      </w:tr>
      <w:tr>
        <w:tc>
          <w:tcPr>
            <w:tcW w:type="dxa" w:w="3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Purchase latency</w:t>
            </w:r>
          </w:p>
        </w:tc>
        <w:tc>
          <w:tcPr>
            <w:tcW w:type="dxa" w:w="6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~25 ms average; dominated by two catalog round-trips</w:t>
            </w:r>
          </w:p>
        </w:tc>
      </w:tr>
    </w:tbl>
    <w:p>
      <w:r>
        <w:br w:type="page"/>
      </w:r>
    </w:p>
    <w:p>
      <w:pPr>
        <w:pStyle w:val="Heading1"/>
        <w:pBdr>
          <w:bottom w:val="single" w:color="1F5C99" w:sz="6" w:space="1"/>
        </w:pBdr>
        <w:spacing w:after="180" w:before="360"/>
      </w:pPr>
      <w:r>
        <w:rPr>
          <w:rFonts w:ascii="Arial" w:cs="Arial" w:eastAsia="Arial" w:hAnsi="Arial"/>
          <w:b/>
          <w:bCs/>
          <w:color w:val="1F5C99"/>
          <w:sz w:val="32"/>
          <w:szCs w:val="32"/>
        </w:rPr>
        <w:t xml:space="preserve">7. Design Tradeoffs</w:t>
      </w:r>
    </w:p>
    <w:p>
      <w:pPr>
        <w:pStyle w:val="Heading2"/>
        <w:spacing w:after="120" w:before="280"/>
      </w:pPr>
      <w:r>
        <w:rPr>
          <w:rFonts w:ascii="Arial" w:cs="Arial" w:eastAsia="Arial" w:hAnsi="Arial"/>
          <w:b/>
          <w:bCs/>
          <w:color w:val="2E6DAD"/>
          <w:sz w:val="26"/>
          <w:szCs w:val="26"/>
        </w:rPr>
        <w:t xml:space="preserve">7.1 Lab 1 Decisions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Choice Made</w:t>
            </w:r>
          </w:p>
        </w:tc>
        <w:tc>
          <w:tcPr>
            <w:tcW w:type="dxa" w:w="20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w:t>
            </w:r>
          </w:p>
        </w:tc>
        <w:tc>
          <w:tcPr>
            <w:tcW w:type="dxa" w:w="37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Language</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Python + Flask</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Java/Spark, PHP/Lumen</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Fastest iteration; Flask is the lightest option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Persistence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SQLite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CSV files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Better concurrency safety; supports transactions</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Inter-service comms</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HTTP REST</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gRPC, message queues</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Matches lab requirement; simple and debuggable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Concurrency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threading.Lock + threaded Flask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asyncio / gunicorn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Simplest correct solution for low concurrency</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Containerization</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Docker Compose</w:t>
            </w:r>
          </w:p>
        </w:tc>
        <w:tc>
          <w:tcPr>
            <w:tcW w:type="dxa" w:w="20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Manual Docker</w:t>
            </w:r>
          </w:p>
        </w:tc>
        <w:tc>
          <w:tcPr>
            <w:tcW w:type="dxa" w:w="37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Single command to run all services</w:t>
            </w:r>
          </w:p>
        </w:tc>
      </w:tr>
    </w:tbl>
    <w:p>
      <w:pPr>
        <w:spacing w:after="60" w:before="60"/>
      </w:pPr>
      <w:r>
        <w:t xml:space="preserve"/>
      </w:r>
    </w:p>
    <w:p>
      <w:pPr>
        <w:pStyle w:val="Heading2"/>
        <w:spacing w:after="120" w:before="280"/>
      </w:pPr>
      <w:r>
        <w:rPr>
          <w:rFonts w:ascii="Arial" w:cs="Arial" w:eastAsia="Arial" w:hAnsi="Arial"/>
          <w:b/>
          <w:bCs/>
          <w:color w:val="2E6DAD"/>
          <w:sz w:val="26"/>
          <w:szCs w:val="26"/>
        </w:rPr>
        <w:t xml:space="preserve">7.2 Lab 2 Decisions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100"/>
        <w:gridCol w:w="34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Choice Made</w:t>
            </w:r>
          </w:p>
        </w:tc>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w:t>
            </w:r>
          </w:p>
        </w:tc>
        <w:tc>
          <w:tcPr>
            <w:tcW w:type="dxa" w:w="34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granularity</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Per item-id (info only)</w:t>
            </w:r>
          </w:p>
        </w:tc>
        <w:tc>
          <w:tcPr>
            <w:tcW w:type="dxa" w:w="21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Per topic (search too)</w:t>
            </w:r>
          </w:p>
        </w:tc>
        <w:tc>
          <w:tcPr>
            <w:tcW w:type="dxa" w:w="34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Info changes on every purchase; search changes less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Invalidation strategy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Server-push before write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Client-pull (TTL expiry)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Stronger consistency; no stale reads allowed</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Replica sync</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Best-effort async POST</w:t>
            </w:r>
          </w:p>
        </w:tc>
        <w:tc>
          <w:tcPr>
            <w:tcW w:type="dxa" w:w="21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Synchronous 2-phase commit</w:t>
            </w:r>
          </w:p>
        </w:tc>
        <w:tc>
          <w:tcPr>
            <w:tcW w:type="dxa" w:w="34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Simpler; acceptable for lab-scale workload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Load balancing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Round-robin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Least-loaded, consistent hash</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1A1A1A"/>
                <w:sz w:val="20"/>
                <w:szCs w:val="20"/>
              </w:rPr>
              <w:t xml:space="preserve">No health data available; round-robin is fair and stateless</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Cache integration</w:t>
            </w:r>
          </w:p>
        </w:tc>
        <w:tc>
          <w:tcPr>
            <w:tcW w:type="dxa" w:w="2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Embedded in front-end</w:t>
            </w:r>
          </w:p>
        </w:tc>
        <w:tc>
          <w:tcPr>
            <w:tcW w:type="dxa" w:w="21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Separate cache microservice</w:t>
            </w:r>
          </w:p>
        </w:tc>
        <w:tc>
          <w:tcPr>
            <w:tcW w:type="dxa" w:w="34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pPr>
              <w:jc w:val="left"/>
            </w:pPr>
            <w:r>
              <w:rPr>
                <w:rFonts w:ascii="Arial" w:cs="Arial" w:eastAsia="Arial" w:hAnsi="Arial"/>
                <w:color w:val="1A1A1A"/>
                <w:sz w:val="20"/>
                <w:szCs w:val="20"/>
              </w:rPr>
              <w:t xml:space="preserve">Avoids an extra network hop; simpler deployment</w:t>
            </w:r>
          </w:p>
        </w:tc>
      </w:tr>
    </w:tbl>
    <w:p>
      <w:pPr>
        <w:spacing w:after="60" w:before="60"/>
      </w:pPr>
      <w:r>
        <w:t xml:space="preserve"/>
      </w:r>
    </w:p>
    <w:p>
      <w:pPr>
        <w:pStyle w:val="Heading1"/>
        <w:pBdr>
          <w:bottom w:val="single" w:color="1F5C99" w:sz="6" w:space="1"/>
        </w:pBdr>
        <w:spacing w:after="180" w:before="360"/>
      </w:pPr>
      <w:r>
        <w:rPr>
          <w:rFonts w:ascii="Arial" w:cs="Arial" w:eastAsia="Arial" w:hAnsi="Arial"/>
          <w:b/>
          <w:bCs/>
          <w:color w:val="1F5C99"/>
          <w:sz w:val="32"/>
          <w:szCs w:val="32"/>
        </w:rPr>
        <w:t xml:space="preserve">8. Known Limitations &amp; Possible Improvements</w:t>
      </w:r>
    </w:p>
    <w:p>
      <w:pPr>
        <w:pStyle w:val="Heading2"/>
        <w:spacing w:after="120" w:before="280"/>
      </w:pPr>
      <w:r>
        <w:rPr>
          <w:rFonts w:ascii="Arial" w:cs="Arial" w:eastAsia="Arial" w:hAnsi="Arial"/>
          <w:b/>
          <w:bCs/>
          <w:color w:val="2E6DAD"/>
          <w:sz w:val="26"/>
          <w:szCs w:val="26"/>
        </w:rPr>
        <w:t xml:space="preserve">8.1 Known Limitations</w:t>
      </w:r>
    </w:p>
    <w:p>
      <w:pPr>
        <w:pStyle w:val="ListParagraph"/>
        <w:numPr>
          <w:ilvl w:val="0"/>
          <w:numId w:val="6"/>
        </w:numPr>
        <w:spacing w:after="60" w:before="60"/>
      </w:pPr>
      <w:r>
        <w:rPr>
          <w:rFonts w:ascii="Arial" w:cs="Arial" w:eastAsia="Arial" w:hAnsi="Arial"/>
          <w:sz w:val="22"/>
          <w:szCs w:val="22"/>
        </w:rPr>
        <w:t xml:space="preserve">No authentication: Any client can purchase, update, or query any book without authorization.</w:t>
      </w:r>
    </w:p>
    <w:p>
      <w:pPr>
        <w:pStyle w:val="ListParagraph"/>
        <w:numPr>
          <w:ilvl w:val="0"/>
          <w:numId w:val="6"/>
        </w:numPr>
        <w:spacing w:after="60" w:before="40"/>
      </w:pPr>
      <w:r>
        <w:rPr>
          <w:rFonts w:ascii="Arial" w:cs="Arial" w:eastAsia="Arial" w:hAnsi="Arial"/>
          <w:sz w:val="22"/>
          <w:szCs w:val="22"/>
        </w:rPr>
        <w:t xml:space="preserve">SQLite locking: Under very high concurrent write load, SQLite's file-level lock can become a bottleneck.</w:t>
      </w:r>
    </w:p>
    <w:p>
      <w:pPr>
        <w:pStyle w:val="ListParagraph"/>
        <w:numPr>
          <w:ilvl w:val="0"/>
          <w:numId w:val="6"/>
        </w:numPr>
        <w:spacing w:after="60" w:before="40"/>
      </w:pPr>
      <w:r>
        <w:rPr>
          <w:rFonts w:ascii="Arial" w:cs="Arial" w:eastAsia="Arial" w:hAnsi="Arial"/>
          <w:sz w:val="22"/>
          <w:szCs w:val="22"/>
        </w:rPr>
        <w:t xml:space="preserve">No retry logic: If the catalog is unreachable during a purchase, the order fails immediately without retrying.</w:t>
      </w:r>
    </w:p>
    <w:p>
      <w:pPr>
        <w:pStyle w:val="ListParagraph"/>
        <w:numPr>
          <w:ilvl w:val="0"/>
          <w:numId w:val="6"/>
        </w:numPr>
        <w:spacing w:after="60" w:before="40"/>
      </w:pPr>
      <w:r>
        <w:rPr>
          <w:rFonts w:ascii="Arial" w:cs="Arial" w:eastAsia="Arial" w:hAnsi="Arial"/>
          <w:sz w:val="22"/>
          <w:szCs w:val="22"/>
        </w:rPr>
        <w:t xml:space="preserve">Best-effort replica sync (Lab 2): If the peer replica is down when a sync is attempted, the sync is silently dropped and replicas will diverge.</w:t>
      </w:r>
    </w:p>
    <w:p>
      <w:pPr>
        <w:pStyle w:val="ListParagraph"/>
        <w:numPr>
          <w:ilvl w:val="0"/>
          <w:numId w:val="6"/>
        </w:numPr>
        <w:spacing w:after="80" w:before="40"/>
      </w:pPr>
      <w:r>
        <w:rPr>
          <w:rFonts w:ascii="Arial" w:cs="Arial" w:eastAsia="Arial" w:hAnsi="Arial"/>
          <w:sz w:val="22"/>
          <w:szCs w:val="22"/>
        </w:rPr>
        <w:t xml:space="preserve">No replica failure detection: The round-robin load balancer does not detect or skip failed replicas; a circuit-breaker pattern would improve resilience.</w:t>
      </w:r>
    </w:p>
    <w:p>
      <w:pPr>
        <w:pStyle w:val="Heading2"/>
        <w:spacing w:after="120" w:before="280"/>
      </w:pPr>
      <w:r>
        <w:rPr>
          <w:rFonts w:ascii="Arial" w:cs="Arial" w:eastAsia="Arial" w:hAnsi="Arial"/>
          <w:b/>
          <w:bCs/>
          <w:color w:val="2E6DAD"/>
          <w:sz w:val="26"/>
          <w:szCs w:val="26"/>
        </w:rPr>
        <w:t xml:space="preserve">8.2 Possible Improvements</w:t>
      </w:r>
    </w:p>
    <w:p>
      <w:pPr>
        <w:pStyle w:val="ListParagraph"/>
        <w:numPr>
          <w:ilvl w:val="0"/>
          <w:numId w:val="7"/>
        </w:numPr>
        <w:spacing w:after="60" w:before="60"/>
      </w:pPr>
      <w:r>
        <w:rPr>
          <w:rFonts w:ascii="Arial" w:cs="Arial" w:eastAsia="Arial" w:hAnsi="Arial"/>
          <w:sz w:val="22"/>
          <w:szCs w:val="22"/>
        </w:rPr>
        <w:t xml:space="preserve">HTTPS/TLS: Terminate TLS at the front-end for secure client connections.</w:t>
      </w:r>
    </w:p>
    <w:p>
      <w:pPr>
        <w:pStyle w:val="ListParagraph"/>
        <w:numPr>
          <w:ilvl w:val="0"/>
          <w:numId w:val="7"/>
        </w:numPr>
        <w:spacing w:after="60" w:before="40"/>
      </w:pPr>
      <w:r>
        <w:rPr>
          <w:rFonts w:ascii="Arial" w:cs="Arial" w:eastAsia="Arial" w:hAnsi="Arial"/>
          <w:sz w:val="22"/>
          <w:szCs w:val="22"/>
        </w:rPr>
        <w:t xml:space="preserve">Authentication &amp; Authorization: Add API keys or JWT tokens to protect purchase and update endpoints.</w:t>
      </w:r>
    </w:p>
    <w:p>
      <w:pPr>
        <w:pStyle w:val="ListParagraph"/>
        <w:numPr>
          <w:ilvl w:val="0"/>
          <w:numId w:val="7"/>
        </w:numPr>
        <w:spacing w:after="60" w:before="40"/>
      </w:pPr>
      <w:r>
        <w:rPr>
          <w:rFonts w:ascii="Arial" w:cs="Arial" w:eastAsia="Arial" w:hAnsi="Arial"/>
          <w:sz w:val="22"/>
          <w:szCs w:val="22"/>
        </w:rPr>
        <w:t xml:space="preserve">Atomic purchase in catalog: Move the stock-check-and-decrement into a single SQL transaction in the catalog server to eliminate the race condition.</w:t>
      </w:r>
    </w:p>
    <w:p>
      <w:pPr>
        <w:pStyle w:val="ListParagraph"/>
        <w:numPr>
          <w:ilvl w:val="0"/>
          <w:numId w:val="7"/>
        </w:numPr>
        <w:spacing w:after="60" w:before="40"/>
      </w:pPr>
      <w:r>
        <w:rPr>
          <w:rFonts w:ascii="Arial" w:cs="Arial" w:eastAsia="Arial" w:hAnsi="Arial"/>
          <w:sz w:val="22"/>
          <w:szCs w:val="22"/>
        </w:rPr>
        <w:t xml:space="preserve">Health checks: Add GET /health endpoints to each service and configure Docker healthchecks.</w:t>
      </w:r>
    </w:p>
    <w:p>
      <w:pPr>
        <w:pStyle w:val="ListParagraph"/>
        <w:numPr>
          <w:ilvl w:val="0"/>
          <w:numId w:val="7"/>
        </w:numPr>
        <w:spacing w:after="80" w:before="40"/>
      </w:pPr>
      <w:r>
        <w:rPr>
          <w:rFonts w:ascii="Arial" w:cs="Arial" w:eastAsia="Arial" w:hAnsi="Arial"/>
          <w:sz w:val="22"/>
          <w:szCs w:val="22"/>
        </w:rPr>
        <w:t xml:space="preserve">Rate limiting: Prevent abuse by limiting requests per client IP.</w:t>
      </w:r>
    </w:p>
    <w:p>
      <w:pPr>
        <w:spacing w:after="60" w:before="60"/>
      </w:pPr>
      <w:r>
        <w:t xml:space="preserve"/>
      </w:r>
    </w:p>
    <w:p>
      <w:pPr>
        <w:pStyle w:val="Heading1"/>
        <w:pBdr>
          <w:bottom w:val="single" w:color="1F5C99" w:sz="6" w:space="1"/>
        </w:pBdr>
        <w:spacing w:after="180" w:before="360"/>
      </w:pPr>
      <w:r>
        <w:rPr>
          <w:rFonts w:ascii="Arial" w:cs="Arial" w:eastAsia="Arial" w:hAnsi="Arial"/>
          <w:b/>
          <w:bCs/>
          <w:color w:val="1F5C99"/>
          <w:sz w:val="32"/>
          <w:szCs w:val="32"/>
        </w:rPr>
        <w:t xml:space="preserve">9. How to Run</w:t>
      </w:r>
    </w:p>
    <w:p>
      <w:pPr>
        <w:pStyle w:val="Heading2"/>
        <w:spacing w:after="120" w:before="280"/>
      </w:pPr>
      <w:r>
        <w:rPr>
          <w:rFonts w:ascii="Arial" w:cs="Arial" w:eastAsia="Arial" w:hAnsi="Arial"/>
          <w:b/>
          <w:bCs/>
          <w:color w:val="2E6DAD"/>
          <w:sz w:val="26"/>
          <w:szCs w:val="26"/>
        </w:rPr>
        <w:t xml:space="preserve">9.1 Prerequisites</w:t>
      </w:r>
    </w:p>
    <w:p>
      <w:pPr>
        <w:spacing w:after="80" w:before="80"/>
        <w:jc w:val="both"/>
      </w:pPr>
      <w:r>
        <w:rPr>
          <w:rFonts w:ascii="Arial" w:cs="Arial" w:eastAsia="Arial" w:hAnsi="Arial"/>
          <w:color w:val="1A1A1A"/>
          <w:sz w:val="22"/>
          <w:szCs w:val="22"/>
        </w:rPr>
        <w:t xml:space="preserve">Docker Desktop must be installed and running on the host machine. Python 3 with the requests library is required for the client test script.</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9.2 Steps</w:t>
      </w:r>
    </w:p>
    <w:p>
      <w:pPr>
        <w:shd w:fill="F0F4F8" w:val="clear"/>
        <w:spacing w:after="20" w:before="20"/>
        <w:ind w:left="360"/>
      </w:pPr>
      <w:r>
        <w:rPr>
          <w:rFonts w:ascii="Courier New" w:cs="Courier New" w:eastAsia="Courier New" w:hAnsi="Courier New"/>
          <w:color w:val="1A1A2E"/>
          <w:sz w:val="18"/>
          <w:szCs w:val="18"/>
        </w:rPr>
        <w:t xml:space="preserve"># 1. Clone or download the repository</w:t>
      </w:r>
    </w:p>
    <w:p>
      <w:pPr>
        <w:shd w:fill="F0F4F8" w:val="clear"/>
        <w:spacing w:after="20" w:before="20"/>
        <w:ind w:left="360"/>
      </w:pPr>
      <w:r>
        <w:rPr>
          <w:rFonts w:ascii="Courier New" w:cs="Courier New" w:eastAsia="Courier New" w:hAnsi="Courier New"/>
          <w:color w:val="1A1A2E"/>
          <w:sz w:val="18"/>
          <w:szCs w:val="18"/>
        </w:rPr>
        <w:t xml:space="preserve">cd DOS/</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 2. Build and start all five containers</w:t>
      </w:r>
    </w:p>
    <w:p>
      <w:pPr>
        <w:shd w:fill="F0F4F8" w:val="clear"/>
        <w:spacing w:after="20" w:before="20"/>
        <w:ind w:left="360"/>
      </w:pPr>
      <w:r>
        <w:rPr>
          <w:rFonts w:ascii="Courier New" w:cs="Courier New" w:eastAsia="Courier New" w:hAnsi="Courier New"/>
          <w:color w:val="1A1A2E"/>
          <w:sz w:val="18"/>
          <w:szCs w:val="18"/>
        </w:rPr>
        <w:t xml:space="preserve">docker-compose up --build</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 3. In a separate terminal, run the full test suite</w:t>
      </w:r>
    </w:p>
    <w:p>
      <w:pPr>
        <w:shd w:fill="F0F4F8" w:val="clear"/>
        <w:spacing w:after="20" w:before="20"/>
        <w:ind w:left="360"/>
      </w:pPr>
      <w:r>
        <w:rPr>
          <w:rFonts w:ascii="Courier New" w:cs="Courier New" w:eastAsia="Courier New" w:hAnsi="Courier New"/>
          <w:color w:val="1A1A2E"/>
          <w:sz w:val="18"/>
          <w:szCs w:val="18"/>
        </w:rPr>
        <w:t xml:space="preserve">cd client/</w:t>
      </w:r>
    </w:p>
    <w:p>
      <w:pPr>
        <w:shd w:fill="F0F4F8" w:val="clear"/>
        <w:spacing w:after="20" w:before="20"/>
        <w:ind w:left="360"/>
      </w:pPr>
      <w:r>
        <w:rPr>
          <w:rFonts w:ascii="Courier New" w:cs="Courier New" w:eastAsia="Courier New" w:hAnsi="Courier New"/>
          <w:color w:val="1A1A2E"/>
          <w:sz w:val="18"/>
          <w:szCs w:val="18"/>
        </w:rPr>
        <w:t xml:space="preserve">pip install requests</w:t>
      </w:r>
    </w:p>
    <w:p>
      <w:pPr>
        <w:shd w:fill="F0F4F8" w:val="clear"/>
        <w:spacing w:after="20" w:before="20"/>
        <w:ind w:left="360"/>
      </w:pPr>
      <w:r>
        <w:rPr>
          <w:rFonts w:ascii="Courier New" w:cs="Courier New" w:eastAsia="Courier New" w:hAnsi="Courier New"/>
          <w:color w:val="1A1A2E"/>
          <w:sz w:val="18"/>
          <w:szCs w:val="18"/>
        </w:rPr>
        <w:t xml:space="preserve">python client.py</w:t>
      </w:r>
    </w:p>
    <w:p>
      <w:pPr>
        <w:spacing w:after="60" w:before="60"/>
      </w:pPr>
      <w:r>
        <w:t xml:space="preserve"/>
      </w:r>
    </w:p>
    <w:p>
      <w:pPr>
        <w:pStyle w:val="Heading2"/>
        <w:spacing w:after="120" w:before="280"/>
      </w:pPr>
      <w:r>
        <w:rPr>
          <w:rFonts w:ascii="Arial" w:cs="Arial" w:eastAsia="Arial" w:hAnsi="Arial"/>
          <w:b/>
          <w:bCs/>
          <w:color w:val="2E6DAD"/>
          <w:sz w:val="26"/>
          <w:szCs w:val="26"/>
        </w:rPr>
        <w:t xml:space="preserve">9.3 Example curl Commands</w:t>
      </w:r>
    </w:p>
    <w:p>
      <w:pPr>
        <w:shd w:fill="F0F4F8" w:val="clear"/>
        <w:spacing w:after="20" w:before="20"/>
        <w:ind w:left="360"/>
      </w:pPr>
      <w:r>
        <w:rPr>
          <w:rFonts w:ascii="Courier New" w:cs="Courier New" w:eastAsia="Courier New" w:hAnsi="Courier New"/>
          <w:color w:val="1A1A2E"/>
          <w:sz w:val="18"/>
          <w:szCs w:val="18"/>
        </w:rPr>
        <w:t xml:space="preserve"># Search (load-balanced across catalog replicas)</w:t>
      </w:r>
    </w:p>
    <w:p>
      <w:pPr>
        <w:shd w:fill="F0F4F8" w:val="clear"/>
        <w:spacing w:after="20" w:before="20"/>
        <w:ind w:left="360"/>
      </w:pPr>
      <w:r>
        <w:rPr>
          <w:rFonts w:ascii="Courier New" w:cs="Courier New" w:eastAsia="Courier New" w:hAnsi="Courier New"/>
          <w:color w:val="1A1A2E"/>
          <w:sz w:val="18"/>
          <w:szCs w:val="18"/>
        </w:rPr>
        <w:t xml:space="preserve">curl http://localhost:5000/search/distributed%20systems</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 Info — 1st call is a cache miss, 2nd is a cache hit</w:t>
      </w:r>
    </w:p>
    <w:p>
      <w:pPr>
        <w:shd w:fill="F0F4F8" w:val="clear"/>
        <w:spacing w:after="20" w:before="20"/>
        <w:ind w:left="360"/>
      </w:pPr>
      <w:r>
        <w:rPr>
          <w:rFonts w:ascii="Courier New" w:cs="Courier New" w:eastAsia="Courier New" w:hAnsi="Courier New"/>
          <w:color w:val="1A1A2E"/>
          <w:sz w:val="18"/>
          <w:szCs w:val="18"/>
        </w:rPr>
        <w:t xml:space="preserve">curl http://localhost:5000/info/2</w:t>
      </w:r>
    </w:p>
    <w:p>
      <w:pPr>
        <w:shd w:fill="F0F4F8" w:val="clear"/>
        <w:spacing w:after="20" w:before="20"/>
        <w:ind w:left="360"/>
      </w:pPr>
      <w:r>
        <w:rPr>
          <w:rFonts w:ascii="Courier New" w:cs="Courier New" w:eastAsia="Courier New" w:hAnsi="Courier New"/>
          <w:color w:val="1A1A2E"/>
          <w:sz w:val="18"/>
          <w:szCs w:val="18"/>
        </w:rPr>
        <w:t xml:space="preserve">curl http://localhost:5000/info/2</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 Purchase (triggers cache invalidation + replica sync)</w:t>
      </w:r>
    </w:p>
    <w:p>
      <w:pPr>
        <w:shd w:fill="F0F4F8" w:val="clear"/>
        <w:spacing w:after="20" w:before="20"/>
        <w:ind w:left="360"/>
      </w:pPr>
      <w:r>
        <w:rPr>
          <w:rFonts w:ascii="Courier New" w:cs="Courier New" w:eastAsia="Courier New" w:hAnsi="Courier New"/>
          <w:color w:val="1A1A2E"/>
          <w:sz w:val="18"/>
          <w:szCs w:val="18"/>
        </w:rPr>
        <w:t xml:space="preserve">curl -X POST http://localhost:5000/purchase/2</w:t>
      </w:r>
    </w:p>
    <w:p>
      <w:pPr>
        <w:shd w:fill="F0F4F8" w:val="clear"/>
        <w:spacing w:after="20" w:before="20"/>
        <w:ind w:left="360"/>
      </w:pPr>
      <w:r>
        <w:rPr>
          <w:rFonts w:ascii="Courier New" w:cs="Courier New" w:eastAsia="Courier New" w:hAnsi="Courier New"/>
          <w:color w:val="1A1A2E"/>
          <w:sz w:val="18"/>
          <w:szCs w:val="18"/>
        </w:rPr>
        <w:t xml:space="preserve"/>
      </w:r>
    </w:p>
    <w:p>
      <w:pPr>
        <w:shd w:fill="F0F4F8" w:val="clear"/>
        <w:spacing w:after="20" w:before="20"/>
        <w:ind w:left="360"/>
      </w:pPr>
      <w:r>
        <w:rPr>
          <w:rFonts w:ascii="Courier New" w:cs="Courier New" w:eastAsia="Courier New" w:hAnsi="Courier New"/>
          <w:color w:val="1A1A2E"/>
          <w:sz w:val="18"/>
          <w:szCs w:val="18"/>
        </w:rPr>
        <w:t xml:space="preserve"># Verify stock decreased (cache miss, returns fresh value)</w:t>
      </w:r>
    </w:p>
    <w:p>
      <w:pPr>
        <w:shd w:fill="F0F4F8" w:val="clear"/>
        <w:spacing w:after="20" w:before="20"/>
        <w:ind w:left="360"/>
      </w:pPr>
      <w:r>
        <w:rPr>
          <w:rFonts w:ascii="Courier New" w:cs="Courier New" w:eastAsia="Courier New" w:hAnsi="Courier New"/>
          <w:color w:val="1A1A2E"/>
          <w:sz w:val="18"/>
          <w:szCs w:val="18"/>
        </w:rPr>
        <w:t xml:space="preserve">curl http://localhost:5000/info/2</w:t>
      </w:r>
    </w:p>
    <w:p>
      <w:pPr>
        <w:spacing w:after="60" w:before="6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center"/>
    </w:pPr>
    <w:r>
      <w:rPr>
        <w:rFonts w:ascii="Arial" w:cs="Arial" w:eastAsia="Arial" w:hAnsi="Arial"/>
        <w:color w:val="888888"/>
        <w:sz w:val="18"/>
        <w:szCs w:val="18"/>
      </w:rPr>
      <w:t xml:space="preserve">Distributed Operating Systems  |  Dr. Samir Arandi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spacing w:after="60"/>
    </w:pPr>
    <w:r>
      <w:rPr>
        <w:rFonts w:ascii="Arial" w:cs="Arial" w:eastAsia="Arial" w:hAnsi="Arial"/>
        <w:b/>
        <w:bCs/>
        <w:color w:val="1F5C99"/>
        <w:sz w:val="18"/>
        <w:szCs w:val="18"/>
      </w:rPr>
      <w:t xml:space="preserve">Bazar.com — Lab Report</w:t>
    </w:r>
    <w:r>
      <w:rPr>
        <w:rFonts w:ascii="Arial" w:cs="Arial" w:eastAsia="Arial" w:hAnsi="Arial"/>
        <w:color w:val="666666"/>
        <w:sz w:val="18"/>
        <w:szCs w:val="18"/>
      </w:rPr>
      <w:t xml:space="preserve">    |    Ibrahim Mashaqi  |  Reg: 12218206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2026-05-24T11:12:41.503Z</dcterms:created>
  <dcterms:modified xsi:type="dcterms:W3CDTF">2026-05-24T11:12:41.503Z</dcterms:modified>
</cp:coreProperties>
</file>

<file path=docProps/custom.xml><?xml version="1.0" encoding="utf-8"?>
<Properties xmlns="http://schemas.openxmlformats.org/officeDocument/2006/custom-properties" xmlns:vt="http://schemas.openxmlformats.org/officeDocument/2006/docPropsVTypes"/>
</file>