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{s2f1s2}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11A22BEA" w:rsidR="00080180" w:rsidRPr="005122FF" w:rsidRDefault="00152046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>I, {</w:t>
            </w:r>
            <w:r w:rsidR="0042557E">
              <w:rPr>
                <w:rFonts w:asciiTheme="minorHAnsi" w:hAnsiTheme="minorHAnsi" w:cs="Tahoma"/>
                <w:sz w:val="18"/>
                <w:szCs w:val="18"/>
                <w:lang w:val="en-US"/>
              </w:rPr>
              <w:t>s1f5s1</w:t>
            </w:r>
            <w:bookmarkStart w:id="0" w:name="_GoBack"/>
            <w:bookmarkEnd w:id="0"/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>s1} {s3f1s2}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0CE3397" w:rsidR="00080180" w:rsidRPr="005122FF" w:rsidRDefault="00080180" w:rsidP="00152046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{s4f1s2}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2BA14D27" w:rsidR="0091598C" w:rsidRPr="0091598C" w:rsidRDefault="00D4332E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1ACED4BD" w14:textId="48EBF6F9" w:rsidR="00080180" w:rsidRDefault="007D2921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{s13f0}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{s13f4}</w:t>
      </w:r>
      <w:r w:rsidR="00337DA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{s13f1}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>date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FC4C5" w14:textId="77777777" w:rsidR="00986162" w:rsidRDefault="00986162" w:rsidP="00412AA7">
      <w:r>
        <w:separator/>
      </w:r>
    </w:p>
  </w:endnote>
  <w:endnote w:type="continuationSeparator" w:id="0">
    <w:p w14:paraId="695C785A" w14:textId="77777777" w:rsidR="00986162" w:rsidRDefault="009861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مار الياس، الشارع الرئيسي، تقاطع </w:t>
    </w:r>
    <w:proofErr w:type="spellStart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كركول</w:t>
    </w:r>
    <w:proofErr w:type="spellEnd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CE4E7" w14:textId="77777777" w:rsidR="00986162" w:rsidRDefault="00986162" w:rsidP="00412AA7">
      <w:r>
        <w:separator/>
      </w:r>
    </w:p>
  </w:footnote>
  <w:footnote w:type="continuationSeparator" w:id="0">
    <w:p w14:paraId="305E242F" w14:textId="77777777" w:rsidR="00986162" w:rsidRDefault="009861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52046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2557E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7D2921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86162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332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46</cp:revision>
  <cp:lastPrinted>2017-03-20T11:02:00Z</cp:lastPrinted>
  <dcterms:created xsi:type="dcterms:W3CDTF">2019-01-26T11:18:00Z</dcterms:created>
  <dcterms:modified xsi:type="dcterms:W3CDTF">2021-02-07T21:31:00Z</dcterms:modified>
</cp:coreProperties>
</file>