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689D5" w14:textId="77777777" w:rsidR="007D0E37" w:rsidRDefault="007D0E37" w:rsidP="00863237">
      <w:pPr>
        <w:rPr>
          <w:b/>
          <w:bCs/>
          <w:sz w:val="40"/>
          <w:szCs w:val="40"/>
        </w:rPr>
      </w:pPr>
    </w:p>
    <w:p w14:paraId="6BEE86AF" w14:textId="77777777" w:rsidR="007D0E37" w:rsidRDefault="007D0E37" w:rsidP="00863237">
      <w:pPr>
        <w:rPr>
          <w:b/>
          <w:bCs/>
          <w:sz w:val="40"/>
          <w:szCs w:val="40"/>
        </w:rPr>
      </w:pPr>
    </w:p>
    <w:p w14:paraId="19BFA9F1" w14:textId="77777777" w:rsidR="007D0E37" w:rsidRDefault="007D0E37" w:rsidP="00863237">
      <w:pPr>
        <w:rPr>
          <w:b/>
          <w:bCs/>
          <w:sz w:val="40"/>
          <w:szCs w:val="40"/>
        </w:rPr>
      </w:pPr>
    </w:p>
    <w:p w14:paraId="757AE5CA" w14:textId="38B1D831" w:rsidR="00863237" w:rsidRPr="00EB1552" w:rsidRDefault="00863237" w:rsidP="00EB1552">
      <w:pPr>
        <w:pStyle w:val="Title"/>
        <w:rPr>
          <w:b/>
          <w:bCs/>
        </w:rPr>
      </w:pPr>
      <w:r w:rsidRPr="00EB1552">
        <w:rPr>
          <w:b/>
          <w:bCs/>
        </w:rPr>
        <w:t>Revitalizing a Struggling Food Truck Business into a Thriving Operation</w:t>
      </w:r>
    </w:p>
    <w:p w14:paraId="6BB035A7" w14:textId="77777777" w:rsidR="00AA134A" w:rsidRDefault="00AA134A" w:rsidP="00863237">
      <w:pPr>
        <w:rPr>
          <w:b/>
          <w:bCs/>
        </w:rPr>
      </w:pPr>
    </w:p>
    <w:p w14:paraId="47975ECC" w14:textId="77777777" w:rsidR="00AA134A" w:rsidRDefault="00AA134A" w:rsidP="00863237">
      <w:pPr>
        <w:rPr>
          <w:b/>
          <w:bCs/>
        </w:rPr>
      </w:pPr>
    </w:p>
    <w:p w14:paraId="04208891" w14:textId="77777777" w:rsidR="00AA134A" w:rsidRDefault="00AA134A" w:rsidP="00863237">
      <w:pPr>
        <w:rPr>
          <w:b/>
          <w:bCs/>
        </w:rPr>
      </w:pPr>
    </w:p>
    <w:p w14:paraId="4AEFDDF4" w14:textId="77777777" w:rsidR="00AA134A" w:rsidRDefault="00AA134A" w:rsidP="00863237">
      <w:pPr>
        <w:rPr>
          <w:b/>
          <w:bCs/>
        </w:rPr>
      </w:pPr>
    </w:p>
    <w:p w14:paraId="06CE5DA3" w14:textId="29A71E48" w:rsidR="00863237" w:rsidRPr="00863237" w:rsidRDefault="00863237" w:rsidP="00863237">
      <w:pPr>
        <w:rPr>
          <w:sz w:val="32"/>
          <w:szCs w:val="32"/>
        </w:rPr>
      </w:pPr>
      <w:r w:rsidRPr="00863237">
        <w:rPr>
          <w:b/>
          <w:bCs/>
          <w:sz w:val="32"/>
          <w:szCs w:val="32"/>
        </w:rPr>
        <w:t>Role</w:t>
      </w:r>
      <w:r w:rsidRPr="00863237">
        <w:rPr>
          <w:sz w:val="32"/>
          <w:szCs w:val="32"/>
        </w:rPr>
        <w:t>: CEO &amp; Founder</w:t>
      </w:r>
      <w:r w:rsidRPr="00863237">
        <w:rPr>
          <w:sz w:val="32"/>
          <w:szCs w:val="32"/>
        </w:rPr>
        <w:br/>
      </w:r>
      <w:r w:rsidRPr="00863237">
        <w:rPr>
          <w:b/>
          <w:bCs/>
          <w:sz w:val="32"/>
          <w:szCs w:val="32"/>
        </w:rPr>
        <w:t>Project Date</w:t>
      </w:r>
      <w:r w:rsidRPr="00863237">
        <w:rPr>
          <w:sz w:val="32"/>
          <w:szCs w:val="32"/>
        </w:rPr>
        <w:t xml:space="preserve">: </w:t>
      </w:r>
      <w:r w:rsidR="00AA134A">
        <w:rPr>
          <w:sz w:val="32"/>
          <w:szCs w:val="32"/>
        </w:rPr>
        <w:t>20</w:t>
      </w:r>
      <w:r w:rsidR="007D0E37">
        <w:rPr>
          <w:sz w:val="32"/>
          <w:szCs w:val="32"/>
        </w:rPr>
        <w:t>19</w:t>
      </w:r>
      <w:r w:rsidRPr="00863237">
        <w:rPr>
          <w:sz w:val="32"/>
          <w:szCs w:val="32"/>
        </w:rPr>
        <w:br/>
      </w:r>
      <w:r w:rsidRPr="00863237">
        <w:rPr>
          <w:b/>
          <w:bCs/>
          <w:sz w:val="32"/>
          <w:szCs w:val="32"/>
        </w:rPr>
        <w:t>Industry</w:t>
      </w:r>
      <w:r w:rsidRPr="00863237">
        <w:rPr>
          <w:sz w:val="32"/>
          <w:szCs w:val="32"/>
        </w:rPr>
        <w:t>: Food &amp; Beverage</w:t>
      </w:r>
    </w:p>
    <w:p w14:paraId="35EAF561" w14:textId="28036FF9" w:rsidR="00863237" w:rsidRPr="00863237" w:rsidRDefault="00863237" w:rsidP="00863237"/>
    <w:p w14:paraId="3EB8A16A" w14:textId="77777777" w:rsidR="00431A89" w:rsidRDefault="00431A89" w:rsidP="00863237">
      <w:pPr>
        <w:rPr>
          <w:b/>
          <w:bCs/>
        </w:rPr>
      </w:pPr>
    </w:p>
    <w:p w14:paraId="7B634BAB" w14:textId="77777777" w:rsidR="00AA134A" w:rsidRDefault="00AA134A" w:rsidP="00863237">
      <w:pPr>
        <w:rPr>
          <w:b/>
          <w:bCs/>
        </w:rPr>
      </w:pPr>
    </w:p>
    <w:p w14:paraId="63AACF7F" w14:textId="77777777" w:rsidR="00431A89" w:rsidRDefault="00431A89" w:rsidP="00863237">
      <w:pPr>
        <w:rPr>
          <w:b/>
          <w:bCs/>
        </w:rPr>
      </w:pPr>
    </w:p>
    <w:p w14:paraId="001F1559" w14:textId="77777777" w:rsidR="00431A89" w:rsidRDefault="00431A89" w:rsidP="00863237">
      <w:pPr>
        <w:rPr>
          <w:b/>
          <w:bCs/>
        </w:rPr>
      </w:pPr>
    </w:p>
    <w:p w14:paraId="057E08C9" w14:textId="77777777" w:rsidR="00431A89" w:rsidRDefault="00431A89" w:rsidP="00863237">
      <w:pPr>
        <w:rPr>
          <w:b/>
          <w:bCs/>
        </w:rPr>
      </w:pPr>
    </w:p>
    <w:p w14:paraId="2646A7E0" w14:textId="77777777" w:rsidR="00431A89" w:rsidRDefault="00431A89" w:rsidP="00863237">
      <w:pPr>
        <w:rPr>
          <w:b/>
          <w:bCs/>
        </w:rPr>
      </w:pPr>
    </w:p>
    <w:p w14:paraId="2A901C15" w14:textId="77777777" w:rsidR="00431A89" w:rsidRDefault="00431A89" w:rsidP="00863237">
      <w:pPr>
        <w:rPr>
          <w:b/>
          <w:bCs/>
        </w:rPr>
      </w:pPr>
    </w:p>
    <w:p w14:paraId="010B09C2" w14:textId="77777777" w:rsidR="00431A89" w:rsidRDefault="00431A89" w:rsidP="00863237">
      <w:pPr>
        <w:rPr>
          <w:b/>
          <w:bCs/>
        </w:rPr>
      </w:pPr>
    </w:p>
    <w:p w14:paraId="57F42674" w14:textId="77777777" w:rsidR="00431A89" w:rsidRDefault="00431A89" w:rsidP="00863237">
      <w:pPr>
        <w:rPr>
          <w:b/>
          <w:bCs/>
        </w:rPr>
      </w:pPr>
    </w:p>
    <w:p w14:paraId="1E689906" w14:textId="77777777" w:rsidR="00431A89" w:rsidRDefault="00431A89" w:rsidP="00863237">
      <w:pPr>
        <w:rPr>
          <w:b/>
          <w:bCs/>
        </w:rPr>
      </w:pPr>
    </w:p>
    <w:p w14:paraId="369395AA" w14:textId="77777777" w:rsidR="00431A89" w:rsidRDefault="00431A89" w:rsidP="00863237">
      <w:pPr>
        <w:rPr>
          <w:b/>
          <w:bCs/>
        </w:rPr>
      </w:pPr>
    </w:p>
    <w:p w14:paraId="2373958C" w14:textId="77777777" w:rsidR="00431A89" w:rsidRDefault="00431A89" w:rsidP="00863237">
      <w:pPr>
        <w:rPr>
          <w:b/>
          <w:bCs/>
        </w:rPr>
      </w:pPr>
    </w:p>
    <w:p w14:paraId="4F604015" w14:textId="77777777" w:rsidR="00431A89" w:rsidRDefault="00431A89" w:rsidP="00863237">
      <w:pPr>
        <w:rPr>
          <w:b/>
          <w:bCs/>
        </w:rPr>
      </w:pPr>
    </w:p>
    <w:p w14:paraId="710AF6BB" w14:textId="77777777" w:rsidR="00431A89" w:rsidRDefault="00431A89" w:rsidP="00863237">
      <w:pPr>
        <w:rPr>
          <w:b/>
          <w:bCs/>
        </w:rPr>
      </w:pPr>
    </w:p>
    <w:p w14:paraId="267D8CFF" w14:textId="77777777" w:rsidR="007D0E37" w:rsidRDefault="007D0E37" w:rsidP="00993F40">
      <w:pPr>
        <w:rPr>
          <w:b/>
          <w:bCs/>
        </w:rPr>
      </w:pPr>
    </w:p>
    <w:p w14:paraId="7AA6F1C1" w14:textId="35E4D2F3" w:rsidR="00993F40" w:rsidRPr="00721094" w:rsidRDefault="00993F40" w:rsidP="00993F40">
      <w:pPr>
        <w:rPr>
          <w:b/>
          <w:bCs/>
          <w:sz w:val="24"/>
          <w:szCs w:val="24"/>
        </w:rPr>
      </w:pPr>
      <w:r w:rsidRPr="00721094">
        <w:rPr>
          <w:b/>
          <w:bCs/>
          <w:sz w:val="24"/>
          <w:szCs w:val="24"/>
        </w:rPr>
        <w:lastRenderedPageBreak/>
        <w:t>Table of Contents</w:t>
      </w:r>
    </w:p>
    <w:p w14:paraId="71956109" w14:textId="77777777" w:rsidR="00993F40" w:rsidRPr="00721094" w:rsidRDefault="00993F40" w:rsidP="00993F40">
      <w:pPr>
        <w:rPr>
          <w:b/>
          <w:bCs/>
          <w:sz w:val="24"/>
          <w:szCs w:val="24"/>
        </w:rPr>
      </w:pPr>
    </w:p>
    <w:p w14:paraId="0AB89414" w14:textId="77777777" w:rsidR="00993F40" w:rsidRPr="001A0479" w:rsidRDefault="00993F40" w:rsidP="001A0479">
      <w:pPr>
        <w:pStyle w:val="ListParagraph"/>
        <w:numPr>
          <w:ilvl w:val="0"/>
          <w:numId w:val="24"/>
        </w:numPr>
        <w:spacing w:line="360" w:lineRule="auto"/>
        <w:rPr>
          <w:b/>
          <w:bCs/>
          <w:sz w:val="24"/>
          <w:szCs w:val="24"/>
        </w:rPr>
      </w:pPr>
      <w:r w:rsidRPr="001A0479">
        <w:rPr>
          <w:b/>
          <w:bCs/>
          <w:sz w:val="24"/>
          <w:szCs w:val="24"/>
        </w:rPr>
        <w:t>Introduction</w:t>
      </w:r>
    </w:p>
    <w:p w14:paraId="661575D7" w14:textId="77777777" w:rsidR="00993F40" w:rsidRPr="001A0479" w:rsidRDefault="00993F40" w:rsidP="001A0479">
      <w:pPr>
        <w:pStyle w:val="ListParagraph"/>
        <w:numPr>
          <w:ilvl w:val="0"/>
          <w:numId w:val="24"/>
        </w:numPr>
        <w:spacing w:line="360" w:lineRule="auto"/>
        <w:rPr>
          <w:b/>
          <w:bCs/>
          <w:sz w:val="24"/>
          <w:szCs w:val="24"/>
        </w:rPr>
      </w:pPr>
      <w:r w:rsidRPr="001A0479">
        <w:rPr>
          <w:b/>
          <w:bCs/>
          <w:sz w:val="24"/>
          <w:szCs w:val="24"/>
        </w:rPr>
        <w:t>Problem Statement</w:t>
      </w:r>
    </w:p>
    <w:p w14:paraId="6056AA3F" w14:textId="77777777" w:rsidR="00993F40" w:rsidRPr="001A0479" w:rsidRDefault="00993F40" w:rsidP="001A0479">
      <w:pPr>
        <w:pStyle w:val="ListParagraph"/>
        <w:numPr>
          <w:ilvl w:val="0"/>
          <w:numId w:val="24"/>
        </w:numPr>
        <w:spacing w:line="360" w:lineRule="auto"/>
        <w:rPr>
          <w:b/>
          <w:bCs/>
          <w:sz w:val="24"/>
          <w:szCs w:val="24"/>
        </w:rPr>
      </w:pPr>
      <w:r w:rsidRPr="001A0479">
        <w:rPr>
          <w:b/>
          <w:bCs/>
          <w:sz w:val="24"/>
          <w:szCs w:val="24"/>
        </w:rPr>
        <w:t>Research and Data Collection</w:t>
      </w:r>
    </w:p>
    <w:p w14:paraId="77CE175D" w14:textId="1B41C35C" w:rsidR="00993F40" w:rsidRPr="001A0479" w:rsidRDefault="00993F40" w:rsidP="001A0479">
      <w:pPr>
        <w:pStyle w:val="ListParagraph"/>
        <w:numPr>
          <w:ilvl w:val="1"/>
          <w:numId w:val="24"/>
        </w:numPr>
        <w:spacing w:line="360" w:lineRule="auto"/>
        <w:rPr>
          <w:sz w:val="24"/>
          <w:szCs w:val="24"/>
        </w:rPr>
      </w:pPr>
      <w:r w:rsidRPr="001A0479">
        <w:rPr>
          <w:sz w:val="24"/>
          <w:szCs w:val="24"/>
        </w:rPr>
        <w:t>Awareness of the Food Truck</w:t>
      </w:r>
    </w:p>
    <w:p w14:paraId="38633AE1" w14:textId="28DAA756" w:rsidR="00993F40" w:rsidRPr="001A0479" w:rsidRDefault="00993F40" w:rsidP="001A0479">
      <w:pPr>
        <w:pStyle w:val="ListParagraph"/>
        <w:numPr>
          <w:ilvl w:val="1"/>
          <w:numId w:val="24"/>
        </w:numPr>
        <w:spacing w:line="360" w:lineRule="auto"/>
        <w:rPr>
          <w:sz w:val="24"/>
          <w:szCs w:val="24"/>
        </w:rPr>
      </w:pPr>
      <w:r w:rsidRPr="001A0479">
        <w:rPr>
          <w:sz w:val="24"/>
          <w:szCs w:val="24"/>
        </w:rPr>
        <w:t>Customer Experience</w:t>
      </w:r>
    </w:p>
    <w:p w14:paraId="51D69963" w14:textId="5B2B4CD5" w:rsidR="00993F40" w:rsidRPr="001A0479" w:rsidRDefault="00993F40" w:rsidP="001A0479">
      <w:pPr>
        <w:pStyle w:val="ListParagraph"/>
        <w:numPr>
          <w:ilvl w:val="1"/>
          <w:numId w:val="24"/>
        </w:numPr>
        <w:spacing w:line="360" w:lineRule="auto"/>
        <w:rPr>
          <w:sz w:val="24"/>
          <w:szCs w:val="24"/>
        </w:rPr>
      </w:pPr>
      <w:r w:rsidRPr="001A0479">
        <w:rPr>
          <w:sz w:val="24"/>
          <w:szCs w:val="24"/>
        </w:rPr>
        <w:t>Actionable Insights</w:t>
      </w:r>
    </w:p>
    <w:p w14:paraId="30C74807" w14:textId="77777777" w:rsidR="00993F40" w:rsidRPr="001A0479" w:rsidRDefault="00993F40" w:rsidP="001A0479">
      <w:pPr>
        <w:pStyle w:val="ListParagraph"/>
        <w:numPr>
          <w:ilvl w:val="0"/>
          <w:numId w:val="24"/>
        </w:numPr>
        <w:spacing w:line="360" w:lineRule="auto"/>
        <w:rPr>
          <w:b/>
          <w:bCs/>
          <w:sz w:val="24"/>
          <w:szCs w:val="24"/>
        </w:rPr>
      </w:pPr>
      <w:r w:rsidRPr="001A0479">
        <w:rPr>
          <w:b/>
          <w:bCs/>
          <w:sz w:val="24"/>
          <w:szCs w:val="24"/>
        </w:rPr>
        <w:t>Strategies and Solutions Implemented</w:t>
      </w:r>
    </w:p>
    <w:p w14:paraId="6822FEF2" w14:textId="5EC7C786" w:rsidR="00993F40" w:rsidRPr="001A0479" w:rsidRDefault="00993F40" w:rsidP="001A0479">
      <w:pPr>
        <w:pStyle w:val="ListParagraph"/>
        <w:numPr>
          <w:ilvl w:val="1"/>
          <w:numId w:val="24"/>
        </w:numPr>
        <w:spacing w:line="360" w:lineRule="auto"/>
        <w:rPr>
          <w:sz w:val="24"/>
          <w:szCs w:val="24"/>
        </w:rPr>
      </w:pPr>
      <w:r w:rsidRPr="001A0479">
        <w:rPr>
          <w:sz w:val="24"/>
          <w:szCs w:val="24"/>
        </w:rPr>
        <w:t>Visual Revamp of the Food Truck</w:t>
      </w:r>
    </w:p>
    <w:p w14:paraId="219B71EB" w14:textId="06F77591" w:rsidR="00993F40" w:rsidRPr="001A0479" w:rsidRDefault="00993F40" w:rsidP="001A0479">
      <w:pPr>
        <w:pStyle w:val="ListParagraph"/>
        <w:numPr>
          <w:ilvl w:val="1"/>
          <w:numId w:val="24"/>
        </w:numPr>
        <w:spacing w:line="360" w:lineRule="auto"/>
        <w:rPr>
          <w:sz w:val="24"/>
          <w:szCs w:val="24"/>
        </w:rPr>
      </w:pPr>
      <w:r w:rsidRPr="001A0479">
        <w:rPr>
          <w:sz w:val="24"/>
          <w:szCs w:val="24"/>
        </w:rPr>
        <w:t>Expansion of Target Market</w:t>
      </w:r>
    </w:p>
    <w:p w14:paraId="636DFC57" w14:textId="300EF9B9" w:rsidR="00993F40" w:rsidRPr="001A0479" w:rsidRDefault="00993F40" w:rsidP="001A0479">
      <w:pPr>
        <w:pStyle w:val="ListParagraph"/>
        <w:numPr>
          <w:ilvl w:val="1"/>
          <w:numId w:val="24"/>
        </w:numPr>
        <w:spacing w:line="360" w:lineRule="auto"/>
        <w:rPr>
          <w:sz w:val="24"/>
          <w:szCs w:val="24"/>
        </w:rPr>
      </w:pPr>
      <w:r w:rsidRPr="001A0479">
        <w:rPr>
          <w:sz w:val="24"/>
          <w:szCs w:val="24"/>
        </w:rPr>
        <w:t>Product Offering Improvement: Introduction of Platter System</w:t>
      </w:r>
    </w:p>
    <w:p w14:paraId="0D7689BF" w14:textId="7C285C12" w:rsidR="00993F40" w:rsidRPr="001A0479" w:rsidRDefault="00993F40" w:rsidP="001A0479">
      <w:pPr>
        <w:pStyle w:val="ListParagraph"/>
        <w:numPr>
          <w:ilvl w:val="1"/>
          <w:numId w:val="24"/>
        </w:numPr>
        <w:spacing w:line="360" w:lineRule="auto"/>
        <w:rPr>
          <w:sz w:val="24"/>
          <w:szCs w:val="24"/>
        </w:rPr>
      </w:pPr>
      <w:r w:rsidRPr="001A0479">
        <w:rPr>
          <w:sz w:val="24"/>
          <w:szCs w:val="24"/>
        </w:rPr>
        <w:t>Building Customer Trust: Pay-After-Eating Policy</w:t>
      </w:r>
    </w:p>
    <w:p w14:paraId="178F2CB2" w14:textId="60573AD8" w:rsidR="00993F40" w:rsidRPr="001A0479" w:rsidRDefault="00993F40" w:rsidP="001A0479">
      <w:pPr>
        <w:pStyle w:val="ListParagraph"/>
        <w:numPr>
          <w:ilvl w:val="1"/>
          <w:numId w:val="24"/>
        </w:numPr>
        <w:spacing w:line="360" w:lineRule="auto"/>
        <w:rPr>
          <w:sz w:val="24"/>
          <w:szCs w:val="24"/>
        </w:rPr>
      </w:pPr>
      <w:r w:rsidRPr="001A0479">
        <w:rPr>
          <w:sz w:val="24"/>
          <w:szCs w:val="24"/>
        </w:rPr>
        <w:t>Innovative Digital Marketing: QR Code Campaign</w:t>
      </w:r>
    </w:p>
    <w:p w14:paraId="6AB26701" w14:textId="77777777" w:rsidR="00993F40" w:rsidRPr="001A0479" w:rsidRDefault="00993F40" w:rsidP="001A0479">
      <w:pPr>
        <w:pStyle w:val="ListParagraph"/>
        <w:numPr>
          <w:ilvl w:val="0"/>
          <w:numId w:val="24"/>
        </w:numPr>
        <w:spacing w:line="360" w:lineRule="auto"/>
        <w:rPr>
          <w:b/>
          <w:bCs/>
          <w:sz w:val="24"/>
          <w:szCs w:val="24"/>
        </w:rPr>
      </w:pPr>
      <w:r w:rsidRPr="001A0479">
        <w:rPr>
          <w:b/>
          <w:bCs/>
          <w:sz w:val="24"/>
          <w:szCs w:val="24"/>
        </w:rPr>
        <w:t>Results &amp; Analysis</w:t>
      </w:r>
    </w:p>
    <w:p w14:paraId="59266FFF" w14:textId="12C07C72" w:rsidR="00993F40" w:rsidRPr="001A0479" w:rsidRDefault="00993F40" w:rsidP="001A0479">
      <w:pPr>
        <w:pStyle w:val="ListParagraph"/>
        <w:numPr>
          <w:ilvl w:val="1"/>
          <w:numId w:val="24"/>
        </w:numPr>
        <w:spacing w:line="360" w:lineRule="auto"/>
        <w:rPr>
          <w:sz w:val="24"/>
          <w:szCs w:val="24"/>
        </w:rPr>
      </w:pPr>
      <w:r w:rsidRPr="001A0479">
        <w:rPr>
          <w:sz w:val="24"/>
          <w:szCs w:val="24"/>
        </w:rPr>
        <w:t>Revenue Growth</w:t>
      </w:r>
    </w:p>
    <w:p w14:paraId="32A37349" w14:textId="19B5C98C" w:rsidR="00993F40" w:rsidRPr="001A0479" w:rsidRDefault="00993F40" w:rsidP="001A0479">
      <w:pPr>
        <w:pStyle w:val="ListParagraph"/>
        <w:numPr>
          <w:ilvl w:val="1"/>
          <w:numId w:val="24"/>
        </w:numPr>
        <w:spacing w:line="360" w:lineRule="auto"/>
        <w:rPr>
          <w:sz w:val="24"/>
          <w:szCs w:val="24"/>
        </w:rPr>
      </w:pPr>
      <w:r w:rsidRPr="001A0479">
        <w:rPr>
          <w:sz w:val="24"/>
          <w:szCs w:val="24"/>
        </w:rPr>
        <w:t>Customer Base Expansion</w:t>
      </w:r>
    </w:p>
    <w:p w14:paraId="438A95B4" w14:textId="3CA79565" w:rsidR="00993F40" w:rsidRPr="001A0479" w:rsidRDefault="00993F40" w:rsidP="001A0479">
      <w:pPr>
        <w:pStyle w:val="ListParagraph"/>
        <w:numPr>
          <w:ilvl w:val="1"/>
          <w:numId w:val="24"/>
        </w:numPr>
        <w:spacing w:line="360" w:lineRule="auto"/>
        <w:rPr>
          <w:sz w:val="24"/>
          <w:szCs w:val="24"/>
        </w:rPr>
      </w:pPr>
      <w:r w:rsidRPr="001A0479">
        <w:rPr>
          <w:sz w:val="24"/>
          <w:szCs w:val="24"/>
        </w:rPr>
        <w:t>Repeat Business</w:t>
      </w:r>
    </w:p>
    <w:p w14:paraId="369E0098" w14:textId="77777777" w:rsidR="00993F40" w:rsidRPr="001A0479" w:rsidRDefault="00993F40" w:rsidP="001A0479">
      <w:pPr>
        <w:pStyle w:val="ListParagraph"/>
        <w:numPr>
          <w:ilvl w:val="0"/>
          <w:numId w:val="24"/>
        </w:numPr>
        <w:spacing w:line="360" w:lineRule="auto"/>
        <w:rPr>
          <w:b/>
          <w:bCs/>
          <w:sz w:val="24"/>
          <w:szCs w:val="24"/>
        </w:rPr>
      </w:pPr>
      <w:r w:rsidRPr="001A0479">
        <w:rPr>
          <w:b/>
          <w:bCs/>
          <w:sz w:val="24"/>
          <w:szCs w:val="24"/>
        </w:rPr>
        <w:t>Data Visualization: Dashboards</w:t>
      </w:r>
    </w:p>
    <w:p w14:paraId="668997C4" w14:textId="0A36A4F9" w:rsidR="00993F40" w:rsidRPr="001A0479" w:rsidRDefault="00993F40" w:rsidP="001A0479">
      <w:pPr>
        <w:pStyle w:val="ListParagraph"/>
        <w:numPr>
          <w:ilvl w:val="1"/>
          <w:numId w:val="24"/>
        </w:numPr>
        <w:spacing w:line="360" w:lineRule="auto"/>
        <w:rPr>
          <w:sz w:val="24"/>
          <w:szCs w:val="24"/>
        </w:rPr>
      </w:pPr>
      <w:r w:rsidRPr="001A0479">
        <w:rPr>
          <w:sz w:val="24"/>
          <w:szCs w:val="24"/>
        </w:rPr>
        <w:t>Market Research Insights Dashboard</w:t>
      </w:r>
    </w:p>
    <w:p w14:paraId="47901E28" w14:textId="02C7EB1C" w:rsidR="00993F40" w:rsidRPr="001A0479" w:rsidRDefault="00993F40" w:rsidP="001A0479">
      <w:pPr>
        <w:pStyle w:val="ListParagraph"/>
        <w:numPr>
          <w:ilvl w:val="1"/>
          <w:numId w:val="24"/>
        </w:numPr>
        <w:spacing w:line="360" w:lineRule="auto"/>
        <w:rPr>
          <w:sz w:val="24"/>
          <w:szCs w:val="24"/>
        </w:rPr>
      </w:pPr>
      <w:r w:rsidRPr="001A0479">
        <w:rPr>
          <w:sz w:val="24"/>
          <w:szCs w:val="24"/>
        </w:rPr>
        <w:t>Sales Growth Dashboard</w:t>
      </w:r>
    </w:p>
    <w:p w14:paraId="7EE1CA35" w14:textId="3D1A10FD" w:rsidR="00993F40" w:rsidRPr="001A0479" w:rsidRDefault="00993F40" w:rsidP="001A0479">
      <w:pPr>
        <w:pStyle w:val="ListParagraph"/>
        <w:numPr>
          <w:ilvl w:val="1"/>
          <w:numId w:val="24"/>
        </w:numPr>
        <w:spacing w:line="360" w:lineRule="auto"/>
        <w:rPr>
          <w:sz w:val="24"/>
          <w:szCs w:val="24"/>
        </w:rPr>
      </w:pPr>
      <w:r w:rsidRPr="001A0479">
        <w:rPr>
          <w:sz w:val="24"/>
          <w:szCs w:val="24"/>
        </w:rPr>
        <w:t>Customer Demographics Dashboard</w:t>
      </w:r>
    </w:p>
    <w:p w14:paraId="37173FC0" w14:textId="7A283480" w:rsidR="00993F40" w:rsidRPr="001A0479" w:rsidRDefault="00993F40" w:rsidP="001A0479">
      <w:pPr>
        <w:pStyle w:val="ListParagraph"/>
        <w:numPr>
          <w:ilvl w:val="1"/>
          <w:numId w:val="24"/>
        </w:numPr>
        <w:spacing w:line="360" w:lineRule="auto"/>
        <w:rPr>
          <w:sz w:val="24"/>
          <w:szCs w:val="24"/>
        </w:rPr>
      </w:pPr>
      <w:r w:rsidRPr="001A0479">
        <w:rPr>
          <w:sz w:val="24"/>
          <w:szCs w:val="24"/>
        </w:rPr>
        <w:t>Trust-Building &amp; QR Code Campaign Impact</w:t>
      </w:r>
    </w:p>
    <w:p w14:paraId="199CC0CF" w14:textId="11F58331" w:rsidR="00431A89" w:rsidRPr="001A0479" w:rsidRDefault="00993F40" w:rsidP="001A0479">
      <w:pPr>
        <w:pStyle w:val="ListParagraph"/>
        <w:numPr>
          <w:ilvl w:val="0"/>
          <w:numId w:val="24"/>
        </w:numPr>
        <w:spacing w:line="360" w:lineRule="auto"/>
        <w:rPr>
          <w:b/>
          <w:bCs/>
          <w:sz w:val="24"/>
          <w:szCs w:val="24"/>
        </w:rPr>
      </w:pPr>
      <w:r w:rsidRPr="001A0479">
        <w:rPr>
          <w:b/>
          <w:bCs/>
          <w:sz w:val="24"/>
          <w:szCs w:val="24"/>
        </w:rPr>
        <w:t>Conclusion</w:t>
      </w:r>
    </w:p>
    <w:p w14:paraId="0D4263DB" w14:textId="77777777" w:rsidR="00431A89" w:rsidRDefault="00431A89" w:rsidP="00863237">
      <w:pPr>
        <w:rPr>
          <w:b/>
          <w:bCs/>
        </w:rPr>
      </w:pPr>
    </w:p>
    <w:p w14:paraId="06BFC91B" w14:textId="77777777" w:rsidR="00431A89" w:rsidRDefault="00431A89" w:rsidP="00863237">
      <w:pPr>
        <w:rPr>
          <w:b/>
          <w:bCs/>
        </w:rPr>
      </w:pPr>
    </w:p>
    <w:p w14:paraId="4A583579" w14:textId="77777777" w:rsidR="00431A89" w:rsidRDefault="00431A89" w:rsidP="00863237">
      <w:pPr>
        <w:rPr>
          <w:b/>
          <w:bCs/>
        </w:rPr>
      </w:pPr>
    </w:p>
    <w:p w14:paraId="16FA5C54" w14:textId="77777777" w:rsidR="00431A89" w:rsidRDefault="00431A89" w:rsidP="00863237">
      <w:pPr>
        <w:rPr>
          <w:b/>
          <w:bCs/>
        </w:rPr>
      </w:pPr>
    </w:p>
    <w:p w14:paraId="43E047BE" w14:textId="77777777" w:rsidR="001A0479" w:rsidRDefault="001A0479" w:rsidP="00863237">
      <w:pPr>
        <w:rPr>
          <w:b/>
          <w:bCs/>
        </w:rPr>
      </w:pPr>
    </w:p>
    <w:p w14:paraId="72052E4B" w14:textId="77777777" w:rsidR="001A0479" w:rsidRDefault="001A0479" w:rsidP="00863237">
      <w:pPr>
        <w:rPr>
          <w:b/>
          <w:bCs/>
        </w:rPr>
      </w:pPr>
    </w:p>
    <w:p w14:paraId="327E2B44" w14:textId="77777777" w:rsidR="001A0479" w:rsidRDefault="001A0479" w:rsidP="00863237">
      <w:pPr>
        <w:rPr>
          <w:b/>
          <w:bCs/>
        </w:rPr>
      </w:pPr>
    </w:p>
    <w:p w14:paraId="11D468CD" w14:textId="137CB6D1" w:rsidR="00863237" w:rsidRPr="00863237" w:rsidRDefault="00863237" w:rsidP="00EB1552">
      <w:pPr>
        <w:pStyle w:val="Heading1"/>
      </w:pPr>
      <w:r w:rsidRPr="00863237">
        <w:lastRenderedPageBreak/>
        <w:t>1. Introduction</w:t>
      </w:r>
    </w:p>
    <w:p w14:paraId="1CC53CCB" w14:textId="77777777" w:rsidR="00863237" w:rsidRPr="00863237" w:rsidRDefault="00863237" w:rsidP="00863237">
      <w:r w:rsidRPr="00863237">
        <w:t>Starting a food truck business seemed like an exciting venture, especially with the potential to offer unique street food experiences. However, I quickly realized that initial enthusiasm wasn't enough to turn a profit. After investing ₹5000 per day, my daily sales barely reached ₹1500. This financial loss, coupled with low visibility and customer traction, made me realize I needed to make immediate changes. Through in-depth research and analysis, I identified the core issues and implemented innovative strategies that eventually tripled my revenue.</w:t>
      </w:r>
    </w:p>
    <w:p w14:paraId="55B9F3B0" w14:textId="77777777" w:rsidR="00863237" w:rsidRPr="00863237" w:rsidRDefault="00863237" w:rsidP="00863237">
      <w:r w:rsidRPr="00863237">
        <w:t>This project outlines my journey, highlighting the challenges, solutions, and growth strategies that led to the transformation of my food truck business.</w:t>
      </w:r>
    </w:p>
    <w:p w14:paraId="59C68CC4" w14:textId="32FD28FD" w:rsidR="00863237" w:rsidRPr="00863237" w:rsidRDefault="00863237" w:rsidP="00863237"/>
    <w:p w14:paraId="31130F46" w14:textId="77777777" w:rsidR="00863237" w:rsidRPr="00863237" w:rsidRDefault="00863237" w:rsidP="00EB1552">
      <w:pPr>
        <w:pStyle w:val="Heading1"/>
      </w:pPr>
      <w:r w:rsidRPr="00863237">
        <w:t>2. Problem Statement</w:t>
      </w:r>
    </w:p>
    <w:p w14:paraId="433DC2A0" w14:textId="77777777" w:rsidR="00863237" w:rsidRPr="00863237" w:rsidRDefault="00863237" w:rsidP="00863237">
      <w:r w:rsidRPr="00863237">
        <w:t>Despite the significant daily investment of ₹5000, the business failed to generate enough revenue, resulting in daily sales of only ₹1500. I struggled to draw customers, and those who visited the truck offered mixed feedback, with concerns primarily about the quantity and appearance of the shop. I needed a clear strategy to:</w:t>
      </w:r>
    </w:p>
    <w:p w14:paraId="336057EE" w14:textId="77777777" w:rsidR="00863237" w:rsidRPr="00863237" w:rsidRDefault="00863237" w:rsidP="00863237">
      <w:pPr>
        <w:numPr>
          <w:ilvl w:val="0"/>
          <w:numId w:val="20"/>
        </w:numPr>
      </w:pPr>
      <w:r w:rsidRPr="00863237">
        <w:t>Increase customer awareness.</w:t>
      </w:r>
    </w:p>
    <w:p w14:paraId="121A1D35" w14:textId="77777777" w:rsidR="00863237" w:rsidRPr="00863237" w:rsidRDefault="00863237" w:rsidP="00863237">
      <w:pPr>
        <w:numPr>
          <w:ilvl w:val="0"/>
          <w:numId w:val="20"/>
        </w:numPr>
      </w:pPr>
      <w:r w:rsidRPr="00863237">
        <w:t>Improve customer satisfaction.</w:t>
      </w:r>
    </w:p>
    <w:p w14:paraId="0EDF2245" w14:textId="77777777" w:rsidR="00863237" w:rsidRPr="00863237" w:rsidRDefault="00863237" w:rsidP="00863237">
      <w:pPr>
        <w:numPr>
          <w:ilvl w:val="0"/>
          <w:numId w:val="20"/>
        </w:numPr>
      </w:pPr>
      <w:r w:rsidRPr="00863237">
        <w:t>Enhance the food truck’s visual appeal.</w:t>
      </w:r>
    </w:p>
    <w:p w14:paraId="21326465" w14:textId="77777777" w:rsidR="00863237" w:rsidRPr="00863237" w:rsidRDefault="00863237" w:rsidP="00863237">
      <w:pPr>
        <w:numPr>
          <w:ilvl w:val="0"/>
          <w:numId w:val="20"/>
        </w:numPr>
      </w:pPr>
      <w:r w:rsidRPr="00863237">
        <w:t>Build trust with potential customers.</w:t>
      </w:r>
    </w:p>
    <w:p w14:paraId="25423A6E" w14:textId="77777777" w:rsidR="00863237" w:rsidRPr="00863237" w:rsidRDefault="00863237" w:rsidP="00863237">
      <w:r w:rsidRPr="00863237">
        <w:t>These were the core challenges that needed addressing.</w:t>
      </w:r>
    </w:p>
    <w:p w14:paraId="78C8493A" w14:textId="12827CDF" w:rsidR="00863237" w:rsidRPr="00863237" w:rsidRDefault="00863237" w:rsidP="00863237"/>
    <w:p w14:paraId="36AE29E9" w14:textId="77777777" w:rsidR="00863237" w:rsidRPr="00863237" w:rsidRDefault="00863237" w:rsidP="008E60B9">
      <w:pPr>
        <w:pStyle w:val="Heading1"/>
      </w:pPr>
      <w:r w:rsidRPr="00863237">
        <w:t>3. Research and Data Collection</w:t>
      </w:r>
    </w:p>
    <w:p w14:paraId="528AA297" w14:textId="77777777" w:rsidR="00863237" w:rsidRPr="00863237" w:rsidRDefault="00863237" w:rsidP="00863237">
      <w:r w:rsidRPr="00863237">
        <w:t>Recognizing the need to understand the market and customer preferences better, I decided to conduct a customer-focused research study. This research aimed to identify the reasons behind the low sales and the lack of traction. I began by surveying people around the truck, both existing and potential customers.</w:t>
      </w:r>
    </w:p>
    <w:p w14:paraId="2B8C579E" w14:textId="77777777" w:rsidR="00863237" w:rsidRPr="00863237" w:rsidRDefault="00863237" w:rsidP="008E60B9">
      <w:pPr>
        <w:pStyle w:val="Heading2"/>
      </w:pPr>
      <w:r w:rsidRPr="00863237">
        <w:t>Key Findings from the Research:</w:t>
      </w:r>
    </w:p>
    <w:p w14:paraId="420A1D4B" w14:textId="77777777" w:rsidR="00863237" w:rsidRPr="00863237" w:rsidRDefault="00863237" w:rsidP="00863237">
      <w:pPr>
        <w:numPr>
          <w:ilvl w:val="0"/>
          <w:numId w:val="21"/>
        </w:numPr>
      </w:pPr>
      <w:r w:rsidRPr="00863237">
        <w:rPr>
          <w:b/>
          <w:bCs/>
        </w:rPr>
        <w:t>Awareness of the Food Truck:</w:t>
      </w:r>
    </w:p>
    <w:p w14:paraId="1912985F" w14:textId="77777777" w:rsidR="00863237" w:rsidRPr="00863237" w:rsidRDefault="00863237" w:rsidP="00863237">
      <w:pPr>
        <w:numPr>
          <w:ilvl w:val="1"/>
          <w:numId w:val="21"/>
        </w:numPr>
      </w:pPr>
      <w:r w:rsidRPr="00863237">
        <w:t>80% of people surveyed were unaware of the existence of the food truck. This showed that my marketing efforts were insufficient.</w:t>
      </w:r>
    </w:p>
    <w:p w14:paraId="796C2AFB" w14:textId="77777777" w:rsidR="00863237" w:rsidRPr="00863237" w:rsidRDefault="00863237" w:rsidP="00863237">
      <w:pPr>
        <w:numPr>
          <w:ilvl w:val="1"/>
          <w:numId w:val="21"/>
        </w:numPr>
      </w:pPr>
      <w:r w:rsidRPr="00863237">
        <w:t>Only 20% of people had any knowledge about the business.</w:t>
      </w:r>
    </w:p>
    <w:p w14:paraId="45B9E169" w14:textId="77777777" w:rsidR="00863237" w:rsidRPr="00863237" w:rsidRDefault="00863237" w:rsidP="00863237">
      <w:pPr>
        <w:numPr>
          <w:ilvl w:val="0"/>
          <w:numId w:val="21"/>
        </w:numPr>
      </w:pPr>
      <w:r w:rsidRPr="00863237">
        <w:rPr>
          <w:b/>
          <w:bCs/>
        </w:rPr>
        <w:t>Customer Experience:</w:t>
      </w:r>
    </w:p>
    <w:p w14:paraId="0709474C" w14:textId="77777777" w:rsidR="00863237" w:rsidRPr="00863237" w:rsidRDefault="00863237" w:rsidP="00863237">
      <w:pPr>
        <w:numPr>
          <w:ilvl w:val="1"/>
          <w:numId w:val="21"/>
        </w:numPr>
      </w:pPr>
      <w:r w:rsidRPr="00863237">
        <w:t>Of the 20% who knew about the food truck, 50% had tried the food, while the other 50% had not.</w:t>
      </w:r>
    </w:p>
    <w:p w14:paraId="0A00F366" w14:textId="77777777" w:rsidR="00863237" w:rsidRPr="00863237" w:rsidRDefault="00863237" w:rsidP="00863237">
      <w:pPr>
        <w:numPr>
          <w:ilvl w:val="1"/>
          <w:numId w:val="21"/>
        </w:numPr>
      </w:pPr>
      <w:r w:rsidRPr="00863237">
        <w:t>Of those who tried the food, half of them liked the taste but expressed dissatisfaction with the portion sizes, noting that the portions were too small.</w:t>
      </w:r>
    </w:p>
    <w:p w14:paraId="618639CA" w14:textId="77777777" w:rsidR="00863237" w:rsidRPr="00863237" w:rsidRDefault="00863237" w:rsidP="00863237">
      <w:pPr>
        <w:numPr>
          <w:ilvl w:val="1"/>
          <w:numId w:val="21"/>
        </w:numPr>
      </w:pPr>
      <w:r w:rsidRPr="00863237">
        <w:lastRenderedPageBreak/>
        <w:t>The 50% who hadn't tried the food cited the truck's unappealing appearance as the main reason for avoiding it.</w:t>
      </w:r>
    </w:p>
    <w:p w14:paraId="7563DAE3" w14:textId="77777777" w:rsidR="00863237" w:rsidRPr="00863237" w:rsidRDefault="00863237" w:rsidP="00863237">
      <w:pPr>
        <w:numPr>
          <w:ilvl w:val="0"/>
          <w:numId w:val="21"/>
        </w:numPr>
      </w:pPr>
      <w:r w:rsidRPr="00863237">
        <w:rPr>
          <w:b/>
          <w:bCs/>
        </w:rPr>
        <w:t>Actionable Insights:</w:t>
      </w:r>
    </w:p>
    <w:p w14:paraId="12D134DF" w14:textId="77777777" w:rsidR="00863237" w:rsidRPr="00863237" w:rsidRDefault="00863237" w:rsidP="00863237">
      <w:pPr>
        <w:numPr>
          <w:ilvl w:val="1"/>
          <w:numId w:val="21"/>
        </w:numPr>
      </w:pPr>
      <w:r w:rsidRPr="00863237">
        <w:t xml:space="preserve">I needed to address three primary areas: </w:t>
      </w:r>
      <w:r w:rsidRPr="00863237">
        <w:rPr>
          <w:b/>
          <w:bCs/>
        </w:rPr>
        <w:t>marketing</w:t>
      </w:r>
      <w:r w:rsidRPr="00863237">
        <w:t xml:space="preserve">, </w:t>
      </w:r>
      <w:r w:rsidRPr="00863237">
        <w:rPr>
          <w:b/>
          <w:bCs/>
        </w:rPr>
        <w:t>product offering</w:t>
      </w:r>
      <w:r w:rsidRPr="00863237">
        <w:t xml:space="preserve">, and </w:t>
      </w:r>
      <w:r w:rsidRPr="00863237">
        <w:rPr>
          <w:b/>
          <w:bCs/>
        </w:rPr>
        <w:t>shop aesthetics</w:t>
      </w:r>
      <w:r w:rsidRPr="00863237">
        <w:t>.</w:t>
      </w:r>
    </w:p>
    <w:p w14:paraId="7EE612F8" w14:textId="77777777" w:rsidR="00863237" w:rsidRPr="00863237" w:rsidRDefault="00863237" w:rsidP="00863237">
      <w:pPr>
        <w:numPr>
          <w:ilvl w:val="1"/>
          <w:numId w:val="21"/>
        </w:numPr>
      </w:pPr>
      <w:r w:rsidRPr="00863237">
        <w:t xml:space="preserve">My business required a </w:t>
      </w:r>
      <w:r w:rsidRPr="00863237">
        <w:rPr>
          <w:b/>
          <w:bCs/>
        </w:rPr>
        <w:t>customer-centric</w:t>
      </w:r>
      <w:r w:rsidRPr="00863237">
        <w:t xml:space="preserve"> approach to better meet consumer expectations while simultaneously drawing more attention to the shop.</w:t>
      </w:r>
    </w:p>
    <w:p w14:paraId="5B72AAA1" w14:textId="0E6C2150" w:rsidR="00863237" w:rsidRPr="00863237" w:rsidRDefault="00863237" w:rsidP="008E60B9">
      <w:pPr>
        <w:pStyle w:val="Heading1"/>
      </w:pPr>
    </w:p>
    <w:p w14:paraId="5908CA1D" w14:textId="77777777" w:rsidR="00863237" w:rsidRPr="008E60B9" w:rsidRDefault="00863237" w:rsidP="008E60B9">
      <w:pPr>
        <w:pStyle w:val="Heading1"/>
      </w:pPr>
      <w:r w:rsidRPr="008E60B9">
        <w:t>4. Strategies and Solutions Implemented</w:t>
      </w:r>
    </w:p>
    <w:p w14:paraId="413E9C64" w14:textId="77777777" w:rsidR="00863237" w:rsidRPr="00863237" w:rsidRDefault="00863237" w:rsidP="00863237">
      <w:r w:rsidRPr="00863237">
        <w:t xml:space="preserve">After </w:t>
      </w:r>
      <w:proofErr w:type="spellStart"/>
      <w:r w:rsidRPr="00863237">
        <w:t>analyzing</w:t>
      </w:r>
      <w:proofErr w:type="spellEnd"/>
      <w:r w:rsidRPr="00863237">
        <w:t xml:space="preserve"> the research data, I developed a comprehensive action plan to address the core problems.</w:t>
      </w:r>
    </w:p>
    <w:p w14:paraId="1A028AB6" w14:textId="77777777" w:rsidR="00863237" w:rsidRPr="00863237" w:rsidRDefault="00863237" w:rsidP="008E60B9">
      <w:pPr>
        <w:pStyle w:val="Heading2"/>
      </w:pPr>
      <w:r w:rsidRPr="00863237">
        <w:t>4.1. Visual Revamp of the Food Truck</w:t>
      </w:r>
    </w:p>
    <w:p w14:paraId="6E902E8C" w14:textId="77777777" w:rsidR="00863237" w:rsidRPr="00863237" w:rsidRDefault="00863237" w:rsidP="00863237">
      <w:r w:rsidRPr="00863237">
        <w:rPr>
          <w:b/>
          <w:bCs/>
        </w:rPr>
        <w:t>Problem Identified:</w:t>
      </w:r>
      <w:r w:rsidRPr="00863237">
        <w:br/>
        <w:t>50% of potential customers mentioned the truck’s unappealing appearance as a reason for not trying the food.</w:t>
      </w:r>
    </w:p>
    <w:p w14:paraId="2C56A72C" w14:textId="77777777" w:rsidR="00863237" w:rsidRPr="00863237" w:rsidRDefault="00863237" w:rsidP="00863237">
      <w:r w:rsidRPr="00863237">
        <w:rPr>
          <w:b/>
          <w:bCs/>
        </w:rPr>
        <w:t>Solution:</w:t>
      </w:r>
      <w:r w:rsidRPr="00863237">
        <w:br/>
        <w:t xml:space="preserve">I invested in redesigning the exterior of the truck, making it visually attractive to pedestrians and passersby. The new design featured bright </w:t>
      </w:r>
      <w:proofErr w:type="spellStart"/>
      <w:r w:rsidRPr="00863237">
        <w:t>colors</w:t>
      </w:r>
      <w:proofErr w:type="spellEnd"/>
      <w:r w:rsidRPr="00863237">
        <w:t>, artistic graphics, and appealing signage that reflected the food offerings. This visual improvement helped increase foot traffic significantly.</w:t>
      </w:r>
    </w:p>
    <w:p w14:paraId="135815A2" w14:textId="77777777" w:rsidR="00863237" w:rsidRPr="00863237" w:rsidRDefault="00863237" w:rsidP="00863237">
      <w:r w:rsidRPr="00863237">
        <w:rPr>
          <w:b/>
          <w:bCs/>
        </w:rPr>
        <w:t>Outcome:</w:t>
      </w:r>
      <w:r w:rsidRPr="00863237">
        <w:br/>
        <w:t>The improved aesthetic appeal drew more customers to the food truck, making it look more inviting and aligning the truck’s appearance with the quality of food served.</w:t>
      </w:r>
    </w:p>
    <w:p w14:paraId="3542A8BE" w14:textId="3053491E" w:rsidR="00863237" w:rsidRPr="008E60B9" w:rsidRDefault="00863237" w:rsidP="008E60B9">
      <w:pPr>
        <w:pStyle w:val="Heading2"/>
      </w:pPr>
    </w:p>
    <w:p w14:paraId="59504009" w14:textId="77777777" w:rsidR="00863237" w:rsidRPr="008E60B9" w:rsidRDefault="00863237" w:rsidP="008E60B9">
      <w:pPr>
        <w:pStyle w:val="Heading2"/>
      </w:pPr>
      <w:r w:rsidRPr="008E60B9">
        <w:t>4.2. Expansion of Target Market</w:t>
      </w:r>
    </w:p>
    <w:p w14:paraId="76B59041" w14:textId="77777777" w:rsidR="00863237" w:rsidRPr="00863237" w:rsidRDefault="00863237" w:rsidP="00863237">
      <w:r w:rsidRPr="00863237">
        <w:rPr>
          <w:b/>
          <w:bCs/>
        </w:rPr>
        <w:t>Problem Identified:</w:t>
      </w:r>
      <w:r w:rsidRPr="00863237">
        <w:br/>
        <w:t>The initial target market was too narrow, focused on customers in the immediate area.</w:t>
      </w:r>
    </w:p>
    <w:p w14:paraId="2E6BF88A" w14:textId="77777777" w:rsidR="00863237" w:rsidRPr="00863237" w:rsidRDefault="00863237" w:rsidP="00863237">
      <w:r w:rsidRPr="00863237">
        <w:rPr>
          <w:b/>
          <w:bCs/>
        </w:rPr>
        <w:t>Solution:</w:t>
      </w:r>
      <w:r w:rsidRPr="00863237">
        <w:br/>
        <w:t>I broadened the target market from just the local area to the entire city. The new target audience included individuals aged 16-40, expanding the demographic and increasing the potential customer base. Additionally, I created city-wide marketing campaigns, using local influencers and social media to spread the word about the food truck.</w:t>
      </w:r>
    </w:p>
    <w:p w14:paraId="7F2A8166" w14:textId="48A49D48" w:rsidR="00863237" w:rsidRPr="00863237" w:rsidRDefault="00863237" w:rsidP="00863237">
      <w:r w:rsidRPr="00863237">
        <w:rPr>
          <w:b/>
          <w:bCs/>
        </w:rPr>
        <w:t>Outcome:</w:t>
      </w:r>
      <w:r w:rsidRPr="00863237">
        <w:br/>
        <w:t xml:space="preserve">This market expansion strategy widened the customer base, leading to an increase in daily visitors, many of whom </w:t>
      </w:r>
      <w:proofErr w:type="spellStart"/>
      <w:r w:rsidRPr="00863237">
        <w:t>traveled</w:t>
      </w:r>
      <w:proofErr w:type="spellEnd"/>
      <w:r w:rsidRPr="00863237">
        <w:t xml:space="preserve"> from different parts of the city to try the food.</w:t>
      </w:r>
    </w:p>
    <w:p w14:paraId="1CB319E5" w14:textId="7B3090F6" w:rsidR="00863237" w:rsidRPr="00863237" w:rsidRDefault="00863237" w:rsidP="008E60B9">
      <w:pPr>
        <w:pStyle w:val="Heading2"/>
      </w:pPr>
    </w:p>
    <w:p w14:paraId="1DF53924" w14:textId="0CE44D2B" w:rsidR="00863237" w:rsidRPr="008E60B9" w:rsidRDefault="00863237" w:rsidP="008E60B9">
      <w:pPr>
        <w:pStyle w:val="Heading2"/>
      </w:pPr>
      <w:r w:rsidRPr="008E60B9">
        <w:t>4.3. Product Offering Improvement: Introduction of Platter System</w:t>
      </w:r>
    </w:p>
    <w:p w14:paraId="639DD079" w14:textId="77777777" w:rsidR="00863237" w:rsidRPr="00863237" w:rsidRDefault="00863237" w:rsidP="00863237">
      <w:r w:rsidRPr="00863237">
        <w:rPr>
          <w:b/>
          <w:bCs/>
        </w:rPr>
        <w:t>Problem Identified:</w:t>
      </w:r>
      <w:r w:rsidRPr="00863237">
        <w:br/>
        <w:t>Customers complained about the portion sizes being too small, which negatively impacted their overall satisfaction.</w:t>
      </w:r>
    </w:p>
    <w:p w14:paraId="3853AD37" w14:textId="77777777" w:rsidR="00863237" w:rsidRPr="00863237" w:rsidRDefault="00863237" w:rsidP="00863237">
      <w:r w:rsidRPr="00863237">
        <w:rPr>
          <w:b/>
          <w:bCs/>
        </w:rPr>
        <w:t>Solution:</w:t>
      </w:r>
      <w:r w:rsidRPr="00863237">
        <w:br/>
        <w:t xml:space="preserve">To address this, I introduced a </w:t>
      </w:r>
      <w:r w:rsidRPr="00863237">
        <w:rPr>
          <w:b/>
          <w:bCs/>
        </w:rPr>
        <w:t>Platter System</w:t>
      </w:r>
      <w:r w:rsidRPr="00863237">
        <w:t xml:space="preserve"> where customers could sample a variety of dishes in one platter at an affordable price. The platters were designed to be filling and diverse, offering something for everyone.</w:t>
      </w:r>
    </w:p>
    <w:p w14:paraId="7D28E919" w14:textId="77777777" w:rsidR="00863237" w:rsidRPr="00863237" w:rsidRDefault="00863237" w:rsidP="00863237">
      <w:r w:rsidRPr="00863237">
        <w:rPr>
          <w:b/>
          <w:bCs/>
        </w:rPr>
        <w:t>Outcome:</w:t>
      </w:r>
      <w:r w:rsidRPr="00863237">
        <w:br/>
        <w:t>The new platter system became a hit among customers, who appreciated the variety and value for money. This change led to higher customer satisfaction and increased repeat business.</w:t>
      </w:r>
    </w:p>
    <w:p w14:paraId="25836749" w14:textId="178044C1" w:rsidR="00863237" w:rsidRPr="00863237" w:rsidRDefault="00863237" w:rsidP="00863237"/>
    <w:p w14:paraId="3D1E1118" w14:textId="77777777" w:rsidR="00863237" w:rsidRPr="00863237" w:rsidRDefault="00863237" w:rsidP="008E60B9">
      <w:pPr>
        <w:pStyle w:val="Heading2"/>
      </w:pPr>
      <w:r w:rsidRPr="00863237">
        <w:t>4.4. Building Customer Trust: Pay-After-Eating Policy</w:t>
      </w:r>
    </w:p>
    <w:p w14:paraId="45829AB0" w14:textId="77777777" w:rsidR="00863237" w:rsidRPr="00863237" w:rsidRDefault="00863237" w:rsidP="00863237">
      <w:r w:rsidRPr="00863237">
        <w:rPr>
          <w:b/>
          <w:bCs/>
        </w:rPr>
        <w:t>Problem Identified:</w:t>
      </w:r>
      <w:r w:rsidRPr="00863237">
        <w:br/>
        <w:t>There was a lack of trust from potential customers, who were hesitant to try the food due to concerns about quality.</w:t>
      </w:r>
    </w:p>
    <w:p w14:paraId="3E752B07" w14:textId="77777777" w:rsidR="00863237" w:rsidRPr="00863237" w:rsidRDefault="00863237" w:rsidP="00863237">
      <w:r w:rsidRPr="00863237">
        <w:rPr>
          <w:b/>
          <w:bCs/>
        </w:rPr>
        <w:t>Solution:</w:t>
      </w:r>
      <w:r w:rsidRPr="00863237">
        <w:br/>
        <w:t>To build trust with new customers, I introduced a policy where customers could eat first and pay later if they were satisfied. This reduced the barrier to trying the food and reassured customers about the quality of the service and product.</w:t>
      </w:r>
    </w:p>
    <w:p w14:paraId="30008442" w14:textId="77777777" w:rsidR="00863237" w:rsidRPr="00863237" w:rsidRDefault="00863237" w:rsidP="00863237">
      <w:r w:rsidRPr="00863237">
        <w:rPr>
          <w:b/>
          <w:bCs/>
        </w:rPr>
        <w:t>Outcome:</w:t>
      </w:r>
      <w:r w:rsidRPr="00863237">
        <w:br/>
        <w:t>This initiative not only brought in new customers but also increased word-of-mouth referrals as people began to trust the business more. Trust and customer satisfaction soared, leading to higher retention rates.</w:t>
      </w:r>
    </w:p>
    <w:p w14:paraId="1EDEB437" w14:textId="2EDA4CB2" w:rsidR="00863237" w:rsidRPr="00863237" w:rsidRDefault="00863237" w:rsidP="00863237"/>
    <w:p w14:paraId="60B46C75" w14:textId="77777777" w:rsidR="00863237" w:rsidRPr="00863237" w:rsidRDefault="00863237" w:rsidP="008E60B9">
      <w:pPr>
        <w:pStyle w:val="Heading2"/>
      </w:pPr>
      <w:r w:rsidRPr="00863237">
        <w:t>4.5. Innovative Digital Marketing: QR Code Campaign</w:t>
      </w:r>
    </w:p>
    <w:p w14:paraId="04B1B37A" w14:textId="77777777" w:rsidR="00863237" w:rsidRPr="00863237" w:rsidRDefault="00863237" w:rsidP="00863237">
      <w:r w:rsidRPr="00863237">
        <w:rPr>
          <w:b/>
          <w:bCs/>
        </w:rPr>
        <w:t>Problem Identified:</w:t>
      </w:r>
      <w:r w:rsidRPr="00863237">
        <w:br/>
        <w:t>80% of people were unaware of the food truck, highlighting the need for a stronger marketing strategy.</w:t>
      </w:r>
    </w:p>
    <w:p w14:paraId="303F032C" w14:textId="4CE261EF" w:rsidR="00863237" w:rsidRPr="00863237" w:rsidRDefault="00863237" w:rsidP="00863237">
      <w:r w:rsidRPr="00863237">
        <w:rPr>
          <w:b/>
          <w:bCs/>
        </w:rPr>
        <w:t>Solution:</w:t>
      </w:r>
      <w:r w:rsidRPr="00863237">
        <w:br/>
        <w:t xml:space="preserve">I introduced a </w:t>
      </w:r>
      <w:r w:rsidRPr="00863237">
        <w:rPr>
          <w:b/>
          <w:bCs/>
        </w:rPr>
        <w:t>QR-code-based marketing strategy</w:t>
      </w:r>
      <w:r w:rsidRPr="00863237">
        <w:t>. Customers who scanned the QR code from the truck received a free meal if they provided feedback and shared their experience on social media. This digital word-of-mouth marketing method generated buzz and led to organic growth as more people discovered the business through their friends’ social media posts.</w:t>
      </w:r>
    </w:p>
    <w:p w14:paraId="7C697D22" w14:textId="52C29C94" w:rsidR="00863237" w:rsidRPr="00863237" w:rsidRDefault="00863237" w:rsidP="00863237">
      <w:r w:rsidRPr="00863237">
        <w:rPr>
          <w:b/>
          <w:bCs/>
        </w:rPr>
        <w:t>Outcome:</w:t>
      </w:r>
      <w:r w:rsidRPr="00863237">
        <w:br/>
        <w:t>The campaign led to a surge in social media engagement, with numerous people posting about their positive experiences. Awareness of the food truck increased dramatically, and customer inflow from various parts of the city grew significantly.</w:t>
      </w:r>
    </w:p>
    <w:p w14:paraId="75F26C7F" w14:textId="7E519B7D" w:rsidR="00863237" w:rsidRPr="00863237" w:rsidRDefault="00863237" w:rsidP="00863237"/>
    <w:p w14:paraId="6E4F8036" w14:textId="77777777" w:rsidR="00CE0493" w:rsidRDefault="00CE0493" w:rsidP="00863237">
      <w:pPr>
        <w:rPr>
          <w:b/>
          <w:bCs/>
        </w:rPr>
      </w:pPr>
    </w:p>
    <w:p w14:paraId="70393ABF" w14:textId="7AECED10" w:rsidR="00863237" w:rsidRPr="00863237" w:rsidRDefault="00863237" w:rsidP="008E60B9">
      <w:pPr>
        <w:pStyle w:val="Heading1"/>
      </w:pPr>
      <w:r w:rsidRPr="00863237">
        <w:t>5. Results &amp; Analysis</w:t>
      </w:r>
    </w:p>
    <w:p w14:paraId="5E8F9FE8" w14:textId="77777777" w:rsidR="00863237" w:rsidRPr="00863237" w:rsidRDefault="00863237" w:rsidP="00863237">
      <w:r w:rsidRPr="00863237">
        <w:t>The implementation of these strategies yielded significant positive results.</w:t>
      </w:r>
    </w:p>
    <w:p w14:paraId="46F65E1F" w14:textId="77777777" w:rsidR="00863237" w:rsidRPr="00863237" w:rsidRDefault="00863237" w:rsidP="00863237">
      <w:pPr>
        <w:rPr>
          <w:b/>
          <w:bCs/>
        </w:rPr>
      </w:pPr>
      <w:r w:rsidRPr="00863237">
        <w:rPr>
          <w:b/>
          <w:bCs/>
        </w:rPr>
        <w:t>Key Metrics:</w:t>
      </w:r>
    </w:p>
    <w:p w14:paraId="7485B91B" w14:textId="407143EA" w:rsidR="00863237" w:rsidRPr="00863237" w:rsidRDefault="00863237" w:rsidP="00863237">
      <w:pPr>
        <w:numPr>
          <w:ilvl w:val="0"/>
          <w:numId w:val="22"/>
        </w:numPr>
      </w:pPr>
      <w:r w:rsidRPr="00863237">
        <w:rPr>
          <w:b/>
          <w:bCs/>
        </w:rPr>
        <w:t>Revenue Growth</w:t>
      </w:r>
      <w:r w:rsidRPr="00863237">
        <w:t>: Daily sales increased from ₹1500 to over ₹5000, tripling the original revenue.</w:t>
      </w:r>
    </w:p>
    <w:p w14:paraId="491B2596" w14:textId="1A0E4B46" w:rsidR="00863237" w:rsidRPr="00863237" w:rsidRDefault="00863237" w:rsidP="00863237">
      <w:pPr>
        <w:numPr>
          <w:ilvl w:val="0"/>
          <w:numId w:val="22"/>
        </w:numPr>
      </w:pPr>
      <w:r w:rsidRPr="00863237">
        <w:rPr>
          <w:b/>
          <w:bCs/>
        </w:rPr>
        <w:t>Customer Base Expansion</w:t>
      </w:r>
      <w:r w:rsidRPr="00863237">
        <w:t>: The new strategies brought in customers from different areas of the city, and the target age range (16-40) became more inclusive.</w:t>
      </w:r>
    </w:p>
    <w:p w14:paraId="317DD12C" w14:textId="4D644718" w:rsidR="00863237" w:rsidRPr="00863237" w:rsidRDefault="00863237" w:rsidP="00863237">
      <w:pPr>
        <w:numPr>
          <w:ilvl w:val="0"/>
          <w:numId w:val="22"/>
        </w:numPr>
      </w:pPr>
      <w:r w:rsidRPr="00863237">
        <w:rPr>
          <w:b/>
          <w:bCs/>
        </w:rPr>
        <w:t>Repeat Business</w:t>
      </w:r>
      <w:r w:rsidRPr="00863237">
        <w:t>: The customer retention rate increased from 20% to 60%, as people trusted the business more and enjoyed the new offerings.</w:t>
      </w:r>
    </w:p>
    <w:p w14:paraId="42CE4B1E" w14:textId="3EBB3BC2" w:rsidR="00863237" w:rsidRPr="00863237" w:rsidRDefault="00863237" w:rsidP="00863237">
      <w:pPr>
        <w:rPr>
          <w:b/>
          <w:bCs/>
        </w:rPr>
      </w:pPr>
      <w:r w:rsidRPr="00863237">
        <w:rPr>
          <w:b/>
          <w:bCs/>
        </w:rPr>
        <w:t>Data-Driven Insights:</w:t>
      </w:r>
    </w:p>
    <w:p w14:paraId="7F249855" w14:textId="4407C386" w:rsidR="00863237" w:rsidRPr="00863237" w:rsidRDefault="00863237" w:rsidP="00863237">
      <w:r w:rsidRPr="00863237">
        <w:t>To track the performance of my strategies, I utilized dashboards to monitor key metrics such as sales growth, customer demographics, and feedback trends. Below are visual representations of the results achieved:</w:t>
      </w:r>
    </w:p>
    <w:p w14:paraId="39F4FE4C" w14:textId="07BD256E" w:rsidR="00863237" w:rsidRPr="00863237" w:rsidRDefault="00863237" w:rsidP="00863237"/>
    <w:p w14:paraId="06CC888C" w14:textId="06635E10" w:rsidR="00863237" w:rsidRPr="00863237" w:rsidRDefault="00863237" w:rsidP="008E60B9">
      <w:pPr>
        <w:pStyle w:val="Heading1"/>
      </w:pPr>
      <w:r w:rsidRPr="00863237">
        <w:t>6. Data Visualization: Dashboards</w:t>
      </w:r>
    </w:p>
    <w:p w14:paraId="6F9F1BA7" w14:textId="4F156DD3" w:rsidR="00863237" w:rsidRPr="00863237" w:rsidRDefault="00863237" w:rsidP="008E60B9">
      <w:pPr>
        <w:pStyle w:val="Heading2"/>
      </w:pPr>
      <w:r w:rsidRPr="00863237">
        <w:t>6.1. Market Research Insights Dashboard</w:t>
      </w:r>
    </w:p>
    <w:p w14:paraId="45F4C9BB" w14:textId="2F3453B2" w:rsidR="00863237" w:rsidRPr="00863237" w:rsidRDefault="00863237" w:rsidP="00863237">
      <w:r w:rsidRPr="00863237">
        <w:t>This dashboard presents the research findings, showcasing the low awareness of the food truck (80% unaware) and customer feedback regarding taste and portion sizes.</w:t>
      </w:r>
      <w:r w:rsidR="00D349FD">
        <w:t xml:space="preserve"> (</w:t>
      </w:r>
      <w:r w:rsidR="00D349FD" w:rsidRPr="00D349FD">
        <w:rPr>
          <w:i/>
          <w:iCs/>
        </w:rPr>
        <w:t>Excel Pivotal</w:t>
      </w:r>
      <w:r w:rsidR="00D349FD">
        <w:rPr>
          <w:i/>
          <w:iCs/>
        </w:rPr>
        <w:t>)</w:t>
      </w:r>
    </w:p>
    <w:p w14:paraId="6DA66B4E" w14:textId="3A34C156" w:rsidR="00863237" w:rsidRDefault="00863237" w:rsidP="00863237"/>
    <w:p w14:paraId="31FDB405" w14:textId="7B96FA62" w:rsidR="00863237" w:rsidRDefault="00863237" w:rsidP="00863237"/>
    <w:p w14:paraId="085D461E" w14:textId="14E9E5EC" w:rsidR="00014D6F" w:rsidRDefault="006F2303" w:rsidP="00863237">
      <w:r>
        <w:rPr>
          <w:noProof/>
        </w:rPr>
        <w:drawing>
          <wp:anchor distT="0" distB="0" distL="114300" distR="114300" simplePos="0" relativeHeight="251660288" behindDoc="0" locked="0" layoutInCell="1" allowOverlap="1" wp14:anchorId="1EEC34A2" wp14:editId="7EAC3098">
            <wp:simplePos x="0" y="0"/>
            <wp:positionH relativeFrom="margin">
              <wp:align>center</wp:align>
            </wp:positionH>
            <wp:positionV relativeFrom="paragraph">
              <wp:posOffset>57059</wp:posOffset>
            </wp:positionV>
            <wp:extent cx="4800600" cy="2667000"/>
            <wp:effectExtent l="0" t="0" r="0" b="0"/>
            <wp:wrapNone/>
            <wp:docPr id="1185590338" name="Chart 1">
              <a:extLst xmlns:a="http://schemas.openxmlformats.org/drawingml/2006/main">
                <a:ext uri="{FF2B5EF4-FFF2-40B4-BE49-F238E27FC236}">
                  <a16:creationId xmlns:a16="http://schemas.microsoft.com/office/drawing/2014/main" id="{C4E2B86E-4185-9AB9-7FCD-BD0074661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6808AF1" w14:textId="1D451E8E" w:rsidR="00014D6F" w:rsidRDefault="00014D6F" w:rsidP="00863237"/>
    <w:p w14:paraId="2B3AB697" w14:textId="00A31711" w:rsidR="00014D6F" w:rsidRDefault="00014D6F" w:rsidP="00863237"/>
    <w:p w14:paraId="4A1D0A32" w14:textId="77777777" w:rsidR="00014D6F" w:rsidRDefault="00014D6F" w:rsidP="00863237"/>
    <w:p w14:paraId="0E0EA5C5" w14:textId="649A0860" w:rsidR="00014D6F" w:rsidRDefault="00014D6F" w:rsidP="00863237"/>
    <w:p w14:paraId="34B83C50" w14:textId="77777777" w:rsidR="00014D6F" w:rsidRDefault="00014D6F" w:rsidP="00863237"/>
    <w:p w14:paraId="4DA4C3D8" w14:textId="495B1686" w:rsidR="00014D6F" w:rsidRDefault="00014D6F" w:rsidP="00863237"/>
    <w:p w14:paraId="2AD3ACC9" w14:textId="77777777" w:rsidR="00014D6F" w:rsidRDefault="00014D6F" w:rsidP="00014D6F">
      <w:pPr>
        <w:jc w:val="center"/>
        <w:rPr>
          <w:i/>
          <w:iCs/>
        </w:rPr>
      </w:pPr>
    </w:p>
    <w:p w14:paraId="00E4E1AF" w14:textId="77777777" w:rsidR="006F2303" w:rsidRDefault="006F2303" w:rsidP="00014D6F">
      <w:pPr>
        <w:jc w:val="center"/>
        <w:rPr>
          <w:i/>
          <w:iCs/>
        </w:rPr>
      </w:pPr>
    </w:p>
    <w:p w14:paraId="4AE51566" w14:textId="77777777" w:rsidR="006F2303" w:rsidRDefault="006F2303" w:rsidP="00014D6F">
      <w:pPr>
        <w:jc w:val="center"/>
        <w:rPr>
          <w:i/>
          <w:iCs/>
        </w:rPr>
      </w:pPr>
    </w:p>
    <w:p w14:paraId="46FC48F3" w14:textId="67B2A15B" w:rsidR="00014D6F" w:rsidRDefault="00014D6F" w:rsidP="00014D6F">
      <w:pPr>
        <w:jc w:val="center"/>
        <w:rPr>
          <w:i/>
          <w:iCs/>
        </w:rPr>
      </w:pPr>
      <w:r w:rsidRPr="00014D6F">
        <w:rPr>
          <w:i/>
          <w:iCs/>
        </w:rPr>
        <w:t>Figure 6:1:1</w:t>
      </w:r>
    </w:p>
    <w:p w14:paraId="73B0BE09" w14:textId="77777777" w:rsidR="00CE0493" w:rsidRDefault="00CE0493" w:rsidP="00014D6F">
      <w:pPr>
        <w:jc w:val="center"/>
        <w:rPr>
          <w:i/>
          <w:iCs/>
        </w:rPr>
      </w:pPr>
    </w:p>
    <w:p w14:paraId="20916501" w14:textId="77777777" w:rsidR="00CE0493" w:rsidRDefault="00CE0493" w:rsidP="00014D6F">
      <w:pPr>
        <w:jc w:val="center"/>
        <w:rPr>
          <w:i/>
          <w:iCs/>
        </w:rPr>
      </w:pPr>
    </w:p>
    <w:p w14:paraId="1F61E244" w14:textId="4765ACC3" w:rsidR="00CE0493" w:rsidRDefault="006F2303" w:rsidP="00014D6F">
      <w:pPr>
        <w:jc w:val="center"/>
        <w:rPr>
          <w:i/>
          <w:iCs/>
        </w:rPr>
      </w:pPr>
      <w:r>
        <w:rPr>
          <w:noProof/>
        </w:rPr>
        <w:drawing>
          <wp:anchor distT="0" distB="0" distL="114300" distR="114300" simplePos="0" relativeHeight="251661312" behindDoc="0" locked="0" layoutInCell="1" allowOverlap="1" wp14:anchorId="47874596" wp14:editId="22A18A7C">
            <wp:simplePos x="0" y="0"/>
            <wp:positionH relativeFrom="margin">
              <wp:align>center</wp:align>
            </wp:positionH>
            <wp:positionV relativeFrom="paragraph">
              <wp:posOffset>-26670</wp:posOffset>
            </wp:positionV>
            <wp:extent cx="5212080" cy="3368040"/>
            <wp:effectExtent l="0" t="0" r="7620" b="3810"/>
            <wp:wrapNone/>
            <wp:docPr id="2088261935" name="Chart 1">
              <a:extLst xmlns:a="http://schemas.openxmlformats.org/drawingml/2006/main">
                <a:ext uri="{FF2B5EF4-FFF2-40B4-BE49-F238E27FC236}">
                  <a16:creationId xmlns:a16="http://schemas.microsoft.com/office/drawing/2014/main" id="{84A06517-D27D-89A3-E28E-24AEB426D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0D97AE3" w14:textId="77777777" w:rsidR="00CE0493" w:rsidRDefault="00CE0493" w:rsidP="00014D6F">
      <w:pPr>
        <w:jc w:val="center"/>
        <w:rPr>
          <w:i/>
          <w:iCs/>
        </w:rPr>
      </w:pPr>
    </w:p>
    <w:p w14:paraId="4807BE5C" w14:textId="4C327956" w:rsidR="00CE0493" w:rsidRPr="00014D6F" w:rsidRDefault="00CE0493" w:rsidP="00014D6F">
      <w:pPr>
        <w:jc w:val="center"/>
        <w:rPr>
          <w:i/>
          <w:iCs/>
        </w:rPr>
      </w:pPr>
    </w:p>
    <w:p w14:paraId="02D55ADB" w14:textId="0E9C9D0A" w:rsidR="00014D6F" w:rsidRDefault="00014D6F" w:rsidP="00863237"/>
    <w:p w14:paraId="4ED3BD94" w14:textId="709EB56A" w:rsidR="00014D6F" w:rsidRDefault="00014D6F" w:rsidP="00863237"/>
    <w:p w14:paraId="5DD8B7F2" w14:textId="77777777" w:rsidR="00014D6F" w:rsidRDefault="00014D6F" w:rsidP="00CE0493"/>
    <w:p w14:paraId="11FFC34A" w14:textId="77777777" w:rsidR="00CE0493" w:rsidRDefault="00CE0493" w:rsidP="00CE0493">
      <w:pPr>
        <w:rPr>
          <w:i/>
          <w:iCs/>
        </w:rPr>
      </w:pPr>
    </w:p>
    <w:p w14:paraId="5F7380BC" w14:textId="77777777" w:rsidR="006F2303" w:rsidRDefault="006F2303" w:rsidP="00CE0493">
      <w:pPr>
        <w:rPr>
          <w:i/>
          <w:iCs/>
        </w:rPr>
      </w:pPr>
    </w:p>
    <w:p w14:paraId="5E49DD1A" w14:textId="77777777" w:rsidR="006F2303" w:rsidRDefault="006F2303" w:rsidP="00CE0493">
      <w:pPr>
        <w:rPr>
          <w:i/>
          <w:iCs/>
        </w:rPr>
      </w:pPr>
    </w:p>
    <w:p w14:paraId="62270DBD" w14:textId="77777777" w:rsidR="006F2303" w:rsidRDefault="006F2303" w:rsidP="00CE0493">
      <w:pPr>
        <w:rPr>
          <w:i/>
          <w:iCs/>
        </w:rPr>
      </w:pPr>
    </w:p>
    <w:p w14:paraId="4CDE2AC0" w14:textId="77777777" w:rsidR="00014D6F" w:rsidRDefault="00014D6F" w:rsidP="00014D6F">
      <w:pPr>
        <w:jc w:val="center"/>
        <w:rPr>
          <w:i/>
          <w:iCs/>
        </w:rPr>
      </w:pPr>
    </w:p>
    <w:p w14:paraId="41577747" w14:textId="77777777" w:rsidR="006F2303" w:rsidRDefault="006F2303" w:rsidP="00014D6F">
      <w:pPr>
        <w:jc w:val="center"/>
        <w:rPr>
          <w:i/>
          <w:iCs/>
        </w:rPr>
      </w:pPr>
    </w:p>
    <w:p w14:paraId="57694823" w14:textId="6C11D841" w:rsidR="00014D6F" w:rsidRPr="00014D6F" w:rsidRDefault="00014D6F" w:rsidP="00014D6F">
      <w:pPr>
        <w:jc w:val="center"/>
        <w:rPr>
          <w:i/>
          <w:iCs/>
        </w:rPr>
      </w:pPr>
      <w:r w:rsidRPr="00014D6F">
        <w:rPr>
          <w:i/>
          <w:iCs/>
        </w:rPr>
        <w:t>Figure 6:1:</w:t>
      </w:r>
      <w:r>
        <w:rPr>
          <w:i/>
          <w:iCs/>
        </w:rPr>
        <w:t>2</w:t>
      </w:r>
    </w:p>
    <w:p w14:paraId="27A572FF" w14:textId="66526A2A" w:rsidR="00014D6F" w:rsidRDefault="006F2303" w:rsidP="00014D6F">
      <w:pPr>
        <w:jc w:val="center"/>
      </w:pPr>
      <w:r>
        <w:rPr>
          <w:noProof/>
        </w:rPr>
        <w:drawing>
          <wp:anchor distT="0" distB="0" distL="114300" distR="114300" simplePos="0" relativeHeight="251662336" behindDoc="0" locked="0" layoutInCell="1" allowOverlap="1" wp14:anchorId="1D37C2B4" wp14:editId="02BFC586">
            <wp:simplePos x="0" y="0"/>
            <wp:positionH relativeFrom="margin">
              <wp:align>center</wp:align>
            </wp:positionH>
            <wp:positionV relativeFrom="paragraph">
              <wp:posOffset>275953</wp:posOffset>
            </wp:positionV>
            <wp:extent cx="5364480" cy="3688080"/>
            <wp:effectExtent l="0" t="0" r="7620" b="7620"/>
            <wp:wrapNone/>
            <wp:docPr id="180366758" name="Chart 1">
              <a:extLst xmlns:a="http://schemas.openxmlformats.org/drawingml/2006/main">
                <a:ext uri="{FF2B5EF4-FFF2-40B4-BE49-F238E27FC236}">
                  <a16:creationId xmlns:a16="http://schemas.microsoft.com/office/drawing/2014/main" id="{216C58D0-848D-F8CF-26E9-CDB2E445A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17146C84" w14:textId="167D7732" w:rsidR="006F2303" w:rsidRDefault="006F2303" w:rsidP="00014D6F">
      <w:pPr>
        <w:jc w:val="center"/>
      </w:pPr>
    </w:p>
    <w:p w14:paraId="1326B823" w14:textId="77777777" w:rsidR="006F2303" w:rsidRDefault="006F2303" w:rsidP="00014D6F">
      <w:pPr>
        <w:jc w:val="center"/>
      </w:pPr>
    </w:p>
    <w:p w14:paraId="05D13CCA" w14:textId="6B308F55" w:rsidR="006F2303" w:rsidRDefault="006F2303" w:rsidP="00014D6F">
      <w:pPr>
        <w:jc w:val="center"/>
      </w:pPr>
    </w:p>
    <w:p w14:paraId="2A618FC2" w14:textId="77777777" w:rsidR="006F2303" w:rsidRDefault="006F2303" w:rsidP="00014D6F">
      <w:pPr>
        <w:jc w:val="center"/>
      </w:pPr>
    </w:p>
    <w:p w14:paraId="2D9F7998" w14:textId="5ACFE4D4" w:rsidR="006F2303" w:rsidRDefault="006F2303" w:rsidP="00014D6F">
      <w:pPr>
        <w:jc w:val="center"/>
      </w:pPr>
    </w:p>
    <w:p w14:paraId="155D9B8A" w14:textId="77777777" w:rsidR="006F2303" w:rsidRDefault="006F2303" w:rsidP="00014D6F">
      <w:pPr>
        <w:jc w:val="center"/>
      </w:pPr>
    </w:p>
    <w:p w14:paraId="7352CE6D" w14:textId="77777777" w:rsidR="006F2303" w:rsidRDefault="006F2303" w:rsidP="00014D6F">
      <w:pPr>
        <w:jc w:val="center"/>
      </w:pPr>
    </w:p>
    <w:p w14:paraId="2C5ACDF3" w14:textId="77777777" w:rsidR="006F2303" w:rsidRDefault="006F2303" w:rsidP="00014D6F">
      <w:pPr>
        <w:jc w:val="center"/>
      </w:pPr>
    </w:p>
    <w:p w14:paraId="55053A14" w14:textId="77777777" w:rsidR="00014D6F" w:rsidRDefault="00014D6F" w:rsidP="00863237"/>
    <w:p w14:paraId="7E3D015F" w14:textId="77777777" w:rsidR="00014D6F" w:rsidRDefault="00014D6F" w:rsidP="00014D6F">
      <w:pPr>
        <w:jc w:val="center"/>
        <w:rPr>
          <w:i/>
          <w:iCs/>
        </w:rPr>
      </w:pPr>
    </w:p>
    <w:p w14:paraId="65E56FCF" w14:textId="77777777" w:rsidR="00014D6F" w:rsidRDefault="00014D6F" w:rsidP="00014D6F">
      <w:pPr>
        <w:jc w:val="center"/>
        <w:rPr>
          <w:i/>
          <w:iCs/>
        </w:rPr>
      </w:pPr>
    </w:p>
    <w:p w14:paraId="32077446" w14:textId="77777777" w:rsidR="00014D6F" w:rsidRDefault="00014D6F" w:rsidP="00014D6F">
      <w:pPr>
        <w:rPr>
          <w:i/>
          <w:iCs/>
        </w:rPr>
      </w:pPr>
    </w:p>
    <w:p w14:paraId="3B4DB685" w14:textId="77777777" w:rsidR="00014D6F" w:rsidRDefault="00014D6F" w:rsidP="00014D6F">
      <w:pPr>
        <w:rPr>
          <w:i/>
          <w:iCs/>
        </w:rPr>
      </w:pPr>
    </w:p>
    <w:p w14:paraId="16C41F18" w14:textId="1E2D7B36" w:rsidR="00014D6F" w:rsidRDefault="00014D6F" w:rsidP="00014D6F">
      <w:pPr>
        <w:jc w:val="center"/>
        <w:rPr>
          <w:i/>
          <w:iCs/>
        </w:rPr>
      </w:pPr>
      <w:r w:rsidRPr="00014D6F">
        <w:rPr>
          <w:i/>
          <w:iCs/>
        </w:rPr>
        <w:t>Figure 6:1:</w:t>
      </w:r>
      <w:r>
        <w:rPr>
          <w:i/>
          <w:iCs/>
        </w:rPr>
        <w:t>3</w:t>
      </w:r>
    </w:p>
    <w:p w14:paraId="3B5573AA" w14:textId="646DE256" w:rsidR="00014D6F" w:rsidRDefault="00014D6F" w:rsidP="00014D6F">
      <w:pPr>
        <w:jc w:val="center"/>
      </w:pPr>
    </w:p>
    <w:p w14:paraId="27C07350" w14:textId="77777777" w:rsidR="006F2303" w:rsidRPr="00014D6F" w:rsidRDefault="006F2303" w:rsidP="008E60B9"/>
    <w:p w14:paraId="00DF1DEF" w14:textId="709072F4" w:rsidR="00014D6F" w:rsidRDefault="006F2303" w:rsidP="00014D6F">
      <w:pPr>
        <w:jc w:val="center"/>
      </w:pPr>
      <w:r>
        <w:rPr>
          <w:noProof/>
        </w:rPr>
        <w:lastRenderedPageBreak/>
        <w:drawing>
          <wp:anchor distT="0" distB="0" distL="114300" distR="114300" simplePos="0" relativeHeight="251663360" behindDoc="0" locked="0" layoutInCell="1" allowOverlap="1" wp14:anchorId="3502F39C" wp14:editId="2B8D5768">
            <wp:simplePos x="0" y="0"/>
            <wp:positionH relativeFrom="margin">
              <wp:posOffset>217805</wp:posOffset>
            </wp:positionH>
            <wp:positionV relativeFrom="paragraph">
              <wp:posOffset>-97428</wp:posOffset>
            </wp:positionV>
            <wp:extent cx="5288280" cy="3413760"/>
            <wp:effectExtent l="0" t="0" r="7620" b="0"/>
            <wp:wrapNone/>
            <wp:docPr id="1598575208" name="Chart 1">
              <a:extLst xmlns:a="http://schemas.openxmlformats.org/drawingml/2006/main">
                <a:ext uri="{FF2B5EF4-FFF2-40B4-BE49-F238E27FC236}">
                  <a16:creationId xmlns:a16="http://schemas.microsoft.com/office/drawing/2014/main" id="{1493B657-7B8E-AFBF-CC2B-C98EA92E7A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74CF4D25" w14:textId="47FDD991" w:rsidR="00014D6F" w:rsidRDefault="00014D6F" w:rsidP="00863237"/>
    <w:p w14:paraId="3E962E76" w14:textId="17D849FD" w:rsidR="00014D6F" w:rsidRDefault="00014D6F" w:rsidP="00863237"/>
    <w:p w14:paraId="5083B7A1" w14:textId="1FE61CCA" w:rsidR="00014D6F" w:rsidRDefault="00014D6F" w:rsidP="00863237"/>
    <w:p w14:paraId="7DAC7EA0" w14:textId="77777777" w:rsidR="00014D6F" w:rsidRDefault="00014D6F" w:rsidP="00863237"/>
    <w:p w14:paraId="7DEAD34F" w14:textId="77777777" w:rsidR="00014D6F" w:rsidRDefault="00014D6F" w:rsidP="00863237"/>
    <w:p w14:paraId="20DAB3F8" w14:textId="400D51DA" w:rsidR="00014D6F" w:rsidRDefault="00014D6F" w:rsidP="00863237"/>
    <w:p w14:paraId="5171DEF2" w14:textId="77777777" w:rsidR="00014D6F" w:rsidRDefault="00014D6F" w:rsidP="00863237"/>
    <w:p w14:paraId="427A8260" w14:textId="77777777" w:rsidR="00014D6F" w:rsidRDefault="00014D6F" w:rsidP="00863237"/>
    <w:p w14:paraId="541BE204" w14:textId="705B1FAD" w:rsidR="00014D6F" w:rsidRDefault="00014D6F" w:rsidP="00863237"/>
    <w:p w14:paraId="205BA4F3" w14:textId="6D35026A" w:rsidR="00014D6F" w:rsidRDefault="00014D6F" w:rsidP="00863237"/>
    <w:p w14:paraId="0E96DAEF" w14:textId="4004899F" w:rsidR="00014D6F" w:rsidRDefault="00014D6F" w:rsidP="00863237"/>
    <w:p w14:paraId="5AEBF2B5" w14:textId="2C8404CD" w:rsidR="00863237" w:rsidRPr="00863237" w:rsidRDefault="00014D6F" w:rsidP="00014D6F">
      <w:pPr>
        <w:jc w:val="center"/>
        <w:rPr>
          <w:i/>
          <w:iCs/>
        </w:rPr>
      </w:pPr>
      <w:r w:rsidRPr="00014D6F">
        <w:rPr>
          <w:i/>
          <w:iCs/>
        </w:rPr>
        <w:t>Figure 6:1:</w:t>
      </w:r>
      <w:r>
        <w:rPr>
          <w:i/>
          <w:iCs/>
        </w:rPr>
        <w:t>4</w:t>
      </w:r>
    </w:p>
    <w:p w14:paraId="2FFE21FC" w14:textId="77777777" w:rsidR="001801D9" w:rsidRPr="00863237" w:rsidRDefault="001801D9" w:rsidP="00863237"/>
    <w:p w14:paraId="0DD44A00" w14:textId="2A171704" w:rsidR="00863237" w:rsidRPr="00863237" w:rsidRDefault="00863237" w:rsidP="008E60B9">
      <w:pPr>
        <w:pStyle w:val="Heading2"/>
      </w:pPr>
      <w:r w:rsidRPr="00863237">
        <w:t>6.2. Sales Growth Dashboard</w:t>
      </w:r>
    </w:p>
    <w:p w14:paraId="2427A92F" w14:textId="474D0C80" w:rsidR="00863237" w:rsidRPr="00863237" w:rsidRDefault="00863237" w:rsidP="00863237">
      <w:pPr>
        <w:rPr>
          <w:i/>
          <w:iCs/>
        </w:rPr>
      </w:pPr>
      <w:r w:rsidRPr="00863237">
        <w:t>A line graph showing the significant increase in daily sales after implementing the strategies, with sales climbing from ₹1500 to over ₹5000 in a few weeks.</w:t>
      </w:r>
      <w:r w:rsidR="00D349FD">
        <w:t xml:space="preserve"> (</w:t>
      </w:r>
      <w:r w:rsidR="00D349FD">
        <w:rPr>
          <w:i/>
          <w:iCs/>
        </w:rPr>
        <w:t>Power BI)</w:t>
      </w:r>
    </w:p>
    <w:p w14:paraId="734E5F24" w14:textId="139AA081" w:rsidR="00C80B38" w:rsidRDefault="00B6598A" w:rsidP="008E60B9">
      <w:pPr>
        <w:jc w:val="center"/>
      </w:pPr>
      <w:r w:rsidRPr="00B6598A">
        <w:rPr>
          <w:i/>
          <w:iCs/>
          <w:noProof/>
        </w:rPr>
        <w:drawing>
          <wp:inline distT="0" distB="0" distL="0" distR="0" wp14:anchorId="422F9774" wp14:editId="43D4BF2F">
            <wp:extent cx="5731510" cy="3293110"/>
            <wp:effectExtent l="0" t="0" r="2540" b="2540"/>
            <wp:docPr id="70473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32673" name=""/>
                    <pic:cNvPicPr/>
                  </pic:nvPicPr>
                  <pic:blipFill>
                    <a:blip r:embed="rId12"/>
                    <a:stretch>
                      <a:fillRect/>
                    </a:stretch>
                  </pic:blipFill>
                  <pic:spPr>
                    <a:xfrm>
                      <a:off x="0" y="0"/>
                      <a:ext cx="5731510" cy="3293110"/>
                    </a:xfrm>
                    <a:prstGeom prst="rect">
                      <a:avLst/>
                    </a:prstGeom>
                  </pic:spPr>
                </pic:pic>
              </a:graphicData>
            </a:graphic>
          </wp:inline>
        </w:drawing>
      </w:r>
      <w:r w:rsidR="00C80B38" w:rsidRPr="00014D6F">
        <w:rPr>
          <w:i/>
          <w:iCs/>
        </w:rPr>
        <w:t>Figure 6:</w:t>
      </w:r>
      <w:r w:rsidR="00C80B38">
        <w:rPr>
          <w:i/>
          <w:iCs/>
        </w:rPr>
        <w:t>2</w:t>
      </w:r>
      <w:r w:rsidR="00C80B38" w:rsidRPr="00014D6F">
        <w:rPr>
          <w:i/>
          <w:iCs/>
        </w:rPr>
        <w:t>:</w:t>
      </w:r>
      <w:r w:rsidR="00C80B38">
        <w:rPr>
          <w:i/>
          <w:iCs/>
        </w:rPr>
        <w:t>1</w:t>
      </w:r>
    </w:p>
    <w:p w14:paraId="24A0C4E9" w14:textId="3CC6E807" w:rsidR="00863237" w:rsidRPr="00863237" w:rsidRDefault="00863237" w:rsidP="00863237"/>
    <w:p w14:paraId="46AEDC4F" w14:textId="515E4EE2" w:rsidR="00863237" w:rsidRPr="00863237" w:rsidRDefault="00863237" w:rsidP="008E60B9">
      <w:pPr>
        <w:pStyle w:val="Heading2"/>
      </w:pPr>
      <w:r w:rsidRPr="00863237">
        <w:lastRenderedPageBreak/>
        <w:t>6.3. Customer Demographics Dashboard</w:t>
      </w:r>
    </w:p>
    <w:p w14:paraId="3D46AF59" w14:textId="05C5169F" w:rsidR="00863237" w:rsidRPr="00863237" w:rsidRDefault="00863237" w:rsidP="00863237">
      <w:r w:rsidRPr="00863237">
        <w:t>A breakdown of customer demographics post-expansion, showing the wider age range (16-40) and the geographic diversity of customers visiting the truck.</w:t>
      </w:r>
      <w:r w:rsidR="00D349FD">
        <w:t xml:space="preserve"> (</w:t>
      </w:r>
      <w:r w:rsidR="00D349FD" w:rsidRPr="00D349FD">
        <w:rPr>
          <w:i/>
          <w:iCs/>
        </w:rPr>
        <w:t>Tableau</w:t>
      </w:r>
      <w:r w:rsidR="00D349FD">
        <w:t>)</w:t>
      </w:r>
    </w:p>
    <w:p w14:paraId="2FD729C8" w14:textId="35C03068" w:rsidR="00863237" w:rsidRPr="00863237" w:rsidRDefault="00D349FD" w:rsidP="00C80B38">
      <w:pPr>
        <w:jc w:val="center"/>
      </w:pPr>
      <w:r w:rsidRPr="00D349FD">
        <w:rPr>
          <w:noProof/>
        </w:rPr>
        <w:drawing>
          <wp:inline distT="0" distB="0" distL="0" distR="0" wp14:anchorId="5191807D" wp14:editId="687E607E">
            <wp:extent cx="5731510" cy="3223895"/>
            <wp:effectExtent l="0" t="0" r="2540" b="0"/>
            <wp:docPr id="56470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04358" name=""/>
                    <pic:cNvPicPr/>
                  </pic:nvPicPr>
                  <pic:blipFill>
                    <a:blip r:embed="rId13"/>
                    <a:stretch>
                      <a:fillRect/>
                    </a:stretch>
                  </pic:blipFill>
                  <pic:spPr>
                    <a:xfrm>
                      <a:off x="0" y="0"/>
                      <a:ext cx="5731510" cy="3223895"/>
                    </a:xfrm>
                    <a:prstGeom prst="rect">
                      <a:avLst/>
                    </a:prstGeom>
                  </pic:spPr>
                </pic:pic>
              </a:graphicData>
            </a:graphic>
          </wp:inline>
        </w:drawing>
      </w:r>
      <w:r w:rsidR="00C80B38" w:rsidRPr="00014D6F">
        <w:rPr>
          <w:i/>
          <w:iCs/>
        </w:rPr>
        <w:t>Figure 6:</w:t>
      </w:r>
      <w:r w:rsidR="00C80B38">
        <w:rPr>
          <w:i/>
          <w:iCs/>
        </w:rPr>
        <w:t>3</w:t>
      </w:r>
      <w:r w:rsidR="00C80B38" w:rsidRPr="00014D6F">
        <w:rPr>
          <w:i/>
          <w:iCs/>
        </w:rPr>
        <w:t>:</w:t>
      </w:r>
      <w:r w:rsidR="00C80B38">
        <w:rPr>
          <w:i/>
          <w:iCs/>
        </w:rPr>
        <w:t>1</w:t>
      </w:r>
    </w:p>
    <w:p w14:paraId="7BEC9495" w14:textId="77777777" w:rsidR="008E60B9" w:rsidRDefault="008E60B9" w:rsidP="008E60B9">
      <w:pPr>
        <w:pStyle w:val="Heading2"/>
      </w:pPr>
    </w:p>
    <w:p w14:paraId="57911888" w14:textId="77777777" w:rsidR="001801D9" w:rsidRPr="001801D9" w:rsidRDefault="001801D9" w:rsidP="001801D9"/>
    <w:p w14:paraId="3D48DE0B" w14:textId="1226F75E" w:rsidR="00C80B38" w:rsidRDefault="00C80B38" w:rsidP="008E60B9">
      <w:pPr>
        <w:pStyle w:val="Heading2"/>
      </w:pPr>
      <w:r>
        <w:t>6.4. Trust-Building &amp; QR Code Campaign Impact</w:t>
      </w:r>
    </w:p>
    <w:p w14:paraId="2061EBB2" w14:textId="479EA448" w:rsidR="00C80B38" w:rsidRDefault="00C80B38" w:rsidP="00863237">
      <w:r w:rsidRPr="00C80B38">
        <w:t>A Before and After campaign metrics analysis of the strategies I applied demonstrates a notable increase in customer awareness, satisfaction, and revenue.</w:t>
      </w:r>
    </w:p>
    <w:p w14:paraId="0E9523F6" w14:textId="77777777" w:rsidR="00431A89" w:rsidRDefault="00431A89" w:rsidP="00863237"/>
    <w:tbl>
      <w:tblPr>
        <w:tblpPr w:leftFromText="180" w:rightFromText="180" w:vertAnchor="text" w:horzAnchor="margin" w:tblpXSpec="center" w:tblpY="-35"/>
        <w:tblW w:w="7380" w:type="dxa"/>
        <w:tblLook w:val="04A0" w:firstRow="1" w:lastRow="0" w:firstColumn="1" w:lastColumn="0" w:noHBand="0" w:noVBand="1"/>
      </w:tblPr>
      <w:tblGrid>
        <w:gridCol w:w="3780"/>
        <w:gridCol w:w="1880"/>
        <w:gridCol w:w="1720"/>
      </w:tblGrid>
      <w:tr w:rsidR="00431A89" w:rsidRPr="00431A89" w14:paraId="5902208E" w14:textId="77777777" w:rsidTr="006F2303">
        <w:trPr>
          <w:trHeight w:val="288"/>
        </w:trPr>
        <w:tc>
          <w:tcPr>
            <w:tcW w:w="3780" w:type="dxa"/>
            <w:tcBorders>
              <w:top w:val="single" w:sz="4" w:space="0" w:color="000000"/>
              <w:left w:val="single" w:sz="4" w:space="0" w:color="000000"/>
              <w:bottom w:val="single" w:sz="4" w:space="0" w:color="000000"/>
              <w:right w:val="nil"/>
            </w:tcBorders>
            <w:shd w:val="clear" w:color="000000" w:fill="000000"/>
            <w:noWrap/>
            <w:vAlign w:val="bottom"/>
            <w:hideMark/>
          </w:tcPr>
          <w:p w14:paraId="5E45508A" w14:textId="77777777" w:rsidR="00431A89" w:rsidRPr="00431A89" w:rsidRDefault="00431A89" w:rsidP="006F2303">
            <w:pPr>
              <w:spacing w:after="0" w:line="240" w:lineRule="auto"/>
              <w:rPr>
                <w:rFonts w:ascii="Calibri" w:eastAsia="Times New Roman" w:hAnsi="Calibri" w:cs="Calibri"/>
                <w:b/>
                <w:bCs/>
                <w:color w:val="FFFFFF"/>
                <w:kern w:val="0"/>
                <w:lang w:eastAsia="en-IN"/>
                <w14:ligatures w14:val="none"/>
              </w:rPr>
            </w:pPr>
            <w:r w:rsidRPr="00431A89">
              <w:rPr>
                <w:rFonts w:ascii="Calibri" w:eastAsia="Times New Roman" w:hAnsi="Calibri" w:cs="Calibri"/>
                <w:b/>
                <w:bCs/>
                <w:color w:val="FFFFFF"/>
                <w:kern w:val="0"/>
                <w:lang w:eastAsia="en-IN"/>
                <w14:ligatures w14:val="none"/>
              </w:rPr>
              <w:t>Metric</w:t>
            </w:r>
          </w:p>
        </w:tc>
        <w:tc>
          <w:tcPr>
            <w:tcW w:w="1880" w:type="dxa"/>
            <w:tcBorders>
              <w:top w:val="single" w:sz="4" w:space="0" w:color="000000"/>
              <w:left w:val="nil"/>
              <w:bottom w:val="single" w:sz="4" w:space="0" w:color="000000"/>
              <w:right w:val="nil"/>
            </w:tcBorders>
            <w:shd w:val="clear" w:color="000000" w:fill="000000"/>
            <w:noWrap/>
            <w:vAlign w:val="bottom"/>
            <w:hideMark/>
          </w:tcPr>
          <w:p w14:paraId="242FA430" w14:textId="77777777" w:rsidR="00431A89" w:rsidRPr="00431A89" w:rsidRDefault="00431A89" w:rsidP="006F2303">
            <w:pPr>
              <w:spacing w:after="0" w:line="240" w:lineRule="auto"/>
              <w:rPr>
                <w:rFonts w:ascii="Calibri" w:eastAsia="Times New Roman" w:hAnsi="Calibri" w:cs="Calibri"/>
                <w:b/>
                <w:bCs/>
                <w:color w:val="FFFFFF"/>
                <w:kern w:val="0"/>
                <w:lang w:eastAsia="en-IN"/>
                <w14:ligatures w14:val="none"/>
              </w:rPr>
            </w:pPr>
            <w:r w:rsidRPr="00431A89">
              <w:rPr>
                <w:rFonts w:ascii="Calibri" w:eastAsia="Times New Roman" w:hAnsi="Calibri" w:cs="Calibri"/>
                <w:b/>
                <w:bCs/>
                <w:color w:val="FFFFFF"/>
                <w:kern w:val="0"/>
                <w:lang w:eastAsia="en-IN"/>
                <w14:ligatures w14:val="none"/>
              </w:rPr>
              <w:t>Before Campaign</w:t>
            </w:r>
          </w:p>
        </w:tc>
        <w:tc>
          <w:tcPr>
            <w:tcW w:w="1720" w:type="dxa"/>
            <w:tcBorders>
              <w:top w:val="single" w:sz="4" w:space="0" w:color="000000"/>
              <w:left w:val="nil"/>
              <w:bottom w:val="single" w:sz="4" w:space="0" w:color="000000"/>
              <w:right w:val="single" w:sz="4" w:space="0" w:color="000000"/>
            </w:tcBorders>
            <w:shd w:val="clear" w:color="000000" w:fill="000000"/>
            <w:noWrap/>
            <w:vAlign w:val="bottom"/>
            <w:hideMark/>
          </w:tcPr>
          <w:p w14:paraId="52BA880C" w14:textId="77777777" w:rsidR="00431A89" w:rsidRPr="00431A89" w:rsidRDefault="00431A89" w:rsidP="006F2303">
            <w:pPr>
              <w:spacing w:after="0" w:line="240" w:lineRule="auto"/>
              <w:rPr>
                <w:rFonts w:ascii="Calibri" w:eastAsia="Times New Roman" w:hAnsi="Calibri" w:cs="Calibri"/>
                <w:b/>
                <w:bCs/>
                <w:color w:val="FFFFFF"/>
                <w:kern w:val="0"/>
                <w:lang w:eastAsia="en-IN"/>
                <w14:ligatures w14:val="none"/>
              </w:rPr>
            </w:pPr>
            <w:r w:rsidRPr="00431A89">
              <w:rPr>
                <w:rFonts w:ascii="Calibri" w:eastAsia="Times New Roman" w:hAnsi="Calibri" w:cs="Calibri"/>
                <w:b/>
                <w:bCs/>
                <w:color w:val="FFFFFF"/>
                <w:kern w:val="0"/>
                <w:lang w:eastAsia="en-IN"/>
                <w14:ligatures w14:val="none"/>
              </w:rPr>
              <w:t>After Campaign</w:t>
            </w:r>
          </w:p>
        </w:tc>
      </w:tr>
      <w:tr w:rsidR="00431A89" w:rsidRPr="00431A89" w14:paraId="1E8688BE" w14:textId="77777777" w:rsidTr="006F2303">
        <w:trPr>
          <w:trHeight w:val="288"/>
        </w:trPr>
        <w:tc>
          <w:tcPr>
            <w:tcW w:w="3780" w:type="dxa"/>
            <w:tcBorders>
              <w:top w:val="single" w:sz="4" w:space="0" w:color="000000"/>
              <w:left w:val="single" w:sz="4" w:space="0" w:color="000000"/>
              <w:bottom w:val="single" w:sz="4" w:space="0" w:color="000000"/>
              <w:right w:val="nil"/>
            </w:tcBorders>
            <w:shd w:val="clear" w:color="D9D9D9" w:fill="D9D9D9"/>
            <w:noWrap/>
            <w:vAlign w:val="bottom"/>
            <w:hideMark/>
          </w:tcPr>
          <w:p w14:paraId="41A7CC84" w14:textId="77777777" w:rsidR="00431A89" w:rsidRPr="00431A89" w:rsidRDefault="00431A89" w:rsidP="006F2303">
            <w:pPr>
              <w:spacing w:after="0" w:line="240" w:lineRule="auto"/>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Customers Participating (Per Day)</w:t>
            </w:r>
          </w:p>
        </w:tc>
        <w:tc>
          <w:tcPr>
            <w:tcW w:w="1880" w:type="dxa"/>
            <w:tcBorders>
              <w:top w:val="single" w:sz="4" w:space="0" w:color="000000"/>
              <w:left w:val="nil"/>
              <w:bottom w:val="single" w:sz="4" w:space="0" w:color="000000"/>
              <w:right w:val="nil"/>
            </w:tcBorders>
            <w:shd w:val="clear" w:color="D9D9D9" w:fill="D9D9D9"/>
            <w:noWrap/>
            <w:vAlign w:val="bottom"/>
            <w:hideMark/>
          </w:tcPr>
          <w:p w14:paraId="5D5DB121" w14:textId="77777777" w:rsidR="00431A89" w:rsidRPr="00431A89" w:rsidRDefault="00431A89" w:rsidP="006F2303">
            <w:pPr>
              <w:spacing w:after="0" w:line="240" w:lineRule="auto"/>
              <w:jc w:val="right"/>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0</w:t>
            </w:r>
          </w:p>
        </w:tc>
        <w:tc>
          <w:tcPr>
            <w:tcW w:w="1720" w:type="dxa"/>
            <w:tcBorders>
              <w:top w:val="single" w:sz="4" w:space="0" w:color="000000"/>
              <w:left w:val="nil"/>
              <w:bottom w:val="single" w:sz="4" w:space="0" w:color="000000"/>
              <w:right w:val="single" w:sz="4" w:space="0" w:color="000000"/>
            </w:tcBorders>
            <w:shd w:val="clear" w:color="D9D9D9" w:fill="D9D9D9"/>
            <w:noWrap/>
            <w:vAlign w:val="bottom"/>
            <w:hideMark/>
          </w:tcPr>
          <w:p w14:paraId="6E611C46" w14:textId="77777777" w:rsidR="00431A89" w:rsidRPr="00431A89" w:rsidRDefault="00431A89" w:rsidP="006F2303">
            <w:pPr>
              <w:spacing w:after="0" w:line="240" w:lineRule="auto"/>
              <w:jc w:val="right"/>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15</w:t>
            </w:r>
          </w:p>
        </w:tc>
      </w:tr>
      <w:tr w:rsidR="00431A89" w:rsidRPr="00431A89" w14:paraId="11F3A6F8" w14:textId="77777777" w:rsidTr="006F2303">
        <w:trPr>
          <w:trHeight w:val="288"/>
        </w:trPr>
        <w:tc>
          <w:tcPr>
            <w:tcW w:w="3780" w:type="dxa"/>
            <w:tcBorders>
              <w:top w:val="single" w:sz="4" w:space="0" w:color="000000"/>
              <w:left w:val="single" w:sz="4" w:space="0" w:color="000000"/>
              <w:bottom w:val="single" w:sz="4" w:space="0" w:color="000000"/>
              <w:right w:val="nil"/>
            </w:tcBorders>
            <w:shd w:val="clear" w:color="auto" w:fill="auto"/>
            <w:noWrap/>
            <w:vAlign w:val="bottom"/>
            <w:hideMark/>
          </w:tcPr>
          <w:p w14:paraId="2A38964D" w14:textId="77777777" w:rsidR="00431A89" w:rsidRPr="00431A89" w:rsidRDefault="00431A89" w:rsidP="006F2303">
            <w:pPr>
              <w:spacing w:after="0" w:line="240" w:lineRule="auto"/>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Social Media Shares</w:t>
            </w:r>
          </w:p>
        </w:tc>
        <w:tc>
          <w:tcPr>
            <w:tcW w:w="1880" w:type="dxa"/>
            <w:tcBorders>
              <w:top w:val="single" w:sz="4" w:space="0" w:color="000000"/>
              <w:left w:val="nil"/>
              <w:bottom w:val="single" w:sz="4" w:space="0" w:color="000000"/>
              <w:right w:val="nil"/>
            </w:tcBorders>
            <w:shd w:val="clear" w:color="auto" w:fill="auto"/>
            <w:noWrap/>
            <w:vAlign w:val="bottom"/>
            <w:hideMark/>
          </w:tcPr>
          <w:p w14:paraId="57EAC111" w14:textId="77777777" w:rsidR="00431A89" w:rsidRPr="00431A89" w:rsidRDefault="00431A89" w:rsidP="006F2303">
            <w:pPr>
              <w:spacing w:after="0" w:line="240" w:lineRule="auto"/>
              <w:jc w:val="right"/>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0</w:t>
            </w:r>
          </w:p>
        </w:tc>
        <w:tc>
          <w:tcPr>
            <w:tcW w:w="1720" w:type="dxa"/>
            <w:tcBorders>
              <w:top w:val="single" w:sz="4" w:space="0" w:color="000000"/>
              <w:left w:val="nil"/>
              <w:bottom w:val="single" w:sz="4" w:space="0" w:color="000000"/>
              <w:right w:val="single" w:sz="4" w:space="0" w:color="000000"/>
            </w:tcBorders>
            <w:shd w:val="clear" w:color="auto" w:fill="auto"/>
            <w:noWrap/>
            <w:vAlign w:val="bottom"/>
            <w:hideMark/>
          </w:tcPr>
          <w:p w14:paraId="63FD92BF" w14:textId="77777777" w:rsidR="00431A89" w:rsidRPr="00431A89" w:rsidRDefault="00431A89" w:rsidP="006F2303">
            <w:pPr>
              <w:spacing w:after="0" w:line="240" w:lineRule="auto"/>
              <w:jc w:val="right"/>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35</w:t>
            </w:r>
          </w:p>
        </w:tc>
      </w:tr>
      <w:tr w:rsidR="00431A89" w:rsidRPr="00431A89" w14:paraId="0FE01210" w14:textId="77777777" w:rsidTr="006F2303">
        <w:trPr>
          <w:trHeight w:val="288"/>
        </w:trPr>
        <w:tc>
          <w:tcPr>
            <w:tcW w:w="3780" w:type="dxa"/>
            <w:tcBorders>
              <w:top w:val="single" w:sz="4" w:space="0" w:color="000000"/>
              <w:left w:val="single" w:sz="4" w:space="0" w:color="000000"/>
              <w:bottom w:val="single" w:sz="4" w:space="0" w:color="000000"/>
              <w:right w:val="nil"/>
            </w:tcBorders>
            <w:shd w:val="clear" w:color="D9D9D9" w:fill="D9D9D9"/>
            <w:noWrap/>
            <w:vAlign w:val="bottom"/>
            <w:hideMark/>
          </w:tcPr>
          <w:p w14:paraId="4B593C0E" w14:textId="77777777" w:rsidR="00431A89" w:rsidRPr="00431A89" w:rsidRDefault="00431A89" w:rsidP="006F2303">
            <w:pPr>
              <w:spacing w:after="0" w:line="240" w:lineRule="auto"/>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Free Meals Given (Per Day)</w:t>
            </w:r>
          </w:p>
        </w:tc>
        <w:tc>
          <w:tcPr>
            <w:tcW w:w="1880" w:type="dxa"/>
            <w:tcBorders>
              <w:top w:val="single" w:sz="4" w:space="0" w:color="000000"/>
              <w:left w:val="nil"/>
              <w:bottom w:val="single" w:sz="4" w:space="0" w:color="000000"/>
              <w:right w:val="nil"/>
            </w:tcBorders>
            <w:shd w:val="clear" w:color="D9D9D9" w:fill="D9D9D9"/>
            <w:noWrap/>
            <w:vAlign w:val="bottom"/>
            <w:hideMark/>
          </w:tcPr>
          <w:p w14:paraId="3961B543" w14:textId="77777777" w:rsidR="00431A89" w:rsidRPr="00431A89" w:rsidRDefault="00431A89" w:rsidP="006F2303">
            <w:pPr>
              <w:spacing w:after="0" w:line="240" w:lineRule="auto"/>
              <w:jc w:val="right"/>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0</w:t>
            </w:r>
          </w:p>
        </w:tc>
        <w:tc>
          <w:tcPr>
            <w:tcW w:w="1720" w:type="dxa"/>
            <w:tcBorders>
              <w:top w:val="single" w:sz="4" w:space="0" w:color="000000"/>
              <w:left w:val="nil"/>
              <w:bottom w:val="single" w:sz="4" w:space="0" w:color="000000"/>
              <w:right w:val="single" w:sz="4" w:space="0" w:color="000000"/>
            </w:tcBorders>
            <w:shd w:val="clear" w:color="D9D9D9" w:fill="D9D9D9"/>
            <w:noWrap/>
            <w:vAlign w:val="bottom"/>
            <w:hideMark/>
          </w:tcPr>
          <w:p w14:paraId="74738C73" w14:textId="77777777" w:rsidR="00431A89" w:rsidRPr="00431A89" w:rsidRDefault="00431A89" w:rsidP="006F2303">
            <w:pPr>
              <w:spacing w:after="0" w:line="240" w:lineRule="auto"/>
              <w:jc w:val="right"/>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10</w:t>
            </w:r>
          </w:p>
        </w:tc>
      </w:tr>
      <w:tr w:rsidR="00431A89" w:rsidRPr="00431A89" w14:paraId="392B6978" w14:textId="77777777" w:rsidTr="006F2303">
        <w:trPr>
          <w:trHeight w:val="288"/>
        </w:trPr>
        <w:tc>
          <w:tcPr>
            <w:tcW w:w="3780" w:type="dxa"/>
            <w:tcBorders>
              <w:top w:val="single" w:sz="4" w:space="0" w:color="000000"/>
              <w:left w:val="single" w:sz="4" w:space="0" w:color="000000"/>
              <w:bottom w:val="single" w:sz="4" w:space="0" w:color="000000"/>
              <w:right w:val="nil"/>
            </w:tcBorders>
            <w:shd w:val="clear" w:color="auto" w:fill="auto"/>
            <w:noWrap/>
            <w:vAlign w:val="bottom"/>
            <w:hideMark/>
          </w:tcPr>
          <w:p w14:paraId="2221B413" w14:textId="77777777" w:rsidR="00431A89" w:rsidRPr="00431A89" w:rsidRDefault="00431A89" w:rsidP="006F2303">
            <w:pPr>
              <w:spacing w:after="0" w:line="240" w:lineRule="auto"/>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Increase in Sales due to QR Campaign (%)</w:t>
            </w:r>
          </w:p>
        </w:tc>
        <w:tc>
          <w:tcPr>
            <w:tcW w:w="1880" w:type="dxa"/>
            <w:tcBorders>
              <w:top w:val="single" w:sz="4" w:space="0" w:color="000000"/>
              <w:left w:val="nil"/>
              <w:bottom w:val="single" w:sz="4" w:space="0" w:color="000000"/>
              <w:right w:val="nil"/>
            </w:tcBorders>
            <w:shd w:val="clear" w:color="auto" w:fill="auto"/>
            <w:noWrap/>
            <w:vAlign w:val="bottom"/>
            <w:hideMark/>
          </w:tcPr>
          <w:p w14:paraId="02060297" w14:textId="77777777" w:rsidR="00431A89" w:rsidRPr="00431A89" w:rsidRDefault="00431A89" w:rsidP="006F2303">
            <w:pPr>
              <w:spacing w:after="0" w:line="240" w:lineRule="auto"/>
              <w:jc w:val="right"/>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0%</w:t>
            </w:r>
          </w:p>
        </w:tc>
        <w:tc>
          <w:tcPr>
            <w:tcW w:w="1720" w:type="dxa"/>
            <w:tcBorders>
              <w:top w:val="single" w:sz="4" w:space="0" w:color="000000"/>
              <w:left w:val="nil"/>
              <w:bottom w:val="single" w:sz="4" w:space="0" w:color="000000"/>
              <w:right w:val="single" w:sz="4" w:space="0" w:color="000000"/>
            </w:tcBorders>
            <w:shd w:val="clear" w:color="auto" w:fill="auto"/>
            <w:noWrap/>
            <w:vAlign w:val="bottom"/>
            <w:hideMark/>
          </w:tcPr>
          <w:p w14:paraId="3B9E0B7C" w14:textId="77777777" w:rsidR="00431A89" w:rsidRPr="00431A89" w:rsidRDefault="00431A89" w:rsidP="006F2303">
            <w:pPr>
              <w:spacing w:after="0" w:line="240" w:lineRule="auto"/>
              <w:jc w:val="right"/>
              <w:rPr>
                <w:rFonts w:ascii="Calibri" w:eastAsia="Times New Roman" w:hAnsi="Calibri" w:cs="Calibri"/>
                <w:color w:val="000000"/>
                <w:kern w:val="0"/>
                <w:lang w:eastAsia="en-IN"/>
                <w14:ligatures w14:val="none"/>
              </w:rPr>
            </w:pPr>
            <w:r w:rsidRPr="00431A89">
              <w:rPr>
                <w:rFonts w:ascii="Calibri" w:eastAsia="Times New Roman" w:hAnsi="Calibri" w:cs="Calibri"/>
                <w:color w:val="000000"/>
                <w:kern w:val="0"/>
                <w:lang w:eastAsia="en-IN"/>
                <w14:ligatures w14:val="none"/>
              </w:rPr>
              <w:t>25%</w:t>
            </w:r>
          </w:p>
        </w:tc>
      </w:tr>
    </w:tbl>
    <w:p w14:paraId="64BFE8A6" w14:textId="77777777" w:rsidR="00C80B38" w:rsidRDefault="00C80B38" w:rsidP="00863237"/>
    <w:p w14:paraId="40F47AC5" w14:textId="77777777" w:rsidR="00431A89" w:rsidRDefault="00431A89" w:rsidP="00863237"/>
    <w:p w14:paraId="46B4FF0F" w14:textId="77777777" w:rsidR="00431A89" w:rsidRDefault="00431A89" w:rsidP="00863237"/>
    <w:p w14:paraId="39766A0D" w14:textId="77777777" w:rsidR="006F2303" w:rsidRDefault="006F2303" w:rsidP="00863237"/>
    <w:p w14:paraId="117E4202" w14:textId="145DF206" w:rsidR="00431A89" w:rsidRPr="006F2303" w:rsidRDefault="006F2303" w:rsidP="006F2303">
      <w:pPr>
        <w:jc w:val="center"/>
        <w:rPr>
          <w:i/>
          <w:iCs/>
        </w:rPr>
      </w:pPr>
      <w:r>
        <w:rPr>
          <w:i/>
          <w:iCs/>
        </w:rPr>
        <w:t>Figure 6:4:1</w:t>
      </w:r>
    </w:p>
    <w:p w14:paraId="69FECD36" w14:textId="77777777" w:rsidR="001801D9" w:rsidRDefault="001801D9" w:rsidP="00863237">
      <w:pPr>
        <w:rPr>
          <w:b/>
          <w:bCs/>
        </w:rPr>
      </w:pPr>
    </w:p>
    <w:p w14:paraId="6C6ABD30" w14:textId="2F7B1859" w:rsidR="00863237" w:rsidRPr="00863237" w:rsidRDefault="00863237" w:rsidP="008E60B9">
      <w:pPr>
        <w:pStyle w:val="Heading1"/>
      </w:pPr>
      <w:r w:rsidRPr="00863237">
        <w:t>7. Conclusion</w:t>
      </w:r>
    </w:p>
    <w:p w14:paraId="6D76D8BF" w14:textId="19DB5582" w:rsidR="00E968E9" w:rsidRDefault="00863237">
      <w:r w:rsidRPr="00863237">
        <w:t>Through a combination of strategic marketing, operational changes, and a customer-centric approach, I was able to turn a struggling food truck into a thriving business. The success was driven by data insights, customer feedback, and the implementation of creative marketing solutions, which resulted in a threefold increase in revenue and a growing, loyal customer base.</w:t>
      </w:r>
    </w:p>
    <w:sectPr w:rsidR="00E968E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F199A" w14:textId="77777777" w:rsidR="000A77B6" w:rsidRDefault="000A77B6" w:rsidP="00D757B0">
      <w:pPr>
        <w:spacing w:after="0" w:line="240" w:lineRule="auto"/>
      </w:pPr>
      <w:r>
        <w:separator/>
      </w:r>
    </w:p>
  </w:endnote>
  <w:endnote w:type="continuationSeparator" w:id="0">
    <w:p w14:paraId="1D969F33" w14:textId="77777777" w:rsidR="000A77B6" w:rsidRDefault="000A77B6" w:rsidP="00D75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1098296"/>
      <w:docPartObj>
        <w:docPartGallery w:val="Page Numbers (Bottom of Page)"/>
        <w:docPartUnique/>
      </w:docPartObj>
    </w:sdtPr>
    <w:sdtEndPr>
      <w:rPr>
        <w:noProof/>
      </w:rPr>
    </w:sdtEndPr>
    <w:sdtContent>
      <w:p w14:paraId="01859CA3" w14:textId="46AC0501" w:rsidR="00D757B0" w:rsidRDefault="00D757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ABAB6" w14:textId="77777777" w:rsidR="00D757B0" w:rsidRDefault="00D75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8FEAB" w14:textId="77777777" w:rsidR="000A77B6" w:rsidRDefault="000A77B6" w:rsidP="00D757B0">
      <w:pPr>
        <w:spacing w:after="0" w:line="240" w:lineRule="auto"/>
      </w:pPr>
      <w:r>
        <w:separator/>
      </w:r>
    </w:p>
  </w:footnote>
  <w:footnote w:type="continuationSeparator" w:id="0">
    <w:p w14:paraId="592048FC" w14:textId="77777777" w:rsidR="000A77B6" w:rsidRDefault="000A77B6" w:rsidP="00D75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76657"/>
    <w:multiLevelType w:val="multilevel"/>
    <w:tmpl w:val="A358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412D2"/>
    <w:multiLevelType w:val="multilevel"/>
    <w:tmpl w:val="54804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E78B7"/>
    <w:multiLevelType w:val="multilevel"/>
    <w:tmpl w:val="AE1E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07F59"/>
    <w:multiLevelType w:val="multilevel"/>
    <w:tmpl w:val="85CA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96527"/>
    <w:multiLevelType w:val="multilevel"/>
    <w:tmpl w:val="97F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93F40"/>
    <w:multiLevelType w:val="multilevel"/>
    <w:tmpl w:val="6DE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93DFF"/>
    <w:multiLevelType w:val="multilevel"/>
    <w:tmpl w:val="3504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63C3B"/>
    <w:multiLevelType w:val="multilevel"/>
    <w:tmpl w:val="D34C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8779A"/>
    <w:multiLevelType w:val="multilevel"/>
    <w:tmpl w:val="495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C607B"/>
    <w:multiLevelType w:val="multilevel"/>
    <w:tmpl w:val="501E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E0118"/>
    <w:multiLevelType w:val="multilevel"/>
    <w:tmpl w:val="3254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4697F"/>
    <w:multiLevelType w:val="multilevel"/>
    <w:tmpl w:val="DCBE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1770E"/>
    <w:multiLevelType w:val="multilevel"/>
    <w:tmpl w:val="116475F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2635D8A"/>
    <w:multiLevelType w:val="multilevel"/>
    <w:tmpl w:val="6EE49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8655F"/>
    <w:multiLevelType w:val="multilevel"/>
    <w:tmpl w:val="6FC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57112"/>
    <w:multiLevelType w:val="multilevel"/>
    <w:tmpl w:val="2F2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F0CEE"/>
    <w:multiLevelType w:val="multilevel"/>
    <w:tmpl w:val="73FA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196ACF"/>
    <w:multiLevelType w:val="multilevel"/>
    <w:tmpl w:val="89A0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21116"/>
    <w:multiLevelType w:val="multilevel"/>
    <w:tmpl w:val="7E1E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35ACC"/>
    <w:multiLevelType w:val="multilevel"/>
    <w:tmpl w:val="3394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A50EB"/>
    <w:multiLevelType w:val="multilevel"/>
    <w:tmpl w:val="34E4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90022D"/>
    <w:multiLevelType w:val="multilevel"/>
    <w:tmpl w:val="3CEC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B42CD"/>
    <w:multiLevelType w:val="multilevel"/>
    <w:tmpl w:val="01429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CE06E0"/>
    <w:multiLevelType w:val="multilevel"/>
    <w:tmpl w:val="FA8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529894">
    <w:abstractNumId w:val="10"/>
  </w:num>
  <w:num w:numId="2" w16cid:durableId="1354109604">
    <w:abstractNumId w:val="18"/>
  </w:num>
  <w:num w:numId="3" w16cid:durableId="1684480192">
    <w:abstractNumId w:val="13"/>
  </w:num>
  <w:num w:numId="4" w16cid:durableId="654453274">
    <w:abstractNumId w:val="2"/>
  </w:num>
  <w:num w:numId="5" w16cid:durableId="1546671566">
    <w:abstractNumId w:val="21"/>
  </w:num>
  <w:num w:numId="6" w16cid:durableId="756167806">
    <w:abstractNumId w:val="9"/>
  </w:num>
  <w:num w:numId="7" w16cid:durableId="869033058">
    <w:abstractNumId w:val="1"/>
  </w:num>
  <w:num w:numId="8" w16cid:durableId="859197756">
    <w:abstractNumId w:val="14"/>
  </w:num>
  <w:num w:numId="9" w16cid:durableId="595863359">
    <w:abstractNumId w:val="7"/>
  </w:num>
  <w:num w:numId="10" w16cid:durableId="248003380">
    <w:abstractNumId w:val="17"/>
  </w:num>
  <w:num w:numId="11" w16cid:durableId="1109355372">
    <w:abstractNumId w:val="20"/>
  </w:num>
  <w:num w:numId="12" w16cid:durableId="1696153802">
    <w:abstractNumId w:val="11"/>
  </w:num>
  <w:num w:numId="13" w16cid:durableId="1858619705">
    <w:abstractNumId w:val="8"/>
  </w:num>
  <w:num w:numId="14" w16cid:durableId="829521792">
    <w:abstractNumId w:val="15"/>
  </w:num>
  <w:num w:numId="15" w16cid:durableId="837885306">
    <w:abstractNumId w:val="3"/>
  </w:num>
  <w:num w:numId="16" w16cid:durableId="962493787">
    <w:abstractNumId w:val="0"/>
  </w:num>
  <w:num w:numId="17" w16cid:durableId="1590432256">
    <w:abstractNumId w:val="19"/>
  </w:num>
  <w:num w:numId="18" w16cid:durableId="15353047">
    <w:abstractNumId w:val="5"/>
  </w:num>
  <w:num w:numId="19" w16cid:durableId="1440952737">
    <w:abstractNumId w:val="4"/>
  </w:num>
  <w:num w:numId="20" w16cid:durableId="1814518358">
    <w:abstractNumId w:val="6"/>
  </w:num>
  <w:num w:numId="21" w16cid:durableId="30304792">
    <w:abstractNumId w:val="22"/>
  </w:num>
  <w:num w:numId="22" w16cid:durableId="1616671873">
    <w:abstractNumId w:val="23"/>
  </w:num>
  <w:num w:numId="23" w16cid:durableId="353388353">
    <w:abstractNumId w:val="16"/>
  </w:num>
  <w:num w:numId="24" w16cid:durableId="7772600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D9"/>
    <w:rsid w:val="00014D6F"/>
    <w:rsid w:val="000A77B6"/>
    <w:rsid w:val="001801D9"/>
    <w:rsid w:val="001A0479"/>
    <w:rsid w:val="003D5507"/>
    <w:rsid w:val="003F15C2"/>
    <w:rsid w:val="00431A89"/>
    <w:rsid w:val="00524E0D"/>
    <w:rsid w:val="00544F14"/>
    <w:rsid w:val="006903CD"/>
    <w:rsid w:val="006F2303"/>
    <w:rsid w:val="006F44F6"/>
    <w:rsid w:val="00706755"/>
    <w:rsid w:val="00721094"/>
    <w:rsid w:val="00790374"/>
    <w:rsid w:val="007D0E37"/>
    <w:rsid w:val="008257B7"/>
    <w:rsid w:val="00863237"/>
    <w:rsid w:val="008E2EC4"/>
    <w:rsid w:val="008E60B9"/>
    <w:rsid w:val="00993F40"/>
    <w:rsid w:val="00996CD9"/>
    <w:rsid w:val="00A57E3F"/>
    <w:rsid w:val="00AA134A"/>
    <w:rsid w:val="00B46B02"/>
    <w:rsid w:val="00B6598A"/>
    <w:rsid w:val="00BB51E9"/>
    <w:rsid w:val="00C80B38"/>
    <w:rsid w:val="00C9214F"/>
    <w:rsid w:val="00CE0493"/>
    <w:rsid w:val="00D349FD"/>
    <w:rsid w:val="00D56520"/>
    <w:rsid w:val="00D757B0"/>
    <w:rsid w:val="00E968E9"/>
    <w:rsid w:val="00EB1552"/>
    <w:rsid w:val="00F6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C5BB3"/>
  <w15:chartTrackingRefBased/>
  <w15:docId w15:val="{8073DD31-D9C4-4823-AEE9-E9B3A3682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38"/>
  </w:style>
  <w:style w:type="paragraph" w:styleId="Heading1">
    <w:name w:val="heading 1"/>
    <w:basedOn w:val="Normal"/>
    <w:next w:val="Normal"/>
    <w:link w:val="Heading1Char"/>
    <w:uiPriority w:val="9"/>
    <w:qFormat/>
    <w:rsid w:val="0043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1A89"/>
    <w:pPr>
      <w:outlineLvl w:val="9"/>
    </w:pPr>
    <w:rPr>
      <w:kern w:val="0"/>
      <w:lang w:val="en-US"/>
      <w14:ligatures w14:val="none"/>
    </w:rPr>
  </w:style>
  <w:style w:type="paragraph" w:styleId="NormalWeb">
    <w:name w:val="Normal (Web)"/>
    <w:basedOn w:val="Normal"/>
    <w:uiPriority w:val="99"/>
    <w:semiHidden/>
    <w:unhideWhenUsed/>
    <w:rsid w:val="00993F40"/>
    <w:rPr>
      <w:rFonts w:ascii="Times New Roman" w:hAnsi="Times New Roman" w:cs="Times New Roman"/>
      <w:sz w:val="24"/>
      <w:szCs w:val="24"/>
    </w:rPr>
  </w:style>
  <w:style w:type="paragraph" w:styleId="ListParagraph">
    <w:name w:val="List Paragraph"/>
    <w:basedOn w:val="Normal"/>
    <w:uiPriority w:val="34"/>
    <w:qFormat/>
    <w:rsid w:val="00993F40"/>
    <w:pPr>
      <w:ind w:left="720"/>
      <w:contextualSpacing/>
    </w:pPr>
  </w:style>
  <w:style w:type="paragraph" w:styleId="Header">
    <w:name w:val="header"/>
    <w:basedOn w:val="Normal"/>
    <w:link w:val="HeaderChar"/>
    <w:uiPriority w:val="99"/>
    <w:unhideWhenUsed/>
    <w:rsid w:val="00D75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7B0"/>
  </w:style>
  <w:style w:type="paragraph" w:styleId="Footer">
    <w:name w:val="footer"/>
    <w:basedOn w:val="Normal"/>
    <w:link w:val="FooterChar"/>
    <w:uiPriority w:val="99"/>
    <w:unhideWhenUsed/>
    <w:rsid w:val="00D75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7B0"/>
  </w:style>
  <w:style w:type="paragraph" w:styleId="Title">
    <w:name w:val="Title"/>
    <w:basedOn w:val="Normal"/>
    <w:next w:val="Normal"/>
    <w:link w:val="TitleChar"/>
    <w:uiPriority w:val="10"/>
    <w:qFormat/>
    <w:rsid w:val="00EB15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55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60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10837">
      <w:bodyDiv w:val="1"/>
      <w:marLeft w:val="0"/>
      <w:marRight w:val="0"/>
      <w:marTop w:val="0"/>
      <w:marBottom w:val="0"/>
      <w:divBdr>
        <w:top w:val="none" w:sz="0" w:space="0" w:color="auto"/>
        <w:left w:val="none" w:sz="0" w:space="0" w:color="auto"/>
        <w:bottom w:val="none" w:sz="0" w:space="0" w:color="auto"/>
        <w:right w:val="none" w:sz="0" w:space="0" w:color="auto"/>
      </w:divBdr>
    </w:div>
    <w:div w:id="271789361">
      <w:bodyDiv w:val="1"/>
      <w:marLeft w:val="0"/>
      <w:marRight w:val="0"/>
      <w:marTop w:val="0"/>
      <w:marBottom w:val="0"/>
      <w:divBdr>
        <w:top w:val="none" w:sz="0" w:space="0" w:color="auto"/>
        <w:left w:val="none" w:sz="0" w:space="0" w:color="auto"/>
        <w:bottom w:val="none" w:sz="0" w:space="0" w:color="auto"/>
        <w:right w:val="none" w:sz="0" w:space="0" w:color="auto"/>
      </w:divBdr>
    </w:div>
    <w:div w:id="311757464">
      <w:bodyDiv w:val="1"/>
      <w:marLeft w:val="0"/>
      <w:marRight w:val="0"/>
      <w:marTop w:val="0"/>
      <w:marBottom w:val="0"/>
      <w:divBdr>
        <w:top w:val="none" w:sz="0" w:space="0" w:color="auto"/>
        <w:left w:val="none" w:sz="0" w:space="0" w:color="auto"/>
        <w:bottom w:val="none" w:sz="0" w:space="0" w:color="auto"/>
        <w:right w:val="none" w:sz="0" w:space="0" w:color="auto"/>
      </w:divBdr>
    </w:div>
    <w:div w:id="350304679">
      <w:bodyDiv w:val="1"/>
      <w:marLeft w:val="0"/>
      <w:marRight w:val="0"/>
      <w:marTop w:val="0"/>
      <w:marBottom w:val="0"/>
      <w:divBdr>
        <w:top w:val="none" w:sz="0" w:space="0" w:color="auto"/>
        <w:left w:val="none" w:sz="0" w:space="0" w:color="auto"/>
        <w:bottom w:val="none" w:sz="0" w:space="0" w:color="auto"/>
        <w:right w:val="none" w:sz="0" w:space="0" w:color="auto"/>
      </w:divBdr>
    </w:div>
    <w:div w:id="355617086">
      <w:bodyDiv w:val="1"/>
      <w:marLeft w:val="0"/>
      <w:marRight w:val="0"/>
      <w:marTop w:val="0"/>
      <w:marBottom w:val="0"/>
      <w:divBdr>
        <w:top w:val="none" w:sz="0" w:space="0" w:color="auto"/>
        <w:left w:val="none" w:sz="0" w:space="0" w:color="auto"/>
        <w:bottom w:val="none" w:sz="0" w:space="0" w:color="auto"/>
        <w:right w:val="none" w:sz="0" w:space="0" w:color="auto"/>
      </w:divBdr>
    </w:div>
    <w:div w:id="497696750">
      <w:bodyDiv w:val="1"/>
      <w:marLeft w:val="0"/>
      <w:marRight w:val="0"/>
      <w:marTop w:val="0"/>
      <w:marBottom w:val="0"/>
      <w:divBdr>
        <w:top w:val="none" w:sz="0" w:space="0" w:color="auto"/>
        <w:left w:val="none" w:sz="0" w:space="0" w:color="auto"/>
        <w:bottom w:val="none" w:sz="0" w:space="0" w:color="auto"/>
        <w:right w:val="none" w:sz="0" w:space="0" w:color="auto"/>
      </w:divBdr>
    </w:div>
    <w:div w:id="789666177">
      <w:bodyDiv w:val="1"/>
      <w:marLeft w:val="0"/>
      <w:marRight w:val="0"/>
      <w:marTop w:val="0"/>
      <w:marBottom w:val="0"/>
      <w:divBdr>
        <w:top w:val="none" w:sz="0" w:space="0" w:color="auto"/>
        <w:left w:val="none" w:sz="0" w:space="0" w:color="auto"/>
        <w:bottom w:val="none" w:sz="0" w:space="0" w:color="auto"/>
        <w:right w:val="none" w:sz="0" w:space="0" w:color="auto"/>
      </w:divBdr>
    </w:div>
    <w:div w:id="861431354">
      <w:bodyDiv w:val="1"/>
      <w:marLeft w:val="0"/>
      <w:marRight w:val="0"/>
      <w:marTop w:val="0"/>
      <w:marBottom w:val="0"/>
      <w:divBdr>
        <w:top w:val="none" w:sz="0" w:space="0" w:color="auto"/>
        <w:left w:val="none" w:sz="0" w:space="0" w:color="auto"/>
        <w:bottom w:val="none" w:sz="0" w:space="0" w:color="auto"/>
        <w:right w:val="none" w:sz="0" w:space="0" w:color="auto"/>
      </w:divBdr>
    </w:div>
    <w:div w:id="1015961528">
      <w:bodyDiv w:val="1"/>
      <w:marLeft w:val="0"/>
      <w:marRight w:val="0"/>
      <w:marTop w:val="0"/>
      <w:marBottom w:val="0"/>
      <w:divBdr>
        <w:top w:val="none" w:sz="0" w:space="0" w:color="auto"/>
        <w:left w:val="none" w:sz="0" w:space="0" w:color="auto"/>
        <w:bottom w:val="none" w:sz="0" w:space="0" w:color="auto"/>
        <w:right w:val="none" w:sz="0" w:space="0" w:color="auto"/>
      </w:divBdr>
    </w:div>
    <w:div w:id="1146170230">
      <w:bodyDiv w:val="1"/>
      <w:marLeft w:val="0"/>
      <w:marRight w:val="0"/>
      <w:marTop w:val="0"/>
      <w:marBottom w:val="0"/>
      <w:divBdr>
        <w:top w:val="none" w:sz="0" w:space="0" w:color="auto"/>
        <w:left w:val="none" w:sz="0" w:space="0" w:color="auto"/>
        <w:bottom w:val="none" w:sz="0" w:space="0" w:color="auto"/>
        <w:right w:val="none" w:sz="0" w:space="0" w:color="auto"/>
      </w:divBdr>
    </w:div>
    <w:div w:id="1330526652">
      <w:bodyDiv w:val="1"/>
      <w:marLeft w:val="0"/>
      <w:marRight w:val="0"/>
      <w:marTop w:val="0"/>
      <w:marBottom w:val="0"/>
      <w:divBdr>
        <w:top w:val="none" w:sz="0" w:space="0" w:color="auto"/>
        <w:left w:val="none" w:sz="0" w:space="0" w:color="auto"/>
        <w:bottom w:val="none" w:sz="0" w:space="0" w:color="auto"/>
        <w:right w:val="none" w:sz="0" w:space="0" w:color="auto"/>
      </w:divBdr>
    </w:div>
    <w:div w:id="1633053114">
      <w:bodyDiv w:val="1"/>
      <w:marLeft w:val="0"/>
      <w:marRight w:val="0"/>
      <w:marTop w:val="0"/>
      <w:marBottom w:val="0"/>
      <w:divBdr>
        <w:top w:val="none" w:sz="0" w:space="0" w:color="auto"/>
        <w:left w:val="none" w:sz="0" w:space="0" w:color="auto"/>
        <w:bottom w:val="none" w:sz="0" w:space="0" w:color="auto"/>
        <w:right w:val="none" w:sz="0" w:space="0" w:color="auto"/>
      </w:divBdr>
    </w:div>
    <w:div w:id="1786728581">
      <w:bodyDiv w:val="1"/>
      <w:marLeft w:val="0"/>
      <w:marRight w:val="0"/>
      <w:marTop w:val="0"/>
      <w:marBottom w:val="0"/>
      <w:divBdr>
        <w:top w:val="none" w:sz="0" w:space="0" w:color="auto"/>
        <w:left w:val="none" w:sz="0" w:space="0" w:color="auto"/>
        <w:bottom w:val="none" w:sz="0" w:space="0" w:color="auto"/>
        <w:right w:val="none" w:sz="0" w:space="0" w:color="auto"/>
      </w:divBdr>
    </w:div>
    <w:div w:id="1838107717">
      <w:bodyDiv w:val="1"/>
      <w:marLeft w:val="0"/>
      <w:marRight w:val="0"/>
      <w:marTop w:val="0"/>
      <w:marBottom w:val="0"/>
      <w:divBdr>
        <w:top w:val="none" w:sz="0" w:space="0" w:color="auto"/>
        <w:left w:val="none" w:sz="0" w:space="0" w:color="auto"/>
        <w:bottom w:val="none" w:sz="0" w:space="0" w:color="auto"/>
        <w:right w:val="none" w:sz="0" w:space="0" w:color="auto"/>
      </w:divBdr>
    </w:div>
    <w:div w:id="2063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[Book1]Sheet3!PivotTable4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Are you aware of the food truck?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Sheet3!$B$3:$B$4</c:f>
              <c:strCache>
                <c:ptCount val="1"/>
                <c:pt idx="0">
                  <c:v>No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Sheet3!$A$5:$A$6</c:f>
              <c:strCache>
                <c:ptCount val="1"/>
                <c:pt idx="0">
                  <c:v>Are you aware of the food truck?</c:v>
                </c:pt>
              </c:strCache>
            </c:strRef>
          </c:cat>
          <c:val>
            <c:numRef>
              <c:f>Sheet3!$B$5:$B$6</c:f>
              <c:numCache>
                <c:formatCode>0%</c:formatCode>
                <c:ptCount val="1"/>
                <c:pt idx="0">
                  <c:v>0.8</c:v>
                </c:pt>
              </c:numCache>
            </c:numRef>
          </c:val>
          <c:extLst>
            <c:ext xmlns:c16="http://schemas.microsoft.com/office/drawing/2014/chart" uri="{C3380CC4-5D6E-409C-BE32-E72D297353CC}">
              <c16:uniqueId val="{00000000-1BB7-4F8D-8BA8-E9A5DBE6821A}"/>
            </c:ext>
          </c:extLst>
        </c:ser>
        <c:ser>
          <c:idx val="1"/>
          <c:order val="1"/>
          <c:tx>
            <c:strRef>
              <c:f>Sheet3!$C$3:$C$4</c:f>
              <c:strCache>
                <c:ptCount val="1"/>
                <c:pt idx="0">
                  <c:v>Yes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Sheet3!$A$5:$A$6</c:f>
              <c:strCache>
                <c:ptCount val="1"/>
                <c:pt idx="0">
                  <c:v>Are you aware of the food truck?</c:v>
                </c:pt>
              </c:strCache>
            </c:strRef>
          </c:cat>
          <c:val>
            <c:numRef>
              <c:f>Sheet3!$C$5:$C$6</c:f>
              <c:numCache>
                <c:formatCode>0%</c:formatCode>
                <c:ptCount val="1"/>
                <c:pt idx="0">
                  <c:v>0.2</c:v>
                </c:pt>
              </c:numCache>
            </c:numRef>
          </c:val>
          <c:extLst>
            <c:ext xmlns:c16="http://schemas.microsoft.com/office/drawing/2014/chart" uri="{C3380CC4-5D6E-409C-BE32-E72D297353CC}">
              <c16:uniqueId val="{00000001-1BB7-4F8D-8BA8-E9A5DBE6821A}"/>
            </c:ext>
          </c:extLst>
        </c:ser>
        <c:dLbls>
          <c:dLblPos val="outEnd"/>
          <c:showLegendKey val="0"/>
          <c:showVal val="1"/>
          <c:showCatName val="0"/>
          <c:showSerName val="0"/>
          <c:showPercent val="0"/>
          <c:showBubbleSize val="0"/>
        </c:dLbls>
        <c:gapWidth val="100"/>
        <c:overlap val="-24"/>
        <c:axId val="619577151"/>
        <c:axId val="619576191"/>
      </c:barChart>
      <c:catAx>
        <c:axId val="61957715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9576191"/>
        <c:crosses val="autoZero"/>
        <c:auto val="1"/>
        <c:lblAlgn val="ctr"/>
        <c:lblOffset val="100"/>
        <c:noMultiLvlLbl val="0"/>
      </c:catAx>
      <c:valAx>
        <c:axId val="619576191"/>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95771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Have you tried food from the truck?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No (of the 20%)</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r>
                      <a:rPr lang="en-US"/>
                      <a:t>50%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B788-4294-8D20-D8DA6D21AD4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Have you tried food from the truck?</c:v>
              </c:pt>
            </c:strLit>
          </c:cat>
          <c:val>
            <c:numLit>
              <c:formatCode>General</c:formatCode>
              <c:ptCount val="1"/>
              <c:pt idx="0">
                <c:v>0.5</c:v>
              </c:pt>
            </c:numLit>
          </c:val>
          <c:extLst>
            <c:ext xmlns:c16="http://schemas.microsoft.com/office/drawing/2014/chart" uri="{C3380CC4-5D6E-409C-BE32-E72D297353CC}">
              <c16:uniqueId val="{00000001-B788-4294-8D20-D8DA6D21AD4F}"/>
            </c:ext>
          </c:extLst>
        </c:ser>
        <c:ser>
          <c:idx val="1"/>
          <c:order val="1"/>
          <c:tx>
            <c:v>Yes (of the 20%)</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tx>
                <c:rich>
                  <a:bodyPr/>
                  <a:lstStyle/>
                  <a:p>
                    <a:r>
                      <a:rPr lang="en-US"/>
                      <a:t>50%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B788-4294-8D20-D8DA6D21AD4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Have you tried food from the truck?</c:v>
              </c:pt>
            </c:strLit>
          </c:cat>
          <c:val>
            <c:numLit>
              <c:formatCode>General</c:formatCode>
              <c:ptCount val="1"/>
              <c:pt idx="0">
                <c:v>0.5</c:v>
              </c:pt>
            </c:numLit>
          </c:val>
          <c:extLst>
            <c:ext xmlns:c16="http://schemas.microsoft.com/office/drawing/2014/chart" uri="{C3380CC4-5D6E-409C-BE32-E72D297353CC}">
              <c16:uniqueId val="{00000003-B788-4294-8D20-D8DA6D21AD4F}"/>
            </c:ext>
          </c:extLst>
        </c:ser>
        <c:dLbls>
          <c:dLblPos val="outEnd"/>
          <c:showLegendKey val="0"/>
          <c:showVal val="1"/>
          <c:showCatName val="0"/>
          <c:showSerName val="0"/>
          <c:showPercent val="0"/>
          <c:showBubbleSize val="0"/>
        </c:dLbls>
        <c:gapWidth val="100"/>
        <c:overlap val="-24"/>
        <c:axId val="888311968"/>
        <c:axId val="889226304"/>
      </c:barChart>
      <c:catAx>
        <c:axId val="8883119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89226304"/>
        <c:crosses val="autoZero"/>
        <c:auto val="1"/>
        <c:lblAlgn val="ctr"/>
        <c:lblOffset val="100"/>
        <c:noMultiLvlLbl val="0"/>
      </c:catAx>
      <c:valAx>
        <c:axId val="88922630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88311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[Book1]Sheet13!PivotTable11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Did you like the food?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Sheet13!$B$3:$B$4</c:f>
              <c:strCache>
                <c:ptCount val="1"/>
                <c:pt idx="0">
                  <c:v>No (Portions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Sheet13!$A$5:$A$6</c:f>
              <c:strCache>
                <c:ptCount val="1"/>
                <c:pt idx="0">
                  <c:v>Did you like the food?</c:v>
                </c:pt>
              </c:strCache>
            </c:strRef>
          </c:cat>
          <c:val>
            <c:numRef>
              <c:f>Sheet13!$B$5:$B$6</c:f>
              <c:numCache>
                <c:formatCode>0%</c:formatCode>
                <c:ptCount val="1"/>
                <c:pt idx="0">
                  <c:v>0.5</c:v>
                </c:pt>
              </c:numCache>
            </c:numRef>
          </c:val>
          <c:extLst>
            <c:ext xmlns:c16="http://schemas.microsoft.com/office/drawing/2014/chart" uri="{C3380CC4-5D6E-409C-BE32-E72D297353CC}">
              <c16:uniqueId val="{00000000-E1C2-464C-BEEE-FF995D627213}"/>
            </c:ext>
          </c:extLst>
        </c:ser>
        <c:ser>
          <c:idx val="1"/>
          <c:order val="1"/>
          <c:tx>
            <c:strRef>
              <c:f>Sheet13!$C$3:$C$4</c:f>
              <c:strCache>
                <c:ptCount val="1"/>
                <c:pt idx="0">
                  <c:v>Yes (Taste good)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Sheet13!$A$5:$A$6</c:f>
              <c:strCache>
                <c:ptCount val="1"/>
                <c:pt idx="0">
                  <c:v>Did you like the food?</c:v>
                </c:pt>
              </c:strCache>
            </c:strRef>
          </c:cat>
          <c:val>
            <c:numRef>
              <c:f>Sheet13!$C$5:$C$6</c:f>
              <c:numCache>
                <c:formatCode>0%</c:formatCode>
                <c:ptCount val="1"/>
                <c:pt idx="0">
                  <c:v>0.5</c:v>
                </c:pt>
              </c:numCache>
            </c:numRef>
          </c:val>
          <c:extLst>
            <c:ext xmlns:c16="http://schemas.microsoft.com/office/drawing/2014/chart" uri="{C3380CC4-5D6E-409C-BE32-E72D297353CC}">
              <c16:uniqueId val="{00000001-E1C2-464C-BEEE-FF995D627213}"/>
            </c:ext>
          </c:extLst>
        </c:ser>
        <c:dLbls>
          <c:dLblPos val="outEnd"/>
          <c:showLegendKey val="0"/>
          <c:showVal val="1"/>
          <c:showCatName val="0"/>
          <c:showSerName val="0"/>
          <c:showPercent val="0"/>
          <c:showBubbleSize val="0"/>
        </c:dLbls>
        <c:gapWidth val="100"/>
        <c:overlap val="-24"/>
        <c:axId val="827463232"/>
        <c:axId val="827463712"/>
      </c:barChart>
      <c:catAx>
        <c:axId val="827463232"/>
        <c:scaling>
          <c:orientation val="minMax"/>
        </c:scaling>
        <c:delete val="1"/>
        <c:axPos val="b"/>
        <c:numFmt formatCode="General" sourceLinked="1"/>
        <c:majorTickMark val="none"/>
        <c:minorTickMark val="none"/>
        <c:tickLblPos val="nextTo"/>
        <c:crossAx val="827463712"/>
        <c:crosses val="autoZero"/>
        <c:auto val="1"/>
        <c:lblAlgn val="ctr"/>
        <c:lblOffset val="100"/>
        <c:noMultiLvlLbl val="0"/>
      </c:catAx>
      <c:valAx>
        <c:axId val="82746371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27463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[Book1]Sheet14!PivotTable12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Why didn’t you try it?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Sheet14!$B$3:$B$4</c:f>
              <c:strCache>
                <c:ptCount val="1"/>
                <c:pt idx="0">
                  <c:v>Not attractive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Sheet14!$A$5:$A$6</c:f>
              <c:strCache>
                <c:ptCount val="1"/>
                <c:pt idx="0">
                  <c:v>Why didn’t you try it?</c:v>
                </c:pt>
              </c:strCache>
            </c:strRef>
          </c:cat>
          <c:val>
            <c:numRef>
              <c:f>Sheet14!$B$5:$B$6</c:f>
              <c:numCache>
                <c:formatCode>0%</c:formatCode>
                <c:ptCount val="1"/>
                <c:pt idx="0">
                  <c:v>0.5</c:v>
                </c:pt>
              </c:numCache>
            </c:numRef>
          </c:val>
          <c:extLst>
            <c:ext xmlns:c16="http://schemas.microsoft.com/office/drawing/2014/chart" uri="{C3380CC4-5D6E-409C-BE32-E72D297353CC}">
              <c16:uniqueId val="{00000000-8771-4779-B97E-F3F200D7A089}"/>
            </c:ext>
          </c:extLst>
        </c:ser>
        <c:ser>
          <c:idx val="1"/>
          <c:order val="1"/>
          <c:tx>
            <c:strRef>
              <c:f>Sheet14!$C$3:$C$4</c:f>
              <c:strCache>
                <c:ptCount val="1"/>
                <c:pt idx="0">
                  <c:v>Other reasons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Sheet14!$A$5:$A$6</c:f>
              <c:strCache>
                <c:ptCount val="1"/>
                <c:pt idx="0">
                  <c:v>Why didn’t you try it?</c:v>
                </c:pt>
              </c:strCache>
            </c:strRef>
          </c:cat>
          <c:val>
            <c:numRef>
              <c:f>Sheet14!$C$5:$C$6</c:f>
              <c:numCache>
                <c:formatCode>0%</c:formatCode>
                <c:ptCount val="1"/>
                <c:pt idx="0">
                  <c:v>0.5</c:v>
                </c:pt>
              </c:numCache>
            </c:numRef>
          </c:val>
          <c:extLst>
            <c:ext xmlns:c16="http://schemas.microsoft.com/office/drawing/2014/chart" uri="{C3380CC4-5D6E-409C-BE32-E72D297353CC}">
              <c16:uniqueId val="{00000001-8771-4779-B97E-F3F200D7A089}"/>
            </c:ext>
          </c:extLst>
        </c:ser>
        <c:dLbls>
          <c:dLblPos val="outEnd"/>
          <c:showLegendKey val="0"/>
          <c:showVal val="1"/>
          <c:showCatName val="0"/>
          <c:showSerName val="0"/>
          <c:showPercent val="0"/>
          <c:showBubbleSize val="0"/>
        </c:dLbls>
        <c:gapWidth val="100"/>
        <c:overlap val="-24"/>
        <c:axId val="839693392"/>
        <c:axId val="839693872"/>
      </c:barChart>
      <c:catAx>
        <c:axId val="839693392"/>
        <c:scaling>
          <c:orientation val="minMax"/>
        </c:scaling>
        <c:delete val="1"/>
        <c:axPos val="b"/>
        <c:numFmt formatCode="General" sourceLinked="1"/>
        <c:majorTickMark val="none"/>
        <c:minorTickMark val="none"/>
        <c:tickLblPos val="nextTo"/>
        <c:crossAx val="839693872"/>
        <c:crosses val="autoZero"/>
        <c:auto val="1"/>
        <c:lblAlgn val="ctr"/>
        <c:lblOffset val="100"/>
        <c:noMultiLvlLbl val="0"/>
      </c:catAx>
      <c:valAx>
        <c:axId val="83969387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39693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0E245-812E-4DD5-AA10-9065B6F7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9</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Sha</dc:creator>
  <cp:keywords/>
  <dc:description/>
  <cp:lastModifiedBy>Ibrahim Sha</cp:lastModifiedBy>
  <cp:revision>13</cp:revision>
  <dcterms:created xsi:type="dcterms:W3CDTF">2024-10-06T11:40:00Z</dcterms:created>
  <dcterms:modified xsi:type="dcterms:W3CDTF">2024-10-06T16:14:00Z</dcterms:modified>
</cp:coreProperties>
</file>