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8B5" w:rsidRDefault="00E8210F">
      <w:pPr>
        <w:rPr>
          <w:color w:val="548DD4" w:themeColor="text2" w:themeTint="99"/>
          <w:sz w:val="40"/>
          <w:szCs w:val="40"/>
        </w:rPr>
      </w:pPr>
      <w:r>
        <w:t xml:space="preserve">                         </w:t>
      </w:r>
      <w:r w:rsidR="000D48B5">
        <w:t xml:space="preserve">                </w:t>
      </w:r>
      <w:r w:rsidR="000D48B5" w:rsidRPr="000D48B5">
        <w:rPr>
          <w:color w:val="548DD4" w:themeColor="text2" w:themeTint="99"/>
          <w:sz w:val="40"/>
          <w:szCs w:val="40"/>
        </w:rPr>
        <w:t xml:space="preserve">Assembly language Presentation </w:t>
      </w:r>
    </w:p>
    <w:p w:rsidR="000D48B5" w:rsidRDefault="000D48B5">
      <w:pPr>
        <w:rPr>
          <w:color w:val="548DD4" w:themeColor="text2" w:themeTint="99"/>
          <w:sz w:val="40"/>
          <w:szCs w:val="40"/>
        </w:rPr>
      </w:pPr>
    </w:p>
    <w:p w:rsidR="000D48B5" w:rsidRDefault="000D48B5">
      <w:pPr>
        <w:rPr>
          <w:color w:val="548DD4" w:themeColor="text2" w:themeTint="99"/>
          <w:sz w:val="40"/>
          <w:szCs w:val="40"/>
        </w:rPr>
      </w:pPr>
      <w:r>
        <w:rPr>
          <w:color w:val="548DD4" w:themeColor="text2" w:themeTint="99"/>
          <w:sz w:val="40"/>
          <w:szCs w:val="40"/>
        </w:rPr>
        <w:t>3</w:t>
      </w:r>
      <w:r w:rsidRPr="000D48B5">
        <w:rPr>
          <w:color w:val="548DD4" w:themeColor="text2" w:themeTint="99"/>
          <w:sz w:val="40"/>
          <w:szCs w:val="40"/>
          <w:vertAlign w:val="superscript"/>
        </w:rPr>
        <w:t>rd</w:t>
      </w:r>
      <w:r>
        <w:rPr>
          <w:color w:val="548DD4" w:themeColor="text2" w:themeTint="99"/>
          <w:sz w:val="40"/>
          <w:szCs w:val="40"/>
        </w:rPr>
        <w:t xml:space="preserve"> year electronics and communication </w:t>
      </w:r>
    </w:p>
    <w:p w:rsidR="0048607C" w:rsidRDefault="000D48B5">
      <w:pPr>
        <w:rPr>
          <w:color w:val="548DD4" w:themeColor="text2" w:themeTint="99"/>
          <w:sz w:val="40"/>
          <w:szCs w:val="40"/>
        </w:rPr>
      </w:pPr>
      <w:r>
        <w:rPr>
          <w:color w:val="548DD4" w:themeColor="text2" w:themeTint="99"/>
          <w:sz w:val="40"/>
          <w:szCs w:val="40"/>
        </w:rPr>
        <w:t>Names of our team:</w:t>
      </w:r>
    </w:p>
    <w:p w:rsidR="000D48B5" w:rsidRPr="0048607C" w:rsidRDefault="000D48B5">
      <w:pPr>
        <w:rPr>
          <w:sz w:val="28"/>
          <w:szCs w:val="28"/>
        </w:rPr>
      </w:pPr>
      <w:r w:rsidRPr="0048607C">
        <w:rPr>
          <w:sz w:val="28"/>
          <w:szCs w:val="28"/>
        </w:rPr>
        <w:t>1-Ibrahim Mohamed Salah</w:t>
      </w:r>
    </w:p>
    <w:p w:rsidR="000D48B5" w:rsidRPr="0048607C" w:rsidRDefault="000D48B5">
      <w:pPr>
        <w:rPr>
          <w:sz w:val="28"/>
          <w:szCs w:val="28"/>
        </w:rPr>
      </w:pPr>
      <w:r w:rsidRPr="0048607C">
        <w:rPr>
          <w:sz w:val="28"/>
          <w:szCs w:val="28"/>
        </w:rPr>
        <w:t>2-Ahmed Hesham Zaki</w:t>
      </w:r>
    </w:p>
    <w:p w:rsidR="000D48B5" w:rsidRPr="0048607C" w:rsidRDefault="000D48B5">
      <w:pPr>
        <w:rPr>
          <w:sz w:val="28"/>
          <w:szCs w:val="28"/>
        </w:rPr>
      </w:pPr>
      <w:r w:rsidRPr="0048607C">
        <w:rPr>
          <w:sz w:val="28"/>
          <w:szCs w:val="28"/>
        </w:rPr>
        <w:t>3-Ali Ayman Sakr</w:t>
      </w:r>
    </w:p>
    <w:p w:rsidR="000D48B5" w:rsidRPr="0048607C" w:rsidRDefault="000D48B5">
      <w:pPr>
        <w:rPr>
          <w:sz w:val="28"/>
          <w:szCs w:val="28"/>
        </w:rPr>
      </w:pPr>
      <w:r w:rsidRPr="0048607C">
        <w:rPr>
          <w:sz w:val="28"/>
          <w:szCs w:val="28"/>
        </w:rPr>
        <w:t>4-Ahmed Elhosiny Sobhy</w:t>
      </w:r>
    </w:p>
    <w:p w:rsidR="000D48B5" w:rsidRPr="0048607C" w:rsidRDefault="000D48B5">
      <w:pPr>
        <w:rPr>
          <w:sz w:val="28"/>
          <w:szCs w:val="28"/>
        </w:rPr>
      </w:pPr>
      <w:r w:rsidRPr="0048607C">
        <w:rPr>
          <w:sz w:val="28"/>
          <w:szCs w:val="28"/>
        </w:rPr>
        <w:t>5-</w:t>
      </w:r>
      <w:r w:rsidR="0048607C" w:rsidRPr="0048607C">
        <w:rPr>
          <w:sz w:val="28"/>
          <w:szCs w:val="28"/>
        </w:rPr>
        <w:t>Ahmed Gamal</w:t>
      </w:r>
    </w:p>
    <w:p w:rsidR="000D48B5" w:rsidRDefault="000D48B5"/>
    <w:p w:rsidR="000D48B5" w:rsidRDefault="000D48B5"/>
    <w:p w:rsidR="00FB24DA" w:rsidRPr="000D48B5" w:rsidRDefault="00E8210F">
      <w:pPr>
        <w:rPr>
          <w:sz w:val="36"/>
          <w:szCs w:val="36"/>
        </w:rPr>
      </w:pPr>
      <w:r>
        <w:t xml:space="preserve">           </w:t>
      </w:r>
      <w:r w:rsidR="00FB24DA">
        <w:t xml:space="preserve">  </w:t>
      </w:r>
      <w:r w:rsidR="000D48B5">
        <w:t xml:space="preserve">                         </w:t>
      </w:r>
      <w:r>
        <w:t xml:space="preserve"> </w:t>
      </w:r>
      <w:r w:rsidR="00FB24DA" w:rsidRPr="000D48B5">
        <w:rPr>
          <w:rFonts w:ascii="Arial" w:hAnsi="Arial" w:cs="Arial"/>
          <w:b/>
          <w:bCs/>
          <w:color w:val="E36C0A" w:themeColor="accent6" w:themeShade="BF"/>
          <w:sz w:val="36"/>
          <w:szCs w:val="36"/>
          <w:shd w:val="clear" w:color="auto" w:fill="FFFFFF"/>
        </w:rPr>
        <w:t>Advantages Assembly Language</w:t>
      </w:r>
    </w:p>
    <w:p w:rsidR="000D48B5" w:rsidRDefault="00FB24DA">
      <w:pPr>
        <w:rPr>
          <w:rFonts w:ascii="Arial" w:hAnsi="Arial" w:cs="Arial"/>
          <w:color w:val="222222"/>
          <w:shd w:val="clear" w:color="auto" w:fill="FFFFFF"/>
        </w:rPr>
      </w:pPr>
      <w:r>
        <w:rPr>
          <w:rFonts w:ascii="Arial" w:hAnsi="Arial" w:cs="Arial"/>
          <w:color w:val="222222"/>
          <w:shd w:val="clear" w:color="auto" w:fill="FFFFFF"/>
        </w:rPr>
        <w:t>1.The symbolic programming of </w:t>
      </w:r>
      <w:r>
        <w:rPr>
          <w:rFonts w:ascii="Arial" w:hAnsi="Arial" w:cs="Arial"/>
          <w:b/>
          <w:bCs/>
          <w:color w:val="222222"/>
          <w:shd w:val="clear" w:color="auto" w:fill="FFFFFF"/>
        </w:rPr>
        <w:t>Assembly Language</w:t>
      </w:r>
      <w:r>
        <w:rPr>
          <w:rFonts w:ascii="Arial" w:hAnsi="Arial" w:cs="Arial"/>
          <w:color w:val="222222"/>
          <w:shd w:val="clear" w:color="auto" w:fill="FFFFFF"/>
        </w:rPr>
        <w:t xml:space="preserve"> is easier to understand and saves a lot of time </w:t>
      </w:r>
      <w:r w:rsidR="000D48B5">
        <w:rPr>
          <w:rFonts w:ascii="Arial" w:hAnsi="Arial" w:cs="Arial"/>
          <w:color w:val="222222"/>
          <w:shd w:val="clear" w:color="auto" w:fill="FFFFFF"/>
        </w:rPr>
        <w:t>and effort of the programmer.</w:t>
      </w:r>
    </w:p>
    <w:p w:rsidR="000D48B5" w:rsidRDefault="00FB24DA">
      <w:pPr>
        <w:rPr>
          <w:rFonts w:ascii="Arial" w:hAnsi="Arial" w:cs="Arial"/>
          <w:color w:val="222222"/>
          <w:shd w:val="clear" w:color="auto" w:fill="FFFFFF"/>
        </w:rPr>
      </w:pPr>
      <w:r>
        <w:rPr>
          <w:rFonts w:ascii="Arial" w:hAnsi="Arial" w:cs="Arial"/>
          <w:color w:val="222222"/>
          <w:shd w:val="clear" w:color="auto" w:fill="FFFFFF"/>
        </w:rPr>
        <w:t>2.It is easier to correct errors and modify program instructions.</w:t>
      </w:r>
    </w:p>
    <w:p w:rsidR="00FB24DA" w:rsidRDefault="00FB24DA">
      <w:r>
        <w:rPr>
          <w:rFonts w:ascii="Arial" w:hAnsi="Arial" w:cs="Arial"/>
          <w:color w:val="222222"/>
          <w:shd w:val="clear" w:color="auto" w:fill="FFFFFF"/>
        </w:rPr>
        <w:t>3.</w:t>
      </w:r>
      <w:r>
        <w:rPr>
          <w:rFonts w:ascii="Arial" w:hAnsi="Arial" w:cs="Arial"/>
          <w:b/>
          <w:bCs/>
          <w:color w:val="222222"/>
          <w:shd w:val="clear" w:color="auto" w:fill="FFFFFF"/>
        </w:rPr>
        <w:t>Assembly Language</w:t>
      </w:r>
      <w:r>
        <w:rPr>
          <w:rFonts w:ascii="Arial" w:hAnsi="Arial" w:cs="Arial"/>
          <w:color w:val="222222"/>
          <w:shd w:val="clear" w:color="auto" w:fill="FFFFFF"/>
        </w:rPr>
        <w:t> has the same efficiency of execution as the machine level</w:t>
      </w:r>
      <w:r w:rsidR="000D48B5">
        <w:rPr>
          <w:rFonts w:ascii="Arial" w:hAnsi="Arial" w:cs="Arial"/>
          <w:color w:val="222222"/>
          <w:shd w:val="clear" w:color="auto" w:fill="FFFFFF"/>
        </w:rPr>
        <w:t xml:space="preserve"> </w:t>
      </w:r>
      <w:r>
        <w:rPr>
          <w:rFonts w:ascii="Arial" w:hAnsi="Arial" w:cs="Arial"/>
          <w:b/>
          <w:bCs/>
          <w:color w:val="222222"/>
          <w:shd w:val="clear" w:color="auto" w:fill="FFFFFF"/>
        </w:rPr>
        <w:t>language</w:t>
      </w:r>
      <w:r>
        <w:rPr>
          <w:rFonts w:ascii="Arial" w:hAnsi="Arial" w:cs="Arial"/>
          <w:color w:val="222222"/>
          <w:shd w:val="clear" w:color="auto" w:fill="FFFFFF"/>
        </w:rPr>
        <w:t>.</w:t>
      </w:r>
    </w:p>
    <w:p w:rsidR="00FB24DA" w:rsidRDefault="00FB24DA"/>
    <w:p w:rsidR="006A7A8A" w:rsidRPr="000D48B5" w:rsidRDefault="00FB24DA">
      <w:pPr>
        <w:rPr>
          <w:sz w:val="40"/>
          <w:szCs w:val="40"/>
        </w:rPr>
      </w:pPr>
      <w:r>
        <w:t xml:space="preserve">                                      </w:t>
      </w:r>
      <w:r w:rsidR="00E8210F">
        <w:t xml:space="preserve">  </w:t>
      </w:r>
      <w:r w:rsidR="00E8210F" w:rsidRPr="000D48B5">
        <w:rPr>
          <w:color w:val="E36C0A" w:themeColor="accent6" w:themeShade="BF"/>
          <w:sz w:val="40"/>
          <w:szCs w:val="40"/>
        </w:rPr>
        <w:t>Disadvantages of assembly language</w:t>
      </w:r>
    </w:p>
    <w:p w:rsidR="000D48B5" w:rsidRDefault="000D48B5">
      <w:r>
        <w:t>1-</w:t>
      </w:r>
      <w:r w:rsidR="00E8210F">
        <w:t xml:space="preserve">The assembler does not solve all the problems of programming. </w:t>
      </w:r>
      <w:r>
        <w:t>(</w:t>
      </w:r>
      <w:r w:rsidR="00E8210F">
        <w:t>One problem is the tremendous gap between the microcomputer instruction set and the tasks which the microcomputer is to perform. Computer instructions tend to do things like add the contents of two registers, shift the contents of the accumulator one bit, or place a new value in the progam counter. On the other hand, a user generally wants a microcomputer to do something like print a number, look for and react to  a particular command from a teleypewriter, or activate a relay at ther proper time</w:t>
      </w:r>
      <w:r>
        <w:t>)</w:t>
      </w:r>
      <w:r w:rsidR="00E8210F">
        <w:t>.</w:t>
      </w:r>
    </w:p>
    <w:p w:rsidR="00E8210F" w:rsidRDefault="00E8210F">
      <w:r>
        <w:t xml:space="preserve"> </w:t>
      </w:r>
      <w:r w:rsidR="000D48B5">
        <w:t>2-</w:t>
      </w:r>
      <w:r>
        <w:t>An assembly language programmer must translate such tasks into sequence of simple computer instructions. The translation can be adifficult, time-consuming job.</w:t>
      </w:r>
    </w:p>
    <w:p w:rsidR="000D48B5" w:rsidRDefault="000D48B5">
      <w:r>
        <w:t>3-</w:t>
      </w:r>
      <w:r w:rsidR="00E8210F">
        <w:t xml:space="preserve"> if you are programming in assembly language, you must have detailed knowledge of the particular microcomputer that you are using. </w:t>
      </w:r>
    </w:p>
    <w:p w:rsidR="00E8210F" w:rsidRDefault="000D48B5">
      <w:r>
        <w:t>4-</w:t>
      </w:r>
      <w:r w:rsidR="00E8210F">
        <w:t>You must know what registers and instructions the microcomputers has, precisely how the instructions affect the various registers, what addressing methods the computer uses, and a mass of other information. None of this information id relevant to the task which the microcomputer must ultimately perform.</w:t>
      </w:r>
    </w:p>
    <w:p w:rsidR="00E8210F" w:rsidRDefault="000D48B5">
      <w:r>
        <w:lastRenderedPageBreak/>
        <w:t>5-</w:t>
      </w:r>
      <w:r w:rsidR="00E86415">
        <w:t>assembly language programs are not portable. Each microcomputer has its own assembly language which reflects its own architecture. And assembly language program written for arm will not run on a 486, pentium, or z8000 microprocessor.</w:t>
      </w:r>
      <w:r w:rsidR="00E8210F">
        <w:t xml:space="preserve"> </w:t>
      </w:r>
    </w:p>
    <w:p w:rsidR="00902B06" w:rsidRDefault="0048607C">
      <w:r>
        <w:t xml:space="preserve">                                                     </w:t>
      </w:r>
    </w:p>
    <w:p w:rsidR="00902B06" w:rsidRPr="0048607C" w:rsidRDefault="0048607C">
      <w:pPr>
        <w:rPr>
          <w:sz w:val="40"/>
          <w:szCs w:val="40"/>
        </w:rPr>
      </w:pPr>
      <w:r>
        <w:t xml:space="preserve">                                                     </w:t>
      </w:r>
      <w:r w:rsidRPr="0048607C">
        <w:rPr>
          <w:color w:val="F79646" w:themeColor="accent6"/>
          <w:sz w:val="40"/>
          <w:szCs w:val="40"/>
        </w:rPr>
        <w:t>ARMulator Assembler</w:t>
      </w:r>
    </w:p>
    <w:p w:rsidR="00902B06" w:rsidRDefault="0048607C">
      <w:r>
        <w:t>-</w:t>
      </w:r>
      <w:r w:rsidR="000D48B5">
        <w:t xml:space="preserve">This is </w:t>
      </w:r>
      <w:r w:rsidR="00902B06">
        <w:t xml:space="preserve">necessary elements of an assembler program for the armulator, notice that this, and all other example programs have the following elements. Firstly there must be an </w:t>
      </w:r>
      <w:r w:rsidRPr="0048607C">
        <w:rPr>
          <w:color w:val="F79646" w:themeColor="accent6"/>
          <w:sz w:val="32"/>
          <w:szCs w:val="32"/>
        </w:rPr>
        <w:t>ENTRY</w:t>
      </w:r>
      <w:r w:rsidR="00902B06">
        <w:t xml:space="preserve">directive. This tells the assembler where the first executable instruction is located. Next there must be at least one </w:t>
      </w:r>
      <w:r w:rsidRPr="0048607C">
        <w:rPr>
          <w:color w:val="F79646" w:themeColor="accent6"/>
          <w:sz w:val="32"/>
          <w:szCs w:val="32"/>
        </w:rPr>
        <w:t xml:space="preserve">AREA </w:t>
      </w:r>
      <w:r w:rsidR="00902B06">
        <w:t>directive, at the start of the program, and there may be other area directives to define data storag</w:t>
      </w:r>
      <w:r>
        <w:rPr>
          <w:lang w:bidi="ar-EG"/>
        </w:rPr>
        <w:t>e</w:t>
      </w:r>
      <w:r w:rsidR="00902B06">
        <w:t xml:space="preserve"> areas. F</w:t>
      </w:r>
      <w:r>
        <w:t>i</w:t>
      </w:r>
      <w:r w:rsidR="00902B06">
        <w:t>nally there must be an</w:t>
      </w:r>
      <w:r w:rsidR="00902B06" w:rsidRPr="0048607C">
        <w:rPr>
          <w:color w:val="F79646" w:themeColor="accent6"/>
          <w:sz w:val="32"/>
          <w:szCs w:val="32"/>
        </w:rPr>
        <w:t xml:space="preserve"> END</w:t>
      </w:r>
      <w:r w:rsidR="00902B06" w:rsidRPr="0048607C">
        <w:rPr>
          <w:color w:val="F79646" w:themeColor="accent6"/>
        </w:rPr>
        <w:t xml:space="preserve"> </w:t>
      </w:r>
      <w:r w:rsidR="00902B06">
        <w:t>directive, to show where the code ends. The absence of any of these will cause the assembly to fail with an error.</w:t>
      </w:r>
    </w:p>
    <w:p w:rsidR="00EA49F3" w:rsidRDefault="00EA49F3">
      <w:r>
        <w:t xml:space="preserve"> </w:t>
      </w:r>
    </w:p>
    <w:p w:rsidR="00EA49F3" w:rsidRPr="00EA49F3" w:rsidRDefault="00EA49F3">
      <w:pPr>
        <w:rPr>
          <w:sz w:val="40"/>
          <w:szCs w:val="40"/>
          <w:lang w:bidi="ar-EG"/>
        </w:rPr>
      </w:pPr>
      <w:r>
        <w:t xml:space="preserve">                                                                </w:t>
      </w:r>
      <w:r w:rsidRPr="00EA49F3">
        <w:rPr>
          <w:color w:val="F79646" w:themeColor="accent6"/>
          <w:sz w:val="40"/>
          <w:szCs w:val="40"/>
        </w:rPr>
        <w:t>First program</w:t>
      </w:r>
    </w:p>
    <w:p w:rsidR="002E3B97" w:rsidRDefault="00EA49F3">
      <w:pPr>
        <w:rPr>
          <w:color w:val="F79646" w:themeColor="accent6"/>
          <w:sz w:val="32"/>
          <w:szCs w:val="32"/>
          <w:lang w:bidi="ar-EG"/>
        </w:rPr>
      </w:pPr>
      <w:r>
        <w:rPr>
          <w:lang w:bidi="ar-EG"/>
        </w:rPr>
        <w:t xml:space="preserve">                                                   </w:t>
      </w:r>
      <w:r w:rsidR="002E3B97" w:rsidRPr="00EA49F3">
        <w:rPr>
          <w:color w:val="F79646" w:themeColor="accent6"/>
          <w:sz w:val="32"/>
          <w:szCs w:val="32"/>
          <w:lang w:bidi="ar-EG"/>
        </w:rPr>
        <w:t>Find the larger of two numbers</w:t>
      </w:r>
    </w:p>
    <w:p w:rsidR="00EA49F3" w:rsidRPr="00EA49F3" w:rsidRDefault="00EA49F3">
      <w:pPr>
        <w:rPr>
          <w:sz w:val="32"/>
          <w:szCs w:val="32"/>
          <w:lang w:bidi="ar-EG"/>
        </w:rPr>
      </w:pPr>
    </w:p>
    <w:p w:rsidR="00EA49F3" w:rsidRDefault="00EA49F3">
      <w:r>
        <w:t xml:space="preserve">               </w:t>
      </w:r>
      <w:r w:rsidRPr="00EA49F3">
        <w:rPr>
          <w:color w:val="F79646" w:themeColor="accent6"/>
        </w:rPr>
        <w:t xml:space="preserve"> </w:t>
      </w:r>
      <w:r w:rsidR="002E3B97" w:rsidRPr="00EA49F3">
        <w:rPr>
          <w:color w:val="F79646" w:themeColor="accent6"/>
        </w:rPr>
        <w:t xml:space="preserve">TTL </w:t>
      </w:r>
      <w:r w:rsidR="002E3B97">
        <w:t>comparenum</w:t>
      </w:r>
      <w:r w:rsidR="0048607C">
        <w:t xml:space="preserve"> (name of your program)</w:t>
      </w:r>
    </w:p>
    <w:p w:rsidR="002E3B97" w:rsidRDefault="00EA49F3">
      <w:r w:rsidRPr="00EA49F3">
        <w:rPr>
          <w:color w:val="F79646" w:themeColor="accent6"/>
        </w:rPr>
        <w:t xml:space="preserve">                </w:t>
      </w:r>
      <w:r w:rsidR="002E3B97" w:rsidRPr="00EA49F3">
        <w:rPr>
          <w:color w:val="F79646" w:themeColor="accent6"/>
        </w:rPr>
        <w:t>AREA</w:t>
      </w:r>
      <w:r w:rsidR="00CA55C1" w:rsidRPr="00EA49F3">
        <w:rPr>
          <w:color w:val="F79646" w:themeColor="accent6"/>
        </w:rPr>
        <w:t xml:space="preserve">  </w:t>
      </w:r>
      <w:r w:rsidR="002E3B97" w:rsidRPr="00EA49F3">
        <w:rPr>
          <w:color w:val="F79646" w:themeColor="accent6"/>
        </w:rPr>
        <w:t xml:space="preserve"> </w:t>
      </w:r>
      <w:r w:rsidR="002E3B97">
        <w:t>program</w:t>
      </w:r>
      <w:r>
        <w:t>(any name)</w:t>
      </w:r>
      <w:r w:rsidR="002E3B97">
        <w:t>, CODE, READONLY</w:t>
      </w:r>
    </w:p>
    <w:p w:rsidR="002E3B97" w:rsidRDefault="00EA49F3">
      <w:r>
        <w:t xml:space="preserve">                </w:t>
      </w:r>
      <w:r w:rsidR="002E3B97" w:rsidRPr="00EA49F3">
        <w:rPr>
          <w:color w:val="F79646" w:themeColor="accent6"/>
        </w:rPr>
        <w:t>ENTRY</w:t>
      </w:r>
    </w:p>
    <w:p w:rsidR="002E3B97" w:rsidRDefault="00EA49F3">
      <w:r>
        <w:t xml:space="preserve"> </w:t>
      </w:r>
      <w:r w:rsidR="002E3B97">
        <w:t>Main</w:t>
      </w:r>
    </w:p>
    <w:p w:rsidR="002E3B97" w:rsidRDefault="002E3B97">
      <w:r>
        <w:t xml:space="preserve">       </w:t>
      </w:r>
      <w:r w:rsidR="00EA49F3">
        <w:t xml:space="preserve">        </w:t>
      </w:r>
      <w:r>
        <w:t xml:space="preserve"> </w:t>
      </w:r>
      <w:r w:rsidRPr="00EA49F3">
        <w:rPr>
          <w:color w:val="F79646" w:themeColor="accent6"/>
        </w:rPr>
        <w:t xml:space="preserve">LDR </w:t>
      </w:r>
      <w:r>
        <w:t xml:space="preserve">  R1, Value1     </w:t>
      </w:r>
      <w:r w:rsidR="00EA49F3">
        <w:t xml:space="preserve">  </w:t>
      </w:r>
      <w:r>
        <w:t>;load the first value to be compared</w:t>
      </w:r>
    </w:p>
    <w:p w:rsidR="002E3B97" w:rsidRDefault="002E3B97">
      <w:r>
        <w:t xml:space="preserve">       </w:t>
      </w:r>
      <w:r w:rsidR="00EA49F3">
        <w:t xml:space="preserve">        </w:t>
      </w:r>
      <w:r>
        <w:t xml:space="preserve"> </w:t>
      </w:r>
      <w:r w:rsidRPr="00EA49F3">
        <w:rPr>
          <w:color w:val="F79646" w:themeColor="accent6"/>
        </w:rPr>
        <w:t xml:space="preserve">LDR </w:t>
      </w:r>
      <w:r>
        <w:t xml:space="preserve">   R2, Value2     </w:t>
      </w:r>
      <w:r w:rsidR="00EA49F3">
        <w:t xml:space="preserve"> </w:t>
      </w:r>
      <w:r>
        <w:t>;load the second value to be compared</w:t>
      </w:r>
    </w:p>
    <w:p w:rsidR="002E3B97" w:rsidRDefault="002E3B97">
      <w:r>
        <w:t xml:space="preserve">       </w:t>
      </w:r>
      <w:r w:rsidR="00EA49F3">
        <w:t xml:space="preserve">       </w:t>
      </w:r>
      <w:r>
        <w:t xml:space="preserve"> </w:t>
      </w:r>
      <w:r w:rsidRPr="00EA49F3">
        <w:rPr>
          <w:color w:val="F79646" w:themeColor="accent6"/>
        </w:rPr>
        <w:t xml:space="preserve">CMP   </w:t>
      </w:r>
      <w:r>
        <w:t xml:space="preserve"> R1, R2            </w:t>
      </w:r>
      <w:r w:rsidR="00EA49F3">
        <w:t xml:space="preserve"> </w:t>
      </w:r>
      <w:r>
        <w:t>;Compare them</w:t>
      </w:r>
    </w:p>
    <w:p w:rsidR="002E3B97" w:rsidRDefault="002E3B97">
      <w:r>
        <w:t xml:space="preserve">         </w:t>
      </w:r>
      <w:r w:rsidR="00EA49F3">
        <w:t xml:space="preserve">     </w:t>
      </w:r>
      <w:r w:rsidR="00EA49F3" w:rsidRPr="00EA49F3">
        <w:rPr>
          <w:color w:val="F79646" w:themeColor="accent6"/>
        </w:rPr>
        <w:t xml:space="preserve"> </w:t>
      </w:r>
      <w:r w:rsidRPr="00EA49F3">
        <w:rPr>
          <w:color w:val="F79646" w:themeColor="accent6"/>
        </w:rPr>
        <w:t xml:space="preserve">BHI     </w:t>
      </w:r>
      <w:r>
        <w:t xml:space="preserve">Done              </w:t>
      </w:r>
      <w:r w:rsidR="00EA49F3">
        <w:t xml:space="preserve"> </w:t>
      </w:r>
      <w:r>
        <w:t xml:space="preserve"> ;if  R1 contains the highest</w:t>
      </w:r>
    </w:p>
    <w:p w:rsidR="002E3B97" w:rsidRDefault="002E3B97">
      <w:r>
        <w:t xml:space="preserve">        </w:t>
      </w:r>
      <w:r w:rsidR="00EA49F3">
        <w:t xml:space="preserve">      </w:t>
      </w:r>
      <w:r w:rsidRPr="00EA49F3">
        <w:rPr>
          <w:color w:val="F79646" w:themeColor="accent6"/>
        </w:rPr>
        <w:t xml:space="preserve"> MOV   </w:t>
      </w:r>
      <w:r>
        <w:t xml:space="preserve">R1, R2            </w:t>
      </w:r>
      <w:r w:rsidR="00EA49F3">
        <w:t xml:space="preserve"> </w:t>
      </w:r>
      <w:r>
        <w:t>;otherwise overwrite  R1</w:t>
      </w:r>
    </w:p>
    <w:p w:rsidR="002E3B97" w:rsidRDefault="00EA49F3">
      <w:r>
        <w:t xml:space="preserve"> </w:t>
      </w:r>
      <w:r w:rsidR="002E3B97">
        <w:t>Done</w:t>
      </w:r>
    </w:p>
    <w:p w:rsidR="002E3B97" w:rsidRDefault="002E3B97">
      <w:r>
        <w:t xml:space="preserve">          </w:t>
      </w:r>
      <w:r w:rsidR="00EA49F3">
        <w:t xml:space="preserve">     </w:t>
      </w:r>
      <w:r w:rsidRPr="00EA49F3">
        <w:rPr>
          <w:color w:val="F79646" w:themeColor="accent6"/>
        </w:rPr>
        <w:t>STR</w:t>
      </w:r>
      <w:r>
        <w:t xml:space="preserve">    R1, Result         ;store the result</w:t>
      </w:r>
    </w:p>
    <w:p w:rsidR="002E3B97" w:rsidRDefault="002E3B97">
      <w:r>
        <w:t xml:space="preserve">          </w:t>
      </w:r>
      <w:r w:rsidR="00EA49F3">
        <w:t xml:space="preserve">    </w:t>
      </w:r>
      <w:r>
        <w:t xml:space="preserve"> </w:t>
      </w:r>
      <w:r w:rsidRPr="00EA49F3">
        <w:rPr>
          <w:color w:val="F79646" w:themeColor="accent6"/>
        </w:rPr>
        <w:t xml:space="preserve">SWI </w:t>
      </w:r>
      <w:r>
        <w:t xml:space="preserve">   &amp;11</w:t>
      </w:r>
      <w:r w:rsidR="00FB24DA">
        <w:t xml:space="preserve">                  </w:t>
      </w:r>
      <w:r w:rsidR="00EA49F3">
        <w:t xml:space="preserve"> </w:t>
      </w:r>
      <w:r w:rsidR="00FB24DA">
        <w:t>;exit</w:t>
      </w:r>
    </w:p>
    <w:p w:rsidR="002E3B97" w:rsidRDefault="002E3B97">
      <w:r>
        <w:t xml:space="preserve">Value1 </w:t>
      </w:r>
      <w:r w:rsidR="00EA49F3">
        <w:t xml:space="preserve">  </w:t>
      </w:r>
      <w:r w:rsidRPr="00EA49F3">
        <w:rPr>
          <w:color w:val="F79646" w:themeColor="accent6"/>
        </w:rPr>
        <w:t>DCD</w:t>
      </w:r>
      <w:r>
        <w:t xml:space="preserve">   &amp;FEDCA987    ;Value to be compared</w:t>
      </w:r>
    </w:p>
    <w:p w:rsidR="002E3B97" w:rsidRDefault="002E3B97">
      <w:r>
        <w:t xml:space="preserve">Value2  </w:t>
      </w:r>
      <w:r w:rsidR="00EA49F3">
        <w:t xml:space="preserve"> </w:t>
      </w:r>
      <w:r w:rsidRPr="00EA49F3">
        <w:rPr>
          <w:color w:val="F79646" w:themeColor="accent6"/>
        </w:rPr>
        <w:t>DCD</w:t>
      </w:r>
      <w:r>
        <w:t xml:space="preserve">   &amp;12345678       ;Value to be compared</w:t>
      </w:r>
    </w:p>
    <w:p w:rsidR="002E3B97" w:rsidRDefault="002E3B97">
      <w:r>
        <w:t xml:space="preserve">Result    </w:t>
      </w:r>
      <w:r w:rsidRPr="00EA49F3">
        <w:rPr>
          <w:color w:val="F79646" w:themeColor="accent6"/>
        </w:rPr>
        <w:t>DCD</w:t>
      </w:r>
      <w:r>
        <w:t xml:space="preserve">    0                       ;Space to store result</w:t>
      </w:r>
    </w:p>
    <w:p w:rsidR="002E3B97" w:rsidRDefault="006E5AEE">
      <w:pPr>
        <w:rPr>
          <w:color w:val="F79646" w:themeColor="accent6"/>
        </w:rPr>
      </w:pPr>
      <w:r>
        <w:lastRenderedPageBreak/>
        <w:t xml:space="preserve">             </w:t>
      </w:r>
      <w:r w:rsidRPr="00B2589C">
        <w:rPr>
          <w:color w:val="F79646" w:themeColor="accent6"/>
        </w:rPr>
        <w:t xml:space="preserve"> END</w:t>
      </w:r>
    </w:p>
    <w:p w:rsidR="00B2589C" w:rsidRDefault="00B2589C">
      <w:pPr>
        <w:rPr>
          <w:color w:val="F79646" w:themeColor="accent6"/>
        </w:rPr>
      </w:pPr>
    </w:p>
    <w:p w:rsidR="00B2589C" w:rsidRDefault="00B2589C">
      <w:pPr>
        <w:rPr>
          <w:color w:val="4F81BD" w:themeColor="accent1"/>
          <w:sz w:val="32"/>
          <w:szCs w:val="32"/>
        </w:rPr>
      </w:pPr>
      <w:r w:rsidRPr="00B2589C">
        <w:rPr>
          <w:sz w:val="32"/>
          <w:szCs w:val="32"/>
        </w:rPr>
        <w:t xml:space="preserve">                                                    </w:t>
      </w:r>
      <w:r w:rsidRPr="00B2589C">
        <w:rPr>
          <w:color w:val="4F81BD" w:themeColor="accent1"/>
          <w:sz w:val="32"/>
          <w:szCs w:val="32"/>
        </w:rPr>
        <w:t>Explantion of code</w:t>
      </w:r>
    </w:p>
    <w:p w:rsidR="00B2589C" w:rsidRDefault="00B2589C">
      <w:pPr>
        <w:rPr>
          <w:color w:val="4F81BD" w:themeColor="accent1"/>
          <w:sz w:val="32"/>
          <w:szCs w:val="32"/>
        </w:rPr>
      </w:pPr>
    </w:p>
    <w:p w:rsidR="00B2589C" w:rsidRDefault="00B2589C">
      <w:r>
        <w:t xml:space="preserve">The compare instruction, </w:t>
      </w:r>
      <w:r w:rsidRPr="00B2589C">
        <w:rPr>
          <w:color w:val="F79646" w:themeColor="accent6"/>
          <w:sz w:val="32"/>
          <w:szCs w:val="32"/>
        </w:rPr>
        <w:t>CMP</w:t>
      </w:r>
      <w:r>
        <w:t>, sets the status register flags as if the destination, R1, were</w:t>
      </w:r>
      <w:r>
        <w:t xml:space="preserve"> </w:t>
      </w:r>
      <w:r w:rsidRPr="00B2589C">
        <w:rPr>
          <w:color w:val="F79646" w:themeColor="accent6"/>
          <w:sz w:val="32"/>
          <w:szCs w:val="32"/>
        </w:rPr>
        <w:t>subtracted</w:t>
      </w:r>
      <w:r>
        <w:t xml:space="preserve"> from the source R2.</w:t>
      </w:r>
    </w:p>
    <w:p w:rsidR="00B2589C" w:rsidRPr="00B2589C" w:rsidRDefault="00B2589C">
      <w:r>
        <w:t xml:space="preserve">In </w:t>
      </w:r>
      <w:r w:rsidRPr="00B2589C">
        <w:rPr>
          <w:color w:val="F79646" w:themeColor="accent6"/>
          <w:sz w:val="32"/>
          <w:szCs w:val="32"/>
        </w:rPr>
        <w:t>AREA</w:t>
      </w:r>
      <w:r>
        <w:rPr>
          <w:color w:val="F79646" w:themeColor="accent6"/>
          <w:sz w:val="32"/>
          <w:szCs w:val="32"/>
        </w:rPr>
        <w:t>:</w:t>
      </w:r>
    </w:p>
    <w:p w:rsidR="00CA55C1" w:rsidRDefault="00CA55C1" w:rsidP="00CA55C1">
      <w:r w:rsidRPr="00B2589C">
        <w:rPr>
          <w:color w:val="F79646" w:themeColor="accent6"/>
          <w:sz w:val="32"/>
          <w:szCs w:val="32"/>
        </w:rPr>
        <w:t>CODE</w:t>
      </w:r>
      <w:r>
        <w:t xml:space="preserve"> </w:t>
      </w:r>
      <w:r w:rsidR="00B2589C">
        <w:t>:</w:t>
      </w:r>
      <w:r>
        <w:t xml:space="preserve"> </w:t>
      </w:r>
      <w:r>
        <w:t xml:space="preserve">Contains machine instructions. READONLY is the default. </w:t>
      </w:r>
    </w:p>
    <w:p w:rsidR="00CA55C1" w:rsidRDefault="00CA55C1" w:rsidP="00CA55C1">
      <w:r w:rsidRPr="00B2589C">
        <w:rPr>
          <w:color w:val="F79646" w:themeColor="accent6"/>
          <w:sz w:val="32"/>
          <w:szCs w:val="32"/>
        </w:rPr>
        <w:t>READONLY</w:t>
      </w:r>
      <w:r>
        <w:t xml:space="preserve"> </w:t>
      </w:r>
      <w:r w:rsidR="00B2589C">
        <w:t>:</w:t>
      </w:r>
      <w:r>
        <w:t xml:space="preserve">Indicates that this area should not be written to. </w:t>
      </w:r>
    </w:p>
    <w:p w:rsidR="00FB24DA" w:rsidRDefault="00FB24DA"/>
    <w:p w:rsidR="00FB24DA" w:rsidRDefault="00FB24DA">
      <w:r>
        <w:t>Compare condition     signed      undigned</w:t>
      </w:r>
    </w:p>
    <w:p w:rsidR="00FB24DA" w:rsidRDefault="00FB24DA">
      <w:r>
        <w:t xml:space="preserve">Greater than                  BGT         </w:t>
      </w:r>
      <w:r w:rsidRPr="00B2589C">
        <w:rPr>
          <w:color w:val="F79646" w:themeColor="accent6"/>
          <w:sz w:val="32"/>
          <w:szCs w:val="32"/>
        </w:rPr>
        <w:t xml:space="preserve"> BHI</w:t>
      </w:r>
    </w:p>
    <w:p w:rsidR="00FB24DA" w:rsidRDefault="00FB24D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w:t>
      </w:r>
      <w:r w:rsidRPr="00B2589C">
        <w:rPr>
          <w:rStyle w:val="HTMLCode"/>
          <w:rFonts w:eastAsiaTheme="minorHAnsi"/>
          <w:color w:val="F79646" w:themeColor="accent6"/>
          <w:sz w:val="36"/>
          <w:szCs w:val="36"/>
          <w:shd w:val="clear" w:color="auto" w:fill="E0E0E0"/>
        </w:rPr>
        <w:t>DCD</w:t>
      </w:r>
      <w:r w:rsidR="00B2589C">
        <w:rPr>
          <w:rStyle w:val="HTMLCode"/>
          <w:rFonts w:eastAsiaTheme="minorHAnsi"/>
          <w:color w:val="F79646" w:themeColor="accent6"/>
          <w:sz w:val="36"/>
          <w:szCs w:val="36"/>
          <w:shd w:val="clear" w:color="auto" w:fill="E0E0E0"/>
        </w:rPr>
        <w:t>:</w:t>
      </w:r>
      <w:r>
        <w:rPr>
          <w:rFonts w:ascii="Helvetica" w:hAnsi="Helvetica" w:cs="Helvetica"/>
          <w:color w:val="333333"/>
          <w:sz w:val="21"/>
          <w:szCs w:val="21"/>
          <w:shd w:val="clear" w:color="auto" w:fill="FFFFFF"/>
        </w:rPr>
        <w:t> directive allocates one or more words</w:t>
      </w:r>
      <w:r w:rsidR="00B2589C">
        <w:rPr>
          <w:rFonts w:ascii="Helvetica" w:hAnsi="Helvetica" w:cs="Helvetica"/>
          <w:color w:val="333333"/>
          <w:sz w:val="21"/>
          <w:szCs w:val="21"/>
          <w:shd w:val="clear" w:color="auto" w:fill="FFFFFF"/>
        </w:rPr>
        <w:t>(=4bytes)</w:t>
      </w:r>
      <w:r>
        <w:rPr>
          <w:rFonts w:ascii="Helvetica" w:hAnsi="Helvetica" w:cs="Helvetica"/>
          <w:color w:val="333333"/>
          <w:sz w:val="21"/>
          <w:szCs w:val="21"/>
          <w:shd w:val="clear" w:color="auto" w:fill="FFFFFF"/>
        </w:rPr>
        <w:t xml:space="preserve"> of memory, aligned on four-byte boundaries, and defines the initial runtime contents of the memory</w:t>
      </w:r>
    </w:p>
    <w:p w:rsidR="00E14300" w:rsidRDefault="00B17B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p>
    <w:p w:rsidR="0090104F" w:rsidRPr="00027EC4" w:rsidRDefault="00CA55C1">
      <w:pPr>
        <w:rPr>
          <w:rFonts w:ascii="Helvetica" w:hAnsi="Helvetica" w:cs="Helvetica"/>
          <w:color w:val="333333"/>
          <w:sz w:val="40"/>
          <w:szCs w:val="40"/>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 xml:space="preserve">                                                  </w:t>
      </w:r>
      <w:r w:rsidR="00027EC4" w:rsidRPr="00027EC4">
        <w:rPr>
          <w:rFonts w:ascii="Helvetica" w:hAnsi="Helvetica" w:cs="Helvetica"/>
          <w:color w:val="F79646" w:themeColor="accent6"/>
          <w:sz w:val="40"/>
          <w:szCs w:val="40"/>
          <w:shd w:val="clear" w:color="auto" w:fill="FFFFFF"/>
        </w:rPr>
        <w:t>Second program factorial</w:t>
      </w:r>
    </w:p>
    <w:p w:rsidR="00CA55C1" w:rsidRDefault="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Pr="00027EC4">
        <w:rPr>
          <w:rFonts w:ascii="Helvetica" w:hAnsi="Helvetica" w:cs="Helvetica"/>
          <w:color w:val="F79646" w:themeColor="accent6"/>
          <w:sz w:val="21"/>
          <w:szCs w:val="21"/>
          <w:shd w:val="clear" w:color="auto" w:fill="FFFFFF"/>
        </w:rPr>
        <w:t xml:space="preserve"> </w:t>
      </w:r>
      <w:r w:rsidR="00CA55C1" w:rsidRPr="00027EC4">
        <w:rPr>
          <w:rFonts w:ascii="Helvetica" w:hAnsi="Helvetica" w:cs="Helvetica"/>
          <w:color w:val="F79646" w:themeColor="accent6"/>
          <w:sz w:val="21"/>
          <w:szCs w:val="21"/>
          <w:shd w:val="clear" w:color="auto" w:fill="FFFFFF"/>
        </w:rPr>
        <w:t xml:space="preserve">TTL </w:t>
      </w:r>
      <w:r w:rsidR="00CA55C1">
        <w:rPr>
          <w:rFonts w:ascii="Helvetica" w:hAnsi="Helvetica" w:cs="Helvetica"/>
          <w:color w:val="333333"/>
          <w:sz w:val="21"/>
          <w:szCs w:val="21"/>
          <w:shd w:val="clear" w:color="auto" w:fill="FFFFFF"/>
        </w:rPr>
        <w:t>factorial</w:t>
      </w:r>
    </w:p>
    <w:p w:rsidR="00CA55C1" w:rsidRDefault="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CA55C1" w:rsidRPr="00027EC4">
        <w:rPr>
          <w:rFonts w:ascii="Helvetica" w:hAnsi="Helvetica" w:cs="Helvetica"/>
          <w:color w:val="F79646" w:themeColor="accent6"/>
          <w:sz w:val="21"/>
          <w:szCs w:val="21"/>
          <w:shd w:val="clear" w:color="auto" w:fill="FFFFFF"/>
        </w:rPr>
        <w:t>AREA</w:t>
      </w:r>
      <w:r w:rsidR="00CA55C1">
        <w:rPr>
          <w:rFonts w:ascii="Helvetica" w:hAnsi="Helvetica" w:cs="Helvetica"/>
          <w:color w:val="333333"/>
          <w:sz w:val="21"/>
          <w:szCs w:val="21"/>
          <w:shd w:val="clear" w:color="auto" w:fill="FFFFFF"/>
        </w:rPr>
        <w:t xml:space="preserve"> program,CODE, READONLY</w:t>
      </w:r>
    </w:p>
    <w:p w:rsidR="00027EC4" w:rsidRDefault="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Pr="00027EC4">
        <w:rPr>
          <w:rFonts w:ascii="Helvetica" w:hAnsi="Helvetica" w:cs="Helvetica"/>
          <w:color w:val="F79646" w:themeColor="accent6"/>
          <w:sz w:val="21"/>
          <w:szCs w:val="21"/>
          <w:shd w:val="clear" w:color="auto" w:fill="FFFFFF"/>
        </w:rPr>
        <w:t>ENTRY</w:t>
      </w:r>
    </w:p>
    <w:p w:rsidR="00CA55C1" w:rsidRDefault="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CA55C1">
        <w:rPr>
          <w:rFonts w:ascii="Helvetica" w:hAnsi="Helvetica" w:cs="Helvetica"/>
          <w:color w:val="333333"/>
          <w:sz w:val="21"/>
          <w:szCs w:val="21"/>
          <w:shd w:val="clear" w:color="auto" w:fill="FFFFFF"/>
        </w:rPr>
        <w:t>Main</w:t>
      </w:r>
    </w:p>
    <w:p w:rsidR="00CA55C1" w:rsidRDefault="00CA55C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 xml:space="preserve">        </w:t>
      </w:r>
      <w:r w:rsidRPr="00C472D9">
        <w:rPr>
          <w:rFonts w:ascii="Helvetica" w:hAnsi="Helvetica" w:cs="Helvetica"/>
          <w:color w:val="F79646" w:themeColor="accent6"/>
          <w:sz w:val="21"/>
          <w:szCs w:val="21"/>
          <w:shd w:val="clear" w:color="auto" w:fill="FFFFFF"/>
        </w:rPr>
        <w:t>LDR</w:t>
      </w:r>
      <w:r>
        <w:rPr>
          <w:rFonts w:ascii="Helvetica" w:hAnsi="Helvetica" w:cs="Helvetica"/>
          <w:color w:val="333333"/>
          <w:sz w:val="21"/>
          <w:szCs w:val="21"/>
          <w:shd w:val="clear" w:color="auto" w:fill="FFFFFF"/>
        </w:rPr>
        <w:t xml:space="preserve">    R0, =DataTable   </w:t>
      </w:r>
      <w:r w:rsidR="00C472D9">
        <w:rPr>
          <w:rFonts w:ascii="Helvetica" w:hAnsi="Helvetica" w:cs="Helvetica"/>
          <w:color w:val="333333"/>
          <w:sz w:val="21"/>
          <w:szCs w:val="21"/>
          <w:shd w:val="clear" w:color="auto" w:fill="FFFFFF"/>
        </w:rPr>
        <w:t xml:space="preserve">  </w:t>
      </w:r>
      <w:r w:rsidR="00BD0F8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;load the address of the lookup table</w:t>
      </w:r>
    </w:p>
    <w:p w:rsidR="00CA55C1" w:rsidRDefault="00CA55C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 xml:space="preserve">        </w:t>
      </w:r>
      <w:r w:rsidRPr="00C472D9">
        <w:rPr>
          <w:rFonts w:ascii="Helvetica" w:hAnsi="Helvetica" w:cs="Helvetica"/>
          <w:color w:val="F79646" w:themeColor="accent6"/>
          <w:sz w:val="21"/>
          <w:szCs w:val="21"/>
          <w:shd w:val="clear" w:color="auto" w:fill="FFFFFF"/>
        </w:rPr>
        <w:t xml:space="preserve"> LDR    </w:t>
      </w:r>
      <w:r>
        <w:rPr>
          <w:rFonts w:ascii="Helvetica" w:hAnsi="Helvetica" w:cs="Helvetica"/>
          <w:color w:val="333333"/>
          <w:sz w:val="21"/>
          <w:szCs w:val="21"/>
          <w:shd w:val="clear" w:color="auto" w:fill="FFFFFF"/>
        </w:rPr>
        <w:t xml:space="preserve">R1, Value             </w:t>
      </w:r>
      <w:r w:rsidR="00C472D9">
        <w:rPr>
          <w:rFonts w:ascii="Helvetica" w:hAnsi="Helvetica" w:cs="Helvetica"/>
          <w:color w:val="333333"/>
          <w:sz w:val="21"/>
          <w:szCs w:val="21"/>
          <w:shd w:val="clear" w:color="auto" w:fill="FFFFFF"/>
        </w:rPr>
        <w:t xml:space="preserve">  </w:t>
      </w:r>
      <w:r w:rsidR="00BD0F8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;offest of value to be looked up</w:t>
      </w:r>
    </w:p>
    <w:p w:rsidR="00CA55C1" w:rsidRDefault="00CA55C1">
      <w:pPr>
        <w:rPr>
          <w:rFonts w:ascii="Helvetica" w:hAnsi="Helvetica" w:cs="Helvetica"/>
          <w:color w:val="333333"/>
          <w:sz w:val="21"/>
          <w:szCs w:val="21"/>
          <w:shd w:val="clear" w:color="auto" w:fill="FFFFFF"/>
          <w:lang w:bidi="ar-EG"/>
        </w:rPr>
      </w:pPr>
      <w:r w:rsidRPr="00C472D9">
        <w:rPr>
          <w:rFonts w:ascii="Helvetica" w:hAnsi="Helvetica" w:cs="Helvetica"/>
          <w:color w:val="F79646" w:themeColor="accent6"/>
          <w:sz w:val="21"/>
          <w:szCs w:val="21"/>
          <w:shd w:val="clear" w:color="auto" w:fill="FFFFFF"/>
        </w:rPr>
        <w:t xml:space="preserve">   </w:t>
      </w:r>
      <w:r w:rsidR="00812520" w:rsidRPr="00C472D9">
        <w:rPr>
          <w:rFonts w:ascii="Helvetica" w:hAnsi="Helvetica" w:cs="Helvetica"/>
          <w:color w:val="F79646" w:themeColor="accent6"/>
          <w:sz w:val="21"/>
          <w:szCs w:val="21"/>
          <w:shd w:val="clear" w:color="auto" w:fill="FFFFFF"/>
        </w:rPr>
        <w:t xml:space="preserve">         </w:t>
      </w:r>
      <w:r w:rsidRPr="00C472D9">
        <w:rPr>
          <w:rFonts w:ascii="Helvetica" w:hAnsi="Helvetica" w:cs="Helvetica"/>
          <w:color w:val="F79646" w:themeColor="accent6"/>
          <w:sz w:val="21"/>
          <w:szCs w:val="21"/>
          <w:shd w:val="clear" w:color="auto" w:fill="FFFFFF"/>
        </w:rPr>
        <w:t xml:space="preserve">MOV    </w:t>
      </w:r>
      <w:r>
        <w:rPr>
          <w:rFonts w:ascii="Helvetica" w:hAnsi="Helvetica" w:cs="Helvetica"/>
          <w:color w:val="333333"/>
          <w:sz w:val="21"/>
          <w:szCs w:val="21"/>
          <w:shd w:val="clear" w:color="auto" w:fill="FFFFFF"/>
        </w:rPr>
        <w:t>R1,R1,LSL#0x2</w:t>
      </w:r>
      <w:r w:rsidR="00BD0F8B">
        <w:rPr>
          <w:rFonts w:ascii="Helvetica" w:hAnsi="Helvetica" w:cs="Helvetica"/>
          <w:color w:val="333333"/>
          <w:sz w:val="21"/>
          <w:szCs w:val="21"/>
          <w:shd w:val="clear" w:color="auto" w:fill="FFFFFF"/>
        </w:rPr>
        <w:t xml:space="preserve">   </w:t>
      </w:r>
      <w:r>
        <w:rPr>
          <w:rFonts w:ascii="Helvetica" w:hAnsi="Helvetica" w:cs="Helvetica" w:hint="cs"/>
          <w:color w:val="333333"/>
          <w:sz w:val="21"/>
          <w:szCs w:val="21"/>
          <w:shd w:val="clear" w:color="auto" w:fill="FFFFFF"/>
          <w:rtl/>
          <w:lang w:bidi="ar-EG"/>
        </w:rPr>
        <w:t xml:space="preserve">    </w:t>
      </w:r>
      <w:r>
        <w:rPr>
          <w:rFonts w:ascii="Helvetica" w:hAnsi="Helvetica" w:cs="Helvetica"/>
          <w:color w:val="333333"/>
          <w:sz w:val="21"/>
          <w:szCs w:val="21"/>
          <w:shd w:val="clear" w:color="auto" w:fill="FFFFFF"/>
          <w:lang w:bidi="ar-EG"/>
        </w:rPr>
        <w:t>;</w:t>
      </w:r>
      <w:r w:rsidR="00760B5B">
        <w:rPr>
          <w:rFonts w:ascii="Helvetica" w:hAnsi="Helvetica" w:cs="Helvetica"/>
          <w:color w:val="333333"/>
          <w:sz w:val="21"/>
          <w:szCs w:val="21"/>
          <w:shd w:val="clear" w:color="auto" w:fill="FFFFFF"/>
          <w:lang w:bidi="ar-EG"/>
        </w:rPr>
        <w:t>data is declared as 32bit – need</w:t>
      </w:r>
    </w:p>
    <w:p w:rsidR="00760B5B"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BD0F8B">
        <w:rPr>
          <w:rFonts w:ascii="Helvetica" w:hAnsi="Helvetica" w:cs="Helvetica"/>
          <w:color w:val="333333"/>
          <w:sz w:val="21"/>
          <w:szCs w:val="21"/>
          <w:shd w:val="clear" w:color="auto" w:fill="FFFFFF"/>
          <w:lang w:bidi="ar-EG"/>
        </w:rPr>
        <w:t xml:space="preserve">  </w:t>
      </w:r>
      <w:r w:rsidR="00760B5B">
        <w:rPr>
          <w:rFonts w:ascii="Helvetica" w:hAnsi="Helvetica" w:cs="Helvetica"/>
          <w:color w:val="333333"/>
          <w:sz w:val="21"/>
          <w:szCs w:val="21"/>
          <w:shd w:val="clear" w:color="auto" w:fill="FFFFFF"/>
          <w:lang w:bidi="ar-EG"/>
        </w:rPr>
        <w:t>;to quadruple the offest to point at the ;correct memory location</w:t>
      </w:r>
    </w:p>
    <w:p w:rsidR="00760B5B"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760B5B" w:rsidRPr="00C472D9">
        <w:rPr>
          <w:rFonts w:ascii="Helvetica" w:hAnsi="Helvetica" w:cs="Helvetica"/>
          <w:color w:val="F79646" w:themeColor="accent6"/>
          <w:sz w:val="21"/>
          <w:szCs w:val="21"/>
          <w:shd w:val="clear" w:color="auto" w:fill="FFFFFF"/>
          <w:lang w:bidi="ar-EG"/>
        </w:rPr>
        <w:t>ADD</w:t>
      </w:r>
      <w:r w:rsidR="00760B5B">
        <w:rPr>
          <w:rFonts w:ascii="Helvetica" w:hAnsi="Helvetica" w:cs="Helvetica"/>
          <w:color w:val="333333"/>
          <w:sz w:val="21"/>
          <w:szCs w:val="21"/>
          <w:shd w:val="clear" w:color="auto" w:fill="FFFFFF"/>
          <w:lang w:bidi="ar-EG"/>
        </w:rPr>
        <w:t xml:space="preserve">   R0, R0, R1              </w:t>
      </w:r>
      <w:r>
        <w:rPr>
          <w:rFonts w:ascii="Helvetica" w:hAnsi="Helvetica" w:cs="Helvetica"/>
          <w:color w:val="333333"/>
          <w:sz w:val="21"/>
          <w:szCs w:val="21"/>
          <w:shd w:val="clear" w:color="auto" w:fill="FFFFFF"/>
          <w:lang w:bidi="ar-EG"/>
        </w:rPr>
        <w:t xml:space="preserve"> </w:t>
      </w:r>
      <w:r w:rsidR="00BD0F8B">
        <w:rPr>
          <w:rFonts w:ascii="Helvetica" w:hAnsi="Helvetica" w:cs="Helvetica"/>
          <w:color w:val="333333"/>
          <w:sz w:val="21"/>
          <w:szCs w:val="21"/>
          <w:shd w:val="clear" w:color="auto" w:fill="FFFFFF"/>
          <w:lang w:bidi="ar-EG"/>
        </w:rPr>
        <w:t xml:space="preserve">  </w:t>
      </w:r>
      <w:r w:rsidR="00760B5B">
        <w:rPr>
          <w:rFonts w:ascii="Helvetica" w:hAnsi="Helvetica" w:cs="Helvetica"/>
          <w:color w:val="333333"/>
          <w:sz w:val="21"/>
          <w:szCs w:val="21"/>
          <w:shd w:val="clear" w:color="auto" w:fill="FFFFFF"/>
          <w:lang w:bidi="ar-EG"/>
        </w:rPr>
        <w:t>;R0 now contains memory address to store</w:t>
      </w:r>
    </w:p>
    <w:p w:rsidR="00760B5B"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760B5B" w:rsidRPr="00C472D9">
        <w:rPr>
          <w:rFonts w:ascii="Helvetica" w:hAnsi="Helvetica" w:cs="Helvetica"/>
          <w:color w:val="F79646" w:themeColor="accent6"/>
          <w:sz w:val="21"/>
          <w:szCs w:val="21"/>
          <w:shd w:val="clear" w:color="auto" w:fill="FFFFFF"/>
          <w:lang w:bidi="ar-EG"/>
        </w:rPr>
        <w:t>LDR</w:t>
      </w:r>
      <w:r w:rsidR="00760B5B">
        <w:rPr>
          <w:rFonts w:ascii="Helvetica" w:hAnsi="Helvetica" w:cs="Helvetica"/>
          <w:color w:val="333333"/>
          <w:sz w:val="21"/>
          <w:szCs w:val="21"/>
          <w:shd w:val="clear" w:color="auto" w:fill="FFFFFF"/>
          <w:lang w:bidi="ar-EG"/>
        </w:rPr>
        <w:t xml:space="preserve">    R2, [R0]</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ADR</w:t>
      </w:r>
      <w:r w:rsidR="003E55C4">
        <w:rPr>
          <w:rFonts w:ascii="Helvetica" w:hAnsi="Helvetica" w:cs="Helvetica"/>
          <w:color w:val="333333"/>
          <w:sz w:val="21"/>
          <w:szCs w:val="21"/>
          <w:shd w:val="clear" w:color="auto" w:fill="FFFFFF"/>
          <w:lang w:bidi="ar-EG"/>
        </w:rPr>
        <w:t xml:space="preserve">     R3, Result               </w:t>
      </w:r>
      <w:r w:rsidR="00BD0F8B">
        <w:rPr>
          <w:rFonts w:ascii="Helvetica" w:hAnsi="Helvetica" w:cs="Helvetica"/>
          <w:color w:val="333333"/>
          <w:sz w:val="21"/>
          <w:szCs w:val="21"/>
          <w:shd w:val="clear" w:color="auto" w:fill="FFFFFF"/>
          <w:lang w:bidi="ar-EG"/>
        </w:rPr>
        <w:t xml:space="preserve"> </w:t>
      </w:r>
      <w:r>
        <w:rPr>
          <w:rFonts w:ascii="Helvetica" w:hAnsi="Helvetica" w:cs="Helvetica"/>
          <w:color w:val="333333"/>
          <w:sz w:val="21"/>
          <w:szCs w:val="21"/>
          <w:shd w:val="clear" w:color="auto" w:fill="FFFFFF"/>
          <w:lang w:bidi="ar-EG"/>
        </w:rPr>
        <w:t xml:space="preserve"> </w:t>
      </w:r>
      <w:r w:rsidR="003E55C4">
        <w:rPr>
          <w:rFonts w:ascii="Helvetica" w:hAnsi="Helvetica" w:cs="Helvetica"/>
          <w:color w:val="333333"/>
          <w:sz w:val="21"/>
          <w:szCs w:val="21"/>
          <w:shd w:val="clear" w:color="auto" w:fill="FFFFFF"/>
          <w:lang w:bidi="ar-EG"/>
        </w:rPr>
        <w:t>;the address where we want to store the answer</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 xml:space="preserve">STR </w:t>
      </w:r>
      <w:r w:rsidR="003E55C4">
        <w:rPr>
          <w:rFonts w:ascii="Helvetica" w:hAnsi="Helvetica" w:cs="Helvetica"/>
          <w:color w:val="333333"/>
          <w:sz w:val="21"/>
          <w:szCs w:val="21"/>
          <w:shd w:val="clear" w:color="auto" w:fill="FFFFFF"/>
          <w:lang w:bidi="ar-EG"/>
        </w:rPr>
        <w:t xml:space="preserve">     R2,[R3]           </w:t>
      </w:r>
      <w:r>
        <w:rPr>
          <w:rFonts w:ascii="Helvetica" w:hAnsi="Helvetica" w:cs="Helvetica"/>
          <w:color w:val="333333"/>
          <w:sz w:val="21"/>
          <w:szCs w:val="21"/>
          <w:shd w:val="clear" w:color="auto" w:fill="FFFFFF"/>
          <w:lang w:bidi="ar-EG"/>
        </w:rPr>
        <w:t xml:space="preserve">        </w:t>
      </w:r>
      <w:r w:rsidR="003E55C4">
        <w:rPr>
          <w:rFonts w:ascii="Helvetica" w:hAnsi="Helvetica" w:cs="Helvetica"/>
          <w:color w:val="333333"/>
          <w:sz w:val="21"/>
          <w:szCs w:val="21"/>
          <w:shd w:val="clear" w:color="auto" w:fill="FFFFFF"/>
          <w:lang w:bidi="ar-EG"/>
        </w:rPr>
        <w:t xml:space="preserve"> </w:t>
      </w:r>
      <w:r w:rsidR="00BD0F8B">
        <w:rPr>
          <w:rFonts w:ascii="Helvetica" w:hAnsi="Helvetica" w:cs="Helvetica"/>
          <w:color w:val="333333"/>
          <w:sz w:val="21"/>
          <w:szCs w:val="21"/>
          <w:shd w:val="clear" w:color="auto" w:fill="FFFFFF"/>
          <w:lang w:bidi="ar-EG"/>
        </w:rPr>
        <w:t xml:space="preserve"> </w:t>
      </w:r>
      <w:r w:rsidR="003E55C4">
        <w:rPr>
          <w:rFonts w:ascii="Helvetica" w:hAnsi="Helvetica" w:cs="Helvetica"/>
          <w:color w:val="333333"/>
          <w:sz w:val="21"/>
          <w:szCs w:val="21"/>
          <w:shd w:val="clear" w:color="auto" w:fill="FFFFFF"/>
          <w:lang w:bidi="ar-EG"/>
        </w:rPr>
        <w:t>;store the answer</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Pr="00C472D9">
        <w:rPr>
          <w:rFonts w:ascii="Helvetica" w:hAnsi="Helvetica" w:cs="Helvetica"/>
          <w:color w:val="F79646" w:themeColor="accent6"/>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 xml:space="preserve">SWI      </w:t>
      </w:r>
      <w:r w:rsidR="003E55C4">
        <w:rPr>
          <w:rFonts w:ascii="Helvetica" w:hAnsi="Helvetica" w:cs="Helvetica"/>
          <w:color w:val="333333"/>
          <w:sz w:val="21"/>
          <w:szCs w:val="21"/>
          <w:shd w:val="clear" w:color="auto" w:fill="FFFFFF"/>
          <w:lang w:bidi="ar-EG"/>
        </w:rPr>
        <w:t>&amp;11</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lastRenderedPageBreak/>
        <w:t xml:space="preserve">        </w:t>
      </w:r>
      <w:r w:rsidR="003E55C4" w:rsidRPr="00C472D9">
        <w:rPr>
          <w:rFonts w:ascii="Helvetica" w:hAnsi="Helvetica" w:cs="Helvetica"/>
          <w:color w:val="F79646" w:themeColor="accent6"/>
          <w:sz w:val="21"/>
          <w:szCs w:val="21"/>
          <w:shd w:val="clear" w:color="auto" w:fill="FFFFFF"/>
          <w:lang w:bidi="ar-EG"/>
        </w:rPr>
        <w:t>AREA</w:t>
      </w:r>
      <w:r w:rsidR="003E55C4">
        <w:rPr>
          <w:rFonts w:ascii="Helvetica" w:hAnsi="Helvetica" w:cs="Helvetica"/>
          <w:color w:val="333333"/>
          <w:sz w:val="21"/>
          <w:szCs w:val="21"/>
          <w:shd w:val="clear" w:color="auto" w:fill="FFFFFF"/>
          <w:lang w:bidi="ar-EG"/>
        </w:rPr>
        <w:t xml:space="preserve">    DataTable, DATA</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 xml:space="preserve">DCD </w:t>
      </w:r>
      <w:r w:rsidR="003E55C4">
        <w:rPr>
          <w:rFonts w:ascii="Helvetica" w:hAnsi="Helvetica" w:cs="Helvetica"/>
          <w:color w:val="333333"/>
          <w:sz w:val="21"/>
          <w:szCs w:val="21"/>
          <w:shd w:val="clear" w:color="auto" w:fill="FFFFFF"/>
          <w:lang w:bidi="ar-EG"/>
        </w:rPr>
        <w:t xml:space="preserve">          </w:t>
      </w:r>
      <w:r>
        <w:rPr>
          <w:rFonts w:ascii="Helvetica" w:hAnsi="Helvetica" w:cs="Helvetica"/>
          <w:color w:val="333333"/>
          <w:sz w:val="21"/>
          <w:szCs w:val="21"/>
          <w:shd w:val="clear" w:color="auto" w:fill="FFFFFF"/>
          <w:lang w:bidi="ar-EG"/>
        </w:rPr>
        <w:t xml:space="preserve"> </w:t>
      </w:r>
      <w:r w:rsidR="003E55C4">
        <w:rPr>
          <w:rFonts w:ascii="Helvetica" w:hAnsi="Helvetica" w:cs="Helvetica"/>
          <w:color w:val="333333"/>
          <w:sz w:val="21"/>
          <w:szCs w:val="21"/>
          <w:shd w:val="clear" w:color="auto" w:fill="FFFFFF"/>
          <w:lang w:bidi="ar-EG"/>
        </w:rPr>
        <w:t>1                ;0! = 1   ;the data table containing the factorials</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 xml:space="preserve">DCD </w:t>
      </w:r>
      <w:r w:rsidR="003E55C4">
        <w:rPr>
          <w:rFonts w:ascii="Helvetica" w:hAnsi="Helvetica" w:cs="Helvetica"/>
          <w:color w:val="333333"/>
          <w:sz w:val="21"/>
          <w:szCs w:val="21"/>
          <w:shd w:val="clear" w:color="auto" w:fill="FFFFFF"/>
          <w:lang w:bidi="ar-EG"/>
        </w:rPr>
        <w:t xml:space="preserve">           1                ;1! =1</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DCD</w:t>
      </w:r>
      <w:r w:rsidR="003E55C4">
        <w:rPr>
          <w:rFonts w:ascii="Helvetica" w:hAnsi="Helvetica" w:cs="Helvetica"/>
          <w:color w:val="333333"/>
          <w:sz w:val="21"/>
          <w:szCs w:val="21"/>
          <w:shd w:val="clear" w:color="auto" w:fill="FFFFFF"/>
          <w:lang w:bidi="ar-EG"/>
        </w:rPr>
        <w:t xml:space="preserve">            2                ;2!=2</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DCD</w:t>
      </w:r>
      <w:r w:rsidR="003E55C4">
        <w:rPr>
          <w:rFonts w:ascii="Helvetica" w:hAnsi="Helvetica" w:cs="Helvetica"/>
          <w:color w:val="333333"/>
          <w:sz w:val="21"/>
          <w:szCs w:val="21"/>
          <w:shd w:val="clear" w:color="auto" w:fill="FFFFFF"/>
          <w:lang w:bidi="ar-EG"/>
        </w:rPr>
        <w:t xml:space="preserve">            6                ;3!=6</w:t>
      </w:r>
    </w:p>
    <w:p w:rsidR="003E55C4" w:rsidRDefault="00C472D9">
      <w:pPr>
        <w:rPr>
          <w:rFonts w:ascii="Helvetica" w:hAnsi="Helvetica" w:cs="Helvetica"/>
          <w:color w:val="333333"/>
          <w:sz w:val="21"/>
          <w:szCs w:val="21"/>
          <w:shd w:val="clear" w:color="auto" w:fill="FFFFFF"/>
          <w:lang w:bidi="ar-EG"/>
        </w:rPr>
      </w:pPr>
      <w:r>
        <w:rPr>
          <w:rFonts w:ascii="Helvetica" w:hAnsi="Helvetica" w:cs="Helvetica"/>
          <w:color w:val="333333"/>
          <w:sz w:val="21"/>
          <w:szCs w:val="21"/>
          <w:shd w:val="clear" w:color="auto" w:fill="FFFFFF"/>
          <w:lang w:bidi="ar-EG"/>
        </w:rPr>
        <w:t xml:space="preserve">        </w:t>
      </w:r>
      <w:r w:rsidR="003E55C4" w:rsidRPr="00C472D9">
        <w:rPr>
          <w:rFonts w:ascii="Helvetica" w:hAnsi="Helvetica" w:cs="Helvetica"/>
          <w:color w:val="F79646" w:themeColor="accent6"/>
          <w:sz w:val="21"/>
          <w:szCs w:val="21"/>
          <w:shd w:val="clear" w:color="auto" w:fill="FFFFFF"/>
          <w:lang w:bidi="ar-EG"/>
        </w:rPr>
        <w:t>DCD</w:t>
      </w:r>
      <w:r w:rsidR="003E55C4">
        <w:rPr>
          <w:rFonts w:ascii="Helvetica" w:hAnsi="Helvetica" w:cs="Helvetica"/>
          <w:color w:val="333333"/>
          <w:sz w:val="21"/>
          <w:szCs w:val="21"/>
          <w:shd w:val="clear" w:color="auto" w:fill="FFFFFF"/>
          <w:lang w:bidi="ar-EG"/>
        </w:rPr>
        <w:t xml:space="preserve">            24              ;4! = 24</w:t>
      </w:r>
    </w:p>
    <w:p w:rsidR="00B17BBA"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 xml:space="preserve">DCD </w:t>
      </w:r>
      <w:r>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120</w:t>
      </w:r>
      <w:r w:rsidR="00B17BBA">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;5! = 120</w:t>
      </w:r>
      <w:r w:rsidR="00B17BBA">
        <w:rPr>
          <w:rFonts w:ascii="Helvetica" w:hAnsi="Helvetica" w:cs="Helvetica"/>
          <w:color w:val="333333"/>
          <w:sz w:val="21"/>
          <w:szCs w:val="21"/>
          <w:shd w:val="clear" w:color="auto" w:fill="FFFFFF"/>
        </w:rPr>
        <w:t xml:space="preserve">                               </w:t>
      </w:r>
    </w:p>
    <w:p w:rsidR="0071778B"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DCD</w:t>
      </w:r>
      <w:r w:rsidR="003E55C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 xml:space="preserve">720 </w:t>
      </w:r>
      <w:r>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;6! =720</w:t>
      </w:r>
    </w:p>
    <w:p w:rsidR="00C472D9"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DCD</w:t>
      </w:r>
      <w:r w:rsidR="003E55C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 xml:space="preserve">5040  </w:t>
      </w:r>
      <w:r>
        <w:rPr>
          <w:rFonts w:ascii="Helvetica" w:hAnsi="Helvetica" w:cs="Helvetica"/>
          <w:color w:val="333333"/>
          <w:sz w:val="21"/>
          <w:szCs w:val="21"/>
          <w:shd w:val="clear" w:color="auto" w:fill="FFFFFF"/>
        </w:rPr>
        <w:t xml:space="preserve">        ;7! = 5040</w:t>
      </w:r>
    </w:p>
    <w:p w:rsidR="00C472D9"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Value</w:t>
      </w:r>
    </w:p>
    <w:p w:rsidR="003E55C4"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DCB</w:t>
      </w:r>
      <w:r>
        <w:rPr>
          <w:rFonts w:ascii="Helvetica" w:hAnsi="Helvetica" w:cs="Helvetica"/>
          <w:color w:val="333333"/>
          <w:sz w:val="21"/>
          <w:szCs w:val="21"/>
          <w:shd w:val="clear" w:color="auto" w:fill="FFFFFF"/>
        </w:rPr>
        <w:t xml:space="preserve">           </w:t>
      </w:r>
      <w:r w:rsidR="003E55C4">
        <w:rPr>
          <w:rFonts w:ascii="Helvetica" w:hAnsi="Helvetica" w:cs="Helvetica"/>
          <w:color w:val="333333"/>
          <w:sz w:val="21"/>
          <w:szCs w:val="21"/>
          <w:shd w:val="clear" w:color="auto" w:fill="FFFFFF"/>
        </w:rPr>
        <w:t>5</w:t>
      </w:r>
    </w:p>
    <w:p w:rsidR="003E55C4"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ALLGN</w:t>
      </w:r>
    </w:p>
    <w:p w:rsidR="00C472D9"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Result</w:t>
      </w:r>
    </w:p>
    <w:p w:rsidR="003E55C4" w:rsidRDefault="00C472D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3E55C4" w:rsidRPr="00C472D9">
        <w:rPr>
          <w:rFonts w:ascii="Helvetica" w:hAnsi="Helvetica" w:cs="Helvetica"/>
          <w:color w:val="F79646" w:themeColor="accent6"/>
          <w:sz w:val="21"/>
          <w:szCs w:val="21"/>
          <w:shd w:val="clear" w:color="auto" w:fill="FFFFFF"/>
        </w:rPr>
        <w:t>DCW</w:t>
      </w:r>
      <w:r w:rsidR="003E55C4">
        <w:rPr>
          <w:rFonts w:ascii="Helvetica" w:hAnsi="Helvetica" w:cs="Helvetica"/>
          <w:color w:val="333333"/>
          <w:sz w:val="21"/>
          <w:szCs w:val="21"/>
          <w:shd w:val="clear" w:color="auto" w:fill="FFFFFF"/>
        </w:rPr>
        <w:t xml:space="preserve">        0</w:t>
      </w:r>
    </w:p>
    <w:p w:rsidR="003E55C4" w:rsidRDefault="003E55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Pr="00C472D9">
        <w:rPr>
          <w:rFonts w:ascii="Helvetica" w:hAnsi="Helvetica" w:cs="Helvetica"/>
          <w:color w:val="F79646" w:themeColor="accent6"/>
          <w:sz w:val="21"/>
          <w:szCs w:val="21"/>
          <w:shd w:val="clear" w:color="auto" w:fill="FFFFFF"/>
        </w:rPr>
        <w:t>END</w:t>
      </w:r>
    </w:p>
    <w:p w:rsidR="00027EC4" w:rsidRDefault="00BD0F8B">
      <w:pPr>
        <w:rPr>
          <w:rFonts w:ascii="Helvetica" w:hAnsi="Helvetica" w:cs="Helvetica"/>
          <w:color w:val="F79646" w:themeColor="accent6"/>
          <w:sz w:val="36"/>
          <w:szCs w:val="36"/>
          <w:shd w:val="clear" w:color="auto" w:fill="FFFFFF"/>
        </w:rPr>
      </w:pPr>
      <w:r>
        <w:rPr>
          <w:rFonts w:ascii="Helvetica" w:hAnsi="Helvetica" w:cs="Helvetica"/>
          <w:color w:val="333333"/>
          <w:sz w:val="21"/>
          <w:szCs w:val="21"/>
          <w:shd w:val="clear" w:color="auto" w:fill="FFFFFF"/>
        </w:rPr>
        <w:t xml:space="preserve">                                        </w:t>
      </w:r>
      <w:r w:rsidR="00AE26F2">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sidRPr="00AE26F2">
        <w:rPr>
          <w:rFonts w:ascii="Helvetica" w:hAnsi="Helvetica" w:cs="Helvetica"/>
          <w:color w:val="F79646" w:themeColor="accent6"/>
          <w:sz w:val="36"/>
          <w:szCs w:val="36"/>
          <w:shd w:val="clear" w:color="auto" w:fill="FFFFFF"/>
        </w:rPr>
        <w:t>Input and Output of second program</w:t>
      </w:r>
    </w:p>
    <w:p w:rsidR="00AE26F2" w:rsidRPr="00AE26F2" w:rsidRDefault="00AE26F2">
      <w:pPr>
        <w:rPr>
          <w:rFonts w:ascii="Helvetica" w:hAnsi="Helvetica" w:cs="Helvetica" w:hint="cs"/>
          <w:color w:val="333333"/>
          <w:sz w:val="36"/>
          <w:szCs w:val="36"/>
          <w:shd w:val="clear" w:color="auto" w:fill="FFFFFF"/>
          <w:rtl/>
          <w:lang w:bidi="ar-EG"/>
        </w:rPr>
      </w:pP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Input:   FTABLE = 0001  (0!= 1)</w:t>
      </w: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=0001 (1!=1)</w:t>
      </w: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=002  (2!=2)</w:t>
      </w:r>
    </w:p>
    <w:p w:rsidR="00027EC4" w:rsidRDefault="00AE26F2"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=006(3!=6)</w:t>
      </w: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AE26F2">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=0018(4!=24)</w:t>
      </w:r>
    </w:p>
    <w:p w:rsidR="00027EC4" w:rsidRDefault="00AE26F2"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=0078(5!=120)</w:t>
      </w:r>
    </w:p>
    <w:p w:rsidR="00027EC4" w:rsidRDefault="00AE26F2"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=02D0(6!=720)</w:t>
      </w:r>
    </w:p>
    <w:p w:rsidR="00027EC4" w:rsidRDefault="00AE26F2"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27EC4">
        <w:rPr>
          <w:rFonts w:ascii="Helvetica" w:hAnsi="Helvetica" w:cs="Helvetica"/>
          <w:color w:val="333333"/>
          <w:sz w:val="21"/>
          <w:szCs w:val="21"/>
          <w:shd w:val="clear" w:color="auto" w:fill="FFFFFF"/>
        </w:rPr>
        <w:t>=13B0(7!=5040)</w:t>
      </w: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Value=05</w:t>
      </w:r>
    </w:p>
    <w:p w:rsidR="00027EC4" w:rsidRDefault="00027EC4" w:rsidP="00027EC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Output           Result =0078 (5! = 120)</w:t>
      </w:r>
    </w:p>
    <w:p w:rsidR="00027EC4" w:rsidRDefault="00027EC4">
      <w:pPr>
        <w:rPr>
          <w:rFonts w:ascii="Helvetica" w:hAnsi="Helvetica" w:cs="Helvetica"/>
          <w:color w:val="333333"/>
          <w:sz w:val="21"/>
          <w:szCs w:val="21"/>
          <w:shd w:val="clear" w:color="auto" w:fill="FFFFFF"/>
        </w:rPr>
      </w:pPr>
    </w:p>
    <w:p w:rsidR="00B6380F" w:rsidRDefault="00B6380F">
      <w:r w:rsidRPr="00AE26F2">
        <w:rPr>
          <w:color w:val="F79646" w:themeColor="accent6"/>
          <w:sz w:val="32"/>
          <w:szCs w:val="32"/>
        </w:rPr>
        <w:t>DATA</w:t>
      </w:r>
      <w:r>
        <w:t xml:space="preserve"> </w:t>
      </w:r>
      <w:r w:rsidR="00AE26F2">
        <w:t xml:space="preserve"> </w:t>
      </w:r>
      <w:r>
        <w:t>:</w:t>
      </w:r>
      <w:r>
        <w:t>Contains data, not instructions. READWRITE is the default</w:t>
      </w:r>
    </w:p>
    <w:p w:rsidR="00B6380F" w:rsidRDefault="004965FA">
      <w:pPr>
        <w:rPr>
          <w:rFonts w:ascii="Helvetica" w:hAnsi="Helvetica" w:cs="Helvetica"/>
          <w:color w:val="333333"/>
          <w:sz w:val="21"/>
          <w:szCs w:val="21"/>
          <w:shd w:val="clear" w:color="auto" w:fill="FFFFFF"/>
        </w:rPr>
      </w:pPr>
      <w:r w:rsidRPr="001D7B0E">
        <w:rPr>
          <w:rStyle w:val="HTMLCode"/>
          <w:rFonts w:eastAsiaTheme="minorHAnsi"/>
          <w:color w:val="F79646" w:themeColor="accent6"/>
          <w:sz w:val="32"/>
          <w:szCs w:val="32"/>
          <w:shd w:val="clear" w:color="auto" w:fill="E0E0E0"/>
        </w:rPr>
        <w:t>DCW</w:t>
      </w:r>
      <w:r w:rsidR="001D7B0E">
        <w:rPr>
          <w:rStyle w:val="HTMLCode"/>
          <w:rFonts w:eastAsiaTheme="minorHAnsi"/>
          <w:color w:val="F79646" w:themeColor="accent6"/>
          <w:sz w:val="32"/>
          <w:szCs w:val="32"/>
          <w:shd w:val="clear" w:color="auto" w:fill="E0E0E0"/>
        </w:rPr>
        <w:t>:</w:t>
      </w:r>
      <w:r>
        <w:rPr>
          <w:rFonts w:ascii="Helvetica" w:hAnsi="Helvetica" w:cs="Helvetica"/>
          <w:color w:val="333333"/>
          <w:sz w:val="21"/>
          <w:szCs w:val="21"/>
          <w:shd w:val="clear" w:color="auto" w:fill="FFFFFF"/>
        </w:rPr>
        <w:t> inserts a byte of padding before the first defined halfword if necessary to achieve two-byte alignment</w:t>
      </w:r>
      <w:r w:rsidR="009D6059">
        <w:rPr>
          <w:rFonts w:ascii="Helvetica" w:hAnsi="Helvetica" w:cs="Helvetica"/>
          <w:color w:val="333333"/>
          <w:sz w:val="21"/>
          <w:szCs w:val="21"/>
          <w:shd w:val="clear" w:color="auto" w:fill="FFFFFF"/>
        </w:rPr>
        <w:t>.</w:t>
      </w:r>
    </w:p>
    <w:p w:rsidR="00AE26F2" w:rsidRPr="00AE26F2" w:rsidRDefault="00AE26F2" w:rsidP="00AE26F2">
      <w:pPr>
        <w:shd w:val="clear" w:color="auto" w:fill="FFFFFF"/>
        <w:spacing w:before="0" w:beforeAutospacing="0" w:after="0" w:afterAutospacing="0"/>
        <w:jc w:val="left"/>
        <w:rPr>
          <w:rFonts w:ascii="Helvetica" w:eastAsia="Times New Roman" w:hAnsi="Helvetica" w:cs="Helvetica"/>
          <w:noProof w:val="0"/>
          <w:color w:val="333333"/>
          <w:sz w:val="21"/>
          <w:szCs w:val="21"/>
        </w:rPr>
      </w:pPr>
      <w:r w:rsidRPr="00AE26F2">
        <w:rPr>
          <w:rFonts w:ascii="Helvetica" w:eastAsia="Times New Roman" w:hAnsi="Helvetica" w:cs="Helvetica"/>
          <w:noProof w:val="0"/>
          <w:color w:val="F79646" w:themeColor="accent6"/>
          <w:sz w:val="32"/>
          <w:szCs w:val="32"/>
        </w:rPr>
        <w:lastRenderedPageBreak/>
        <w:t>If </w:t>
      </w:r>
      <w:r w:rsidRPr="001D7B0E">
        <w:rPr>
          <w:rFonts w:ascii="Courier New" w:eastAsia="Times New Roman" w:hAnsi="Courier New" w:cs="Courier New"/>
          <w:noProof w:val="0"/>
          <w:color w:val="F79646" w:themeColor="accent6"/>
          <w:sz w:val="32"/>
          <w:szCs w:val="32"/>
          <w:shd w:val="clear" w:color="auto" w:fill="E0E0E0"/>
        </w:rPr>
        <w:t>DCB</w:t>
      </w:r>
      <w:r w:rsidRPr="00AE26F2">
        <w:rPr>
          <w:rFonts w:ascii="Helvetica" w:eastAsia="Times New Roman" w:hAnsi="Helvetica" w:cs="Helvetica"/>
          <w:noProof w:val="0"/>
          <w:color w:val="F79646" w:themeColor="accent6"/>
          <w:sz w:val="21"/>
          <w:szCs w:val="21"/>
        </w:rPr>
        <w:t> </w:t>
      </w:r>
      <w:r w:rsidRPr="00AE26F2">
        <w:rPr>
          <w:rFonts w:ascii="Helvetica" w:eastAsia="Times New Roman" w:hAnsi="Helvetica" w:cs="Helvetica"/>
          <w:noProof w:val="0"/>
          <w:color w:val="333333"/>
          <w:sz w:val="21"/>
          <w:szCs w:val="21"/>
        </w:rPr>
        <w:t>is followed by an instruction, use an</w:t>
      </w:r>
      <w:r w:rsidRPr="00AE26F2">
        <w:rPr>
          <w:rFonts w:ascii="Helvetica" w:eastAsia="Times New Roman" w:hAnsi="Helvetica" w:cs="Helvetica"/>
          <w:noProof w:val="0"/>
          <w:color w:val="F79646" w:themeColor="accent6"/>
          <w:sz w:val="32"/>
          <w:szCs w:val="32"/>
        </w:rPr>
        <w:t> </w:t>
      </w:r>
      <w:r w:rsidRPr="001D7B0E">
        <w:rPr>
          <w:rFonts w:ascii="Courier New" w:eastAsia="Times New Roman" w:hAnsi="Courier New" w:cs="Courier New"/>
          <w:noProof w:val="0"/>
          <w:color w:val="F79646" w:themeColor="accent6"/>
          <w:sz w:val="32"/>
          <w:szCs w:val="32"/>
          <w:shd w:val="clear" w:color="auto" w:fill="E0E0E0"/>
        </w:rPr>
        <w:t>ALIGN</w:t>
      </w:r>
      <w:r w:rsidRPr="00AE26F2">
        <w:rPr>
          <w:rFonts w:ascii="Helvetica" w:eastAsia="Times New Roman" w:hAnsi="Helvetica" w:cs="Helvetica"/>
          <w:noProof w:val="0"/>
          <w:color w:val="F79646" w:themeColor="accent6"/>
          <w:sz w:val="21"/>
          <w:szCs w:val="21"/>
        </w:rPr>
        <w:t> </w:t>
      </w:r>
      <w:r w:rsidRPr="00AE26F2">
        <w:rPr>
          <w:rFonts w:ascii="Helvetica" w:eastAsia="Times New Roman" w:hAnsi="Helvetica" w:cs="Helvetica"/>
          <w:noProof w:val="0"/>
          <w:color w:val="333333"/>
          <w:sz w:val="21"/>
          <w:szCs w:val="21"/>
        </w:rPr>
        <w:t>directive to ensure that the instruction is aligned.</w:t>
      </w:r>
    </w:p>
    <w:p w:rsidR="00AE26F2" w:rsidRDefault="00AE26F2" w:rsidP="00AE26F2">
      <w:pPr>
        <w:shd w:val="clear" w:color="auto" w:fill="FFFFFF"/>
        <w:spacing w:before="0" w:beforeAutospacing="0" w:after="0" w:afterAutospacing="0"/>
        <w:jc w:val="left"/>
        <w:rPr>
          <w:rFonts w:ascii="Helvetica" w:eastAsia="Times New Roman" w:hAnsi="Helvetica" w:cs="Helvetica"/>
          <w:noProof w:val="0"/>
          <w:color w:val="333333"/>
          <w:sz w:val="21"/>
          <w:szCs w:val="21"/>
        </w:rPr>
      </w:pPr>
      <w:r w:rsidRPr="00AE26F2">
        <w:rPr>
          <w:rFonts w:ascii="Courier New" w:eastAsia="Times New Roman" w:hAnsi="Courier New" w:cs="Courier New"/>
          <w:noProof w:val="0"/>
          <w:color w:val="000000"/>
          <w:sz w:val="18"/>
          <w:szCs w:val="18"/>
          <w:shd w:val="clear" w:color="auto" w:fill="E0E0E0"/>
        </w:rPr>
        <w:t>=</w:t>
      </w:r>
      <w:r w:rsidRPr="00AE26F2">
        <w:rPr>
          <w:rFonts w:ascii="Helvetica" w:eastAsia="Times New Roman" w:hAnsi="Helvetica" w:cs="Helvetica"/>
          <w:noProof w:val="0"/>
          <w:color w:val="333333"/>
          <w:sz w:val="21"/>
          <w:szCs w:val="21"/>
        </w:rPr>
        <w:t> is a synonym for </w:t>
      </w:r>
      <w:r w:rsidRPr="00AE26F2">
        <w:rPr>
          <w:rFonts w:ascii="Courier New" w:eastAsia="Times New Roman" w:hAnsi="Courier New" w:cs="Courier New"/>
          <w:noProof w:val="0"/>
          <w:color w:val="000000"/>
          <w:sz w:val="18"/>
          <w:szCs w:val="18"/>
          <w:shd w:val="clear" w:color="auto" w:fill="E0E0E0"/>
        </w:rPr>
        <w:t>DCB</w:t>
      </w:r>
      <w:r w:rsidRPr="00AE26F2">
        <w:rPr>
          <w:rFonts w:ascii="Helvetica" w:eastAsia="Times New Roman" w:hAnsi="Helvetica" w:cs="Helvetica"/>
          <w:noProof w:val="0"/>
          <w:color w:val="333333"/>
          <w:sz w:val="21"/>
          <w:szCs w:val="21"/>
        </w:rPr>
        <w:t>.</w:t>
      </w:r>
    </w:p>
    <w:p w:rsidR="00AE26F2" w:rsidRDefault="00AE26F2" w:rsidP="00AE26F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HTMLCode"/>
          <w:rFonts w:eastAsiaTheme="minorHAnsi"/>
          <w:color w:val="000000"/>
          <w:sz w:val="18"/>
          <w:szCs w:val="18"/>
          <w:shd w:val="clear" w:color="auto" w:fill="E0E0E0"/>
        </w:rPr>
        <w:t>ALIGN</w:t>
      </w:r>
      <w:r>
        <w:rPr>
          <w:rFonts w:ascii="Helvetica" w:hAnsi="Helvetica" w:cs="Helvetica"/>
          <w:color w:val="333333"/>
          <w:sz w:val="21"/>
          <w:szCs w:val="21"/>
          <w:shd w:val="clear" w:color="auto" w:fill="FFFFFF"/>
        </w:rPr>
        <w:t xml:space="preserve"> directive aligns the current location to a specified boundary by padding with zeros </w:t>
      </w:r>
    </w:p>
    <w:p w:rsidR="00AE26F2" w:rsidRPr="00AE26F2" w:rsidRDefault="00AE26F2" w:rsidP="00AE26F2">
      <w:pPr>
        <w:shd w:val="clear" w:color="auto" w:fill="FFFFFF"/>
        <w:spacing w:before="0" w:beforeAutospacing="0" w:after="0" w:afterAutospacing="0"/>
        <w:jc w:val="left"/>
        <w:rPr>
          <w:rFonts w:ascii="Helvetica" w:eastAsia="Times New Roman" w:hAnsi="Helvetica" w:cs="Helvetica"/>
          <w:noProof w:val="0"/>
          <w:color w:val="333333"/>
          <w:sz w:val="21"/>
          <w:szCs w:val="21"/>
        </w:rPr>
      </w:pPr>
    </w:p>
    <w:p w:rsidR="00AE26F2" w:rsidRPr="00433897" w:rsidRDefault="00433897">
      <w:pPr>
        <w:rPr>
          <w:rFonts w:ascii="Helvetica" w:hAnsi="Helvetica" w:cs="Helvetica"/>
          <w:color w:val="333333"/>
          <w:sz w:val="32"/>
          <w:szCs w:val="32"/>
          <w:shd w:val="clear" w:color="auto" w:fill="FFFFFF"/>
        </w:rPr>
      </w:pPr>
      <w:r>
        <w:rPr>
          <w:rFonts w:ascii="Helvetica" w:hAnsi="Helvetica" w:cs="Helvetica"/>
          <w:color w:val="333333"/>
          <w:sz w:val="21"/>
          <w:szCs w:val="21"/>
          <w:shd w:val="clear" w:color="auto" w:fill="FFFFFF"/>
        </w:rPr>
        <w:t xml:space="preserve">                                                        </w:t>
      </w:r>
      <w:r w:rsidRPr="00433897">
        <w:rPr>
          <w:rFonts w:ascii="Helvetica" w:hAnsi="Helvetica" w:cs="Helvetica"/>
          <w:color w:val="F79646" w:themeColor="accent6"/>
          <w:sz w:val="32"/>
          <w:szCs w:val="32"/>
          <w:shd w:val="clear" w:color="auto" w:fill="FFFFFF"/>
        </w:rPr>
        <w:t>Third program optamized factorial</w:t>
      </w:r>
    </w:p>
    <w:p w:rsidR="00433897" w:rsidRDefault="00433897" w:rsidP="0043389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Pr="00027EC4">
        <w:rPr>
          <w:rFonts w:ascii="Helvetica" w:hAnsi="Helvetica" w:cs="Helvetica"/>
          <w:color w:val="F79646" w:themeColor="accent6"/>
          <w:sz w:val="21"/>
          <w:szCs w:val="21"/>
          <w:shd w:val="clear" w:color="auto" w:fill="FFFFFF"/>
        </w:rPr>
        <w:t xml:space="preserve"> </w:t>
      </w:r>
      <w:r w:rsidR="000E4C1B">
        <w:rPr>
          <w:rFonts w:ascii="Helvetica" w:hAnsi="Helvetica" w:cs="Helvetica"/>
          <w:color w:val="F79646" w:themeColor="accent6"/>
          <w:sz w:val="21"/>
          <w:szCs w:val="21"/>
          <w:shd w:val="clear" w:color="auto" w:fill="FFFFFF"/>
        </w:rPr>
        <w:t xml:space="preserve">                    </w:t>
      </w:r>
      <w:r w:rsidRPr="00027EC4">
        <w:rPr>
          <w:rFonts w:ascii="Helvetica" w:hAnsi="Helvetica" w:cs="Helvetica"/>
          <w:color w:val="F79646" w:themeColor="accent6"/>
          <w:sz w:val="21"/>
          <w:szCs w:val="21"/>
          <w:shd w:val="clear" w:color="auto" w:fill="FFFFFF"/>
        </w:rPr>
        <w:t xml:space="preserve">TTL </w:t>
      </w:r>
      <w:r>
        <w:rPr>
          <w:rFonts w:ascii="Helvetica" w:hAnsi="Helvetica" w:cs="Helvetica"/>
          <w:color w:val="333333"/>
          <w:sz w:val="21"/>
          <w:szCs w:val="21"/>
          <w:shd w:val="clear" w:color="auto" w:fill="FFFFFF"/>
        </w:rPr>
        <w:t>factorial</w:t>
      </w:r>
    </w:p>
    <w:p w:rsidR="00433897" w:rsidRDefault="00433897" w:rsidP="0043389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E4C1B">
        <w:rPr>
          <w:rFonts w:ascii="Helvetica" w:hAnsi="Helvetica" w:cs="Helvetica"/>
          <w:color w:val="333333"/>
          <w:sz w:val="21"/>
          <w:szCs w:val="21"/>
          <w:shd w:val="clear" w:color="auto" w:fill="FFFFFF"/>
        </w:rPr>
        <w:t xml:space="preserve">                    </w:t>
      </w:r>
      <w:r w:rsidRPr="00027EC4">
        <w:rPr>
          <w:rFonts w:ascii="Helvetica" w:hAnsi="Helvetica" w:cs="Helvetica"/>
          <w:color w:val="F79646" w:themeColor="accent6"/>
          <w:sz w:val="21"/>
          <w:szCs w:val="21"/>
          <w:shd w:val="clear" w:color="auto" w:fill="FFFFFF"/>
        </w:rPr>
        <w:t>AREA</w:t>
      </w:r>
      <w:r>
        <w:rPr>
          <w:rFonts w:ascii="Helvetica" w:hAnsi="Helvetica" w:cs="Helvetica"/>
          <w:color w:val="333333"/>
          <w:sz w:val="21"/>
          <w:szCs w:val="21"/>
          <w:shd w:val="clear" w:color="auto" w:fill="FFFFFF"/>
        </w:rPr>
        <w:t xml:space="preserve"> program,CODE, READONLY</w:t>
      </w:r>
    </w:p>
    <w:p w:rsidR="009D6059" w:rsidRDefault="0043389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0E4C1B">
        <w:rPr>
          <w:rFonts w:ascii="Helvetica" w:hAnsi="Helvetica" w:cs="Helvetica"/>
          <w:color w:val="333333"/>
          <w:sz w:val="21"/>
          <w:szCs w:val="21"/>
          <w:shd w:val="clear" w:color="auto" w:fill="FFFFFF"/>
        </w:rPr>
        <w:t xml:space="preserve">                    </w:t>
      </w:r>
      <w:r w:rsidRPr="00027EC4">
        <w:rPr>
          <w:rFonts w:ascii="Helvetica" w:hAnsi="Helvetica" w:cs="Helvetica"/>
          <w:color w:val="F79646" w:themeColor="accent6"/>
          <w:sz w:val="21"/>
          <w:szCs w:val="21"/>
          <w:shd w:val="clear" w:color="auto" w:fill="FFFFFF"/>
        </w:rPr>
        <w:t>ENTRY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128"/>
      </w:tblGrid>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jc w:val="left"/>
              <w:rPr>
                <w:rFonts w:eastAsia="Times New Roman" w:cs="Times New Roman"/>
                <w:noProof w:val="0"/>
                <w:sz w:val="20"/>
                <w:szCs w:val="24"/>
              </w:rPr>
            </w:pPr>
          </w:p>
        </w:tc>
        <w:tc>
          <w:tcPr>
            <w:tcW w:w="0" w:type="auto"/>
            <w:shd w:val="clear" w:color="auto" w:fill="FFFFFF"/>
            <w:tcMar>
              <w:top w:w="0" w:type="dxa"/>
              <w:left w:w="150" w:type="dxa"/>
              <w:bottom w:w="0" w:type="dxa"/>
              <w:right w:w="150" w:type="dxa"/>
            </w:tcMar>
            <w:hideMark/>
          </w:tcPr>
          <w:p w:rsidR="0071778B"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433897">
              <w:rPr>
                <w:rFonts w:ascii="Consolas" w:eastAsia="Times New Roman" w:hAnsi="Consolas" w:cs="Consolas"/>
                <w:noProof w:val="0"/>
                <w:color w:val="24292E"/>
                <w:sz w:val="20"/>
                <w:szCs w:val="20"/>
              </w:rPr>
              <w:t xml:space="preserve">         </w:t>
            </w:r>
            <w:r w:rsidR="0071778B" w:rsidRPr="0071778B">
              <w:rPr>
                <w:rFonts w:ascii="Consolas" w:eastAsia="Times New Roman" w:hAnsi="Consolas" w:cs="Consolas"/>
                <w:noProof w:val="0"/>
                <w:color w:val="24292E"/>
                <w:sz w:val="20"/>
                <w:szCs w:val="20"/>
              </w:rPr>
              <w:t>; Assume R0 contains the input value,</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00433897" w:rsidRPr="00433897">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24292E"/>
                <w:sz w:val="20"/>
                <w:szCs w:val="20"/>
              </w:rPr>
              <w:t>; and R0 is also containing the return value</w:t>
            </w:r>
          </w:p>
        </w:tc>
      </w:tr>
      <w:tr w:rsidR="00433897" w:rsidRPr="0071778B" w:rsidTr="0071778B">
        <w:tc>
          <w:tcPr>
            <w:tcW w:w="750" w:type="dxa"/>
            <w:shd w:val="clear" w:color="auto" w:fill="FFFFFF"/>
            <w:noWrap/>
            <w:tcMar>
              <w:top w:w="0" w:type="dxa"/>
              <w:left w:w="150" w:type="dxa"/>
              <w:bottom w:w="0" w:type="dxa"/>
              <w:right w:w="150" w:type="dxa"/>
            </w:tcMar>
          </w:tcPr>
          <w:p w:rsidR="00433897"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tcPr>
          <w:p w:rsidR="00433897"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20"/>
                <w:szCs w:val="20"/>
              </w:rPr>
            </w:pP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0E4C1B" w:rsidP="0071778B">
            <w:pPr>
              <w:spacing w:before="0" w:beforeAutospacing="0" w:after="0" w:afterAutospacing="0" w:line="300" w:lineRule="atLeast"/>
              <w:jc w:val="left"/>
              <w:rPr>
                <w:rFonts w:ascii="Consolas" w:eastAsia="Times New Roman" w:hAnsi="Consolas" w:cs="Consolas"/>
                <w:noProof w:val="0"/>
                <w:color w:val="24292E"/>
                <w:sz w:val="20"/>
                <w:szCs w:val="20"/>
              </w:rPr>
            </w:pPr>
            <w:r>
              <w:rPr>
                <w:rFonts w:ascii="Consolas" w:eastAsia="Times New Roman" w:hAnsi="Consolas" w:cs="Consolas"/>
                <w:noProof w:val="0"/>
                <w:color w:val="24292E"/>
                <w:sz w:val="20"/>
                <w:szCs w:val="20"/>
              </w:rPr>
              <w:t xml:space="preserve">        </w:t>
            </w:r>
            <w:r w:rsidRPr="000E4C1B">
              <w:rPr>
                <w:rFonts w:ascii="Consolas" w:eastAsia="Times New Roman" w:hAnsi="Consolas" w:cs="Consolas"/>
                <w:noProof w:val="0"/>
                <w:color w:val="F79646" w:themeColor="accent6"/>
                <w:sz w:val="20"/>
                <w:szCs w:val="20"/>
              </w:rPr>
              <w:t xml:space="preserve"> </w:t>
            </w:r>
            <w:r w:rsidR="0071778B" w:rsidRPr="0071778B">
              <w:rPr>
                <w:rFonts w:ascii="Consolas" w:eastAsia="Times New Roman" w:hAnsi="Consolas" w:cs="Consolas"/>
                <w:noProof w:val="0"/>
                <w:color w:val="F79646" w:themeColor="accent6"/>
                <w:sz w:val="20"/>
                <w:szCs w:val="20"/>
              </w:rPr>
              <w:t xml:space="preserve">PUSH </w:t>
            </w:r>
            <w:r w:rsidR="0071778B" w:rsidRPr="0071778B">
              <w:rPr>
                <w:rFonts w:ascii="Consolas" w:eastAsia="Times New Roman" w:hAnsi="Consolas" w:cs="Consolas"/>
                <w:noProof w:val="0"/>
                <w:color w:val="24292E"/>
                <w:sz w:val="20"/>
                <w:szCs w:val="20"/>
              </w:rPr>
              <w:t>{R1,LR}</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MOV</w:t>
            </w:r>
            <w:r w:rsidRPr="0071778B">
              <w:rPr>
                <w:rFonts w:ascii="Consolas" w:eastAsia="Times New Roman" w:hAnsi="Consolas" w:cs="Consolas"/>
                <w:noProof w:val="0"/>
                <w:color w:val="24292E"/>
                <w:sz w:val="20"/>
                <w:szCs w:val="20"/>
              </w:rPr>
              <w:t xml:space="preserve"> R1,R0 </w:t>
            </w:r>
            <w:r w:rsidR="00180D7D">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24292E"/>
                <w:sz w:val="20"/>
                <w:szCs w:val="20"/>
              </w:rPr>
              <w:t>; R1 = n</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CMP</w:t>
            </w:r>
            <w:r w:rsidRPr="0071778B">
              <w:rPr>
                <w:rFonts w:ascii="Consolas" w:eastAsia="Times New Roman" w:hAnsi="Consolas" w:cs="Consolas"/>
                <w:noProof w:val="0"/>
                <w:color w:val="24292E"/>
                <w:sz w:val="20"/>
                <w:szCs w:val="20"/>
              </w:rPr>
              <w:t xml:space="preserve"> R0,#1 </w:t>
            </w:r>
            <w:r w:rsidR="00180D7D">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24292E"/>
                <w:sz w:val="20"/>
                <w:szCs w:val="20"/>
              </w:rPr>
              <w:t>; if n&gt;1 recursively call</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20"/>
                <w:szCs w:val="20"/>
              </w:rPr>
            </w:pPr>
            <w:r>
              <w:rPr>
                <w:rFonts w:ascii="Consolas" w:eastAsia="Times New Roman" w:hAnsi="Consolas" w:cs="Consolas"/>
                <w:noProof w:val="0"/>
                <w:color w:val="24292E"/>
                <w:sz w:val="20"/>
                <w:szCs w:val="20"/>
              </w:rPr>
              <w:t xml:space="preserve">         </w:t>
            </w:r>
            <w:r w:rsidRPr="000E4C1B">
              <w:rPr>
                <w:rFonts w:ascii="Consolas" w:eastAsia="Times New Roman" w:hAnsi="Consolas" w:cs="Consolas"/>
                <w:noProof w:val="0"/>
                <w:color w:val="F79646" w:themeColor="accent6"/>
                <w:sz w:val="20"/>
                <w:szCs w:val="20"/>
              </w:rPr>
              <w:t>BGT</w:t>
            </w:r>
            <w:r>
              <w:rPr>
                <w:rFonts w:ascii="Consolas" w:eastAsia="Times New Roman" w:hAnsi="Consolas" w:cs="Consolas"/>
                <w:noProof w:val="0"/>
                <w:color w:val="24292E"/>
                <w:sz w:val="20"/>
                <w:szCs w:val="20"/>
              </w:rPr>
              <w:t xml:space="preserve"> </w:t>
            </w:r>
            <w:r w:rsidR="0071778B" w:rsidRPr="0071778B">
              <w:rPr>
                <w:rFonts w:ascii="Consolas" w:eastAsia="Times New Roman" w:hAnsi="Consolas" w:cs="Consolas"/>
                <w:noProof w:val="0"/>
                <w:color w:val="24292E"/>
                <w:sz w:val="20"/>
                <w:szCs w:val="20"/>
              </w:rPr>
              <w:t>next</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MOV</w:t>
            </w:r>
            <w:r w:rsidRPr="0071778B">
              <w:rPr>
                <w:rFonts w:ascii="Consolas" w:eastAsia="Times New Roman" w:hAnsi="Consolas" w:cs="Consolas"/>
                <w:noProof w:val="0"/>
                <w:color w:val="24292E"/>
                <w:sz w:val="20"/>
                <w:szCs w:val="20"/>
              </w:rPr>
              <w:t xml:space="preserve"> R0,#1 </w:t>
            </w:r>
            <w:r w:rsidR="00180D7D">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24292E"/>
                <w:sz w:val="20"/>
                <w:szCs w:val="20"/>
              </w:rPr>
              <w:t>; if n&lt;=1 the return 1</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20"/>
                <w:szCs w:val="20"/>
              </w:rPr>
            </w:pPr>
            <w:r>
              <w:rPr>
                <w:rFonts w:ascii="Consolas" w:eastAsia="Times New Roman" w:hAnsi="Consolas" w:cs="Consolas"/>
                <w:noProof w:val="0"/>
                <w:color w:val="24292E"/>
                <w:sz w:val="20"/>
                <w:szCs w:val="20"/>
              </w:rPr>
              <w:t xml:space="preserve">        </w:t>
            </w:r>
            <w:r w:rsidRPr="000E4C1B">
              <w:rPr>
                <w:rFonts w:ascii="Consolas" w:eastAsia="Times New Roman" w:hAnsi="Consolas" w:cs="Consolas"/>
                <w:noProof w:val="0"/>
                <w:color w:val="F79646" w:themeColor="accent6"/>
                <w:sz w:val="20"/>
                <w:szCs w:val="20"/>
              </w:rPr>
              <w:t xml:space="preserve"> B </w:t>
            </w:r>
            <w:r w:rsidR="0071778B" w:rsidRPr="0071778B">
              <w:rPr>
                <w:rFonts w:ascii="Consolas" w:eastAsia="Times New Roman" w:hAnsi="Consolas" w:cs="Consolas"/>
                <w:noProof w:val="0"/>
                <w:color w:val="24292E"/>
                <w:sz w:val="20"/>
                <w:szCs w:val="20"/>
              </w:rPr>
              <w:t>return</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433897"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N</w:t>
            </w:r>
            <w:r w:rsidR="0071778B" w:rsidRPr="0071778B">
              <w:rPr>
                <w:rFonts w:ascii="Consolas" w:eastAsia="Times New Roman" w:hAnsi="Consolas" w:cs="Consolas"/>
                <w:noProof w:val="0"/>
                <w:color w:val="24292E"/>
                <w:sz w:val="20"/>
                <w:szCs w:val="20"/>
              </w:rPr>
              <w:t>ext</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SUB</w:t>
            </w:r>
            <w:r w:rsidR="00180D7D">
              <w:rPr>
                <w:rFonts w:ascii="Consolas" w:eastAsia="Times New Roman" w:hAnsi="Consolas" w:cs="Consolas"/>
                <w:noProof w:val="0"/>
                <w:color w:val="24292E"/>
                <w:sz w:val="20"/>
                <w:szCs w:val="20"/>
              </w:rPr>
              <w:t xml:space="preserve"> R0,R0,#1 </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 xml:space="preserve"> BL </w:t>
            </w:r>
            <w:r w:rsidRPr="0071778B">
              <w:rPr>
                <w:rFonts w:ascii="Consolas" w:eastAsia="Times New Roman" w:hAnsi="Consolas" w:cs="Consolas"/>
                <w:noProof w:val="0"/>
                <w:color w:val="24292E"/>
                <w:sz w:val="20"/>
                <w:szCs w:val="20"/>
              </w:rPr>
              <w:t xml:space="preserve">fact </w:t>
            </w:r>
            <w:r w:rsidR="00180D7D">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24292E"/>
                <w:sz w:val="20"/>
                <w:szCs w:val="20"/>
              </w:rPr>
              <w:t>; call fact(n-1)</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MUL</w:t>
            </w:r>
            <w:r w:rsidRPr="0071778B">
              <w:rPr>
                <w:rFonts w:ascii="Consolas" w:eastAsia="Times New Roman" w:hAnsi="Consolas" w:cs="Consolas"/>
                <w:noProof w:val="0"/>
                <w:color w:val="24292E"/>
                <w:sz w:val="20"/>
                <w:szCs w:val="20"/>
              </w:rPr>
              <w:t xml:space="preserve"> R0,R0,R1 ; return fact(n-1) * n</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return</w:t>
            </w:r>
          </w:p>
        </w:tc>
      </w:tr>
      <w:tr w:rsidR="0071778B" w:rsidRPr="0071778B" w:rsidTr="0071778B">
        <w:tc>
          <w:tcPr>
            <w:tcW w:w="750" w:type="dxa"/>
            <w:shd w:val="clear" w:color="auto" w:fill="FFFFFF"/>
            <w:noWrap/>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18"/>
                <w:szCs w:val="18"/>
              </w:rPr>
            </w:pPr>
          </w:p>
        </w:tc>
        <w:tc>
          <w:tcPr>
            <w:tcW w:w="0" w:type="auto"/>
            <w:shd w:val="clear" w:color="auto" w:fill="FFFFFF"/>
            <w:tcMar>
              <w:top w:w="0" w:type="dxa"/>
              <w:left w:w="150" w:type="dxa"/>
              <w:bottom w:w="0" w:type="dxa"/>
              <w:right w:w="150" w:type="dxa"/>
            </w:tcMar>
            <w:hideMark/>
          </w:tcPr>
          <w:p w:rsidR="0071778B" w:rsidRPr="0071778B" w:rsidRDefault="0071778B" w:rsidP="0071778B">
            <w:pPr>
              <w:spacing w:before="0" w:beforeAutospacing="0" w:after="0" w:afterAutospacing="0" w:line="300" w:lineRule="atLeast"/>
              <w:jc w:val="left"/>
              <w:rPr>
                <w:rFonts w:ascii="Consolas" w:eastAsia="Times New Roman" w:hAnsi="Consolas" w:cs="Consolas"/>
                <w:noProof w:val="0"/>
                <w:color w:val="24292E"/>
                <w:sz w:val="20"/>
                <w:szCs w:val="20"/>
              </w:rPr>
            </w:pPr>
            <w:r w:rsidRPr="0071778B">
              <w:rPr>
                <w:rFonts w:ascii="Consolas" w:eastAsia="Times New Roman" w:hAnsi="Consolas" w:cs="Consolas"/>
                <w:noProof w:val="0"/>
                <w:color w:val="24292E"/>
                <w:sz w:val="20"/>
                <w:szCs w:val="20"/>
              </w:rPr>
              <w:t xml:space="preserve">         </w:t>
            </w:r>
            <w:r w:rsidRPr="0071778B">
              <w:rPr>
                <w:rFonts w:ascii="Consolas" w:eastAsia="Times New Roman" w:hAnsi="Consolas" w:cs="Consolas"/>
                <w:noProof w:val="0"/>
                <w:color w:val="F79646" w:themeColor="accent6"/>
                <w:sz w:val="20"/>
                <w:szCs w:val="20"/>
              </w:rPr>
              <w:t>POP</w:t>
            </w:r>
            <w:r w:rsidRPr="0071778B">
              <w:rPr>
                <w:rFonts w:ascii="Consolas" w:eastAsia="Times New Roman" w:hAnsi="Consolas" w:cs="Consolas"/>
                <w:noProof w:val="0"/>
                <w:color w:val="24292E"/>
                <w:sz w:val="20"/>
                <w:szCs w:val="20"/>
              </w:rPr>
              <w:t xml:space="preserve"> {R1,PC}</w:t>
            </w:r>
          </w:p>
        </w:tc>
      </w:tr>
    </w:tbl>
    <w:p w:rsidR="0071778B" w:rsidRDefault="0071778B">
      <w:pPr>
        <w:rPr>
          <w:rFonts w:ascii="Helvetica" w:hAnsi="Helvetica" w:cs="Helvetica"/>
          <w:color w:val="333333"/>
          <w:sz w:val="21"/>
          <w:szCs w:val="21"/>
          <w:shd w:val="clear" w:color="auto" w:fill="FFFFFF"/>
        </w:rPr>
      </w:pPr>
    </w:p>
    <w:p w:rsidR="00E14300" w:rsidRDefault="000E4C1B" w:rsidP="00E14300">
      <w:pPr>
        <w:pStyle w:val="NormalWeb"/>
        <w:spacing w:before="0" w:beforeAutospacing="0" w:after="0" w:afterAutospacing="0"/>
        <w:textAlignment w:val="baseline"/>
        <w:rPr>
          <w:rStyle w:val="Strong"/>
          <w:rFonts w:ascii="inherit" w:hAnsi="inherit" w:cs="Arial"/>
          <w:color w:val="F79646" w:themeColor="accent6"/>
          <w:sz w:val="32"/>
          <w:szCs w:val="32"/>
          <w:bdr w:val="none" w:sz="0" w:space="0" w:color="auto" w:frame="1"/>
        </w:rPr>
      </w:pPr>
      <w:r>
        <w:rPr>
          <w:rStyle w:val="Strong"/>
          <w:rFonts w:ascii="inherit" w:hAnsi="inherit" w:cs="Arial"/>
          <w:color w:val="242729"/>
          <w:sz w:val="23"/>
          <w:szCs w:val="23"/>
          <w:bdr w:val="none" w:sz="0" w:space="0" w:color="auto" w:frame="1"/>
        </w:rPr>
        <w:t xml:space="preserve">                                                          </w:t>
      </w:r>
      <w:r w:rsidR="00E14300" w:rsidRPr="000E4C1B">
        <w:rPr>
          <w:rStyle w:val="Strong"/>
          <w:rFonts w:ascii="inherit" w:hAnsi="inherit" w:cs="Arial"/>
          <w:color w:val="F79646" w:themeColor="accent6"/>
          <w:sz w:val="32"/>
          <w:szCs w:val="32"/>
          <w:bdr w:val="none" w:sz="0" w:space="0" w:color="auto" w:frame="1"/>
        </w:rPr>
        <w:t>LR, the Link Register</w:t>
      </w:r>
    </w:p>
    <w:p w:rsidR="000E4C1B" w:rsidRPr="000E4C1B" w:rsidRDefault="000E4C1B" w:rsidP="00E14300">
      <w:pPr>
        <w:pStyle w:val="NormalWeb"/>
        <w:spacing w:before="0" w:beforeAutospacing="0" w:after="0" w:afterAutospacing="0"/>
        <w:textAlignment w:val="baseline"/>
        <w:rPr>
          <w:rFonts w:ascii="Arial" w:hAnsi="Arial" w:cs="Arial"/>
          <w:color w:val="242729"/>
          <w:sz w:val="32"/>
          <w:szCs w:val="32"/>
        </w:rPr>
      </w:pPr>
    </w:p>
    <w:p w:rsidR="00E14300" w:rsidRDefault="00E14300" w:rsidP="00E1430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Register </w:t>
      </w:r>
      <w:r w:rsidRPr="00180D7D">
        <w:rPr>
          <w:rFonts w:ascii="Arial" w:hAnsi="Arial" w:cs="Arial"/>
          <w:color w:val="F79646" w:themeColor="accent6"/>
          <w:sz w:val="23"/>
          <w:szCs w:val="23"/>
        </w:rPr>
        <w:t>R14</w:t>
      </w:r>
      <w:r>
        <w:rPr>
          <w:rFonts w:ascii="Arial" w:hAnsi="Arial" w:cs="Arial"/>
          <w:color w:val="242729"/>
          <w:sz w:val="23"/>
          <w:szCs w:val="23"/>
        </w:rPr>
        <w:t xml:space="preserve"> is used to store the return address from a subroutine. At other times, LR can be used for other purposes.</w:t>
      </w:r>
    </w:p>
    <w:p w:rsidR="00E14300" w:rsidRDefault="00E14300" w:rsidP="00E1430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a BL or BLX instruction performs a subroutine call, LR is set to the subroutine return address. To perform a subroutine return, copy LR back to the program counter. This is typically done in one of two ways, after entering the subroutine with a BL or BLX instruction:</w:t>
      </w:r>
    </w:p>
    <w:p w:rsidR="00E14300" w:rsidRDefault="00E14300" w:rsidP="00E1430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Return with a BX LR instruction.</w:t>
      </w:r>
    </w:p>
    <w:p w:rsidR="00E14300" w:rsidRDefault="00E14300" w:rsidP="00E14300">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On subroutine entry, store LR to the stack with an instruction of the form: PUSH {</w:t>
      </w:r>
      <w:proofErr w:type="gramStart"/>
      <w:r>
        <w:rPr>
          <w:rFonts w:ascii="Arial" w:hAnsi="Arial" w:cs="Arial"/>
          <w:color w:val="242729"/>
          <w:sz w:val="23"/>
          <w:szCs w:val="23"/>
        </w:rPr>
        <w:t>,LR</w:t>
      </w:r>
      <w:proofErr w:type="gramEnd"/>
      <w:r>
        <w:rPr>
          <w:rFonts w:ascii="Arial" w:hAnsi="Arial" w:cs="Arial"/>
          <w:color w:val="242729"/>
          <w:sz w:val="23"/>
          <w:szCs w:val="23"/>
        </w:rPr>
        <w:t>} and use a matching instruction to return: POP {,PC} ...</w:t>
      </w:r>
    </w:p>
    <w:p w:rsidR="000E4C1B" w:rsidRDefault="000E4C1B" w:rsidP="00E14300">
      <w:pPr>
        <w:pStyle w:val="NormalWeb"/>
        <w:spacing w:before="0" w:beforeAutospacing="0" w:after="0" w:afterAutospacing="0"/>
        <w:textAlignment w:val="baseline"/>
        <w:rPr>
          <w:rFonts w:ascii="Arial" w:hAnsi="Arial" w:cs="Arial"/>
          <w:color w:val="242729"/>
          <w:sz w:val="23"/>
          <w:szCs w:val="23"/>
        </w:rPr>
      </w:pPr>
    </w:p>
    <w:p w:rsidR="000E4C1B" w:rsidRPr="000E4C1B" w:rsidRDefault="000E4C1B" w:rsidP="000E4C1B">
      <w:pPr>
        <w:pStyle w:val="NormalWeb"/>
        <w:shd w:val="clear" w:color="auto" w:fill="FFFFFF"/>
        <w:spacing w:before="0" w:beforeAutospacing="0" w:after="0" w:afterAutospacing="0"/>
        <w:textAlignment w:val="baseline"/>
        <w:rPr>
          <w:rFonts w:ascii="Arial" w:hAnsi="Arial" w:cs="Arial"/>
          <w:color w:val="242729"/>
        </w:rPr>
      </w:pPr>
      <w:r>
        <w:rPr>
          <w:rFonts w:ascii="Arial" w:hAnsi="Arial" w:cs="Arial"/>
          <w:color w:val="242729"/>
          <w:sz w:val="23"/>
          <w:szCs w:val="23"/>
        </w:rPr>
        <w:t>-</w:t>
      </w:r>
      <w:r w:rsidRPr="000E4C1B">
        <w:rPr>
          <w:rStyle w:val="HTMLCode"/>
          <w:rFonts w:ascii="inherit" w:eastAsiaTheme="minorHAnsi" w:hAnsi="inherit" w:cs="Arial"/>
          <w:color w:val="242729"/>
          <w:sz w:val="23"/>
          <w:szCs w:val="23"/>
          <w:bdr w:val="none" w:sz="0" w:space="0" w:color="auto" w:frame="1"/>
        </w:rPr>
        <w:t xml:space="preserve"> </w:t>
      </w:r>
      <w:r w:rsidR="00180D7D" w:rsidRPr="00180D7D">
        <w:rPr>
          <w:rStyle w:val="Emphasis"/>
          <w:rFonts w:ascii="inherit" w:hAnsi="inherit" w:cs="Arial"/>
          <w:color w:val="F79646" w:themeColor="accent6"/>
          <w:sz w:val="28"/>
          <w:szCs w:val="28"/>
          <w:bdr w:val="none" w:sz="0" w:space="0" w:color="auto" w:frame="1"/>
        </w:rPr>
        <w:t>push</w:t>
      </w:r>
      <w:r w:rsidRPr="000E4C1B">
        <w:rPr>
          <w:rFonts w:ascii="Arial" w:hAnsi="Arial" w:cs="Arial"/>
          <w:color w:val="242729"/>
        </w:rPr>
        <w:t> a value (not necessarily stored in a register) means writing it to the stack.</w:t>
      </w:r>
    </w:p>
    <w:p w:rsidR="000E4C1B" w:rsidRPr="000E4C1B" w:rsidRDefault="000864FC" w:rsidP="000E4C1B">
      <w:pPr>
        <w:pStyle w:val="NormalWeb"/>
        <w:shd w:val="clear" w:color="auto" w:fill="FFFFFF"/>
        <w:spacing w:before="0" w:beforeAutospacing="0" w:after="0" w:afterAutospacing="0"/>
        <w:textAlignment w:val="baseline"/>
        <w:rPr>
          <w:rFonts w:ascii="Arial" w:hAnsi="Arial" w:cs="Arial"/>
          <w:color w:val="242729"/>
        </w:rPr>
      </w:pPr>
      <w:r>
        <w:rPr>
          <w:rStyle w:val="Emphasis"/>
          <w:rFonts w:ascii="inherit" w:hAnsi="inherit" w:cs="Arial"/>
          <w:color w:val="242729"/>
          <w:bdr w:val="none" w:sz="0" w:space="0" w:color="auto" w:frame="1"/>
        </w:rPr>
        <w:t xml:space="preserve"> </w:t>
      </w:r>
      <w:proofErr w:type="gramStart"/>
      <w:r w:rsidR="00180D7D">
        <w:rPr>
          <w:rStyle w:val="Emphasis"/>
          <w:rFonts w:ascii="inherit" w:hAnsi="inherit" w:cs="Arial"/>
          <w:color w:val="F79646" w:themeColor="accent6"/>
          <w:sz w:val="28"/>
          <w:szCs w:val="28"/>
          <w:bdr w:val="none" w:sz="0" w:space="0" w:color="auto" w:frame="1"/>
        </w:rPr>
        <w:t>pop</w:t>
      </w:r>
      <w:proofErr w:type="gramEnd"/>
      <w:r w:rsidR="000E4C1B" w:rsidRPr="00180D7D">
        <w:rPr>
          <w:rFonts w:ascii="Arial" w:hAnsi="Arial" w:cs="Arial"/>
          <w:color w:val="F79646" w:themeColor="accent6"/>
          <w:sz w:val="28"/>
          <w:szCs w:val="28"/>
        </w:rPr>
        <w:t> </w:t>
      </w:r>
      <w:r w:rsidR="000E4C1B" w:rsidRPr="000E4C1B">
        <w:rPr>
          <w:rFonts w:ascii="Arial" w:hAnsi="Arial" w:cs="Arial"/>
          <w:color w:val="242729"/>
        </w:rPr>
        <w:t>means restoring whatever is on top of the stack </w:t>
      </w:r>
      <w:r w:rsidR="000E4C1B" w:rsidRPr="000E4C1B">
        <w:rPr>
          <w:rStyle w:val="Emphasis"/>
          <w:rFonts w:ascii="inherit" w:hAnsi="inherit" w:cs="Arial"/>
          <w:color w:val="242729"/>
          <w:bdr w:val="none" w:sz="0" w:space="0" w:color="auto" w:frame="1"/>
        </w:rPr>
        <w:t>into</w:t>
      </w:r>
      <w:r w:rsidR="000E4C1B" w:rsidRPr="000E4C1B">
        <w:rPr>
          <w:rFonts w:ascii="Arial" w:hAnsi="Arial" w:cs="Arial"/>
          <w:color w:val="242729"/>
        </w:rPr>
        <w:t> a register</w:t>
      </w:r>
    </w:p>
    <w:p w:rsidR="000E4C1B" w:rsidRDefault="000E4C1B" w:rsidP="00E14300">
      <w:pPr>
        <w:pStyle w:val="NormalWeb"/>
        <w:spacing w:before="0" w:beforeAutospacing="0" w:after="0" w:afterAutospacing="0"/>
        <w:textAlignment w:val="baseline"/>
        <w:rPr>
          <w:rFonts w:ascii="Arial" w:hAnsi="Arial" w:cs="Arial"/>
          <w:color w:val="242729"/>
          <w:sz w:val="23"/>
          <w:szCs w:val="23"/>
        </w:rPr>
      </w:pPr>
    </w:p>
    <w:p w:rsidR="00386182" w:rsidRDefault="00386182" w:rsidP="00E14300">
      <w:pPr>
        <w:pStyle w:val="NormalWeb"/>
        <w:spacing w:before="0" w:beforeAutospacing="0" w:after="0" w:afterAutospacing="0"/>
        <w:textAlignment w:val="baseline"/>
        <w:rPr>
          <w:rFonts w:ascii="Arial" w:hAnsi="Arial" w:cs="Arial"/>
          <w:color w:val="242729"/>
          <w:sz w:val="23"/>
          <w:szCs w:val="23"/>
        </w:rPr>
      </w:pPr>
    </w:p>
    <w:p w:rsidR="00386182" w:rsidRDefault="00386182" w:rsidP="00E14300">
      <w:pPr>
        <w:pStyle w:val="NormalWeb"/>
        <w:spacing w:before="0" w:beforeAutospacing="0" w:after="0" w:afterAutospacing="0"/>
        <w:textAlignment w:val="baseline"/>
        <w:rPr>
          <w:rFonts w:ascii="Arial" w:hAnsi="Arial" w:cs="Arial"/>
          <w:color w:val="242729"/>
          <w:sz w:val="23"/>
          <w:szCs w:val="23"/>
        </w:rPr>
      </w:pPr>
    </w:p>
    <w:p w:rsidR="00386182" w:rsidRDefault="00386182" w:rsidP="00E14300">
      <w:pPr>
        <w:pStyle w:val="NormalWeb"/>
        <w:spacing w:before="0" w:beforeAutospacing="0" w:after="0" w:afterAutospacing="0"/>
        <w:textAlignment w:val="baseline"/>
        <w:rPr>
          <w:rFonts w:ascii="Arial" w:hAnsi="Arial" w:cs="Arial"/>
          <w:color w:val="242729"/>
          <w:sz w:val="23"/>
          <w:szCs w:val="23"/>
        </w:rPr>
      </w:pPr>
    </w:p>
    <w:p w:rsidR="00386182" w:rsidRPr="00386182" w:rsidRDefault="00386182" w:rsidP="00E14300">
      <w:pPr>
        <w:pStyle w:val="NormalWeb"/>
        <w:spacing w:before="0" w:beforeAutospacing="0" w:after="0" w:afterAutospacing="0"/>
        <w:textAlignment w:val="baseline"/>
        <w:rPr>
          <w:rFonts w:ascii="Arial" w:hAnsi="Arial" w:cs="Arial"/>
          <w:color w:val="4F81BD" w:themeColor="accent1"/>
          <w:sz w:val="40"/>
          <w:szCs w:val="40"/>
        </w:rPr>
      </w:pPr>
      <w:r w:rsidRPr="00386182">
        <w:rPr>
          <w:rFonts w:ascii="Arial" w:hAnsi="Arial" w:cs="Arial"/>
          <w:color w:val="4F81BD" w:themeColor="accent1"/>
          <w:sz w:val="40"/>
          <w:szCs w:val="40"/>
        </w:rPr>
        <w:t xml:space="preserve">                    </w:t>
      </w:r>
      <w:r>
        <w:rPr>
          <w:rFonts w:ascii="Arial" w:hAnsi="Arial" w:cs="Arial"/>
          <w:color w:val="4F81BD" w:themeColor="accent1"/>
          <w:sz w:val="40"/>
          <w:szCs w:val="40"/>
        </w:rPr>
        <w:t xml:space="preserve">     *</w:t>
      </w:r>
      <w:r w:rsidRPr="00386182">
        <w:rPr>
          <w:rFonts w:ascii="Arial" w:hAnsi="Arial" w:cs="Arial"/>
          <w:color w:val="4F81BD" w:themeColor="accent1"/>
          <w:sz w:val="40"/>
          <w:szCs w:val="40"/>
          <w:shd w:val="clear" w:color="auto" w:fill="FFFFFF"/>
        </w:rPr>
        <w:t>summary</w:t>
      </w:r>
      <w:r w:rsidRPr="00386182">
        <w:rPr>
          <w:rFonts w:ascii="Arial" w:hAnsi="Arial" w:cs="Arial"/>
          <w:color w:val="4F81BD" w:themeColor="accent1"/>
          <w:sz w:val="40"/>
          <w:szCs w:val="40"/>
          <w:shd w:val="clear" w:color="auto" w:fill="FFFFFF"/>
        </w:rPr>
        <w:t xml:space="preserve"> of our presentation</w:t>
      </w:r>
      <w:r>
        <w:rPr>
          <w:rFonts w:ascii="Arial" w:hAnsi="Arial" w:cs="Arial"/>
          <w:color w:val="4F81BD" w:themeColor="accent1"/>
          <w:sz w:val="40"/>
          <w:szCs w:val="40"/>
          <w:shd w:val="clear" w:color="auto" w:fill="FFFFFF"/>
        </w:rPr>
        <w:t>*</w:t>
      </w:r>
    </w:p>
    <w:p w:rsidR="00E14300" w:rsidRDefault="00386182">
      <w:r>
        <w:lastRenderedPageBreak/>
        <w:t>1- advantages and disadvantages of assembly language</w:t>
      </w:r>
      <w:r w:rsidR="003501D9">
        <w:t>.</w:t>
      </w:r>
    </w:p>
    <w:p w:rsidR="00386182" w:rsidRDefault="00386182">
      <w:r>
        <w:t>2-defintion of assembler like ARMulator assembler and it’s restrictions</w:t>
      </w:r>
      <w:r w:rsidR="003501D9">
        <w:t>.</w:t>
      </w:r>
    </w:p>
    <w:p w:rsidR="00386182" w:rsidRDefault="00386182">
      <w:pPr>
        <w:rPr>
          <w:color w:val="F79646" w:themeColor="accent6"/>
        </w:rPr>
      </w:pPr>
      <w:r>
        <w:t xml:space="preserve">3-we learn some new syntax like </w:t>
      </w:r>
      <w:r w:rsidRPr="003501D9">
        <w:rPr>
          <w:color w:val="F79646" w:themeColor="accent6"/>
        </w:rPr>
        <w:t>DCD,DCB,DCW,ALIGN,</w:t>
      </w:r>
      <w:r w:rsidR="003501D9" w:rsidRPr="003501D9">
        <w:rPr>
          <w:color w:val="F79646" w:themeColor="accent6"/>
        </w:rPr>
        <w:t>SWI</w:t>
      </w:r>
      <w:r w:rsidR="003501D9">
        <w:rPr>
          <w:color w:val="F79646" w:themeColor="accent6"/>
        </w:rPr>
        <w:t>.</w:t>
      </w:r>
    </w:p>
    <w:p w:rsidR="003501D9" w:rsidRDefault="003501D9">
      <w:r>
        <w:t>4-how to build factorial code with just lookup the factorial from a table using the address memory.</w:t>
      </w:r>
    </w:p>
    <w:p w:rsidR="003501D9" w:rsidRDefault="003501D9">
      <w:r>
        <w:t>5-how to optmize memory in point 4 using stack technique.</w:t>
      </w:r>
    </w:p>
    <w:p w:rsidR="003501D9" w:rsidRDefault="003501D9">
      <w:r>
        <w:t xml:space="preserve">     </w:t>
      </w:r>
    </w:p>
    <w:p w:rsidR="003501D9" w:rsidRDefault="003501D9"/>
    <w:p w:rsidR="003501D9" w:rsidRDefault="003501D9">
      <w:pPr>
        <w:rPr>
          <w:color w:val="4F81BD" w:themeColor="accent1"/>
          <w:sz w:val="36"/>
          <w:szCs w:val="36"/>
        </w:rPr>
      </w:pPr>
      <w:r>
        <w:t xml:space="preserve">                                         </w:t>
      </w:r>
      <w:r w:rsidRPr="003501D9">
        <w:rPr>
          <w:color w:val="4F81BD" w:themeColor="accent1"/>
          <w:sz w:val="36"/>
          <w:szCs w:val="36"/>
        </w:rPr>
        <w:t>Hope you enjoy Dr.Ahmed El nakib</w:t>
      </w:r>
    </w:p>
    <w:p w:rsidR="003501D9" w:rsidRPr="003501D9" w:rsidRDefault="003501D9">
      <w:pPr>
        <w:rPr>
          <w:sz w:val="36"/>
          <w:szCs w:val="36"/>
        </w:rPr>
      </w:pPr>
      <w:r>
        <w:rPr>
          <w:color w:val="4F81BD" w:themeColor="accent1"/>
          <w:sz w:val="36"/>
          <w:szCs w:val="36"/>
        </w:rPr>
        <w:t xml:space="preserve">                                                Thank you</w:t>
      </w:r>
      <w:bookmarkStart w:id="0" w:name="_GoBack"/>
      <w:bookmarkEnd w:id="0"/>
    </w:p>
    <w:sectPr w:rsidR="003501D9" w:rsidRPr="003501D9" w:rsidSect="00ED63D5">
      <w:pgSz w:w="11906" w:h="16838" w:code="9"/>
      <w:pgMar w:top="454" w:right="567" w:bottom="397" w:left="567" w:header="709" w:footer="709" w:gutter="0"/>
      <w:cols w:space="708"/>
      <w:titlePg/>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0F"/>
    <w:rsid w:val="00027EC4"/>
    <w:rsid w:val="000864FC"/>
    <w:rsid w:val="000D48B5"/>
    <w:rsid w:val="000E4C1B"/>
    <w:rsid w:val="00180D7D"/>
    <w:rsid w:val="001D5871"/>
    <w:rsid w:val="001D7B0E"/>
    <w:rsid w:val="002E3B97"/>
    <w:rsid w:val="003501D9"/>
    <w:rsid w:val="00386182"/>
    <w:rsid w:val="003E55C4"/>
    <w:rsid w:val="00433897"/>
    <w:rsid w:val="0048607C"/>
    <w:rsid w:val="004965FA"/>
    <w:rsid w:val="004D152D"/>
    <w:rsid w:val="004D598F"/>
    <w:rsid w:val="00570936"/>
    <w:rsid w:val="005D2F21"/>
    <w:rsid w:val="006A7A8A"/>
    <w:rsid w:val="006E5AEE"/>
    <w:rsid w:val="0071778B"/>
    <w:rsid w:val="00760B5B"/>
    <w:rsid w:val="00812520"/>
    <w:rsid w:val="00891051"/>
    <w:rsid w:val="0090104F"/>
    <w:rsid w:val="00902B06"/>
    <w:rsid w:val="009D6059"/>
    <w:rsid w:val="00AE26F2"/>
    <w:rsid w:val="00B17BBA"/>
    <w:rsid w:val="00B2589C"/>
    <w:rsid w:val="00B6380F"/>
    <w:rsid w:val="00BD0F8B"/>
    <w:rsid w:val="00C472D9"/>
    <w:rsid w:val="00CA55C1"/>
    <w:rsid w:val="00D374ED"/>
    <w:rsid w:val="00DF3293"/>
    <w:rsid w:val="00E14300"/>
    <w:rsid w:val="00E8210F"/>
    <w:rsid w:val="00E86415"/>
    <w:rsid w:val="00EA49F3"/>
    <w:rsid w:val="00ED63D5"/>
    <w:rsid w:val="00FB2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76A"/>
  <w15:chartTrackingRefBased/>
  <w15:docId w15:val="{FF9EA164-F36F-4DD9-8FB7-4AD7241C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ED"/>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autoRedefine/>
    <w:uiPriority w:val="1"/>
    <w:qFormat/>
    <w:rsid w:val="00891051"/>
    <w:pPr>
      <w:spacing w:before="0" w:after="0"/>
      <w:ind w:left="720"/>
      <w:jc w:val="right"/>
    </w:pPr>
  </w:style>
  <w:style w:type="character" w:styleId="HTMLCode">
    <w:name w:val="HTML Code"/>
    <w:basedOn w:val="DefaultParagraphFont"/>
    <w:uiPriority w:val="99"/>
    <w:semiHidden/>
    <w:unhideWhenUsed/>
    <w:rsid w:val="00FB24DA"/>
    <w:rPr>
      <w:rFonts w:ascii="Courier New" w:eastAsia="Times New Roman" w:hAnsi="Courier New" w:cs="Courier New"/>
      <w:sz w:val="20"/>
      <w:szCs w:val="20"/>
    </w:rPr>
  </w:style>
  <w:style w:type="paragraph" w:styleId="NormalWeb">
    <w:name w:val="Normal (Web)"/>
    <w:basedOn w:val="Normal"/>
    <w:uiPriority w:val="99"/>
    <w:semiHidden/>
    <w:unhideWhenUsed/>
    <w:rsid w:val="00E14300"/>
    <w:pPr>
      <w:jc w:val="left"/>
    </w:pPr>
    <w:rPr>
      <w:rFonts w:eastAsia="Times New Roman" w:cs="Times New Roman"/>
      <w:noProof w:val="0"/>
      <w:sz w:val="24"/>
      <w:szCs w:val="24"/>
    </w:rPr>
  </w:style>
  <w:style w:type="character" w:styleId="Strong">
    <w:name w:val="Strong"/>
    <w:basedOn w:val="DefaultParagraphFont"/>
    <w:uiPriority w:val="22"/>
    <w:qFormat/>
    <w:rsid w:val="00E14300"/>
    <w:rPr>
      <w:b/>
      <w:bCs/>
    </w:rPr>
  </w:style>
  <w:style w:type="character" w:styleId="Emphasis">
    <w:name w:val="Emphasis"/>
    <w:basedOn w:val="DefaultParagraphFont"/>
    <w:uiPriority w:val="20"/>
    <w:qFormat/>
    <w:rsid w:val="000E4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36555">
      <w:bodyDiv w:val="1"/>
      <w:marLeft w:val="0"/>
      <w:marRight w:val="0"/>
      <w:marTop w:val="0"/>
      <w:marBottom w:val="0"/>
      <w:divBdr>
        <w:top w:val="none" w:sz="0" w:space="0" w:color="auto"/>
        <w:left w:val="none" w:sz="0" w:space="0" w:color="auto"/>
        <w:bottom w:val="none" w:sz="0" w:space="0" w:color="auto"/>
        <w:right w:val="none" w:sz="0" w:space="0" w:color="auto"/>
      </w:divBdr>
    </w:div>
    <w:div w:id="1562059826">
      <w:bodyDiv w:val="1"/>
      <w:marLeft w:val="0"/>
      <w:marRight w:val="0"/>
      <w:marTop w:val="0"/>
      <w:marBottom w:val="0"/>
      <w:divBdr>
        <w:top w:val="none" w:sz="0" w:space="0" w:color="auto"/>
        <w:left w:val="none" w:sz="0" w:space="0" w:color="auto"/>
        <w:bottom w:val="none" w:sz="0" w:space="0" w:color="auto"/>
        <w:right w:val="none" w:sz="0" w:space="0" w:color="auto"/>
      </w:divBdr>
      <w:divsChild>
        <w:div w:id="1646465510">
          <w:marLeft w:val="0"/>
          <w:marRight w:val="0"/>
          <w:marTop w:val="0"/>
          <w:marBottom w:val="0"/>
          <w:divBdr>
            <w:top w:val="none" w:sz="0" w:space="0" w:color="auto"/>
            <w:left w:val="none" w:sz="0" w:space="0" w:color="auto"/>
            <w:bottom w:val="none" w:sz="0" w:space="0" w:color="auto"/>
            <w:right w:val="none" w:sz="0" w:space="0" w:color="auto"/>
          </w:divBdr>
        </w:div>
        <w:div w:id="1044212345">
          <w:marLeft w:val="0"/>
          <w:marRight w:val="0"/>
          <w:marTop w:val="0"/>
          <w:marBottom w:val="0"/>
          <w:divBdr>
            <w:top w:val="none" w:sz="0" w:space="0" w:color="auto"/>
            <w:left w:val="none" w:sz="0" w:space="0" w:color="auto"/>
            <w:bottom w:val="none" w:sz="0" w:space="0" w:color="auto"/>
            <w:right w:val="none" w:sz="0" w:space="0" w:color="auto"/>
          </w:divBdr>
        </w:div>
      </w:divsChild>
    </w:div>
    <w:div w:id="1676154900">
      <w:bodyDiv w:val="1"/>
      <w:marLeft w:val="0"/>
      <w:marRight w:val="0"/>
      <w:marTop w:val="0"/>
      <w:marBottom w:val="0"/>
      <w:divBdr>
        <w:top w:val="none" w:sz="0" w:space="0" w:color="auto"/>
        <w:left w:val="none" w:sz="0" w:space="0" w:color="auto"/>
        <w:bottom w:val="none" w:sz="0" w:space="0" w:color="auto"/>
        <w:right w:val="none" w:sz="0" w:space="0" w:color="auto"/>
      </w:divBdr>
    </w:div>
    <w:div w:id="19071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22</cp:revision>
  <dcterms:created xsi:type="dcterms:W3CDTF">2018-05-02T21:50:00Z</dcterms:created>
  <dcterms:modified xsi:type="dcterms:W3CDTF">2018-05-03T18:53:00Z</dcterms:modified>
</cp:coreProperties>
</file>