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54D7" w14:textId="77777777" w:rsidR="00722D97" w:rsidRPr="005D7933" w:rsidRDefault="00722D97" w:rsidP="00EB6235">
      <w:pPr>
        <w:pStyle w:val="Heading2"/>
        <w:ind w:left="720" w:firstLine="720"/>
        <w:jc w:val="both"/>
        <w:rPr>
          <w:rFonts w:ascii="Arial" w:hAnsi="Arial" w:cs="Arial"/>
          <w:color w:val="C00000"/>
          <w:sz w:val="28"/>
          <w:szCs w:val="28"/>
        </w:rPr>
      </w:pPr>
      <w:r w:rsidRPr="005D7933">
        <w:rPr>
          <w:rFonts w:ascii="Arial" w:hAnsi="Arial" w:cs="Arial"/>
          <w:color w:val="C00000"/>
          <w:sz w:val="28"/>
          <w:szCs w:val="28"/>
        </w:rPr>
        <w:t>AFRICAN DEVELOPMENT UNIVERSITY</w:t>
      </w:r>
    </w:p>
    <w:p w14:paraId="720F8FCC" w14:textId="77777777" w:rsidR="00722D97" w:rsidRPr="005D7933" w:rsidRDefault="00722D97" w:rsidP="00EB6235">
      <w:pPr>
        <w:pStyle w:val="Heading2"/>
        <w:ind w:left="2160" w:firstLine="720"/>
        <w:jc w:val="both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AI</w:t>
      </w:r>
      <w:r w:rsidRPr="005D7933">
        <w:rPr>
          <w:rFonts w:ascii="Arial" w:hAnsi="Arial" w:cs="Arial"/>
          <w:color w:val="C00000"/>
          <w:sz w:val="28"/>
          <w:szCs w:val="28"/>
        </w:rPr>
        <w:t>: CAPSTONE</w:t>
      </w:r>
    </w:p>
    <w:p w14:paraId="282FA944" w14:textId="77777777" w:rsidR="00722D97" w:rsidRDefault="00722D97" w:rsidP="00EB6235">
      <w:pPr>
        <w:jc w:val="both"/>
      </w:pPr>
    </w:p>
    <w:p w14:paraId="2CC506D9" w14:textId="0EA81FA6" w:rsidR="00722D97" w:rsidRDefault="00722D97" w:rsidP="00EB6235">
      <w:pPr>
        <w:jc w:val="both"/>
        <w:rPr>
          <w:b/>
          <w:bCs/>
        </w:rPr>
      </w:pPr>
      <w:r>
        <w:rPr>
          <w:b/>
          <w:bCs/>
        </w:rPr>
        <w:t>Academic Year:</w:t>
      </w:r>
      <w:r>
        <w:rPr>
          <w:b/>
          <w:bCs/>
        </w:rPr>
        <w:t>2024 – 2025</w:t>
      </w:r>
    </w:p>
    <w:p w14:paraId="511E5EF1" w14:textId="734E69A5" w:rsidR="00722D97" w:rsidRPr="000A68F5" w:rsidRDefault="00722D97" w:rsidP="00EB6235">
      <w:pPr>
        <w:jc w:val="both"/>
        <w:rPr>
          <w:b/>
          <w:bCs/>
          <w:lang w:val="fr-FR"/>
        </w:rPr>
      </w:pPr>
      <w:r w:rsidRPr="000A68F5">
        <w:rPr>
          <w:b/>
          <w:bCs/>
          <w:lang w:val="fr-FR"/>
        </w:rPr>
        <w:t xml:space="preserve">Project </w:t>
      </w:r>
      <w:proofErr w:type="spellStart"/>
      <w:proofErr w:type="gramStart"/>
      <w:r w:rsidR="00EB6235" w:rsidRPr="00EB6235">
        <w:rPr>
          <w:b/>
          <w:bCs/>
          <w:lang w:val="fr-FR"/>
        </w:rPr>
        <w:t>Title</w:t>
      </w:r>
      <w:proofErr w:type="spellEnd"/>
      <w:r w:rsidR="00EB6235" w:rsidRPr="00EB6235">
        <w:rPr>
          <w:b/>
          <w:bCs/>
          <w:lang w:val="fr-FR"/>
        </w:rPr>
        <w:t>:</w:t>
      </w:r>
      <w:proofErr w:type="gramEnd"/>
      <w:r w:rsidR="00EB6235" w:rsidRPr="00EB6235">
        <w:rPr>
          <w:lang w:val="fr-FR"/>
        </w:rPr>
        <w:t xml:space="preserve"> </w:t>
      </w:r>
      <w:r w:rsidR="000A68F5" w:rsidRPr="000A68F5">
        <w:rPr>
          <w:b/>
          <w:bCs/>
          <w:lang w:val="fr-FR"/>
        </w:rPr>
        <w:t>Application IA De pr</w:t>
      </w:r>
      <w:r w:rsidR="000A68F5">
        <w:rPr>
          <w:b/>
          <w:bCs/>
          <w:lang w:val="fr-FR"/>
        </w:rPr>
        <w:t>édiction des maladies du sol au sahel</w:t>
      </w:r>
    </w:p>
    <w:p w14:paraId="6822B4C7" w14:textId="0A5616C7" w:rsidR="00722D97" w:rsidRDefault="0020761E" w:rsidP="00EB6235">
      <w:pPr>
        <w:jc w:val="both"/>
        <w:rPr>
          <w:b/>
          <w:bCs/>
        </w:rPr>
      </w:pPr>
      <w:r>
        <w:rPr>
          <w:b/>
          <w:bCs/>
        </w:rPr>
        <w:t>Supervisor 1: Mr Mahamadou Mounkaila</w:t>
      </w:r>
    </w:p>
    <w:p w14:paraId="1CAC43F2" w14:textId="132ED992" w:rsidR="0020761E" w:rsidRDefault="0020761E" w:rsidP="00EB6235">
      <w:pPr>
        <w:jc w:val="both"/>
        <w:rPr>
          <w:b/>
          <w:bCs/>
        </w:rPr>
      </w:pPr>
      <w:r>
        <w:rPr>
          <w:b/>
          <w:bCs/>
        </w:rPr>
        <w:t>Supervisor 2(Optional):</w:t>
      </w:r>
    </w:p>
    <w:p w14:paraId="4F85B35A" w14:textId="0C736A71" w:rsidR="0020761E" w:rsidRDefault="0020761E" w:rsidP="00EB6235">
      <w:pPr>
        <w:jc w:val="both"/>
        <w:rPr>
          <w:b/>
          <w:bCs/>
        </w:rPr>
      </w:pPr>
      <w:r>
        <w:rPr>
          <w:b/>
          <w:bCs/>
        </w:rPr>
        <w:t>Student Name: NOUHOU Garba Ibrahim</w:t>
      </w:r>
    </w:p>
    <w:p w14:paraId="0EABA0C9" w14:textId="733F8FF4" w:rsidR="0020761E" w:rsidRDefault="0020761E" w:rsidP="00EB6235">
      <w:pPr>
        <w:jc w:val="both"/>
        <w:rPr>
          <w:b/>
          <w:bCs/>
        </w:rPr>
      </w:pPr>
      <w:r>
        <w:rPr>
          <w:b/>
          <w:bCs/>
        </w:rPr>
        <w:t>Student Id: 0720230048</w:t>
      </w:r>
    </w:p>
    <w:p w14:paraId="354361F7" w14:textId="25C80D53" w:rsidR="0020761E" w:rsidRDefault="0020761E" w:rsidP="00EB6235">
      <w:pPr>
        <w:jc w:val="both"/>
        <w:rPr>
          <w:b/>
          <w:bCs/>
        </w:rPr>
      </w:pPr>
      <w:r>
        <w:rPr>
          <w:b/>
          <w:bCs/>
        </w:rPr>
        <w:t xml:space="preserve">Student Email: </w:t>
      </w:r>
      <w:hyperlink r:id="rId5" w:history="1">
        <w:r w:rsidRPr="00CB7509">
          <w:rPr>
            <w:rStyle w:val="Hyperlink"/>
            <w:b/>
            <w:bCs/>
          </w:rPr>
          <w:t>inouhou.kk@ilimi.edu.ne</w:t>
        </w:r>
      </w:hyperlink>
    </w:p>
    <w:p w14:paraId="0A80639E" w14:textId="77777777" w:rsidR="0020761E" w:rsidRDefault="0020761E" w:rsidP="00EB6235">
      <w:pPr>
        <w:jc w:val="both"/>
      </w:pPr>
    </w:p>
    <w:p w14:paraId="30628293" w14:textId="647E9D8E" w:rsidR="0020761E" w:rsidRDefault="0020761E" w:rsidP="00EB6235">
      <w:pPr>
        <w:pStyle w:val="NormalWeb"/>
        <w:jc w:val="both"/>
        <w:rPr>
          <w:b/>
          <w:bCs/>
        </w:rPr>
      </w:pPr>
      <w:r>
        <w:rPr>
          <w:b/>
          <w:bCs/>
        </w:rPr>
        <w:t>Objective</w:t>
      </w:r>
    </w:p>
    <w:p w14:paraId="7E109DD8" w14:textId="777DD4CE" w:rsidR="0020761E" w:rsidRDefault="0020761E" w:rsidP="00EB6235">
      <w:pPr>
        <w:pStyle w:val="NormalWeb"/>
        <w:jc w:val="both"/>
        <w:rPr>
          <w:b/>
          <w:bCs/>
          <w:lang w:val="fr-FR"/>
        </w:rPr>
      </w:pPr>
      <w:r w:rsidRPr="0020761E">
        <w:rPr>
          <w:b/>
          <w:bCs/>
          <w:lang w:val="fr-FR"/>
        </w:rPr>
        <w:t>Ce projet vise à c</w:t>
      </w:r>
      <w:r>
        <w:rPr>
          <w:b/>
          <w:bCs/>
          <w:lang w:val="fr-FR"/>
        </w:rPr>
        <w:t>oncevoir une applicatio</w:t>
      </w:r>
      <w:r w:rsidR="005C47F9">
        <w:rPr>
          <w:b/>
          <w:bCs/>
          <w:lang w:val="fr-FR"/>
        </w:rPr>
        <w:t>n</w:t>
      </w:r>
      <w:r>
        <w:rPr>
          <w:b/>
          <w:bCs/>
          <w:lang w:val="fr-FR"/>
        </w:rPr>
        <w:t xml:space="preserve"> intelligente capable de prédire les maladies du sol à partir de ses caractéristiques physico-chimiques. Il permettra également de recommander un traitement adapté à chaque maladie identifiée. En </w:t>
      </w:r>
      <w:r w:rsidR="00717FA0">
        <w:rPr>
          <w:b/>
          <w:bCs/>
          <w:lang w:val="fr-FR"/>
        </w:rPr>
        <w:t>complément,</w:t>
      </w:r>
      <w:r>
        <w:rPr>
          <w:b/>
          <w:bCs/>
          <w:lang w:val="fr-FR"/>
        </w:rPr>
        <w:t xml:space="preserve"> il proposera </w:t>
      </w:r>
      <w:r w:rsidR="005C47F9">
        <w:rPr>
          <w:b/>
          <w:bCs/>
          <w:lang w:val="fr-FR"/>
        </w:rPr>
        <w:t>l</w:t>
      </w:r>
      <w:r>
        <w:rPr>
          <w:b/>
          <w:bCs/>
          <w:lang w:val="fr-FR"/>
        </w:rPr>
        <w:t xml:space="preserve">es cultures </w:t>
      </w:r>
      <w:r w:rsidR="005C47F9">
        <w:rPr>
          <w:b/>
          <w:bCs/>
          <w:lang w:val="fr-FR"/>
        </w:rPr>
        <w:t>les plus appropriées au sol analysé afin d’optimiser le rendement agricole.</w:t>
      </w:r>
    </w:p>
    <w:p w14:paraId="2057AD04" w14:textId="77777777" w:rsidR="005C47F9" w:rsidRPr="0020761E" w:rsidRDefault="005C47F9" w:rsidP="00EB6235">
      <w:pPr>
        <w:pStyle w:val="NormalWeb"/>
        <w:jc w:val="both"/>
        <w:rPr>
          <w:bCs/>
          <w:lang w:val="fr-FR"/>
        </w:rPr>
      </w:pPr>
    </w:p>
    <w:p w14:paraId="4E380224" w14:textId="0A15174F" w:rsidR="0020761E" w:rsidRDefault="0020761E" w:rsidP="00EB6235">
      <w:pPr>
        <w:pStyle w:val="NormalWeb"/>
        <w:jc w:val="both"/>
        <w:rPr>
          <w:b/>
          <w:bCs/>
          <w:lang w:val="fr-FR"/>
        </w:rPr>
      </w:pPr>
      <w:r w:rsidRPr="0020761E">
        <w:rPr>
          <w:b/>
          <w:bCs/>
          <w:lang w:val="fr-FR"/>
        </w:rPr>
        <w:t>Motivation</w:t>
      </w:r>
    </w:p>
    <w:p w14:paraId="32C419C9" w14:textId="05AE3BFE" w:rsidR="005C47F9" w:rsidRDefault="005C47F9" w:rsidP="00EB6235">
      <w:pPr>
        <w:pStyle w:val="NormalWeb"/>
        <w:jc w:val="both"/>
        <w:rPr>
          <w:bCs/>
          <w:lang w:val="fr-FR"/>
        </w:rPr>
      </w:pPr>
      <w:r w:rsidRPr="005C47F9">
        <w:rPr>
          <w:bCs/>
          <w:lang w:val="fr-FR"/>
        </w:rPr>
        <w:t>L’agriculture sahélienne souffre de f</w:t>
      </w:r>
      <w:r>
        <w:rPr>
          <w:bCs/>
          <w:lang w:val="fr-FR"/>
        </w:rPr>
        <w:t>aibles rendements dus à des sols appauvris, mal entretenus et affecté par des maladies souvent non détectées à temps. La méconnaissance de la nature du sol pousse les agriculteurs à cultiver de manière empirique, entrainant perte de productivité et gaspillage.</w:t>
      </w:r>
    </w:p>
    <w:p w14:paraId="5BC4FFE9" w14:textId="3DC3D746" w:rsidR="005C47F9" w:rsidRDefault="005C47F9" w:rsidP="00EB6235">
      <w:pPr>
        <w:pStyle w:val="NormalWeb"/>
        <w:jc w:val="both"/>
        <w:rPr>
          <w:bCs/>
          <w:lang w:val="fr-FR"/>
        </w:rPr>
      </w:pPr>
      <w:r>
        <w:rPr>
          <w:bCs/>
          <w:lang w:val="fr-FR"/>
        </w:rPr>
        <w:t>Ce projet vise à fournir une solution pratique, accessible et intelligente pour améliorer les pratiques agricoles.</w:t>
      </w:r>
    </w:p>
    <w:p w14:paraId="77AA1C39" w14:textId="74423390" w:rsidR="005C47F9" w:rsidRDefault="005C47F9" w:rsidP="00EB6235">
      <w:pPr>
        <w:pStyle w:val="NormalWeb"/>
        <w:jc w:val="both"/>
        <w:rPr>
          <w:bCs/>
          <w:lang w:val="fr-FR"/>
        </w:rPr>
      </w:pPr>
      <w:r w:rsidRPr="005C47F9">
        <w:rPr>
          <w:bCs/>
          <w:lang w:val="fr-FR"/>
        </w:rPr>
        <w:t>L’outils proposé aidera les a</w:t>
      </w:r>
      <w:r>
        <w:rPr>
          <w:bCs/>
          <w:lang w:val="fr-FR"/>
        </w:rPr>
        <w:t>griculteurs à détecter les maladies de leurs sols, à recevoir un traitement adapté et à choisir les meilleures cultures, augmentant ainsi leurs rendements et leur autonomie.</w:t>
      </w:r>
    </w:p>
    <w:p w14:paraId="4AF66365" w14:textId="78B280C7" w:rsidR="005C47F9" w:rsidRDefault="005C47F9" w:rsidP="00EB6235">
      <w:pPr>
        <w:pStyle w:val="NormalWeb"/>
        <w:jc w:val="both"/>
        <w:rPr>
          <w:bCs/>
          <w:lang w:val="fr-FR"/>
        </w:rPr>
      </w:pPr>
      <w:r>
        <w:rPr>
          <w:bCs/>
          <w:lang w:val="fr-FR"/>
        </w:rPr>
        <w:t>Ce système aura un impact direct sur la sécurité alimentaire et l’efficacité des pratiques agricoles locales.</w:t>
      </w:r>
    </w:p>
    <w:p w14:paraId="5DA0F093" w14:textId="77777777" w:rsidR="005C47F9" w:rsidRPr="005C47F9" w:rsidRDefault="005C47F9" w:rsidP="00EB6235">
      <w:pPr>
        <w:pStyle w:val="NormalWeb"/>
        <w:jc w:val="both"/>
        <w:rPr>
          <w:bCs/>
          <w:lang w:val="fr-FR"/>
        </w:rPr>
      </w:pPr>
    </w:p>
    <w:p w14:paraId="55B6F685" w14:textId="06971F94" w:rsidR="0020761E" w:rsidRDefault="0020761E" w:rsidP="00EB6235">
      <w:pPr>
        <w:pStyle w:val="NormalWeb"/>
        <w:jc w:val="both"/>
        <w:rPr>
          <w:b/>
          <w:bCs/>
          <w:lang w:val="fr-FR"/>
        </w:rPr>
      </w:pPr>
      <w:r w:rsidRPr="005C47F9">
        <w:rPr>
          <w:b/>
          <w:bCs/>
          <w:lang w:val="fr-FR"/>
        </w:rPr>
        <w:lastRenderedPageBreak/>
        <w:t>Prior Work</w:t>
      </w:r>
    </w:p>
    <w:p w14:paraId="0B15ADC8" w14:textId="5CADFBB9" w:rsidR="005C47F9" w:rsidRDefault="004156A5" w:rsidP="00EB6235">
      <w:pPr>
        <w:pStyle w:val="NormalWeb"/>
        <w:jc w:val="both"/>
        <w:rPr>
          <w:bCs/>
          <w:lang w:val="fr-FR"/>
        </w:rPr>
      </w:pPr>
      <w:r w:rsidRPr="004156A5">
        <w:rPr>
          <w:bCs/>
          <w:lang w:val="fr-FR"/>
        </w:rPr>
        <w:t xml:space="preserve">Plusieurs recherches ont </w:t>
      </w:r>
      <w:r w:rsidR="00717FA0" w:rsidRPr="004156A5">
        <w:rPr>
          <w:bCs/>
          <w:lang w:val="fr-FR"/>
        </w:rPr>
        <w:t>porté</w:t>
      </w:r>
      <w:r w:rsidRPr="004156A5">
        <w:rPr>
          <w:bCs/>
          <w:lang w:val="fr-FR"/>
        </w:rPr>
        <w:t xml:space="preserve"> s</w:t>
      </w:r>
      <w:r>
        <w:rPr>
          <w:bCs/>
          <w:lang w:val="fr-FR"/>
        </w:rPr>
        <w:t xml:space="preserve">ur la </w:t>
      </w:r>
      <w:r w:rsidR="00717FA0">
        <w:rPr>
          <w:bCs/>
          <w:lang w:val="fr-FR"/>
        </w:rPr>
        <w:t>prédiction</w:t>
      </w:r>
      <w:r>
        <w:rPr>
          <w:bCs/>
          <w:lang w:val="fr-FR"/>
        </w:rPr>
        <w:t xml:space="preserve"> des maladies des cultures par vision par </w:t>
      </w:r>
      <w:r w:rsidR="00717FA0">
        <w:rPr>
          <w:bCs/>
          <w:lang w:val="fr-FR"/>
        </w:rPr>
        <w:t>ordinateur,</w:t>
      </w:r>
      <w:r>
        <w:rPr>
          <w:bCs/>
          <w:lang w:val="fr-FR"/>
        </w:rPr>
        <w:t xml:space="preserve"> ou sur les </w:t>
      </w:r>
      <w:r w:rsidR="00717FA0">
        <w:rPr>
          <w:bCs/>
          <w:lang w:val="fr-FR"/>
        </w:rPr>
        <w:t>modèles</w:t>
      </w:r>
      <w:r>
        <w:rPr>
          <w:bCs/>
          <w:lang w:val="fr-FR"/>
        </w:rPr>
        <w:t xml:space="preserve"> de </w:t>
      </w:r>
      <w:r w:rsidR="00717FA0">
        <w:rPr>
          <w:bCs/>
          <w:lang w:val="fr-FR"/>
        </w:rPr>
        <w:t>prédiction</w:t>
      </w:r>
      <w:r>
        <w:rPr>
          <w:bCs/>
          <w:lang w:val="fr-FR"/>
        </w:rPr>
        <w:t xml:space="preserve"> du rendement agricole </w:t>
      </w:r>
      <w:r w:rsidRPr="004156A5">
        <w:rPr>
          <w:bCs/>
          <w:lang w:val="fr-FR"/>
        </w:rPr>
        <w:t>[</w:t>
      </w:r>
      <w:r>
        <w:rPr>
          <w:bCs/>
          <w:lang w:val="fr-FR"/>
        </w:rPr>
        <w:t>1][2].</w:t>
      </w:r>
    </w:p>
    <w:p w14:paraId="488D489D" w14:textId="7CF9BBD6" w:rsidR="004156A5" w:rsidRDefault="00717FA0" w:rsidP="00EB6235">
      <w:pPr>
        <w:pStyle w:val="NormalWeb"/>
        <w:jc w:val="both"/>
        <w:rPr>
          <w:bCs/>
          <w:lang w:val="fr-FR"/>
        </w:rPr>
      </w:pPr>
      <w:r>
        <w:rPr>
          <w:bCs/>
          <w:lang w:val="fr-FR"/>
        </w:rPr>
        <w:t>Cependant,</w:t>
      </w:r>
      <w:r w:rsidR="004156A5">
        <w:rPr>
          <w:bCs/>
          <w:lang w:val="fr-FR"/>
        </w:rPr>
        <w:t xml:space="preserve"> très peu de travaux se sont focalisés sur la </w:t>
      </w:r>
      <w:r>
        <w:rPr>
          <w:bCs/>
          <w:lang w:val="fr-FR"/>
        </w:rPr>
        <w:t>prédiction</w:t>
      </w:r>
      <w:r w:rsidR="004156A5">
        <w:rPr>
          <w:bCs/>
          <w:lang w:val="fr-FR"/>
        </w:rPr>
        <w:t xml:space="preserve"> des maladies des sols et leur couplage avec des recommandations de cultures adaptées, surtout dans le </w:t>
      </w:r>
      <w:r>
        <w:rPr>
          <w:bCs/>
          <w:lang w:val="fr-FR"/>
        </w:rPr>
        <w:t>contexte Africain</w:t>
      </w:r>
      <w:r w:rsidR="004156A5">
        <w:rPr>
          <w:bCs/>
          <w:lang w:val="fr-FR"/>
        </w:rPr>
        <w:t xml:space="preserve"> </w:t>
      </w:r>
      <w:r>
        <w:rPr>
          <w:bCs/>
          <w:lang w:val="fr-FR"/>
        </w:rPr>
        <w:t>Sahélien</w:t>
      </w:r>
      <w:r w:rsidR="004156A5">
        <w:rPr>
          <w:bCs/>
          <w:lang w:val="fr-FR"/>
        </w:rPr>
        <w:t>.</w:t>
      </w:r>
    </w:p>
    <w:p w14:paraId="23FEDE6C" w14:textId="262B992F" w:rsidR="004156A5" w:rsidRDefault="004156A5" w:rsidP="00EB6235">
      <w:pPr>
        <w:pStyle w:val="NormalWeb"/>
        <w:jc w:val="both"/>
        <w:rPr>
          <w:bCs/>
          <w:lang w:val="fr-FR"/>
        </w:rPr>
      </w:pPr>
      <w:r>
        <w:rPr>
          <w:bCs/>
          <w:lang w:val="fr-FR"/>
        </w:rPr>
        <w:t xml:space="preserve">Ce projet s’inspire de recherches et innoves en les </w:t>
      </w:r>
      <w:r w:rsidR="00717FA0">
        <w:rPr>
          <w:bCs/>
          <w:lang w:val="fr-FR"/>
        </w:rPr>
        <w:t xml:space="preserve">combinant </w:t>
      </w:r>
      <w:r>
        <w:rPr>
          <w:bCs/>
          <w:lang w:val="fr-FR"/>
        </w:rPr>
        <w:t xml:space="preserve">dans une approche holistique, centrée sur le sol, avec un focus sur les données </w:t>
      </w:r>
      <w:r w:rsidR="00717FA0">
        <w:rPr>
          <w:bCs/>
          <w:lang w:val="fr-FR"/>
        </w:rPr>
        <w:t>sahéliennes</w:t>
      </w:r>
      <w:r>
        <w:rPr>
          <w:bCs/>
          <w:lang w:val="fr-FR"/>
        </w:rPr>
        <w:t xml:space="preserve"> et l’adaptation locales.</w:t>
      </w:r>
    </w:p>
    <w:p w14:paraId="2FE211EC" w14:textId="77777777" w:rsidR="004156A5" w:rsidRDefault="004156A5" w:rsidP="00EB6235">
      <w:pPr>
        <w:pStyle w:val="NormalWeb"/>
        <w:jc w:val="both"/>
        <w:rPr>
          <w:bCs/>
          <w:lang w:val="fr-FR"/>
        </w:rPr>
      </w:pPr>
    </w:p>
    <w:p w14:paraId="671C252E" w14:textId="48643D37" w:rsidR="0020761E" w:rsidRDefault="0020761E" w:rsidP="00EB6235">
      <w:pPr>
        <w:pStyle w:val="NormalWeb"/>
        <w:jc w:val="both"/>
        <w:rPr>
          <w:b/>
          <w:bCs/>
          <w:lang w:val="fr-FR"/>
        </w:rPr>
      </w:pPr>
      <w:r w:rsidRPr="004156A5">
        <w:rPr>
          <w:b/>
          <w:bCs/>
          <w:lang w:val="fr-FR"/>
        </w:rPr>
        <w:t>Methods</w:t>
      </w:r>
    </w:p>
    <w:p w14:paraId="2EC27380" w14:textId="5E535FFC" w:rsidR="00E956E8" w:rsidRDefault="00E956E8" w:rsidP="00EB6235">
      <w:pPr>
        <w:pStyle w:val="NormalWeb"/>
        <w:jc w:val="both"/>
        <w:rPr>
          <w:lang w:val="fr-FR"/>
        </w:rPr>
      </w:pPr>
      <w:r>
        <w:rPr>
          <w:lang w:val="fr-FR"/>
        </w:rPr>
        <w:t>Le projet sera divisé en deux grands volets :</w:t>
      </w:r>
    </w:p>
    <w:p w14:paraId="2690E44F" w14:textId="79DACFB9" w:rsidR="00E956E8" w:rsidRDefault="00717FA0" w:rsidP="00EB6235">
      <w:pPr>
        <w:pStyle w:val="NormalWeb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Prédiction </w:t>
      </w:r>
      <w:r w:rsidR="00E956E8">
        <w:rPr>
          <w:lang w:val="fr-FR"/>
        </w:rPr>
        <w:t>des maladies du sol</w:t>
      </w:r>
    </w:p>
    <w:p w14:paraId="30B16034" w14:textId="420F3D2F" w:rsidR="00E956E8" w:rsidRDefault="00E956E8" w:rsidP="00EB6235">
      <w:pPr>
        <w:pStyle w:val="NormalWeb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Collecte et recherche de données (ph, humidité, salinité, type de sol, </w:t>
      </w:r>
      <w:r w:rsidR="00717FA0">
        <w:rPr>
          <w:lang w:val="fr-FR"/>
        </w:rPr>
        <w:t>etc.</w:t>
      </w:r>
      <w:r w:rsidR="000A68F5">
        <w:rPr>
          <w:lang w:val="fr-FR"/>
        </w:rPr>
        <w:t>)</w:t>
      </w:r>
    </w:p>
    <w:p w14:paraId="3BC6119A" w14:textId="0CE65F61" w:rsidR="000A68F5" w:rsidRDefault="000A68F5" w:rsidP="00EB6235">
      <w:pPr>
        <w:pStyle w:val="NormalWeb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Nettoyage et </w:t>
      </w:r>
      <w:r w:rsidR="00717FA0">
        <w:rPr>
          <w:lang w:val="fr-FR"/>
        </w:rPr>
        <w:t>préparation</w:t>
      </w:r>
      <w:r>
        <w:rPr>
          <w:lang w:val="fr-FR"/>
        </w:rPr>
        <w:t xml:space="preserve"> des données </w:t>
      </w:r>
    </w:p>
    <w:p w14:paraId="64C5B4AB" w14:textId="58CCE8BC" w:rsidR="000A68F5" w:rsidRDefault="000A68F5" w:rsidP="00EB6235">
      <w:pPr>
        <w:pStyle w:val="NormalWeb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Entrainement d’un </w:t>
      </w:r>
      <w:r w:rsidR="00717FA0">
        <w:rPr>
          <w:lang w:val="fr-FR"/>
        </w:rPr>
        <w:t>modèle</w:t>
      </w:r>
      <w:r>
        <w:rPr>
          <w:lang w:val="fr-FR"/>
        </w:rPr>
        <w:t xml:space="preserve"> de </w:t>
      </w:r>
      <w:r w:rsidR="00717FA0">
        <w:rPr>
          <w:lang w:val="fr-FR"/>
        </w:rPr>
        <w:t>classification supervisée</w:t>
      </w:r>
    </w:p>
    <w:p w14:paraId="69CC55FF" w14:textId="38DDB9D8" w:rsidR="000A68F5" w:rsidRDefault="000A68F5" w:rsidP="00EB6235">
      <w:pPr>
        <w:pStyle w:val="NormalWeb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Ajout d’une base de </w:t>
      </w:r>
      <w:r w:rsidR="00717FA0">
        <w:rPr>
          <w:lang w:val="fr-FR"/>
        </w:rPr>
        <w:t>correspondance</w:t>
      </w:r>
      <w:r>
        <w:rPr>
          <w:lang w:val="fr-FR"/>
        </w:rPr>
        <w:t xml:space="preserve"> de maladie traitement recommandé</w:t>
      </w:r>
    </w:p>
    <w:p w14:paraId="46DB4E06" w14:textId="518AE162" w:rsidR="00E956E8" w:rsidRPr="00E956E8" w:rsidRDefault="0053218E" w:rsidP="00EB6235">
      <w:pPr>
        <w:pStyle w:val="NormalWeb"/>
        <w:jc w:val="both"/>
        <w:rPr>
          <w:lang w:val="fr-FR"/>
        </w:rPr>
      </w:pPr>
      <w:r>
        <w:rPr>
          <w:lang w:val="fr-FR"/>
        </w:rPr>
        <w:t xml:space="preserve">Au sahel nous avons principalement 5 maladies de sol </w:t>
      </w:r>
      <w:r w:rsidR="00717FA0">
        <w:rPr>
          <w:lang w:val="fr-FR"/>
        </w:rPr>
        <w:t>fréquentes</w:t>
      </w:r>
      <w:r>
        <w:rPr>
          <w:lang w:val="fr-FR"/>
        </w:rPr>
        <w:t xml:space="preserve"> à savoir le </w:t>
      </w:r>
      <w:r w:rsidR="00717FA0">
        <w:rPr>
          <w:lang w:val="fr-FR"/>
        </w:rPr>
        <w:t>nématodose</w:t>
      </w:r>
      <w:r>
        <w:rPr>
          <w:lang w:val="fr-FR"/>
        </w:rPr>
        <w:t xml:space="preserve">, la </w:t>
      </w:r>
      <w:r w:rsidR="00717FA0">
        <w:rPr>
          <w:lang w:val="fr-FR"/>
        </w:rPr>
        <w:t>flétrissure</w:t>
      </w:r>
      <w:r>
        <w:rPr>
          <w:lang w:val="fr-FR"/>
        </w:rPr>
        <w:t xml:space="preserve"> </w:t>
      </w:r>
      <w:r w:rsidR="00717FA0">
        <w:rPr>
          <w:lang w:val="fr-FR"/>
        </w:rPr>
        <w:t>bactérienne</w:t>
      </w:r>
      <w:r>
        <w:rPr>
          <w:lang w:val="fr-FR"/>
        </w:rPr>
        <w:t xml:space="preserve">, la fusariose </w:t>
      </w:r>
      <w:r w:rsidR="00717FA0">
        <w:rPr>
          <w:lang w:val="fr-FR"/>
        </w:rPr>
        <w:t>vasculaire,</w:t>
      </w:r>
      <w:r>
        <w:rPr>
          <w:lang w:val="fr-FR"/>
        </w:rPr>
        <w:t xml:space="preserve"> la pouriture des racines et la </w:t>
      </w:r>
      <w:r w:rsidR="00717FA0">
        <w:rPr>
          <w:lang w:val="fr-FR"/>
        </w:rPr>
        <w:t>déficience</w:t>
      </w:r>
      <w:r>
        <w:rPr>
          <w:lang w:val="fr-FR"/>
        </w:rPr>
        <w:t xml:space="preserve"> microbienne. Ce sont des maladies </w:t>
      </w:r>
      <w:r w:rsidR="00717FA0">
        <w:rPr>
          <w:lang w:val="fr-FR"/>
        </w:rPr>
        <w:t>prédictibles</w:t>
      </w:r>
      <w:r>
        <w:rPr>
          <w:lang w:val="fr-FR"/>
        </w:rPr>
        <w:t xml:space="preserve"> en effet à partir de caractéristiques du sol comme le ph, la teneur en azote, </w:t>
      </w:r>
      <w:r w:rsidR="00717FA0">
        <w:rPr>
          <w:lang w:val="fr-FR"/>
        </w:rPr>
        <w:t>phosphore</w:t>
      </w:r>
      <w:r>
        <w:rPr>
          <w:lang w:val="fr-FR"/>
        </w:rPr>
        <w:t xml:space="preserve">, </w:t>
      </w:r>
      <w:r w:rsidR="00717FA0">
        <w:rPr>
          <w:lang w:val="fr-FR"/>
        </w:rPr>
        <w:t>potassium,</w:t>
      </w:r>
      <w:r>
        <w:rPr>
          <w:lang w:val="fr-FR"/>
        </w:rPr>
        <w:t xml:space="preserve"> humidité, la texture et densité du sol, </w:t>
      </w:r>
      <w:r w:rsidR="00717FA0">
        <w:rPr>
          <w:lang w:val="fr-FR"/>
        </w:rPr>
        <w:t>etc.</w:t>
      </w:r>
      <w:r>
        <w:rPr>
          <w:lang w:val="fr-FR"/>
        </w:rPr>
        <w:t xml:space="preserve"> Notre </w:t>
      </w:r>
      <w:r w:rsidR="00717FA0">
        <w:rPr>
          <w:lang w:val="fr-FR"/>
        </w:rPr>
        <w:t>modèle</w:t>
      </w:r>
      <w:r>
        <w:rPr>
          <w:lang w:val="fr-FR"/>
        </w:rPr>
        <w:t xml:space="preserve"> </w:t>
      </w:r>
      <w:r w:rsidR="00717FA0">
        <w:rPr>
          <w:lang w:val="fr-FR"/>
        </w:rPr>
        <w:t>prédira</w:t>
      </w:r>
      <w:r>
        <w:rPr>
          <w:lang w:val="fr-FR"/>
        </w:rPr>
        <w:t xml:space="preserve"> donc ces 5 maladies pour être plus </w:t>
      </w:r>
      <w:r w:rsidR="00717FA0">
        <w:rPr>
          <w:lang w:val="fr-FR"/>
        </w:rPr>
        <w:t>spécifique</w:t>
      </w:r>
      <w:r>
        <w:rPr>
          <w:lang w:val="fr-FR"/>
        </w:rPr>
        <w:t xml:space="preserve"> au contexte </w:t>
      </w:r>
      <w:r w:rsidR="00717FA0">
        <w:rPr>
          <w:lang w:val="fr-FR"/>
        </w:rPr>
        <w:t>sahélien</w:t>
      </w:r>
      <w:r>
        <w:rPr>
          <w:lang w:val="fr-FR"/>
        </w:rPr>
        <w:t>.</w:t>
      </w:r>
    </w:p>
    <w:p w14:paraId="5295781F" w14:textId="52371797" w:rsidR="00E956E8" w:rsidRDefault="00E956E8" w:rsidP="00EB6235">
      <w:pPr>
        <w:pStyle w:val="NormalWeb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Recommandation de cultures adaptées</w:t>
      </w:r>
    </w:p>
    <w:p w14:paraId="19ED2DD6" w14:textId="236CC692" w:rsidR="00E956E8" w:rsidRDefault="00E956E8" w:rsidP="00EB6235">
      <w:pPr>
        <w:pStyle w:val="NormalWeb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Constitution d’un dataset de cultures et leurs conditions idéales</w:t>
      </w:r>
    </w:p>
    <w:p w14:paraId="24EFF12E" w14:textId="3E41F21E" w:rsidR="0053218E" w:rsidRDefault="00E956E8" w:rsidP="00EB6235">
      <w:pPr>
        <w:pStyle w:val="NormalWeb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Entrainement d’un second </w:t>
      </w:r>
      <w:r w:rsidR="00717FA0">
        <w:rPr>
          <w:lang w:val="fr-FR"/>
        </w:rPr>
        <w:t>modèle</w:t>
      </w:r>
      <w:r>
        <w:rPr>
          <w:lang w:val="fr-FR"/>
        </w:rPr>
        <w:t xml:space="preserve"> supervisé pour suggérer les cultures </w:t>
      </w:r>
      <w:r w:rsidR="00717FA0">
        <w:rPr>
          <w:lang w:val="fr-FR"/>
        </w:rPr>
        <w:t>adaptées</w:t>
      </w:r>
      <w:r>
        <w:rPr>
          <w:lang w:val="fr-FR"/>
        </w:rPr>
        <w:t xml:space="preserve"> à un sol donné.</w:t>
      </w:r>
    </w:p>
    <w:p w14:paraId="2CA46A69" w14:textId="3F5082D3" w:rsidR="0053218E" w:rsidRDefault="00717FA0" w:rsidP="00EB6235">
      <w:pPr>
        <w:pStyle w:val="NormalWeb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Intégration</w:t>
      </w:r>
      <w:r w:rsidR="0053218E">
        <w:rPr>
          <w:lang w:val="fr-FR"/>
        </w:rPr>
        <w:t xml:space="preserve"> des deux systèmes dans une application mobile unifiée avec une interface conviviale.</w:t>
      </w:r>
    </w:p>
    <w:p w14:paraId="3DCB3FE3" w14:textId="2ADCAACF" w:rsidR="0020761E" w:rsidRDefault="0053218E" w:rsidP="00EB6235">
      <w:pPr>
        <w:pStyle w:val="NormalWeb"/>
        <w:jc w:val="both"/>
        <w:rPr>
          <w:b/>
          <w:bCs/>
          <w:lang w:val="fr-FR"/>
        </w:rPr>
      </w:pPr>
      <w:r w:rsidRPr="004156A5">
        <w:rPr>
          <w:b/>
          <w:bCs/>
          <w:lang w:val="fr-FR"/>
        </w:rPr>
        <w:t>Délivrables</w:t>
      </w:r>
    </w:p>
    <w:p w14:paraId="62074362" w14:textId="76B6FA6D" w:rsidR="0053218E" w:rsidRDefault="00EB6235" w:rsidP="00EB6235">
      <w:pPr>
        <w:pStyle w:val="NormalWeb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Modèle</w:t>
      </w:r>
      <w:r w:rsidR="00717FA0">
        <w:rPr>
          <w:lang w:val="fr-FR"/>
        </w:rPr>
        <w:t xml:space="preserve"> </w:t>
      </w:r>
      <w:r w:rsidR="00D9569D">
        <w:rPr>
          <w:lang w:val="fr-FR"/>
        </w:rPr>
        <w:t xml:space="preserve">de </w:t>
      </w:r>
      <w:r w:rsidR="00717FA0">
        <w:rPr>
          <w:lang w:val="fr-FR"/>
        </w:rPr>
        <w:t>prédiction</w:t>
      </w:r>
      <w:r w:rsidR="00D9569D">
        <w:rPr>
          <w:lang w:val="fr-FR"/>
        </w:rPr>
        <w:t xml:space="preserve"> des maladies du sol</w:t>
      </w:r>
    </w:p>
    <w:p w14:paraId="3CF55056" w14:textId="4A32EAF0" w:rsidR="00D9569D" w:rsidRDefault="00717FA0" w:rsidP="00EB6235">
      <w:pPr>
        <w:pStyle w:val="NormalWeb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Modèle</w:t>
      </w:r>
      <w:r w:rsidR="00D9569D">
        <w:rPr>
          <w:lang w:val="fr-FR"/>
        </w:rPr>
        <w:t xml:space="preserve"> de recommandation culturale</w:t>
      </w:r>
    </w:p>
    <w:p w14:paraId="0857742F" w14:textId="6A9659D1" w:rsidR="00D9569D" w:rsidRDefault="00D9569D" w:rsidP="00EB6235">
      <w:pPr>
        <w:pStyle w:val="NormalWeb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Base de données Maladies – Traitements</w:t>
      </w:r>
    </w:p>
    <w:p w14:paraId="7AF2F7C2" w14:textId="23F9EB1F" w:rsidR="00D9569D" w:rsidRDefault="00D9569D" w:rsidP="00EB6235">
      <w:pPr>
        <w:pStyle w:val="NormalWeb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Application Mobile interactive </w:t>
      </w:r>
      <w:r w:rsidR="00717FA0">
        <w:rPr>
          <w:lang w:val="fr-FR"/>
        </w:rPr>
        <w:t>développée</w:t>
      </w:r>
      <w:r>
        <w:rPr>
          <w:lang w:val="fr-FR"/>
        </w:rPr>
        <w:t xml:space="preserve"> avec React-Native</w:t>
      </w:r>
    </w:p>
    <w:p w14:paraId="7A15AFD6" w14:textId="3F744FE6" w:rsidR="00D9569D" w:rsidRDefault="00D9569D" w:rsidP="00EB6235">
      <w:pPr>
        <w:pStyle w:val="NormalWeb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Rapport Technique et </w:t>
      </w:r>
      <w:r w:rsidR="00717FA0">
        <w:rPr>
          <w:lang w:val="fr-FR"/>
        </w:rPr>
        <w:t>Présentation</w:t>
      </w:r>
    </w:p>
    <w:p w14:paraId="2284BB56" w14:textId="77777777" w:rsidR="00D9569D" w:rsidRPr="0053218E" w:rsidRDefault="00D9569D" w:rsidP="00EB6235">
      <w:pPr>
        <w:pStyle w:val="NormalWeb"/>
        <w:jc w:val="both"/>
        <w:rPr>
          <w:lang w:val="fr-FR"/>
        </w:rPr>
      </w:pPr>
    </w:p>
    <w:p w14:paraId="51A398CD" w14:textId="7B68E7B6" w:rsidR="0020761E" w:rsidRDefault="0020761E" w:rsidP="00EB6235">
      <w:pPr>
        <w:pStyle w:val="NormalWeb"/>
        <w:jc w:val="both"/>
        <w:rPr>
          <w:b/>
          <w:bCs/>
        </w:rPr>
      </w:pPr>
      <w:r w:rsidRPr="00CB64ED">
        <w:rPr>
          <w:b/>
          <w:bCs/>
        </w:rPr>
        <w:lastRenderedPageBreak/>
        <w:t>Resource</w:t>
      </w:r>
      <w:r>
        <w:rPr>
          <w:b/>
          <w:bCs/>
        </w:rPr>
        <w:t>s</w:t>
      </w:r>
    </w:p>
    <w:p w14:paraId="2D592E18" w14:textId="3D5D573C" w:rsidR="00D9569D" w:rsidRDefault="00D9569D" w:rsidP="00EB6235">
      <w:pPr>
        <w:pStyle w:val="NormalWeb"/>
        <w:numPr>
          <w:ilvl w:val="0"/>
          <w:numId w:val="3"/>
        </w:numPr>
        <w:jc w:val="both"/>
        <w:rPr>
          <w:bCs/>
        </w:rPr>
      </w:pPr>
      <w:r>
        <w:rPr>
          <w:bCs/>
        </w:rPr>
        <w:t>PC personnel</w:t>
      </w:r>
    </w:p>
    <w:p w14:paraId="31EFB877" w14:textId="4B23F1B4" w:rsidR="00D9569D" w:rsidRPr="00D9569D" w:rsidRDefault="00D9569D" w:rsidP="00EB6235">
      <w:pPr>
        <w:pStyle w:val="NormalWeb"/>
        <w:numPr>
          <w:ilvl w:val="0"/>
          <w:numId w:val="3"/>
        </w:numPr>
        <w:jc w:val="both"/>
        <w:rPr>
          <w:bCs/>
          <w:lang w:val="fr-FR"/>
        </w:rPr>
      </w:pPr>
      <w:r w:rsidRPr="00D9569D">
        <w:rPr>
          <w:bCs/>
          <w:lang w:val="fr-FR"/>
        </w:rPr>
        <w:t xml:space="preserve">Python </w:t>
      </w:r>
      <w:r w:rsidR="00501C9A" w:rsidRPr="00D9569D">
        <w:rPr>
          <w:bCs/>
          <w:lang w:val="fr-FR"/>
        </w:rPr>
        <w:t>bibliothèque (</w:t>
      </w:r>
      <w:r w:rsidRPr="00D9569D">
        <w:rPr>
          <w:bCs/>
          <w:lang w:val="fr-FR"/>
        </w:rPr>
        <w:t>pandas</w:t>
      </w:r>
      <w:r>
        <w:rPr>
          <w:bCs/>
          <w:lang w:val="fr-FR"/>
        </w:rPr>
        <w:t>,</w:t>
      </w:r>
      <w:r w:rsidRPr="00D9569D">
        <w:rPr>
          <w:bCs/>
          <w:lang w:val="fr-FR"/>
        </w:rPr>
        <w:t xml:space="preserve"> numpy, m</w:t>
      </w:r>
      <w:r>
        <w:rPr>
          <w:bCs/>
          <w:lang w:val="fr-FR"/>
        </w:rPr>
        <w:t>atplotlib)</w:t>
      </w:r>
    </w:p>
    <w:p w14:paraId="39D8B649" w14:textId="4AD6BCDD" w:rsidR="00D9569D" w:rsidRDefault="00501C9A" w:rsidP="00EB6235">
      <w:pPr>
        <w:pStyle w:val="NormalWeb"/>
        <w:numPr>
          <w:ilvl w:val="0"/>
          <w:numId w:val="3"/>
        </w:numPr>
        <w:jc w:val="both"/>
        <w:rPr>
          <w:bCs/>
        </w:rPr>
      </w:pPr>
      <w:r>
        <w:rPr>
          <w:bCs/>
        </w:rPr>
        <w:t>Libraries</w:t>
      </w:r>
      <w:r w:rsidR="00D9569D">
        <w:rPr>
          <w:bCs/>
        </w:rPr>
        <w:t xml:space="preserve"> </w:t>
      </w:r>
      <w:r>
        <w:rPr>
          <w:bCs/>
        </w:rPr>
        <w:t>IA:</w:t>
      </w:r>
      <w:r w:rsidR="00D9569D">
        <w:rPr>
          <w:bCs/>
        </w:rPr>
        <w:t xml:space="preserve"> scikit learn, tensorflow, </w:t>
      </w:r>
      <w:r>
        <w:rPr>
          <w:bCs/>
        </w:rPr>
        <w:t>Streamlit (</w:t>
      </w:r>
      <w:r w:rsidR="00D9569D">
        <w:rPr>
          <w:bCs/>
        </w:rPr>
        <w:t>pour tester)</w:t>
      </w:r>
    </w:p>
    <w:p w14:paraId="78D74C86" w14:textId="0312DEFD" w:rsidR="00D9569D" w:rsidRPr="00D9569D" w:rsidRDefault="00D9569D" w:rsidP="00EB6235">
      <w:pPr>
        <w:pStyle w:val="NormalWeb"/>
        <w:numPr>
          <w:ilvl w:val="0"/>
          <w:numId w:val="3"/>
        </w:numPr>
        <w:jc w:val="both"/>
        <w:rPr>
          <w:bCs/>
          <w:lang w:val="fr-FR"/>
        </w:rPr>
      </w:pPr>
      <w:r w:rsidRPr="00D9569D">
        <w:rPr>
          <w:bCs/>
          <w:lang w:val="fr-FR"/>
        </w:rPr>
        <w:t>Figma pour design de l’a</w:t>
      </w:r>
      <w:r>
        <w:rPr>
          <w:bCs/>
          <w:lang w:val="fr-FR"/>
        </w:rPr>
        <w:t>pplication</w:t>
      </w:r>
    </w:p>
    <w:p w14:paraId="4CC80A53" w14:textId="6C8D642F" w:rsidR="00D9569D" w:rsidRDefault="00501C9A" w:rsidP="00EB6235">
      <w:pPr>
        <w:pStyle w:val="NormalWeb"/>
        <w:numPr>
          <w:ilvl w:val="0"/>
          <w:numId w:val="3"/>
        </w:numPr>
        <w:jc w:val="both"/>
        <w:rPr>
          <w:bCs/>
          <w:lang w:val="fr-FR"/>
        </w:rPr>
      </w:pPr>
      <w:r w:rsidRPr="00D9569D">
        <w:rPr>
          <w:bCs/>
          <w:lang w:val="fr-FR"/>
        </w:rPr>
        <w:t>Framework</w:t>
      </w:r>
      <w:r w:rsidR="00D9569D" w:rsidRPr="00D9569D">
        <w:rPr>
          <w:bCs/>
          <w:lang w:val="fr-FR"/>
        </w:rPr>
        <w:t xml:space="preserve"> </w:t>
      </w:r>
      <w:r w:rsidRPr="00D9569D">
        <w:rPr>
          <w:bCs/>
          <w:lang w:val="fr-FR"/>
        </w:rPr>
        <w:t>frontend</w:t>
      </w:r>
      <w:r w:rsidR="00D9569D" w:rsidRPr="00D9569D">
        <w:rPr>
          <w:bCs/>
          <w:lang w:val="fr-FR"/>
        </w:rPr>
        <w:t xml:space="preserve"> : React-</w:t>
      </w:r>
      <w:r w:rsidRPr="00D9569D">
        <w:rPr>
          <w:bCs/>
          <w:lang w:val="fr-FR"/>
        </w:rPr>
        <w:t>Native (</w:t>
      </w:r>
      <w:r w:rsidR="00D9569D" w:rsidRPr="00D9569D">
        <w:rPr>
          <w:bCs/>
          <w:lang w:val="fr-FR"/>
        </w:rPr>
        <w:t xml:space="preserve">pour </w:t>
      </w:r>
      <w:r w:rsidRPr="00D9569D">
        <w:rPr>
          <w:bCs/>
          <w:lang w:val="fr-FR"/>
        </w:rPr>
        <w:t>développement</w:t>
      </w:r>
      <w:r w:rsidR="00D9569D" w:rsidRPr="00D9569D">
        <w:rPr>
          <w:bCs/>
          <w:lang w:val="fr-FR"/>
        </w:rPr>
        <w:t xml:space="preserve"> de</w:t>
      </w:r>
      <w:r w:rsidR="00D9569D">
        <w:rPr>
          <w:bCs/>
          <w:lang w:val="fr-FR"/>
        </w:rPr>
        <w:t xml:space="preserve"> l’application mobile)</w:t>
      </w:r>
    </w:p>
    <w:p w14:paraId="7D7766BC" w14:textId="5F8CAC48" w:rsidR="00D9569D" w:rsidRDefault="00501C9A" w:rsidP="00EB6235">
      <w:pPr>
        <w:pStyle w:val="NormalWeb"/>
        <w:numPr>
          <w:ilvl w:val="0"/>
          <w:numId w:val="3"/>
        </w:numPr>
        <w:jc w:val="both"/>
        <w:rPr>
          <w:bCs/>
          <w:lang w:val="fr-FR"/>
        </w:rPr>
      </w:pPr>
      <w:r>
        <w:rPr>
          <w:bCs/>
          <w:lang w:val="fr-FR"/>
        </w:rPr>
        <w:t>Données</w:t>
      </w:r>
      <w:r w:rsidR="00D9569D">
        <w:rPr>
          <w:bCs/>
          <w:lang w:val="fr-FR"/>
        </w:rPr>
        <w:t xml:space="preserve"> </w:t>
      </w:r>
      <w:r>
        <w:rPr>
          <w:bCs/>
          <w:lang w:val="fr-FR"/>
        </w:rPr>
        <w:t>collectées</w:t>
      </w:r>
      <w:r w:rsidR="00D9569D">
        <w:rPr>
          <w:bCs/>
          <w:lang w:val="fr-FR"/>
        </w:rPr>
        <w:t xml:space="preserve"> de source ouverte (FAO, ISRIC, Kaggle, Zindi) et </w:t>
      </w:r>
      <w:r>
        <w:rPr>
          <w:bCs/>
          <w:lang w:val="fr-FR"/>
        </w:rPr>
        <w:t>générées (</w:t>
      </w:r>
      <w:r w:rsidR="00D9569D">
        <w:rPr>
          <w:bCs/>
          <w:lang w:val="fr-FR"/>
        </w:rPr>
        <w:t>chat gpt)</w:t>
      </w:r>
    </w:p>
    <w:p w14:paraId="24BA4D1B" w14:textId="3C83B51E" w:rsidR="00D9569D" w:rsidRPr="00D9569D" w:rsidRDefault="00D9569D" w:rsidP="00EB6235">
      <w:pPr>
        <w:pStyle w:val="NormalWeb"/>
        <w:numPr>
          <w:ilvl w:val="0"/>
          <w:numId w:val="3"/>
        </w:numPr>
        <w:jc w:val="both"/>
        <w:rPr>
          <w:bCs/>
          <w:lang w:val="fr-FR"/>
        </w:rPr>
      </w:pPr>
      <w:r>
        <w:rPr>
          <w:bCs/>
          <w:lang w:val="fr-FR"/>
        </w:rPr>
        <w:t>Pas de ressources financières supplémentaires demandées</w:t>
      </w:r>
    </w:p>
    <w:p w14:paraId="0CA32BDD" w14:textId="6AD67195" w:rsidR="004156A5" w:rsidRDefault="0020761E" w:rsidP="00EB6235">
      <w:pPr>
        <w:pStyle w:val="NormalWeb"/>
        <w:jc w:val="both"/>
        <w:rPr>
          <w:b/>
        </w:rPr>
      </w:pPr>
      <w:r w:rsidRPr="00844E1C">
        <w:rPr>
          <w:b/>
        </w:rPr>
        <w:t>References</w:t>
      </w:r>
      <w:r w:rsidR="004156A5">
        <w:rPr>
          <w:b/>
        </w:rPr>
        <w:t xml:space="preserve"> </w:t>
      </w:r>
    </w:p>
    <w:p w14:paraId="77303529" w14:textId="77777777" w:rsidR="00D9569D" w:rsidRPr="00D9569D" w:rsidRDefault="00D9569D" w:rsidP="00EB6235">
      <w:pPr>
        <w:pStyle w:val="NormalWeb"/>
        <w:jc w:val="both"/>
        <w:rPr>
          <w:bCs/>
          <w:lang w:val="fr-FR"/>
        </w:rPr>
      </w:pPr>
      <w:r w:rsidRPr="00D9569D">
        <w:rPr>
          <w:bCs/>
        </w:rPr>
        <w:t xml:space="preserve">[1] Sharma, S. et al. (2020). Crop Disease Detection using AI. </w:t>
      </w:r>
      <w:r w:rsidRPr="00D9569D">
        <w:rPr>
          <w:bCs/>
          <w:lang w:val="fr-FR"/>
        </w:rPr>
        <w:t>IEEE.</w:t>
      </w:r>
    </w:p>
    <w:p w14:paraId="0F746E7E" w14:textId="77777777" w:rsidR="00D9569D" w:rsidRPr="00D9569D" w:rsidRDefault="00D9569D" w:rsidP="00EB6235">
      <w:pPr>
        <w:pStyle w:val="NormalWeb"/>
        <w:jc w:val="both"/>
        <w:rPr>
          <w:bCs/>
        </w:rPr>
      </w:pPr>
      <w:r w:rsidRPr="00D9569D">
        <w:rPr>
          <w:bCs/>
          <w:lang w:val="fr-FR"/>
        </w:rPr>
        <w:t xml:space="preserve">[2] Kumar, A. et al. </w:t>
      </w:r>
      <w:r w:rsidRPr="00D9569D">
        <w:rPr>
          <w:bCs/>
        </w:rPr>
        <w:t>(2021). Predictive Analytics in Agriculture. Springer.</w:t>
      </w:r>
    </w:p>
    <w:p w14:paraId="00BF9059" w14:textId="77777777" w:rsidR="00D9569D" w:rsidRPr="00D9569D" w:rsidRDefault="00D9569D" w:rsidP="00EB6235">
      <w:pPr>
        <w:pStyle w:val="NormalWeb"/>
        <w:jc w:val="both"/>
        <w:rPr>
          <w:bCs/>
        </w:rPr>
      </w:pPr>
      <w:r w:rsidRPr="00D9569D">
        <w:rPr>
          <w:bCs/>
        </w:rPr>
        <w:t>[3] FAO, ISRIC World Soil Data Hub.</w:t>
      </w:r>
    </w:p>
    <w:p w14:paraId="36F699DA" w14:textId="0BAC6E64" w:rsidR="004156A5" w:rsidRPr="004156A5" w:rsidRDefault="00D9569D" w:rsidP="00EB6235">
      <w:pPr>
        <w:pStyle w:val="NormalWeb"/>
        <w:jc w:val="both"/>
        <w:rPr>
          <w:bCs/>
        </w:rPr>
      </w:pPr>
      <w:r w:rsidRPr="00D9569D">
        <w:rPr>
          <w:bCs/>
        </w:rPr>
        <w:t>[4] Kaggle Soil Datasets (</w:t>
      </w:r>
      <w:r w:rsidR="00501C9A" w:rsidRPr="00D9569D">
        <w:rPr>
          <w:bCs/>
        </w:rPr>
        <w:t>open source</w:t>
      </w:r>
      <w:r w:rsidRPr="00D9569D">
        <w:rPr>
          <w:bCs/>
        </w:rPr>
        <w:t>)</w:t>
      </w:r>
    </w:p>
    <w:p w14:paraId="51A5686A" w14:textId="7F3842C7" w:rsidR="0020761E" w:rsidRDefault="0020761E" w:rsidP="00EB6235">
      <w:pPr>
        <w:pStyle w:val="NormalWeb"/>
        <w:jc w:val="both"/>
        <w:rPr>
          <w:bCs/>
        </w:rPr>
      </w:pPr>
      <w:r w:rsidRPr="00ED7289">
        <w:rPr>
          <w:b/>
        </w:rPr>
        <w:t>Milestones</w:t>
      </w:r>
    </w:p>
    <w:tbl>
      <w:tblPr>
        <w:tblW w:w="919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A0" w:firstRow="1" w:lastRow="0" w:firstColumn="1" w:lastColumn="1" w:noHBand="0" w:noVBand="0"/>
      </w:tblPr>
      <w:tblGrid>
        <w:gridCol w:w="1710"/>
        <w:gridCol w:w="7486"/>
      </w:tblGrid>
      <w:tr w:rsidR="00D9569D" w14:paraId="610A3079" w14:textId="77777777" w:rsidTr="00717FA0">
        <w:trPr>
          <w:trHeight w:val="524"/>
        </w:trPr>
        <w:tc>
          <w:tcPr>
            <w:tcW w:w="1710" w:type="dxa"/>
            <w:tcBorders>
              <w:bottom w:val="single" w:sz="12" w:space="0" w:color="000000"/>
            </w:tcBorders>
            <w:shd w:val="solid" w:color="800000" w:fill="FFFFFF"/>
          </w:tcPr>
          <w:p w14:paraId="23D0C6F8" w14:textId="77777777" w:rsidR="00D9569D" w:rsidRPr="00627C5B" w:rsidRDefault="00D9569D" w:rsidP="00EB6235">
            <w:pPr>
              <w:jc w:val="both"/>
              <w:rPr>
                <w:b/>
                <w:bCs/>
                <w:i/>
                <w:iCs/>
                <w:color w:val="FFFFFF"/>
              </w:rPr>
            </w:pPr>
            <w:r w:rsidRPr="00627C5B">
              <w:rPr>
                <w:b/>
                <w:bCs/>
                <w:i/>
                <w:iCs/>
                <w:color w:val="FFFFFF"/>
              </w:rPr>
              <w:t>Date</w:t>
            </w:r>
          </w:p>
        </w:tc>
        <w:tc>
          <w:tcPr>
            <w:tcW w:w="7486" w:type="dxa"/>
            <w:tcBorders>
              <w:bottom w:val="single" w:sz="12" w:space="0" w:color="000000"/>
            </w:tcBorders>
            <w:shd w:val="solid" w:color="800000" w:fill="FFFFFF"/>
          </w:tcPr>
          <w:p w14:paraId="1B6DDED4" w14:textId="77777777" w:rsidR="00D9569D" w:rsidRPr="00627C5B" w:rsidRDefault="00D9569D" w:rsidP="00EB6235">
            <w:pPr>
              <w:jc w:val="both"/>
              <w:rPr>
                <w:b/>
                <w:bCs/>
                <w:i/>
                <w:iCs/>
                <w:color w:val="FFFFFF"/>
              </w:rPr>
            </w:pPr>
            <w:r w:rsidRPr="00627C5B">
              <w:rPr>
                <w:b/>
                <w:bCs/>
                <w:i/>
                <w:iCs/>
                <w:color w:val="FFFFFF"/>
              </w:rPr>
              <w:t>Milestone</w:t>
            </w:r>
            <w:r>
              <w:rPr>
                <w:b/>
                <w:bCs/>
                <w:i/>
                <w:iCs/>
                <w:color w:val="FFFFFF"/>
              </w:rPr>
              <w:t xml:space="preserve"> and Gannt Chart</w:t>
            </w:r>
          </w:p>
        </w:tc>
      </w:tr>
      <w:tr w:rsidR="00D9569D" w:rsidRPr="00501C9A" w14:paraId="449774BA" w14:textId="77777777" w:rsidTr="00717FA0">
        <w:trPr>
          <w:trHeight w:val="880"/>
        </w:trPr>
        <w:tc>
          <w:tcPr>
            <w:tcW w:w="1710" w:type="dxa"/>
            <w:shd w:val="pct20" w:color="FFFF00" w:fill="FFFFFF"/>
          </w:tcPr>
          <w:p w14:paraId="5EF27A68" w14:textId="3077B3AA" w:rsidR="00D9569D" w:rsidRPr="00627C5B" w:rsidRDefault="00501C9A" w:rsidP="00EB623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Avril. 15,2025</w:t>
            </w:r>
          </w:p>
        </w:tc>
        <w:tc>
          <w:tcPr>
            <w:tcW w:w="7486" w:type="dxa"/>
            <w:shd w:val="solid" w:color="C0C0C0" w:fill="FFFFFF"/>
          </w:tcPr>
          <w:p w14:paraId="174EC991" w14:textId="665A8F57" w:rsidR="00D9569D" w:rsidRPr="00501C9A" w:rsidRDefault="00501C9A" w:rsidP="00EB6235">
            <w:pPr>
              <w:jc w:val="both"/>
              <w:rPr>
                <w:lang w:val="fr-FR"/>
              </w:rPr>
            </w:pPr>
            <w:r w:rsidRPr="00501C9A">
              <w:rPr>
                <w:lang w:val="fr-FR"/>
              </w:rPr>
              <w:t>Soumission de la proposition d</w:t>
            </w:r>
            <w:r>
              <w:rPr>
                <w:lang w:val="fr-FR"/>
              </w:rPr>
              <w:t>u thème</w:t>
            </w:r>
          </w:p>
        </w:tc>
      </w:tr>
      <w:tr w:rsidR="00D9569D" w:rsidRPr="00501C9A" w14:paraId="018087A0" w14:textId="77777777" w:rsidTr="00717FA0">
        <w:trPr>
          <w:trHeight w:val="880"/>
        </w:trPr>
        <w:tc>
          <w:tcPr>
            <w:tcW w:w="1710" w:type="dxa"/>
            <w:shd w:val="pct20" w:color="FFFF00" w:fill="FFFFFF"/>
          </w:tcPr>
          <w:p w14:paraId="0165CE21" w14:textId="3271FF8F" w:rsidR="00D9569D" w:rsidRPr="00501C9A" w:rsidRDefault="00501C9A" w:rsidP="00EB6235">
            <w:pPr>
              <w:jc w:val="both"/>
              <w:rPr>
                <w:b/>
                <w:bCs/>
                <w:i/>
                <w:iCs/>
                <w:lang w:val="fr-FR"/>
              </w:rPr>
            </w:pPr>
            <w:r>
              <w:rPr>
                <w:b/>
                <w:bCs/>
                <w:i/>
                <w:iCs/>
              </w:rPr>
              <w:t>22-</w:t>
            </w:r>
            <w:r>
              <w:rPr>
                <w:b/>
                <w:bCs/>
                <w:i/>
                <w:iCs/>
              </w:rPr>
              <w:t xml:space="preserve">Avril. </w:t>
            </w:r>
            <w:r>
              <w:rPr>
                <w:b/>
                <w:bCs/>
                <w:i/>
                <w:iCs/>
              </w:rPr>
              <w:t>28</w:t>
            </w:r>
            <w:r>
              <w:rPr>
                <w:b/>
                <w:bCs/>
                <w:i/>
                <w:iCs/>
              </w:rPr>
              <w:t>,2025</w:t>
            </w:r>
          </w:p>
        </w:tc>
        <w:tc>
          <w:tcPr>
            <w:tcW w:w="7486" w:type="dxa"/>
            <w:shd w:val="solid" w:color="C0C0C0" w:fill="FFFFFF"/>
          </w:tcPr>
          <w:p w14:paraId="39A17133" w14:textId="05E4CF37" w:rsidR="00D9569D" w:rsidRPr="00501C9A" w:rsidRDefault="00501C9A" w:rsidP="00EB6235">
            <w:pPr>
              <w:jc w:val="both"/>
              <w:rPr>
                <w:i/>
                <w:lang w:val="fr-FR"/>
              </w:rPr>
            </w:pPr>
            <w:r w:rsidRPr="00501C9A">
              <w:rPr>
                <w:i/>
                <w:lang w:val="fr-FR"/>
              </w:rPr>
              <w:t>Nettoyage des données et e</w:t>
            </w:r>
            <w:r>
              <w:rPr>
                <w:i/>
                <w:lang w:val="fr-FR"/>
              </w:rPr>
              <w:t xml:space="preserve">ntraînement du </w:t>
            </w:r>
            <w:r w:rsidR="00717FA0">
              <w:rPr>
                <w:i/>
                <w:lang w:val="fr-FR"/>
              </w:rPr>
              <w:t>modèle</w:t>
            </w:r>
            <w:r>
              <w:rPr>
                <w:i/>
                <w:lang w:val="fr-FR"/>
              </w:rPr>
              <w:t xml:space="preserve"> de prédiction des maladies du sol</w:t>
            </w:r>
          </w:p>
        </w:tc>
      </w:tr>
      <w:tr w:rsidR="00D9569D" w:rsidRPr="00501C9A" w14:paraId="54390F08" w14:textId="77777777" w:rsidTr="00717FA0">
        <w:trPr>
          <w:trHeight w:val="880"/>
        </w:trPr>
        <w:tc>
          <w:tcPr>
            <w:tcW w:w="1710" w:type="dxa"/>
            <w:shd w:val="pct20" w:color="FFFF00" w:fill="FFFFFF"/>
          </w:tcPr>
          <w:p w14:paraId="3ADFB8C0" w14:textId="5569872A" w:rsidR="00D9569D" w:rsidRPr="00627C5B" w:rsidRDefault="00501C9A" w:rsidP="00EB623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Avril. </w:t>
            </w:r>
            <w:r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 xml:space="preserve">9 </w:t>
            </w:r>
            <w:r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>Mai</w:t>
            </w:r>
            <w:r>
              <w:rPr>
                <w:b/>
                <w:bCs/>
                <w:i/>
                <w:iCs/>
              </w:rPr>
              <w:t xml:space="preserve">. 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b/>
                <w:bCs/>
                <w:i/>
                <w:iCs/>
              </w:rPr>
              <w:t>,2025</w:t>
            </w:r>
          </w:p>
        </w:tc>
        <w:tc>
          <w:tcPr>
            <w:tcW w:w="7486" w:type="dxa"/>
            <w:shd w:val="solid" w:color="C0C0C0" w:fill="FFFFFF"/>
          </w:tcPr>
          <w:p w14:paraId="33BF7D5C" w14:textId="127F35E9" w:rsidR="00D9569D" w:rsidRPr="00501C9A" w:rsidRDefault="00501C9A" w:rsidP="00EB6235">
            <w:pPr>
              <w:jc w:val="both"/>
              <w:rPr>
                <w:lang w:val="fr-FR"/>
              </w:rPr>
            </w:pPr>
            <w:r w:rsidRPr="00501C9A">
              <w:rPr>
                <w:lang w:val="fr-FR"/>
              </w:rPr>
              <w:t>Ajout de la base d</w:t>
            </w:r>
            <w:r>
              <w:rPr>
                <w:lang w:val="fr-FR"/>
              </w:rPr>
              <w:t>es traitements et entrainement du modèle de recommandation culturale</w:t>
            </w:r>
          </w:p>
        </w:tc>
      </w:tr>
      <w:tr w:rsidR="00D9569D" w:rsidRPr="00501C9A" w14:paraId="461F6869" w14:textId="77777777" w:rsidTr="00717FA0">
        <w:trPr>
          <w:trHeight w:val="870"/>
        </w:trPr>
        <w:tc>
          <w:tcPr>
            <w:tcW w:w="1710" w:type="dxa"/>
            <w:shd w:val="pct20" w:color="FFFF00" w:fill="FFFFFF"/>
          </w:tcPr>
          <w:p w14:paraId="2C02933A" w14:textId="37FA4BAF" w:rsidR="00D9569D" w:rsidRPr="00501C9A" w:rsidRDefault="00501C9A" w:rsidP="00EB6235">
            <w:pPr>
              <w:jc w:val="both"/>
              <w:rPr>
                <w:b/>
                <w:bCs/>
                <w:i/>
                <w:iCs/>
                <w:lang w:val="fr-FR"/>
              </w:rPr>
            </w:pPr>
            <w:r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 xml:space="preserve"> -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Mai. </w:t>
            </w:r>
            <w:r>
              <w:rPr>
                <w:b/>
                <w:bCs/>
                <w:i/>
                <w:iCs/>
              </w:rPr>
              <w:t>12</w:t>
            </w:r>
            <w:r>
              <w:rPr>
                <w:b/>
                <w:bCs/>
                <w:i/>
                <w:iCs/>
              </w:rPr>
              <w:t>,2025</w:t>
            </w:r>
          </w:p>
        </w:tc>
        <w:tc>
          <w:tcPr>
            <w:tcW w:w="7486" w:type="dxa"/>
            <w:shd w:val="solid" w:color="C0C0C0" w:fill="FFFFFF"/>
          </w:tcPr>
          <w:p w14:paraId="79D6F26E" w14:textId="2CDF01D9" w:rsidR="00D9569D" w:rsidRPr="00501C9A" w:rsidRDefault="00717FA0" w:rsidP="00EB6235">
            <w:pPr>
              <w:jc w:val="both"/>
              <w:rPr>
                <w:i/>
                <w:lang w:val="fr-FR"/>
              </w:rPr>
            </w:pPr>
            <w:r>
              <w:rPr>
                <w:i/>
                <w:lang w:val="fr-FR"/>
              </w:rPr>
              <w:t xml:space="preserve">Design &amp; </w:t>
            </w:r>
            <w:r w:rsidR="00501C9A" w:rsidRPr="00501C9A">
              <w:rPr>
                <w:i/>
                <w:lang w:val="fr-FR"/>
              </w:rPr>
              <w:t>Développement de l’application mo</w:t>
            </w:r>
            <w:r w:rsidR="00501C9A">
              <w:rPr>
                <w:i/>
                <w:lang w:val="fr-FR"/>
              </w:rPr>
              <w:t>bile avec React native</w:t>
            </w:r>
          </w:p>
        </w:tc>
      </w:tr>
      <w:tr w:rsidR="00D9569D" w:rsidRPr="00501C9A" w14:paraId="3A70DA65" w14:textId="77777777" w:rsidTr="00717FA0">
        <w:trPr>
          <w:trHeight w:val="880"/>
        </w:trPr>
        <w:tc>
          <w:tcPr>
            <w:tcW w:w="1710" w:type="dxa"/>
            <w:shd w:val="pct20" w:color="FFFF00" w:fill="FFFFFF"/>
          </w:tcPr>
          <w:p w14:paraId="3DF56720" w14:textId="4393F253" w:rsidR="00D9569D" w:rsidRPr="00627C5B" w:rsidRDefault="00501C9A" w:rsidP="00EB623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  <w:r>
              <w:rPr>
                <w:b/>
                <w:bCs/>
                <w:i/>
                <w:iCs/>
              </w:rPr>
              <w:t xml:space="preserve"> - Mai. </w:t>
            </w:r>
            <w:r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>,2025</w:t>
            </w:r>
          </w:p>
        </w:tc>
        <w:tc>
          <w:tcPr>
            <w:tcW w:w="7486" w:type="dxa"/>
            <w:shd w:val="solid" w:color="C0C0C0" w:fill="FFFFFF"/>
          </w:tcPr>
          <w:p w14:paraId="0A820E72" w14:textId="53FA552B" w:rsidR="00D9569D" w:rsidRPr="00501C9A" w:rsidRDefault="00501C9A" w:rsidP="00EB6235">
            <w:pPr>
              <w:jc w:val="both"/>
              <w:rPr>
                <w:lang w:val="fr-FR"/>
              </w:rPr>
            </w:pPr>
            <w:r w:rsidRPr="00501C9A">
              <w:rPr>
                <w:lang w:val="fr-FR"/>
              </w:rPr>
              <w:t>Tests, amélioration des modèl</w:t>
            </w:r>
            <w:r>
              <w:rPr>
                <w:lang w:val="fr-FR"/>
              </w:rPr>
              <w:t>e</w:t>
            </w:r>
            <w:r w:rsidRPr="00501C9A">
              <w:rPr>
                <w:lang w:val="fr-FR"/>
              </w:rPr>
              <w:t>, d</w:t>
            </w:r>
            <w:r>
              <w:rPr>
                <w:lang w:val="fr-FR"/>
              </w:rPr>
              <w:t>ocumentation technique</w:t>
            </w:r>
          </w:p>
        </w:tc>
      </w:tr>
      <w:tr w:rsidR="00D9569D" w:rsidRPr="00501C9A" w14:paraId="488CE9E3" w14:textId="77777777" w:rsidTr="00717FA0">
        <w:trPr>
          <w:trHeight w:val="880"/>
        </w:trPr>
        <w:tc>
          <w:tcPr>
            <w:tcW w:w="1710" w:type="dxa"/>
            <w:shd w:val="pct20" w:color="FFFF00" w:fill="FFFFFF"/>
          </w:tcPr>
          <w:p w14:paraId="16772A43" w14:textId="64DA6A3B" w:rsidR="00D9569D" w:rsidRPr="00627C5B" w:rsidRDefault="00501C9A" w:rsidP="00EB6235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  <w:r>
              <w:rPr>
                <w:b/>
                <w:bCs/>
                <w:i/>
                <w:iCs/>
              </w:rPr>
              <w:t xml:space="preserve"> - Mai. </w:t>
            </w:r>
            <w:r>
              <w:rPr>
                <w:b/>
                <w:bCs/>
                <w:i/>
                <w:iCs/>
              </w:rPr>
              <w:t>26</w:t>
            </w:r>
            <w:r>
              <w:rPr>
                <w:b/>
                <w:bCs/>
                <w:i/>
                <w:iCs/>
              </w:rPr>
              <w:t>,2025</w:t>
            </w:r>
          </w:p>
        </w:tc>
        <w:tc>
          <w:tcPr>
            <w:tcW w:w="7486" w:type="dxa"/>
            <w:shd w:val="solid" w:color="C0C0C0" w:fill="FFFFFF"/>
          </w:tcPr>
          <w:p w14:paraId="749D1072" w14:textId="7CF7755A" w:rsidR="00D9569D" w:rsidRPr="00501C9A" w:rsidRDefault="00501C9A" w:rsidP="00EB6235">
            <w:pPr>
              <w:jc w:val="both"/>
              <w:rPr>
                <w:lang w:val="fr-FR"/>
              </w:rPr>
            </w:pPr>
            <w:r w:rsidRPr="00501C9A">
              <w:rPr>
                <w:lang w:val="fr-FR"/>
              </w:rPr>
              <w:t>Présentation rapport final et sou</w:t>
            </w:r>
            <w:r>
              <w:rPr>
                <w:lang w:val="fr-FR"/>
              </w:rPr>
              <w:t>mission</w:t>
            </w:r>
          </w:p>
        </w:tc>
      </w:tr>
    </w:tbl>
    <w:p w14:paraId="13DA14F4" w14:textId="77777777" w:rsidR="0020761E" w:rsidRDefault="0020761E" w:rsidP="00EB6235">
      <w:pPr>
        <w:jc w:val="both"/>
        <w:rPr>
          <w:lang w:val="fr-FR"/>
        </w:rPr>
      </w:pPr>
    </w:p>
    <w:p w14:paraId="6BFAA7B0" w14:textId="77777777" w:rsidR="00501C9A" w:rsidRDefault="00501C9A" w:rsidP="00EB6235">
      <w:pPr>
        <w:jc w:val="both"/>
        <w:rPr>
          <w:b/>
          <w:bCs/>
        </w:rPr>
      </w:pPr>
    </w:p>
    <w:p w14:paraId="19A21F27" w14:textId="3FDBBD51" w:rsidR="00501C9A" w:rsidRDefault="00501C9A" w:rsidP="00EB6235">
      <w:pPr>
        <w:jc w:val="both"/>
        <w:rPr>
          <w:b/>
          <w:bCs/>
        </w:rPr>
      </w:pPr>
      <w:r>
        <w:rPr>
          <w:b/>
          <w:bCs/>
        </w:rPr>
        <w:t>Signatures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C0" w:firstRow="0" w:lastRow="1" w:firstColumn="1" w:lastColumn="1" w:noHBand="0" w:noVBand="0"/>
      </w:tblPr>
      <w:tblGrid>
        <w:gridCol w:w="1599"/>
        <w:gridCol w:w="7289"/>
      </w:tblGrid>
      <w:tr w:rsidR="00501C9A" w14:paraId="53F62969" w14:textId="77777777" w:rsidTr="004D4AEF">
        <w:trPr>
          <w:trHeight w:val="480"/>
        </w:trPr>
        <w:tc>
          <w:tcPr>
            <w:tcW w:w="1620" w:type="dxa"/>
            <w:shd w:val="solid" w:color="C0C0C0" w:fill="FFFFFF"/>
            <w:vAlign w:val="bottom"/>
          </w:tcPr>
          <w:p w14:paraId="7B62C22A" w14:textId="77777777" w:rsidR="00501C9A" w:rsidRPr="00627C5B" w:rsidRDefault="00501C9A" w:rsidP="00EB6235">
            <w:pPr>
              <w:pStyle w:val="NormalWeb"/>
              <w:jc w:val="both"/>
              <w:rPr>
                <w:b/>
                <w:bCs/>
              </w:rPr>
            </w:pPr>
            <w:r w:rsidRPr="00627C5B">
              <w:rPr>
                <w:b/>
                <w:bCs/>
              </w:rPr>
              <w:lastRenderedPageBreak/>
              <w:t>Student</w:t>
            </w:r>
          </w:p>
        </w:tc>
        <w:tc>
          <w:tcPr>
            <w:tcW w:w="7848" w:type="dxa"/>
            <w:shd w:val="clear" w:color="auto" w:fill="auto"/>
          </w:tcPr>
          <w:p w14:paraId="16BFB7AD" w14:textId="77777777" w:rsidR="00501C9A" w:rsidRDefault="00501C9A" w:rsidP="00EB6235">
            <w:pPr>
              <w:pStyle w:val="NormalWeb"/>
              <w:jc w:val="both"/>
            </w:pPr>
          </w:p>
        </w:tc>
      </w:tr>
      <w:tr w:rsidR="00501C9A" w14:paraId="14C88258" w14:textId="77777777" w:rsidTr="004D4AEF">
        <w:trPr>
          <w:trHeight w:val="480"/>
        </w:trPr>
        <w:tc>
          <w:tcPr>
            <w:tcW w:w="1620" w:type="dxa"/>
            <w:shd w:val="solid" w:color="C0C0C0" w:fill="FFFFFF"/>
            <w:vAlign w:val="bottom"/>
          </w:tcPr>
          <w:p w14:paraId="259F7883" w14:textId="77777777" w:rsidR="00501C9A" w:rsidRPr="00627C5B" w:rsidRDefault="00501C9A" w:rsidP="00EB6235">
            <w:pPr>
              <w:pStyle w:val="NormalWeb"/>
              <w:jc w:val="both"/>
              <w:rPr>
                <w:b/>
                <w:bCs/>
              </w:rPr>
            </w:pPr>
            <w:r w:rsidRPr="00627C5B">
              <w:rPr>
                <w:b/>
                <w:bCs/>
              </w:rPr>
              <w:t>Supervisor 1</w:t>
            </w:r>
          </w:p>
        </w:tc>
        <w:tc>
          <w:tcPr>
            <w:tcW w:w="7848" w:type="dxa"/>
            <w:shd w:val="clear" w:color="auto" w:fill="auto"/>
          </w:tcPr>
          <w:p w14:paraId="71DF0B7C" w14:textId="77777777" w:rsidR="00501C9A" w:rsidRDefault="00501C9A" w:rsidP="00EB6235">
            <w:pPr>
              <w:pStyle w:val="NormalWeb"/>
              <w:jc w:val="both"/>
            </w:pPr>
          </w:p>
        </w:tc>
      </w:tr>
      <w:tr w:rsidR="00501C9A" w14:paraId="0E6B408B" w14:textId="77777777" w:rsidTr="004D4AEF">
        <w:trPr>
          <w:trHeight w:val="480"/>
        </w:trPr>
        <w:tc>
          <w:tcPr>
            <w:tcW w:w="1620" w:type="dxa"/>
            <w:shd w:val="solid" w:color="C0C0C0" w:fill="FFFFFF"/>
            <w:vAlign w:val="bottom"/>
          </w:tcPr>
          <w:p w14:paraId="6B3D2BD4" w14:textId="77777777" w:rsidR="00501C9A" w:rsidRPr="00627C5B" w:rsidRDefault="00501C9A" w:rsidP="00EB6235">
            <w:pPr>
              <w:pStyle w:val="NormalWeb"/>
              <w:jc w:val="both"/>
              <w:rPr>
                <w:b/>
                <w:bCs/>
              </w:rPr>
            </w:pPr>
            <w:r w:rsidRPr="00627C5B">
              <w:rPr>
                <w:b/>
                <w:bCs/>
              </w:rPr>
              <w:t>Supervisor 2</w:t>
            </w:r>
          </w:p>
        </w:tc>
        <w:tc>
          <w:tcPr>
            <w:tcW w:w="7848" w:type="dxa"/>
            <w:shd w:val="clear" w:color="auto" w:fill="auto"/>
          </w:tcPr>
          <w:p w14:paraId="24C75742" w14:textId="77777777" w:rsidR="00501C9A" w:rsidRDefault="00501C9A" w:rsidP="00EB6235">
            <w:pPr>
              <w:pStyle w:val="NormalWeb"/>
              <w:jc w:val="both"/>
            </w:pPr>
          </w:p>
        </w:tc>
      </w:tr>
    </w:tbl>
    <w:p w14:paraId="21C1DA66" w14:textId="77777777" w:rsidR="00501C9A" w:rsidRPr="00501C9A" w:rsidRDefault="00501C9A" w:rsidP="00EB6235">
      <w:pPr>
        <w:jc w:val="both"/>
        <w:rPr>
          <w:lang w:val="fr-FR"/>
        </w:rPr>
      </w:pPr>
    </w:p>
    <w:sectPr w:rsidR="00501C9A" w:rsidRPr="0050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30F"/>
    <w:multiLevelType w:val="hybridMultilevel"/>
    <w:tmpl w:val="05C24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756D"/>
    <w:multiLevelType w:val="hybridMultilevel"/>
    <w:tmpl w:val="42E25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2799"/>
    <w:multiLevelType w:val="hybridMultilevel"/>
    <w:tmpl w:val="F442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53C4"/>
    <w:multiLevelType w:val="hybridMultilevel"/>
    <w:tmpl w:val="9660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61EF"/>
    <w:multiLevelType w:val="hybridMultilevel"/>
    <w:tmpl w:val="B1F6A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0093"/>
    <w:multiLevelType w:val="hybridMultilevel"/>
    <w:tmpl w:val="72409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6096">
    <w:abstractNumId w:val="1"/>
  </w:num>
  <w:num w:numId="2" w16cid:durableId="717439502">
    <w:abstractNumId w:val="4"/>
  </w:num>
  <w:num w:numId="3" w16cid:durableId="1269629040">
    <w:abstractNumId w:val="5"/>
  </w:num>
  <w:num w:numId="4" w16cid:durableId="1051264844">
    <w:abstractNumId w:val="3"/>
  </w:num>
  <w:num w:numId="5" w16cid:durableId="1128208708">
    <w:abstractNumId w:val="0"/>
  </w:num>
  <w:num w:numId="6" w16cid:durableId="124795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7"/>
    <w:rsid w:val="000A68F5"/>
    <w:rsid w:val="0020761E"/>
    <w:rsid w:val="004156A5"/>
    <w:rsid w:val="00501C9A"/>
    <w:rsid w:val="0053218E"/>
    <w:rsid w:val="005C47F9"/>
    <w:rsid w:val="00717FA0"/>
    <w:rsid w:val="00722D97"/>
    <w:rsid w:val="00A47A64"/>
    <w:rsid w:val="00D9569D"/>
    <w:rsid w:val="00E956E8"/>
    <w:rsid w:val="00E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E306"/>
  <w15:chartTrackingRefBased/>
  <w15:docId w15:val="{66850C33-0AF5-40BA-92A2-BAE15D9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6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61E"/>
    <w:rPr>
      <w:color w:val="605E5C"/>
      <w:shd w:val="clear" w:color="auto" w:fill="E1DFDD"/>
    </w:rPr>
  </w:style>
  <w:style w:type="paragraph" w:styleId="NormalWeb">
    <w:name w:val="Normal (Web)"/>
    <w:basedOn w:val="Normal"/>
    <w:rsid w:val="0020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156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ouhou.kk@ilimi.edu.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Siradji  Abdoulaye</dc:creator>
  <cp:keywords/>
  <dc:description/>
  <cp:lastModifiedBy>Siradji  Abdoulaye</cp:lastModifiedBy>
  <cp:revision>2</cp:revision>
  <dcterms:created xsi:type="dcterms:W3CDTF">2025-04-15T14:09:00Z</dcterms:created>
  <dcterms:modified xsi:type="dcterms:W3CDTF">2025-04-15T15:50:00Z</dcterms:modified>
</cp:coreProperties>
</file>