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0B5B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6D27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0B5B84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6D277E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855C94F" w14:textId="152E1C11" w:rsidR="00126111" w:rsidRDefault="00126111" w:rsidP="00126111">
      <w:pPr>
        <w:pStyle w:val="Heading1"/>
      </w:pPr>
      <w:r>
        <w:lastRenderedPageBreak/>
        <w:t>Goals &amp; Tasks</w:t>
      </w:r>
    </w:p>
    <w:p w14:paraId="47270D85" w14:textId="77777777" w:rsidR="00846FAC" w:rsidRDefault="00846FAC" w:rsidP="00846FAC">
      <w:pPr>
        <w:spacing w:line="240" w:lineRule="auto"/>
        <w:contextualSpacing/>
        <w:rPr>
          <w:sz w:val="16"/>
          <w:szCs w:val="16"/>
        </w:rPr>
      </w:pPr>
      <w:r w:rsidRPr="00846FAC">
        <w:rPr>
          <w:sz w:val="16"/>
          <w:szCs w:val="16"/>
        </w:rPr>
        <w:t>TODO</w:t>
      </w:r>
    </w:p>
    <w:p w14:paraId="38D11462" w14:textId="77777777" w:rsidR="00846FAC" w:rsidRDefault="00846FAC" w:rsidP="006525C7">
      <w:pPr>
        <w:pStyle w:val="ListParagraph"/>
        <w:numPr>
          <w:ilvl w:val="0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Review:</w:t>
      </w:r>
    </w:p>
    <w:p w14:paraId="468350D8" w14:textId="227A993E" w:rsidR="00846FAC" w:rsidRDefault="00846FAC" w:rsidP="009A4658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</w:t>
      </w:r>
      <w:r w:rsidR="008C3561">
        <w:rPr>
          <w:sz w:val="16"/>
          <w:szCs w:val="16"/>
        </w:rPr>
        <w:t xml:space="preserve"> paper notes</w:t>
      </w:r>
    </w:p>
    <w:p w14:paraId="4F7734E6" w14:textId="0A79CD19" w:rsidR="00846FAC" w:rsidRDefault="00846FAC" w:rsidP="00A541F3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sticky notes</w:t>
      </w:r>
    </w:p>
    <w:p w14:paraId="6BE4E32F" w14:textId="4FE17D0B" w:rsidR="00846FAC" w:rsidRDefault="00846FAC" w:rsidP="0079067B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repository files</w:t>
      </w:r>
    </w:p>
    <w:p w14:paraId="13C92FB1" w14:textId="1F486E43" w:rsidR="00846FAC" w:rsidRPr="001A7328" w:rsidRDefault="00846FAC" w:rsidP="00846FAC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Project instructions</w:t>
      </w:r>
    </w:p>
    <w:p w14:paraId="0AFB54A2" w14:textId="510AE076" w:rsidR="00794B18" w:rsidRDefault="00794B18" w:rsidP="00F3359B">
      <w:pPr>
        <w:pStyle w:val="Heading2"/>
      </w:pPr>
      <w:r>
        <w:t>Timeline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773"/>
        <w:gridCol w:w="1371"/>
        <w:gridCol w:w="7129"/>
      </w:tblGrid>
      <w:tr w:rsidR="00794B18" w14:paraId="3010F0C7" w14:textId="28825D4C" w:rsidTr="00794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0EF23FE" w14:textId="504E3CDD" w:rsidR="00794B18" w:rsidRDefault="00794B18" w:rsidP="00794B18">
            <w:r>
              <w:t>Stage</w:t>
            </w:r>
          </w:p>
        </w:tc>
        <w:tc>
          <w:tcPr>
            <w:tcW w:w="0" w:type="auto"/>
          </w:tcPr>
          <w:p w14:paraId="31449B92" w14:textId="754A3240" w:rsidR="00794B18" w:rsidRDefault="00794B18" w:rsidP="00794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C41EB2D" w14:textId="226CC8FF" w:rsidR="00794B18" w:rsidRDefault="00794B18" w:rsidP="00794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4B18" w14:paraId="75D04111" w14:textId="77E7EA85" w:rsidTr="0079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F1D9BD" w14:textId="1C1DA009" w:rsidR="00794B18" w:rsidRDefault="00794B18" w:rsidP="00794B18">
            <w:r>
              <w:t>I</w:t>
            </w:r>
          </w:p>
        </w:tc>
        <w:tc>
          <w:tcPr>
            <w:tcW w:w="0" w:type="auto"/>
          </w:tcPr>
          <w:p w14:paraId="1D3ADA2A" w14:textId="1DFDEC4A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</w:t>
            </w:r>
          </w:p>
        </w:tc>
        <w:tc>
          <w:tcPr>
            <w:tcW w:w="0" w:type="auto"/>
          </w:tcPr>
          <w:p w14:paraId="171CF3F8" w14:textId="517055A6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794B18">
              <w:t>mplement the basic data import and infrastructure</w:t>
            </w:r>
            <w:r>
              <w:t>.</w:t>
            </w:r>
          </w:p>
        </w:tc>
      </w:tr>
      <w:tr w:rsidR="00794B18" w14:paraId="13415B7A" w14:textId="4CC82A1D" w:rsidTr="0079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5D11C6" w14:textId="16CF80F1" w:rsidR="00794B18" w:rsidRDefault="00794B18" w:rsidP="00794B18">
            <w:r>
              <w:t>II</w:t>
            </w:r>
          </w:p>
        </w:tc>
        <w:tc>
          <w:tcPr>
            <w:tcW w:w="0" w:type="auto"/>
          </w:tcPr>
          <w:p w14:paraId="7A7FC8A5" w14:textId="74299086" w:rsidR="00794B18" w:rsidRDefault="00794B18" w:rsidP="0079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0" w:type="auto"/>
          </w:tcPr>
          <w:p w14:paraId="36047D24" w14:textId="573CDF61" w:rsidR="00794B18" w:rsidRDefault="00794B18" w:rsidP="0079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794B18">
              <w:t>ultiple Goals can be worked on at the same time by different people</w:t>
            </w:r>
            <w:r>
              <w:t>.</w:t>
            </w:r>
          </w:p>
        </w:tc>
      </w:tr>
      <w:tr w:rsidR="00794B18" w14:paraId="0225F731" w14:textId="6541A96A" w:rsidTr="0079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717C72" w14:textId="3C272920" w:rsidR="00794B18" w:rsidRDefault="00794B18" w:rsidP="00794B18">
            <w:r>
              <w:t>III</w:t>
            </w:r>
          </w:p>
        </w:tc>
        <w:tc>
          <w:tcPr>
            <w:tcW w:w="0" w:type="auto"/>
          </w:tcPr>
          <w:p w14:paraId="53BFDA49" w14:textId="1669844B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Conclusions</w:t>
            </w:r>
          </w:p>
        </w:tc>
        <w:tc>
          <w:tcPr>
            <w:tcW w:w="0" w:type="auto"/>
          </w:tcPr>
          <w:p w14:paraId="230D3175" w14:textId="23ABF824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conclusions and merge into final report and dashboard.</w:t>
            </w:r>
          </w:p>
        </w:tc>
      </w:tr>
    </w:tbl>
    <w:p w14:paraId="550121A8" w14:textId="45849956" w:rsidR="00F3359B" w:rsidRDefault="00F3359B" w:rsidP="00F3359B">
      <w:pPr>
        <w:pStyle w:val="Heading2"/>
      </w:pPr>
      <w:r>
        <w:t>Key</w:t>
      </w:r>
    </w:p>
    <w:tbl>
      <w:tblPr>
        <w:tblStyle w:val="TableGrid"/>
        <w:tblW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880"/>
      </w:tblGrid>
      <w:tr w:rsidR="009370CB" w14:paraId="5BC91BFB" w14:textId="77777777" w:rsidTr="005A3EC6">
        <w:tc>
          <w:tcPr>
            <w:tcW w:w="3235" w:type="dxa"/>
            <w:vAlign w:val="bottom"/>
          </w:tcPr>
          <w:p w14:paraId="522516A0" w14:textId="77777777" w:rsidR="009370CB" w:rsidRDefault="009370CB" w:rsidP="009370CB">
            <w:pPr>
              <w:jc w:val="center"/>
            </w:pPr>
          </w:p>
          <w:tbl>
            <w:tblPr>
              <w:tblStyle w:val="GridTable3-Accent1"/>
              <w:tblW w:w="0" w:type="auto"/>
              <w:tblInd w:w="612" w:type="dxa"/>
              <w:tblLook w:val="04A0" w:firstRow="1" w:lastRow="0" w:firstColumn="1" w:lastColumn="0" w:noHBand="0" w:noVBand="1"/>
            </w:tblPr>
            <w:tblGrid>
              <w:gridCol w:w="728"/>
              <w:gridCol w:w="905"/>
            </w:tblGrid>
            <w:tr w:rsidR="009370CB" w:rsidRPr="00780480" w14:paraId="744A882E" w14:textId="77777777" w:rsidTr="00F968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noWrap/>
                </w:tcPr>
                <w:p w14:paraId="6320B504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Priority</w:t>
                  </w:r>
                </w:p>
              </w:tc>
              <w:tc>
                <w:tcPr>
                  <w:tcW w:w="0" w:type="auto"/>
                </w:tcPr>
                <w:p w14:paraId="78CD3A82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Meaning</w:t>
                  </w:r>
                </w:p>
              </w:tc>
            </w:tr>
            <w:tr w:rsidR="009370CB" w:rsidRPr="00780480" w14:paraId="1B354A52" w14:textId="77777777" w:rsidTr="00F968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6A574FC2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29BB9D7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High</w:t>
                  </w:r>
                </w:p>
              </w:tc>
            </w:tr>
            <w:tr w:rsidR="009370CB" w:rsidRPr="00780480" w14:paraId="6384C773" w14:textId="77777777" w:rsidTr="00F9683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6670DDC4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2F887F7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Medium</w:t>
                  </w:r>
                </w:p>
              </w:tc>
            </w:tr>
            <w:tr w:rsidR="009370CB" w:rsidRPr="00780480" w14:paraId="740B5CE7" w14:textId="77777777" w:rsidTr="00F968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77E473DF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23E1DD6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Low</w:t>
                  </w:r>
                </w:p>
              </w:tc>
            </w:tr>
          </w:tbl>
          <w:p w14:paraId="5795973E" w14:textId="77777777" w:rsidR="009370CB" w:rsidRDefault="009370CB" w:rsidP="009370CB">
            <w:pPr>
              <w:jc w:val="center"/>
            </w:pPr>
          </w:p>
          <w:p w14:paraId="0727C8D1" w14:textId="3DF4B60A" w:rsidR="009370CB" w:rsidRPr="00AF2520" w:rsidRDefault="009370CB" w:rsidP="009370CB">
            <w:pPr>
              <w:jc w:val="center"/>
              <w:rPr>
                <w:b/>
                <w:bCs/>
              </w:rPr>
            </w:pPr>
            <w:r w:rsidRPr="00AF2520">
              <w:rPr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2880" w:type="dxa"/>
            <w:vAlign w:val="bottom"/>
          </w:tcPr>
          <w:p w14:paraId="04CC4193" w14:textId="77777777" w:rsidR="009370CB" w:rsidRDefault="009370CB" w:rsidP="009370CB">
            <w:pPr>
              <w:jc w:val="center"/>
            </w:pPr>
          </w:p>
          <w:tbl>
            <w:tblPr>
              <w:tblStyle w:val="TableGrid1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1566"/>
            </w:tblGrid>
            <w:tr w:rsidR="009370CB" w:rsidRPr="00780480" w14:paraId="30F840C3" w14:textId="77777777" w:rsidTr="009370CB">
              <w:trPr>
                <w:trHeight w:val="300"/>
              </w:trPr>
              <w:tc>
                <w:tcPr>
                  <w:tcW w:w="0" w:type="auto"/>
                  <w:noWrap/>
                  <w:vAlign w:val="center"/>
                </w:tcPr>
                <w:p w14:paraId="2AFC661E" w14:textId="7080D159" w:rsidR="009370CB" w:rsidRPr="00780480" w:rsidRDefault="009370CB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Normal item</w:t>
                  </w:r>
                </w:p>
              </w:tc>
            </w:tr>
            <w:tr w:rsidR="009370CB" w:rsidRPr="00780480" w14:paraId="11563488" w14:textId="77777777" w:rsidTr="009370CB">
              <w:trPr>
                <w:trHeight w:val="300"/>
              </w:trPr>
              <w:tc>
                <w:tcPr>
                  <w:tcW w:w="0" w:type="auto"/>
                  <w:shd w:val="clear" w:color="auto" w:fill="FFC000"/>
                  <w:noWrap/>
                  <w:vAlign w:val="center"/>
                </w:tcPr>
                <w:p w14:paraId="3ED94185" w14:textId="12ED30F3" w:rsidR="009370CB" w:rsidRPr="00780480" w:rsidRDefault="009370CB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Critical-path item</w:t>
                  </w:r>
                </w:p>
              </w:tc>
            </w:tr>
          </w:tbl>
          <w:p w14:paraId="28CA3D1D" w14:textId="5FD5E1B8" w:rsidR="009370CB" w:rsidRDefault="009370CB" w:rsidP="009370CB">
            <w:pPr>
              <w:jc w:val="center"/>
            </w:pPr>
          </w:p>
          <w:p w14:paraId="2B412F74" w14:textId="77777777" w:rsidR="009370CB" w:rsidRDefault="009370CB" w:rsidP="009370CB">
            <w:pPr>
              <w:jc w:val="center"/>
            </w:pPr>
          </w:p>
          <w:p w14:paraId="3B696DE0" w14:textId="658078FE" w:rsidR="009370CB" w:rsidRPr="00AF2520" w:rsidRDefault="009370CB" w:rsidP="009370CB">
            <w:pPr>
              <w:jc w:val="center"/>
              <w:rPr>
                <w:b/>
                <w:bCs/>
              </w:rPr>
            </w:pPr>
            <w:r w:rsidRPr="00AF2520">
              <w:rPr>
                <w:b/>
                <w:bCs/>
                <w:sz w:val="18"/>
                <w:szCs w:val="18"/>
              </w:rPr>
              <w:t>Color</w:t>
            </w:r>
          </w:p>
        </w:tc>
      </w:tr>
    </w:tbl>
    <w:p w14:paraId="4E0E6648" w14:textId="77777777" w:rsidR="00F3359B" w:rsidRPr="00F3359B" w:rsidRDefault="00F3359B" w:rsidP="00F3359B"/>
    <w:p w14:paraId="1647284D" w14:textId="0D9F1B79" w:rsidR="00F3359B" w:rsidRPr="00846FAC" w:rsidRDefault="00F3359B" w:rsidP="00846FAC">
      <w:pPr>
        <w:pStyle w:val="Heading2"/>
      </w:pPr>
      <w:r>
        <w:t>Goal &amp; Task Data</w:t>
      </w:r>
    </w:p>
    <w:tbl>
      <w:tblPr>
        <w:tblStyle w:val="GridTable1Light-Accent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264"/>
        <w:gridCol w:w="142"/>
        <w:gridCol w:w="2257"/>
        <w:gridCol w:w="219"/>
        <w:gridCol w:w="142"/>
        <w:gridCol w:w="541"/>
        <w:gridCol w:w="9446"/>
        <w:gridCol w:w="877"/>
      </w:tblGrid>
      <w:tr w:rsidR="00151720" w:rsidRPr="0059331F" w14:paraId="3FC85946" w14:textId="2EA6DA20" w:rsidTr="00783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44E8DF3D" w14:textId="77777777" w:rsidR="00151720" w:rsidRPr="0059331F" w:rsidRDefault="00151720" w:rsidP="00151720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0" w:type="auto"/>
            <w:textDirection w:val="btLr"/>
          </w:tcPr>
          <w:p w14:paraId="3901A966" w14:textId="06963C2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0" w:type="auto"/>
            <w:noWrap/>
            <w:textDirection w:val="btLr"/>
            <w:hideMark/>
          </w:tcPr>
          <w:p w14:paraId="4E85B8BD" w14:textId="6844F89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0" w:type="auto"/>
            <w:textDirection w:val="btLr"/>
          </w:tcPr>
          <w:p w14:paraId="520AD930" w14:textId="4C659CC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AD21DB" w:rsidRPr="0059331F" w14:paraId="08F89292" w14:textId="5FA89D96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  <w:hideMark/>
          </w:tcPr>
          <w:p w14:paraId="27E9DD09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vMerge w:val="restart"/>
            <w:noWrap/>
          </w:tcPr>
          <w:p w14:paraId="51D15B37" w14:textId="7D61E31A" w:rsidR="00727627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G010</w:t>
            </w:r>
          </w:p>
        </w:tc>
        <w:tc>
          <w:tcPr>
            <w:tcW w:w="0" w:type="auto"/>
            <w:vMerge w:val="restart"/>
          </w:tcPr>
          <w:p w14:paraId="46B2418F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6165CD91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Required raw data files collected in repository.</w:t>
            </w:r>
          </w:p>
        </w:tc>
        <w:tc>
          <w:tcPr>
            <w:tcW w:w="0" w:type="auto"/>
            <w:shd w:val="clear" w:color="auto" w:fill="FFC000"/>
          </w:tcPr>
          <w:p w14:paraId="58D79EEB" w14:textId="6256605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T010</w:t>
            </w:r>
          </w:p>
        </w:tc>
        <w:tc>
          <w:tcPr>
            <w:tcW w:w="0" w:type="auto"/>
            <w:shd w:val="clear" w:color="auto" w:fill="FFC000"/>
          </w:tcPr>
          <w:p w14:paraId="5EF2425D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44198D4" w14:textId="17016C06" w:rsidR="00727627" w:rsidRDefault="00467E7C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461414DB" w14:textId="55D91684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0" w:type="auto"/>
            <w:shd w:val="clear" w:color="auto" w:fill="FFC000"/>
          </w:tcPr>
          <w:p w14:paraId="62B2715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48978551" w14:textId="72B2D505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78A7677" w14:textId="34B4A61C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EF60C9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8B06455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1B75324" w14:textId="26B9FF82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T020</w:t>
            </w:r>
          </w:p>
        </w:tc>
        <w:tc>
          <w:tcPr>
            <w:tcW w:w="0" w:type="auto"/>
            <w:shd w:val="clear" w:color="auto" w:fill="FFC000"/>
          </w:tcPr>
          <w:p w14:paraId="15350550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0346A6E" w14:textId="07FA7F6B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3FF024A0" w14:textId="6390AC7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0" w:type="auto"/>
            <w:shd w:val="clear" w:color="auto" w:fill="FFC000"/>
          </w:tcPr>
          <w:p w14:paraId="51A3066B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2AA86C08" w14:textId="763A1C65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4EF187A" w14:textId="11554555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8AE9F9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9ACE1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9E478F0" w14:textId="488BF046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T030</w:t>
            </w:r>
          </w:p>
        </w:tc>
        <w:tc>
          <w:tcPr>
            <w:tcW w:w="0" w:type="auto"/>
            <w:shd w:val="clear" w:color="auto" w:fill="FFC000"/>
          </w:tcPr>
          <w:p w14:paraId="26657BF5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FA4331C" w14:textId="2FF6E69E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368A62FF" w14:textId="35E3CFB5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2E60539E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2DF178B7" w14:textId="407490DE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D9F1452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ADB980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41AB325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3F52146" w14:textId="3B8D834C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T040</w:t>
            </w:r>
          </w:p>
        </w:tc>
        <w:tc>
          <w:tcPr>
            <w:tcW w:w="0" w:type="auto"/>
            <w:shd w:val="clear" w:color="auto" w:fill="FFC000"/>
          </w:tcPr>
          <w:p w14:paraId="2C5626CD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FDC4C7" w14:textId="2DF9FE76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636BDC85" w14:textId="5949A9A3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52E65E87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005973D3" w14:textId="6AC53EA0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010D7919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CEB56FF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C09680E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F7A73C6" w14:textId="3EF2DA98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T050</w:t>
            </w:r>
          </w:p>
        </w:tc>
        <w:tc>
          <w:tcPr>
            <w:tcW w:w="0" w:type="auto"/>
            <w:shd w:val="clear" w:color="auto" w:fill="FFC000"/>
          </w:tcPr>
          <w:p w14:paraId="315C9C00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13D79C9" w14:textId="6AA3BE25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120510EE" w14:textId="1772FC15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2C007B4F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3B68B8AD" w14:textId="298750DB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3F75502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284E0E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64EDEC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B9E403C" w14:textId="05B8C6D9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T060</w:t>
            </w:r>
          </w:p>
        </w:tc>
        <w:tc>
          <w:tcPr>
            <w:tcW w:w="0" w:type="auto"/>
            <w:shd w:val="clear" w:color="auto" w:fill="FFC000"/>
          </w:tcPr>
          <w:p w14:paraId="598F0494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CBD07E6" w14:textId="26C28402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4B1F1B24" w14:textId="1E75EACA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47359C27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7CFBFE98" w14:textId="6EB45FA7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  <w:hideMark/>
          </w:tcPr>
          <w:p w14:paraId="7CB7ED5E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1A3B14" w14:textId="7AE9C9F7" w:rsidR="00727627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G020</w:t>
            </w:r>
          </w:p>
        </w:tc>
        <w:tc>
          <w:tcPr>
            <w:tcW w:w="0" w:type="auto"/>
            <w:vMerge w:val="restart"/>
          </w:tcPr>
          <w:p w14:paraId="402D9E6A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  <w:shd w:val="clear" w:color="auto" w:fill="FFC000"/>
          </w:tcPr>
          <w:p w14:paraId="7059E99B" w14:textId="1CB12D34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T070</w:t>
            </w:r>
          </w:p>
        </w:tc>
        <w:tc>
          <w:tcPr>
            <w:tcW w:w="0" w:type="auto"/>
            <w:shd w:val="clear" w:color="auto" w:fill="FFC000"/>
          </w:tcPr>
          <w:p w14:paraId="10CED0D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569E895" w14:textId="0F4F1027" w:rsidR="00727627" w:rsidRDefault="0055069C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6E8C585C" w14:textId="6AE4C51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0" w:type="auto"/>
            <w:shd w:val="clear" w:color="auto" w:fill="FFC000"/>
          </w:tcPr>
          <w:p w14:paraId="18C6818E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C0AC8" w:rsidRPr="0059331F" w14:paraId="7CE89BCA" w14:textId="77777777" w:rsidTr="001C0A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53DFC20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FE0ABB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DEE56C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AC03218" w14:textId="541FEA79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T080</w:t>
            </w:r>
          </w:p>
        </w:tc>
        <w:tc>
          <w:tcPr>
            <w:tcW w:w="0" w:type="auto"/>
            <w:shd w:val="clear" w:color="auto" w:fill="FFC000"/>
          </w:tcPr>
          <w:p w14:paraId="7A4EA01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A60E263" w14:textId="114D6568" w:rsidR="00727627" w:rsidRDefault="001C0AC8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11/7/2020</w:t>
            </w:r>
          </w:p>
        </w:tc>
        <w:tc>
          <w:tcPr>
            <w:tcW w:w="0" w:type="auto"/>
            <w:shd w:val="clear" w:color="auto" w:fill="FFC000"/>
            <w:noWrap/>
          </w:tcPr>
          <w:p w14:paraId="3560058B" w14:textId="2B0C854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0" w:type="auto"/>
            <w:shd w:val="clear" w:color="auto" w:fill="FFC000"/>
          </w:tcPr>
          <w:p w14:paraId="3FC17D1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3DDEF3DF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5E4156E4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BAF4A3D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EBFBEBB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677301D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T090</w:t>
            </w:r>
          </w:p>
        </w:tc>
        <w:tc>
          <w:tcPr>
            <w:tcW w:w="0" w:type="auto"/>
          </w:tcPr>
          <w:p w14:paraId="7E9181A5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5CD32CE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F2786BC" w14:textId="11D9A64A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0" w:type="auto"/>
          </w:tcPr>
          <w:p w14:paraId="1A68B470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17852BC3" w14:textId="77777777" w:rsidTr="00AD21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0CF6CB78" w14:textId="293DF69A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vMerge w:val="restart"/>
            <w:noWrap/>
          </w:tcPr>
          <w:p w14:paraId="72E87543" w14:textId="564B7746" w:rsidR="00A773DF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G030</w:t>
            </w:r>
          </w:p>
        </w:tc>
        <w:tc>
          <w:tcPr>
            <w:tcW w:w="0" w:type="auto"/>
            <w:vMerge w:val="restart"/>
          </w:tcPr>
          <w:p w14:paraId="5AE76DCB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B6BF8A8" w14:textId="392BFE0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 implemented.</w:t>
            </w:r>
          </w:p>
        </w:tc>
        <w:tc>
          <w:tcPr>
            <w:tcW w:w="0" w:type="auto"/>
            <w:shd w:val="clear" w:color="auto" w:fill="FFC000"/>
          </w:tcPr>
          <w:p w14:paraId="782F4528" w14:textId="421A85CC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T100</w:t>
            </w:r>
          </w:p>
        </w:tc>
        <w:tc>
          <w:tcPr>
            <w:tcW w:w="0" w:type="auto"/>
            <w:shd w:val="clear" w:color="auto" w:fill="FFC000"/>
          </w:tcPr>
          <w:p w14:paraId="487D00BF" w14:textId="61F6474C" w:rsidR="00A773DF" w:rsidRDefault="003A7D0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EDB2F10" w14:textId="149CDFD2" w:rsidR="00A773DF" w:rsidRDefault="007A7316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</w:t>
            </w:r>
            <w:r w:rsidR="000F053B">
              <w:rPr>
                <w:sz w:val="10"/>
                <w:szCs w:val="10"/>
              </w:rPr>
              <w:t>7</w:t>
            </w:r>
            <w:r>
              <w:rPr>
                <w:sz w:val="10"/>
                <w:szCs w:val="10"/>
              </w:rPr>
              <w:t>/2020</w:t>
            </w:r>
          </w:p>
        </w:tc>
        <w:tc>
          <w:tcPr>
            <w:tcW w:w="0" w:type="auto"/>
            <w:shd w:val="clear" w:color="auto" w:fill="FFC000"/>
            <w:noWrap/>
          </w:tcPr>
          <w:p w14:paraId="7E928AE8" w14:textId="7E452CF8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data access to all developers.</w:t>
            </w:r>
          </w:p>
        </w:tc>
        <w:tc>
          <w:tcPr>
            <w:tcW w:w="0" w:type="auto"/>
            <w:shd w:val="clear" w:color="auto" w:fill="FFC000"/>
          </w:tcPr>
          <w:p w14:paraId="56E7D938" w14:textId="6668F103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A773DF" w:rsidRPr="0059331F" w14:paraId="6F6C8EB1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8ABB7F7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EBD258B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622C7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88131F6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66AC5F" w14:textId="0E8BC425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T110</w:t>
            </w:r>
          </w:p>
        </w:tc>
        <w:tc>
          <w:tcPr>
            <w:tcW w:w="0" w:type="auto"/>
          </w:tcPr>
          <w:p w14:paraId="70EF71AE" w14:textId="0DA586E4" w:rsidR="00A773DF" w:rsidRDefault="00B367E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700E1FC0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CE910C1" w14:textId="79A95426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collection and handling of processing artifacts (processed data, metrics, and plots -&gt; multiple dashboards, compiled reports).</w:t>
            </w:r>
          </w:p>
        </w:tc>
        <w:tc>
          <w:tcPr>
            <w:tcW w:w="0" w:type="auto"/>
          </w:tcPr>
          <w:p w14:paraId="04348F5D" w14:textId="62F2DF9F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6B2EB7" w:rsidRPr="0059331F" w14:paraId="322E9BC8" w14:textId="77777777" w:rsidTr="006B2E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2A070977" w14:textId="0C687293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Data Analysis</w:t>
            </w:r>
          </w:p>
        </w:tc>
        <w:tc>
          <w:tcPr>
            <w:tcW w:w="0" w:type="auto"/>
            <w:vMerge w:val="restart"/>
            <w:noWrap/>
          </w:tcPr>
          <w:p w14:paraId="6B02DF9D" w14:textId="742BFEF2" w:rsidR="00A773DF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G040</w:t>
            </w:r>
          </w:p>
        </w:tc>
        <w:tc>
          <w:tcPr>
            <w:tcW w:w="0" w:type="auto"/>
            <w:vMerge w:val="restart"/>
          </w:tcPr>
          <w:p w14:paraId="68496B84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3AE8CEE" w14:textId="0CD41943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procedure and plots implemented.</w:t>
            </w:r>
          </w:p>
        </w:tc>
        <w:tc>
          <w:tcPr>
            <w:tcW w:w="0" w:type="auto"/>
            <w:shd w:val="clear" w:color="auto" w:fill="FFC000"/>
          </w:tcPr>
          <w:p w14:paraId="3A616878" w14:textId="22F07B8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T120</w:t>
            </w:r>
          </w:p>
        </w:tc>
        <w:tc>
          <w:tcPr>
            <w:tcW w:w="0" w:type="auto"/>
            <w:shd w:val="clear" w:color="auto" w:fill="FFC000"/>
          </w:tcPr>
          <w:p w14:paraId="45F18D8C" w14:textId="5241DEEA" w:rsidR="00A773DF" w:rsidRDefault="00C10704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46D9395" w14:textId="25EAF72E" w:rsidR="00A773DF" w:rsidRDefault="000279F1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11/10/2020</w:t>
            </w:r>
          </w:p>
        </w:tc>
        <w:tc>
          <w:tcPr>
            <w:tcW w:w="0" w:type="auto"/>
            <w:shd w:val="clear" w:color="auto" w:fill="FFC000"/>
            <w:noWrap/>
          </w:tcPr>
          <w:p w14:paraId="5ED01869" w14:textId="7C7F22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analysis procedure and plots.</w:t>
            </w:r>
          </w:p>
        </w:tc>
        <w:tc>
          <w:tcPr>
            <w:tcW w:w="0" w:type="auto"/>
            <w:shd w:val="clear" w:color="auto" w:fill="FFC000"/>
          </w:tcPr>
          <w:p w14:paraId="70456B3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0DB0C8F5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CE596F8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EDD7C6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F9C912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6A3689D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F14E45" w14:textId="7EC0042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T130</w:t>
            </w:r>
          </w:p>
        </w:tc>
        <w:tc>
          <w:tcPr>
            <w:tcW w:w="0" w:type="auto"/>
          </w:tcPr>
          <w:p w14:paraId="35546184" w14:textId="5FBDE652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6B50CA1C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12DE47E" w14:textId="6AC38E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t</w:t>
            </w:r>
            <w:r w:rsidRPr="0059331F">
              <w:rPr>
                <w:sz w:val="10"/>
                <w:szCs w:val="10"/>
              </w:rPr>
              <w:t>rends showing comparison to other educational services</w:t>
            </w:r>
            <w:r>
              <w:rPr>
                <w:sz w:val="10"/>
                <w:szCs w:val="10"/>
              </w:rPr>
              <w:t>. ()</w:t>
            </w:r>
          </w:p>
        </w:tc>
        <w:tc>
          <w:tcPr>
            <w:tcW w:w="0" w:type="auto"/>
          </w:tcPr>
          <w:p w14:paraId="58A35997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DE156DB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760E41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1B1A3AC4" w14:textId="356CE21C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G050</w:t>
            </w:r>
          </w:p>
        </w:tc>
        <w:tc>
          <w:tcPr>
            <w:tcW w:w="0" w:type="auto"/>
            <w:vMerge w:val="restart"/>
          </w:tcPr>
          <w:p w14:paraId="584D3BD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5FD30EC" w14:textId="49824F8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7D4A9FB4" w14:textId="276CD7D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T140</w:t>
            </w:r>
          </w:p>
        </w:tc>
        <w:tc>
          <w:tcPr>
            <w:tcW w:w="0" w:type="auto"/>
          </w:tcPr>
          <w:p w14:paraId="32DDB1A8" w14:textId="3E8CB86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18EFD44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F537D8" w14:textId="1535439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report: “</w:t>
            </w:r>
            <w:r w:rsidRPr="0059331F">
              <w:rPr>
                <w:sz w:val="10"/>
                <w:szCs w:val="10"/>
              </w:rPr>
              <w:t>Which quarters, years etc. have the highest sales</w:t>
            </w:r>
            <w:r>
              <w:rPr>
                <w:sz w:val="10"/>
                <w:szCs w:val="10"/>
              </w:rPr>
              <w:t>, and</w:t>
            </w:r>
            <w:r w:rsidRPr="0059331F">
              <w:rPr>
                <w:sz w:val="10"/>
                <w:szCs w:val="10"/>
              </w:rPr>
              <w:t xml:space="preserve"> highest growth</w:t>
            </w:r>
            <w:r>
              <w:rPr>
                <w:sz w:val="10"/>
                <w:szCs w:val="10"/>
              </w:rPr>
              <w:t>?”</w:t>
            </w:r>
          </w:p>
        </w:tc>
        <w:tc>
          <w:tcPr>
            <w:tcW w:w="0" w:type="auto"/>
          </w:tcPr>
          <w:p w14:paraId="436C540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EC95244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E5A4B0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FE06D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594D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F0E1D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1438A3" w14:textId="15A01983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T150</w:t>
            </w:r>
          </w:p>
        </w:tc>
        <w:tc>
          <w:tcPr>
            <w:tcW w:w="0" w:type="auto"/>
          </w:tcPr>
          <w:p w14:paraId="76CDAF16" w14:textId="33BDC070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5CB47FF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C2D215" w14:textId="01EF535F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conclusions can be reached by analyzing the trends in comparison to other educational services?"</w:t>
            </w:r>
          </w:p>
        </w:tc>
        <w:tc>
          <w:tcPr>
            <w:tcW w:w="0" w:type="auto"/>
          </w:tcPr>
          <w:p w14:paraId="0C02497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36C6CAF5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DFF5A6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3AFB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9E17D4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A8F4C34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6B5111" w14:textId="39FF6CFD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T160</w:t>
            </w:r>
          </w:p>
        </w:tc>
        <w:tc>
          <w:tcPr>
            <w:tcW w:w="0" w:type="auto"/>
          </w:tcPr>
          <w:p w14:paraId="2E11BB6A" w14:textId="1D81C95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3CAEBB4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4F9ADC" w14:textId="17BE416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0" w:type="auto"/>
          </w:tcPr>
          <w:p w14:paraId="7DF4E374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B985FA8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11898C9D" w14:textId="5A28F6EA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Conversion Rate Analysis</w:t>
            </w:r>
          </w:p>
        </w:tc>
        <w:tc>
          <w:tcPr>
            <w:tcW w:w="0" w:type="auto"/>
            <w:vMerge w:val="restart"/>
            <w:noWrap/>
          </w:tcPr>
          <w:p w14:paraId="64E41802" w14:textId="0E1A856C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G060</w:t>
            </w:r>
          </w:p>
        </w:tc>
        <w:tc>
          <w:tcPr>
            <w:tcW w:w="0" w:type="auto"/>
            <w:vMerge w:val="restart"/>
          </w:tcPr>
          <w:p w14:paraId="1D79EEA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C6368A" w14:textId="7A493E6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74274836" w14:textId="1704FAC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T170</w:t>
            </w:r>
          </w:p>
        </w:tc>
        <w:tc>
          <w:tcPr>
            <w:tcW w:w="0" w:type="auto"/>
          </w:tcPr>
          <w:p w14:paraId="220A3807" w14:textId="2AD9BD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0DBF9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143A7B" w14:textId="4CFF75DB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sales process (initial contact, follow-up, negotiation, purchase). ()</w:t>
            </w:r>
          </w:p>
        </w:tc>
        <w:tc>
          <w:tcPr>
            <w:tcW w:w="0" w:type="auto"/>
          </w:tcPr>
          <w:p w14:paraId="0C148E0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56334E7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273127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397C47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059827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4EE08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BAED86" w14:textId="351682F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T180</w:t>
            </w:r>
          </w:p>
        </w:tc>
        <w:tc>
          <w:tcPr>
            <w:tcW w:w="0" w:type="auto"/>
          </w:tcPr>
          <w:p w14:paraId="6036FA1B" w14:textId="2A391EB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C744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25C223" w14:textId="22E3F93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time differences within stages of the sales process. ()</w:t>
            </w:r>
          </w:p>
        </w:tc>
        <w:tc>
          <w:tcPr>
            <w:tcW w:w="0" w:type="auto"/>
          </w:tcPr>
          <w:p w14:paraId="1B959AE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AE8773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C8BFD4F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1819F2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C3AB1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188020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C28A80" w14:textId="3BAACDD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T190</w:t>
            </w:r>
          </w:p>
        </w:tc>
        <w:tc>
          <w:tcPr>
            <w:tcW w:w="0" w:type="auto"/>
          </w:tcPr>
          <w:p w14:paraId="3748470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A0BE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07320C" w14:textId="0C7CFEC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initial purchase conversion rates. ()</w:t>
            </w:r>
          </w:p>
        </w:tc>
        <w:tc>
          <w:tcPr>
            <w:tcW w:w="0" w:type="auto"/>
          </w:tcPr>
          <w:p w14:paraId="1117D8E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045ED53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0B9EE59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F984C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A66B1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0AE11B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EACC1D" w14:textId="22A78C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T200</w:t>
            </w:r>
          </w:p>
        </w:tc>
        <w:tc>
          <w:tcPr>
            <w:tcW w:w="0" w:type="auto"/>
          </w:tcPr>
          <w:p w14:paraId="4AA5293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2ACAB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DAED7F2" w14:textId="6EC837A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upgrade conversion rates. ()</w:t>
            </w:r>
          </w:p>
        </w:tc>
        <w:tc>
          <w:tcPr>
            <w:tcW w:w="0" w:type="auto"/>
          </w:tcPr>
          <w:p w14:paraId="279F2B1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695316B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DA8279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7031D7A" w14:textId="1CAF3D91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G070</w:t>
            </w:r>
          </w:p>
        </w:tc>
        <w:tc>
          <w:tcPr>
            <w:tcW w:w="0" w:type="auto"/>
            <w:vMerge w:val="restart"/>
          </w:tcPr>
          <w:p w14:paraId="3D8E9A7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2C81268" w14:textId="62A2CF4C" w:rsidR="00F63760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7076F772" w14:textId="10D7D41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T210</w:t>
            </w:r>
          </w:p>
        </w:tc>
        <w:tc>
          <w:tcPr>
            <w:tcW w:w="0" w:type="auto"/>
          </w:tcPr>
          <w:p w14:paraId="1EFFBE30" w14:textId="3887510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0EC99CA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42FEEF5" w14:textId="3DB164C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length of time between initial contact and purchase decision?"</w:t>
            </w:r>
          </w:p>
        </w:tc>
        <w:tc>
          <w:tcPr>
            <w:tcW w:w="0" w:type="auto"/>
          </w:tcPr>
          <w:p w14:paraId="0E94178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4DEF1DB2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71DF81D9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0210906B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08109A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5C08A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2C526B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6A3257" w14:textId="42F079E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T220</w:t>
            </w:r>
          </w:p>
        </w:tc>
        <w:tc>
          <w:tcPr>
            <w:tcW w:w="0" w:type="auto"/>
          </w:tcPr>
          <w:p w14:paraId="2519F0F9" w14:textId="46FCCD8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0A5654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3E513A" w14:textId="328BD6B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initial purchase conversion rate based on marketing/sales communications?"</w:t>
            </w:r>
          </w:p>
        </w:tc>
        <w:tc>
          <w:tcPr>
            <w:tcW w:w="0" w:type="auto"/>
          </w:tcPr>
          <w:p w14:paraId="62570EA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44BF16E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5EEE208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BDA8AD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A0E1FF7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AED453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B84F378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7D2E0A" w14:textId="1E8277C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T230</w:t>
            </w:r>
          </w:p>
        </w:tc>
        <w:tc>
          <w:tcPr>
            <w:tcW w:w="0" w:type="auto"/>
          </w:tcPr>
          <w:p w14:paraId="4B5C219B" w14:textId="0F43F13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75987CE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8820755" w14:textId="14EE50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Answer in the report: </w:t>
            </w: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0" w:type="auto"/>
          </w:tcPr>
          <w:p w14:paraId="1F60216C" w14:textId="40D8EAA3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FC41DA" w:rsidRPr="0059331F" w14:paraId="3E4B7E5A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571133B3" w14:textId="243A6018" w:rsidR="00FC41DA" w:rsidRPr="0059331F" w:rsidRDefault="00FC41DA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 Analysis</w:t>
            </w:r>
          </w:p>
        </w:tc>
        <w:tc>
          <w:tcPr>
            <w:tcW w:w="0" w:type="auto"/>
            <w:vMerge w:val="restart"/>
            <w:noWrap/>
          </w:tcPr>
          <w:p w14:paraId="49F94B18" w14:textId="620A69D2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G080</w:t>
            </w:r>
          </w:p>
        </w:tc>
        <w:tc>
          <w:tcPr>
            <w:tcW w:w="0" w:type="auto"/>
            <w:vMerge w:val="restart"/>
          </w:tcPr>
          <w:p w14:paraId="7BC2B53A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7AF6648" w14:textId="2AE0508A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EF3CDDF" w14:textId="0E3AD33C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T240</w:t>
            </w:r>
          </w:p>
        </w:tc>
        <w:tc>
          <w:tcPr>
            <w:tcW w:w="0" w:type="auto"/>
          </w:tcPr>
          <w:p w14:paraId="0A2DA547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8D03DA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42A504A" w14:textId="59BF99C9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Monte-carlo-based sales forecasting procedure and plots. ()</w:t>
            </w:r>
          </w:p>
        </w:tc>
        <w:tc>
          <w:tcPr>
            <w:tcW w:w="0" w:type="auto"/>
          </w:tcPr>
          <w:p w14:paraId="3656E2E7" w14:textId="4BA44BDC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FC41DA" w:rsidRPr="0059331F" w14:paraId="7C9BEB35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74616C9" w14:textId="77777777" w:rsidR="00FC41DA" w:rsidRPr="0059331F" w:rsidRDefault="00FC41DA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6E51F8B" w14:textId="77777777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EF80185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5F25FA" w14:textId="7A7E96EB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40DFC9" w14:textId="01C65D86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T250</w:t>
            </w:r>
          </w:p>
        </w:tc>
        <w:tc>
          <w:tcPr>
            <w:tcW w:w="0" w:type="auto"/>
          </w:tcPr>
          <w:p w14:paraId="2FD5CE27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5E4F4F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52877C" w14:textId="71B5435A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legacy sales forecasting procedure and plots. ()</w:t>
            </w:r>
          </w:p>
        </w:tc>
        <w:tc>
          <w:tcPr>
            <w:tcW w:w="0" w:type="auto"/>
          </w:tcPr>
          <w:p w14:paraId="5124674E" w14:textId="6F6EB543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Jacinta</w:t>
            </w:r>
          </w:p>
        </w:tc>
      </w:tr>
      <w:tr w:rsidR="00AF4092" w:rsidRPr="0059331F" w14:paraId="4934B6D6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E8EB57F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D5A5F9" w14:textId="44EFF060" w:rsidR="00AF4092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G090</w:t>
            </w:r>
          </w:p>
        </w:tc>
        <w:tc>
          <w:tcPr>
            <w:tcW w:w="0" w:type="auto"/>
          </w:tcPr>
          <w:p w14:paraId="264D1D5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6AA0C9" w14:textId="4F44F38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50A74298" w14:textId="31FE7E0D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T260</w:t>
            </w:r>
          </w:p>
        </w:tc>
        <w:tc>
          <w:tcPr>
            <w:tcW w:w="0" w:type="auto"/>
          </w:tcPr>
          <w:p w14:paraId="3BB2998F" w14:textId="64A3E706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5747780B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DB9E2B5" w14:textId="107C085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0" w:type="auto"/>
          </w:tcPr>
          <w:p w14:paraId="6F3B18D6" w14:textId="14F38B55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AF4092" w:rsidRPr="0059331F" w14:paraId="6EB35E31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487E7AB4" w14:textId="10725EEA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  <w:vMerge w:val="restart"/>
            <w:noWrap/>
          </w:tcPr>
          <w:p w14:paraId="37362D79" w14:textId="314B47BA" w:rsidR="00AF4092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0" w:type="auto"/>
            <w:vMerge w:val="restart"/>
          </w:tcPr>
          <w:p w14:paraId="347B4BE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91AD72B" w14:textId="095820D1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5BD840F" w14:textId="29A01B2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T270</w:t>
            </w:r>
          </w:p>
        </w:tc>
        <w:tc>
          <w:tcPr>
            <w:tcW w:w="0" w:type="auto"/>
          </w:tcPr>
          <w:p w14:paraId="227FFB9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C798C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2E44014" w14:textId="735D180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Categorize school data (hint: DataFrame.groupby()). ()</w:t>
            </w:r>
          </w:p>
        </w:tc>
        <w:tc>
          <w:tcPr>
            <w:tcW w:w="0" w:type="auto"/>
          </w:tcPr>
          <w:p w14:paraId="297AFFC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1393A8BB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3951149" w14:textId="77777777" w:rsidR="00AF4092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8C511A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B4348B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F48DFBC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BBE791" w14:textId="7E3EE6D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T280</w:t>
            </w:r>
          </w:p>
        </w:tc>
        <w:tc>
          <w:tcPr>
            <w:tcW w:w="0" w:type="auto"/>
          </w:tcPr>
          <w:p w14:paraId="38AF8F5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1A417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44F2631" w14:textId="4F8550E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customers on a map.</w:t>
            </w:r>
          </w:p>
        </w:tc>
        <w:tc>
          <w:tcPr>
            <w:tcW w:w="0" w:type="auto"/>
          </w:tcPr>
          <w:p w14:paraId="6B78C7B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4F73DC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D553B5F" w14:textId="77777777" w:rsidR="00AF4092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9D38A4B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36D56E8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ABDF44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A11D80" w14:textId="4E2A6BA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T290</w:t>
            </w:r>
          </w:p>
        </w:tc>
        <w:tc>
          <w:tcPr>
            <w:tcW w:w="0" w:type="auto"/>
          </w:tcPr>
          <w:p w14:paraId="1FF5A3A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92E8B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F6D280" w14:textId="2AE3F74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Analyze data to identify highest-responding, and highest-paying customers.</w:t>
            </w:r>
          </w:p>
        </w:tc>
        <w:tc>
          <w:tcPr>
            <w:tcW w:w="0" w:type="auto"/>
          </w:tcPr>
          <w:p w14:paraId="52F67BC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4264C2C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7F33F84" w14:textId="77777777" w:rsidR="00AF4092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D87761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068A89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A17A4D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1B5745" w14:textId="4C7072E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T300</w:t>
            </w:r>
          </w:p>
        </w:tc>
        <w:tc>
          <w:tcPr>
            <w:tcW w:w="0" w:type="auto"/>
          </w:tcPr>
          <w:p w14:paraId="7BEFCE6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CD30B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FD19480" w14:textId="1DF8FA5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Correlate conversion rates with the customers ranked by highest-responding/highest-paying.</w:t>
            </w:r>
          </w:p>
        </w:tc>
        <w:tc>
          <w:tcPr>
            <w:tcW w:w="0" w:type="auto"/>
          </w:tcPr>
          <w:p w14:paraId="763AADB1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64D43A9A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A20A09D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0BE915B" w14:textId="1C7DBEDF" w:rsidR="00AF4092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G110</w:t>
            </w:r>
          </w:p>
        </w:tc>
        <w:tc>
          <w:tcPr>
            <w:tcW w:w="0" w:type="auto"/>
            <w:vMerge w:val="restart"/>
          </w:tcPr>
          <w:p w14:paraId="09DB469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C301CB2" w14:textId="55263C0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conclusions in the final report.</w:t>
            </w:r>
          </w:p>
        </w:tc>
        <w:tc>
          <w:tcPr>
            <w:tcW w:w="0" w:type="auto"/>
          </w:tcPr>
          <w:p w14:paraId="1CC9AC96" w14:textId="10F5F413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T310</w:t>
            </w:r>
          </w:p>
        </w:tc>
        <w:tc>
          <w:tcPr>
            <w:tcW w:w="0" w:type="auto"/>
          </w:tcPr>
          <w:p w14:paraId="7FEEBAC0" w14:textId="42431F4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330CAA8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47F43CD" w14:textId="26D1D30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into each group of schools (ivy league, state schools, community college, high schools, etc.)"</w:t>
            </w:r>
          </w:p>
        </w:tc>
        <w:tc>
          <w:tcPr>
            <w:tcW w:w="0" w:type="auto"/>
          </w:tcPr>
          <w:p w14:paraId="2158C041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15B449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E13DD97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B28BD2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EE409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30A12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A2DC70" w14:textId="46A127B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T320</w:t>
            </w:r>
          </w:p>
        </w:tc>
        <w:tc>
          <w:tcPr>
            <w:tcW w:w="0" w:type="auto"/>
          </w:tcPr>
          <w:p w14:paraId="71EF7FEA" w14:textId="24620E4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49169E3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C0B1BF0" w14:textId="6794341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regionally?"</w:t>
            </w:r>
          </w:p>
        </w:tc>
        <w:tc>
          <w:tcPr>
            <w:tcW w:w="0" w:type="auto"/>
          </w:tcPr>
          <w:p w14:paraId="213B774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19E5DBB3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182163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69A1A5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0F21CF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34E8FB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EB5039" w14:textId="2F7C59E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T330</w:t>
            </w:r>
          </w:p>
        </w:tc>
        <w:tc>
          <w:tcPr>
            <w:tcW w:w="0" w:type="auto"/>
          </w:tcPr>
          <w:p w14:paraId="697142CB" w14:textId="583F559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07E772A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91C4668" w14:textId="136589D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Is the company</w:t>
            </w:r>
            <w:r w:rsidRPr="0059331F">
              <w:rPr>
                <w:sz w:val="10"/>
                <w:szCs w:val="10"/>
              </w:rPr>
              <w:t xml:space="preserve"> targeting the highest-responding customers?"</w:t>
            </w:r>
          </w:p>
        </w:tc>
        <w:tc>
          <w:tcPr>
            <w:tcW w:w="0" w:type="auto"/>
          </w:tcPr>
          <w:p w14:paraId="0CC5C36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E782168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noWrap/>
          </w:tcPr>
          <w:p w14:paraId="5354013C" w14:textId="7C65E44C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vMerge w:val="restart"/>
            <w:noWrap/>
          </w:tcPr>
          <w:p w14:paraId="58C04173" w14:textId="3EC3E6AE" w:rsidR="00AF4092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G120</w:t>
            </w:r>
          </w:p>
        </w:tc>
        <w:tc>
          <w:tcPr>
            <w:tcW w:w="0" w:type="auto"/>
            <w:vMerge w:val="restart"/>
          </w:tcPr>
          <w:p w14:paraId="629BACC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093FF329" w14:textId="6BF42A5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Final Report</w:t>
            </w:r>
          </w:p>
        </w:tc>
        <w:tc>
          <w:tcPr>
            <w:tcW w:w="0" w:type="auto"/>
          </w:tcPr>
          <w:p w14:paraId="75602D74" w14:textId="50922AB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T340</w:t>
            </w:r>
          </w:p>
        </w:tc>
        <w:tc>
          <w:tcPr>
            <w:tcW w:w="0" w:type="auto"/>
          </w:tcPr>
          <w:p w14:paraId="05BCB8E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FD4A05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40D150F" w14:textId="1E6C67B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describe the conclusions of the analysis.</w:t>
            </w:r>
          </w:p>
        </w:tc>
        <w:tc>
          <w:tcPr>
            <w:tcW w:w="0" w:type="auto"/>
          </w:tcPr>
          <w:p w14:paraId="74EDB650" w14:textId="486CA053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AF4092" w:rsidRPr="0059331F" w14:paraId="3EB8166A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58E0FA9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5FBC45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6A8712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709074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693E94" w14:textId="127D9DF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T350</w:t>
            </w:r>
          </w:p>
        </w:tc>
        <w:tc>
          <w:tcPr>
            <w:tcW w:w="0" w:type="auto"/>
          </w:tcPr>
          <w:p w14:paraId="1092A36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8DCF79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493BF7F" w14:textId="5B180BE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Describe the specific analysis procedure used to support the analysis.</w:t>
            </w:r>
          </w:p>
        </w:tc>
        <w:tc>
          <w:tcPr>
            <w:tcW w:w="0" w:type="auto"/>
          </w:tcPr>
          <w:p w14:paraId="13264880" w14:textId="0A4F693F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AF4092" w:rsidRPr="0059331F" w14:paraId="07AC045B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74871AA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13D7BC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EC3107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5B400E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533FA" w14:textId="78223E1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T360</w:t>
            </w:r>
          </w:p>
        </w:tc>
        <w:tc>
          <w:tcPr>
            <w:tcW w:w="0" w:type="auto"/>
          </w:tcPr>
          <w:p w14:paraId="2997BDF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FBC3BE" w14:textId="0562098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D5F4C6D" w14:textId="0F5D290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0" w:type="auto"/>
          </w:tcPr>
          <w:p w14:paraId="0C03C512" w14:textId="2385483E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BB5AB9" w:rsidRPr="0059331F" w14:paraId="29738347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1759D79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827240A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09E81DB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E86973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225824" w14:textId="54B4A9A8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T370</w:t>
            </w:r>
          </w:p>
        </w:tc>
        <w:tc>
          <w:tcPr>
            <w:tcW w:w="0" w:type="auto"/>
          </w:tcPr>
          <w:p w14:paraId="269C1E31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E65F9" w14:textId="15BB962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11/16/2020</w:t>
            </w:r>
          </w:p>
        </w:tc>
        <w:tc>
          <w:tcPr>
            <w:tcW w:w="0" w:type="auto"/>
            <w:noWrap/>
          </w:tcPr>
          <w:p w14:paraId="4E3F11B8" w14:textId="6C910D7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 in the deliverable zip file.</w:t>
            </w:r>
          </w:p>
        </w:tc>
        <w:tc>
          <w:tcPr>
            <w:tcW w:w="0" w:type="auto"/>
          </w:tcPr>
          <w:p w14:paraId="6497AA77" w14:textId="5DD94081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BB5AB9" w:rsidRPr="0059331F" w14:paraId="07DC9329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23CC654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0916BEB" w14:textId="09FD9ABF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G130</w:t>
            </w:r>
          </w:p>
        </w:tc>
        <w:tc>
          <w:tcPr>
            <w:tcW w:w="0" w:type="auto"/>
            <w:vMerge w:val="restart"/>
          </w:tcPr>
          <w:p w14:paraId="55E5E352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F4EAF88" w14:textId="62D8E7FC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</w:tcPr>
          <w:p w14:paraId="38B0E014" w14:textId="31DD7FF4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T380</w:t>
            </w:r>
          </w:p>
        </w:tc>
        <w:tc>
          <w:tcPr>
            <w:tcW w:w="0" w:type="auto"/>
          </w:tcPr>
          <w:p w14:paraId="749139DA" w14:textId="2C245A9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5F9B4543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2655131" w14:textId="2AF6F82B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 dashboard structure to organize the analysis results and data views.</w:t>
            </w:r>
          </w:p>
        </w:tc>
        <w:tc>
          <w:tcPr>
            <w:tcW w:w="0" w:type="auto"/>
          </w:tcPr>
          <w:p w14:paraId="03E874FC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5B39A39B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38DE4C63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253806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5E311A7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28F47A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37F119" w14:textId="1982790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T390</w:t>
            </w:r>
          </w:p>
        </w:tc>
        <w:tc>
          <w:tcPr>
            <w:tcW w:w="0" w:type="auto"/>
          </w:tcPr>
          <w:p w14:paraId="4E28FA76" w14:textId="79A94B9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09751097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1D6B6B" w14:textId="62BD0BA8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analsysis-specific dashboard views containing analysis plots.</w:t>
            </w:r>
          </w:p>
        </w:tc>
        <w:tc>
          <w:tcPr>
            <w:tcW w:w="0" w:type="auto"/>
          </w:tcPr>
          <w:p w14:paraId="24AEA697" w14:textId="0148DCE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BB5AB9" w:rsidRPr="0059331F" w14:paraId="1265BB4F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6BAAFD24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9BE3901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9D96A2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A89255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027350" w14:textId="3D69BCA9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T400</w:t>
            </w:r>
          </w:p>
        </w:tc>
        <w:tc>
          <w:tcPr>
            <w:tcW w:w="0" w:type="auto"/>
          </w:tcPr>
          <w:p w14:paraId="0C0E92E4" w14:textId="20098924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7DC1F253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25EB9A" w14:textId="6B0A1B30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analysis plots for the college in the selected drop-down.</w:t>
            </w:r>
          </w:p>
        </w:tc>
        <w:tc>
          <w:tcPr>
            <w:tcW w:w="0" w:type="auto"/>
          </w:tcPr>
          <w:p w14:paraId="17CC4452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41C3CBAA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67876D8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674273F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124938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58FBF10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A19ADD" w14:textId="1C77854D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T410</w:t>
            </w:r>
          </w:p>
        </w:tc>
        <w:tc>
          <w:tcPr>
            <w:tcW w:w="0" w:type="auto"/>
          </w:tcPr>
          <w:p w14:paraId="50BEBFCA" w14:textId="0DF58C0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35732099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0D0885E" w14:textId="147A5DF4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pre-processed (unanalyzed) data plots for the college in the selected drop-down.</w:t>
            </w:r>
          </w:p>
        </w:tc>
        <w:tc>
          <w:tcPr>
            <w:tcW w:w="0" w:type="auto"/>
          </w:tcPr>
          <w:p w14:paraId="1B0C4BC7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1D9B9FED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375DFC7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C1694D5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88A6A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C2F8F2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D5403E" w14:textId="30418FA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T420</w:t>
            </w:r>
          </w:p>
        </w:tc>
        <w:tc>
          <w:tcPr>
            <w:tcW w:w="0" w:type="auto"/>
          </w:tcPr>
          <w:p w14:paraId="4E0E6CAE" w14:textId="28B2F41D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1CBE8B01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A6C271B" w14:textId="1CB667F3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dashboard?</w:t>
            </w:r>
          </w:p>
        </w:tc>
        <w:tc>
          <w:tcPr>
            <w:tcW w:w="0" w:type="auto"/>
          </w:tcPr>
          <w:p w14:paraId="4224ECC2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66DDAEE3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AC2193F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4F50E3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DF0DD9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232190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CB6216" w14:textId="5E30A161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T430</w:t>
            </w:r>
          </w:p>
        </w:tc>
        <w:tc>
          <w:tcPr>
            <w:tcW w:w="0" w:type="auto"/>
          </w:tcPr>
          <w:p w14:paraId="577EB87D" w14:textId="744BC8BC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4BA3D221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786CBA" w14:textId="54E761E8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0" w:type="auto"/>
          </w:tcPr>
          <w:p w14:paraId="2DEFE2D4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0D645EE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4703006D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343D86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29150C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193F41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C8EE9" w14:textId="0AABEA6C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T440</w:t>
            </w:r>
          </w:p>
        </w:tc>
        <w:tc>
          <w:tcPr>
            <w:tcW w:w="0" w:type="auto"/>
          </w:tcPr>
          <w:p w14:paraId="77234281" w14:textId="0B97F2DB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1860D856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BB421B" w14:textId="66C11573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dashboard solution in the deliverable zip file.</w:t>
            </w:r>
          </w:p>
        </w:tc>
        <w:tc>
          <w:tcPr>
            <w:tcW w:w="0" w:type="auto"/>
          </w:tcPr>
          <w:p w14:paraId="10E3C760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01C4B7AD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7E255E52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A06EDD" w14:textId="4074CCE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G140</w:t>
            </w:r>
          </w:p>
        </w:tc>
        <w:tc>
          <w:tcPr>
            <w:tcW w:w="0" w:type="auto"/>
          </w:tcPr>
          <w:p w14:paraId="77CA16E2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DCCD05" w14:textId="29909064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17B20878" w14:textId="004CDF18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T450</w:t>
            </w:r>
          </w:p>
        </w:tc>
        <w:tc>
          <w:tcPr>
            <w:tcW w:w="0" w:type="auto"/>
          </w:tcPr>
          <w:p w14:paraId="23FB9A4B" w14:textId="482EFDCF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0A3D8BBE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65AF9A7" w14:textId="171B37EF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source code in the deliverable zip file.</w:t>
            </w:r>
          </w:p>
        </w:tc>
        <w:tc>
          <w:tcPr>
            <w:tcW w:w="0" w:type="auto"/>
          </w:tcPr>
          <w:p w14:paraId="6B283D4E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0804D6BE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1C1EEBBB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462153" w14:textId="7C4DB81E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G150</w:t>
            </w:r>
          </w:p>
        </w:tc>
        <w:tc>
          <w:tcPr>
            <w:tcW w:w="0" w:type="auto"/>
            <w:vMerge w:val="restart"/>
          </w:tcPr>
          <w:p w14:paraId="4279566D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3F5754E" w14:textId="2620A54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3AA205C8" w14:textId="2017557E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T460</w:t>
            </w:r>
          </w:p>
        </w:tc>
        <w:tc>
          <w:tcPr>
            <w:tcW w:w="0" w:type="auto"/>
          </w:tcPr>
          <w:p w14:paraId="74C49854" w14:textId="78F6F561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4F2FBEAF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514C414" w14:textId="40C7E1D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0" w:type="auto"/>
          </w:tcPr>
          <w:p w14:paraId="78B30CF4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BB5AB9" w:rsidRPr="0059331F" w14:paraId="6E0B4C62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noWrap/>
          </w:tcPr>
          <w:p w14:paraId="29331166" w14:textId="77777777" w:rsidR="00BB5AB9" w:rsidRPr="0059331F" w:rsidRDefault="00BB5AB9" w:rsidP="00BB5AB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72F45DB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B97A731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3F5EB53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1B7E6" w14:textId="3A3777FA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T470</w:t>
            </w:r>
          </w:p>
        </w:tc>
        <w:tc>
          <w:tcPr>
            <w:tcW w:w="0" w:type="auto"/>
          </w:tcPr>
          <w:p w14:paraId="1608F036" w14:textId="1C16CCB5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7504F09B" w14:textId="77777777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F4129E" w14:textId="75B327A6" w:rsidR="00BB5AB9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0" w:type="auto"/>
          </w:tcPr>
          <w:p w14:paraId="017B30C9" w14:textId="77777777" w:rsidR="00BB5AB9" w:rsidRPr="0059331F" w:rsidRDefault="00BB5AB9" w:rsidP="00BB5AB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1EF30BD2" w14:textId="77777777" w:rsidR="00727627" w:rsidRPr="00126111" w:rsidRDefault="00727627" w:rsidP="00E03F45"/>
    <w:sectPr w:rsidR="00727627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B6243" w14:textId="77777777" w:rsidR="000B5B84" w:rsidRDefault="000B5B84" w:rsidP="007C2234">
      <w:pPr>
        <w:spacing w:before="0" w:after="0" w:line="240" w:lineRule="auto"/>
      </w:pPr>
      <w:r>
        <w:separator/>
      </w:r>
    </w:p>
  </w:endnote>
  <w:endnote w:type="continuationSeparator" w:id="0">
    <w:p w14:paraId="1F7A50C3" w14:textId="77777777" w:rsidR="000B5B84" w:rsidRDefault="000B5B84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DC0CB" w14:textId="77777777" w:rsidR="000B5B84" w:rsidRDefault="000B5B84" w:rsidP="007C2234">
      <w:pPr>
        <w:spacing w:before="0" w:after="0" w:line="240" w:lineRule="auto"/>
      </w:pPr>
      <w:r>
        <w:separator/>
      </w:r>
    </w:p>
  </w:footnote>
  <w:footnote w:type="continuationSeparator" w:id="0">
    <w:p w14:paraId="72CE0964" w14:textId="77777777" w:rsidR="000B5B84" w:rsidRDefault="000B5B84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125322E2"/>
    <w:multiLevelType w:val="hybridMultilevel"/>
    <w:tmpl w:val="7780E04C"/>
    <w:lvl w:ilvl="0" w:tplc="56F2F1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95F89"/>
    <w:multiLevelType w:val="hybridMultilevel"/>
    <w:tmpl w:val="BFF6DB4C"/>
    <w:lvl w:ilvl="0" w:tplc="0F3AA9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4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9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7"/>
  </w:num>
  <w:num w:numId="5">
    <w:abstractNumId w:val="10"/>
  </w:num>
  <w:num w:numId="6">
    <w:abstractNumId w:val="19"/>
  </w:num>
  <w:num w:numId="7">
    <w:abstractNumId w:val="14"/>
  </w:num>
  <w:num w:numId="8">
    <w:abstractNumId w:val="9"/>
  </w:num>
  <w:num w:numId="9">
    <w:abstractNumId w:val="15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  <w:num w:numId="14">
    <w:abstractNumId w:val="16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3"/>
  </w:num>
  <w:num w:numId="2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660F"/>
    <w:rsid w:val="00026ECD"/>
    <w:rsid w:val="00027305"/>
    <w:rsid w:val="00027341"/>
    <w:rsid w:val="000279F1"/>
    <w:rsid w:val="00027C00"/>
    <w:rsid w:val="00027EC1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B8D"/>
    <w:rsid w:val="00064C96"/>
    <w:rsid w:val="000655C8"/>
    <w:rsid w:val="0006625F"/>
    <w:rsid w:val="0006641E"/>
    <w:rsid w:val="00066917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30E"/>
    <w:rsid w:val="00077977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B45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39F6"/>
    <w:rsid w:val="000A4450"/>
    <w:rsid w:val="000A4D63"/>
    <w:rsid w:val="000A55D1"/>
    <w:rsid w:val="000A5FCB"/>
    <w:rsid w:val="000A6CE2"/>
    <w:rsid w:val="000A72F2"/>
    <w:rsid w:val="000A7A95"/>
    <w:rsid w:val="000B269F"/>
    <w:rsid w:val="000B30AB"/>
    <w:rsid w:val="000B412F"/>
    <w:rsid w:val="000B48B0"/>
    <w:rsid w:val="000B5B84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6E3A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3B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07E07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0DF9"/>
    <w:rsid w:val="001313D5"/>
    <w:rsid w:val="00131DCC"/>
    <w:rsid w:val="001321CB"/>
    <w:rsid w:val="0013256C"/>
    <w:rsid w:val="00133662"/>
    <w:rsid w:val="0013377D"/>
    <w:rsid w:val="00133BE2"/>
    <w:rsid w:val="00134A64"/>
    <w:rsid w:val="00134B91"/>
    <w:rsid w:val="00134EB0"/>
    <w:rsid w:val="00135298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1720"/>
    <w:rsid w:val="00152417"/>
    <w:rsid w:val="001526FC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77B1E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6B3B"/>
    <w:rsid w:val="001A7328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AC8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10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6504"/>
    <w:rsid w:val="001F7825"/>
    <w:rsid w:val="001F7828"/>
    <w:rsid w:val="001F7E82"/>
    <w:rsid w:val="00201ADE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4D7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1C94"/>
    <w:rsid w:val="0025443E"/>
    <w:rsid w:val="002544F0"/>
    <w:rsid w:val="00254BBA"/>
    <w:rsid w:val="00254DCC"/>
    <w:rsid w:val="002556D9"/>
    <w:rsid w:val="002556DB"/>
    <w:rsid w:val="00255A36"/>
    <w:rsid w:val="002561B4"/>
    <w:rsid w:val="0025756D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ECD"/>
    <w:rsid w:val="002A205E"/>
    <w:rsid w:val="002A20F8"/>
    <w:rsid w:val="002A2113"/>
    <w:rsid w:val="002A2ABC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49D"/>
    <w:rsid w:val="002C6F99"/>
    <w:rsid w:val="002C7145"/>
    <w:rsid w:val="002C7339"/>
    <w:rsid w:val="002C7860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3E09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28D0"/>
    <w:rsid w:val="0030480C"/>
    <w:rsid w:val="00304DBA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4A1E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2687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742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32B1"/>
    <w:rsid w:val="00393464"/>
    <w:rsid w:val="00393630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A7D0A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6CDC"/>
    <w:rsid w:val="003B7020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3A6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1"/>
    <w:rsid w:val="004100C4"/>
    <w:rsid w:val="004101EA"/>
    <w:rsid w:val="00411568"/>
    <w:rsid w:val="00411998"/>
    <w:rsid w:val="00411CF7"/>
    <w:rsid w:val="00411EDE"/>
    <w:rsid w:val="00412471"/>
    <w:rsid w:val="00412991"/>
    <w:rsid w:val="00413334"/>
    <w:rsid w:val="004134AB"/>
    <w:rsid w:val="004141D0"/>
    <w:rsid w:val="00415315"/>
    <w:rsid w:val="00415AB5"/>
    <w:rsid w:val="00416093"/>
    <w:rsid w:val="004160C2"/>
    <w:rsid w:val="0041639C"/>
    <w:rsid w:val="00416F26"/>
    <w:rsid w:val="00416F88"/>
    <w:rsid w:val="00417966"/>
    <w:rsid w:val="00417BE8"/>
    <w:rsid w:val="00420489"/>
    <w:rsid w:val="00421A90"/>
    <w:rsid w:val="00421DB2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056E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5D16"/>
    <w:rsid w:val="00466586"/>
    <w:rsid w:val="004672B0"/>
    <w:rsid w:val="00467745"/>
    <w:rsid w:val="004679E0"/>
    <w:rsid w:val="00467E7C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4E0F"/>
    <w:rsid w:val="00475019"/>
    <w:rsid w:val="004750B4"/>
    <w:rsid w:val="00475FCE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60E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C7C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31"/>
    <w:rsid w:val="004E3B7F"/>
    <w:rsid w:val="004E3C14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FEE"/>
    <w:rsid w:val="004F5481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2BD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069C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3E84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292B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C90"/>
    <w:rsid w:val="005A1EDA"/>
    <w:rsid w:val="005A31A4"/>
    <w:rsid w:val="005A34C2"/>
    <w:rsid w:val="005A3B45"/>
    <w:rsid w:val="005A3EC6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B1A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5DC1"/>
    <w:rsid w:val="0062625A"/>
    <w:rsid w:val="0062698D"/>
    <w:rsid w:val="006269F6"/>
    <w:rsid w:val="00626E71"/>
    <w:rsid w:val="0062717F"/>
    <w:rsid w:val="006277E2"/>
    <w:rsid w:val="006278C7"/>
    <w:rsid w:val="00627EF0"/>
    <w:rsid w:val="00627FDA"/>
    <w:rsid w:val="006305CD"/>
    <w:rsid w:val="00630972"/>
    <w:rsid w:val="00630D39"/>
    <w:rsid w:val="00630E94"/>
    <w:rsid w:val="00631664"/>
    <w:rsid w:val="00631BA4"/>
    <w:rsid w:val="00632277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8F5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A698D"/>
    <w:rsid w:val="006B0044"/>
    <w:rsid w:val="006B0600"/>
    <w:rsid w:val="006B068E"/>
    <w:rsid w:val="006B1486"/>
    <w:rsid w:val="006B1C04"/>
    <w:rsid w:val="006B22E3"/>
    <w:rsid w:val="006B24F7"/>
    <w:rsid w:val="006B2EB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4522"/>
    <w:rsid w:val="006C5B9E"/>
    <w:rsid w:val="006C6F85"/>
    <w:rsid w:val="006C776F"/>
    <w:rsid w:val="006D0FD9"/>
    <w:rsid w:val="006D1301"/>
    <w:rsid w:val="006D1C90"/>
    <w:rsid w:val="006D277E"/>
    <w:rsid w:val="006D2DE7"/>
    <w:rsid w:val="006D4028"/>
    <w:rsid w:val="006D4049"/>
    <w:rsid w:val="006D4B22"/>
    <w:rsid w:val="006D501E"/>
    <w:rsid w:val="006D511D"/>
    <w:rsid w:val="006D6138"/>
    <w:rsid w:val="006D65FB"/>
    <w:rsid w:val="006D7338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627"/>
    <w:rsid w:val="007278F6"/>
    <w:rsid w:val="00730013"/>
    <w:rsid w:val="00730A19"/>
    <w:rsid w:val="00730CC4"/>
    <w:rsid w:val="0073104B"/>
    <w:rsid w:val="007315F0"/>
    <w:rsid w:val="007318B1"/>
    <w:rsid w:val="00731A6D"/>
    <w:rsid w:val="00731A74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535"/>
    <w:rsid w:val="00744604"/>
    <w:rsid w:val="007459EC"/>
    <w:rsid w:val="007466AC"/>
    <w:rsid w:val="007469BC"/>
    <w:rsid w:val="00747035"/>
    <w:rsid w:val="00747363"/>
    <w:rsid w:val="00747934"/>
    <w:rsid w:val="007479A6"/>
    <w:rsid w:val="00747C76"/>
    <w:rsid w:val="00750600"/>
    <w:rsid w:val="00750FDE"/>
    <w:rsid w:val="0075110D"/>
    <w:rsid w:val="00752056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0480"/>
    <w:rsid w:val="00781891"/>
    <w:rsid w:val="007834C4"/>
    <w:rsid w:val="007837D5"/>
    <w:rsid w:val="00783DA8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B1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A7316"/>
    <w:rsid w:val="007B096B"/>
    <w:rsid w:val="007B0AA1"/>
    <w:rsid w:val="007B19BD"/>
    <w:rsid w:val="007B2518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41C4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6FAC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748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0DAA"/>
    <w:rsid w:val="008C2821"/>
    <w:rsid w:val="008C2CAA"/>
    <w:rsid w:val="008C2DE2"/>
    <w:rsid w:val="008C3009"/>
    <w:rsid w:val="008C3561"/>
    <w:rsid w:val="008C38C1"/>
    <w:rsid w:val="008C3A02"/>
    <w:rsid w:val="008C3B05"/>
    <w:rsid w:val="008C44A9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AF7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0CB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076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066B"/>
    <w:rsid w:val="0099072D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5A48"/>
    <w:rsid w:val="009A621A"/>
    <w:rsid w:val="009A6235"/>
    <w:rsid w:val="009A63F8"/>
    <w:rsid w:val="009A6963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0BDF"/>
    <w:rsid w:val="00A01140"/>
    <w:rsid w:val="00A0136F"/>
    <w:rsid w:val="00A0147A"/>
    <w:rsid w:val="00A014EE"/>
    <w:rsid w:val="00A01A8C"/>
    <w:rsid w:val="00A01CE4"/>
    <w:rsid w:val="00A02DA9"/>
    <w:rsid w:val="00A04246"/>
    <w:rsid w:val="00A044C3"/>
    <w:rsid w:val="00A047E9"/>
    <w:rsid w:val="00A048C8"/>
    <w:rsid w:val="00A052DD"/>
    <w:rsid w:val="00A054C0"/>
    <w:rsid w:val="00A05B41"/>
    <w:rsid w:val="00A0618B"/>
    <w:rsid w:val="00A06BA9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4984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773DF"/>
    <w:rsid w:val="00A806F8"/>
    <w:rsid w:val="00A812F5"/>
    <w:rsid w:val="00A8228C"/>
    <w:rsid w:val="00A823FB"/>
    <w:rsid w:val="00A82A68"/>
    <w:rsid w:val="00A83696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DD8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1DB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520"/>
    <w:rsid w:val="00AF28BF"/>
    <w:rsid w:val="00AF2A10"/>
    <w:rsid w:val="00AF2B1D"/>
    <w:rsid w:val="00AF2D3E"/>
    <w:rsid w:val="00AF2F59"/>
    <w:rsid w:val="00AF36D5"/>
    <w:rsid w:val="00AF4092"/>
    <w:rsid w:val="00AF48A3"/>
    <w:rsid w:val="00AF530A"/>
    <w:rsid w:val="00AF6F8B"/>
    <w:rsid w:val="00AF794E"/>
    <w:rsid w:val="00AF7B68"/>
    <w:rsid w:val="00B012A2"/>
    <w:rsid w:val="00B022AE"/>
    <w:rsid w:val="00B03111"/>
    <w:rsid w:val="00B03228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162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7E2"/>
    <w:rsid w:val="00B36AA2"/>
    <w:rsid w:val="00B378A9"/>
    <w:rsid w:val="00B37A92"/>
    <w:rsid w:val="00B40A31"/>
    <w:rsid w:val="00B412EB"/>
    <w:rsid w:val="00B41394"/>
    <w:rsid w:val="00B413F0"/>
    <w:rsid w:val="00B418AA"/>
    <w:rsid w:val="00B418C3"/>
    <w:rsid w:val="00B41E80"/>
    <w:rsid w:val="00B42639"/>
    <w:rsid w:val="00B42767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09D6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0E1"/>
    <w:rsid w:val="00B76C89"/>
    <w:rsid w:val="00B77086"/>
    <w:rsid w:val="00B77197"/>
    <w:rsid w:val="00B77DB2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3CFC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29DD"/>
    <w:rsid w:val="00BB3762"/>
    <w:rsid w:val="00BB3B26"/>
    <w:rsid w:val="00BB3DE7"/>
    <w:rsid w:val="00BB5AB9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486F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5AF"/>
    <w:rsid w:val="00BD5B67"/>
    <w:rsid w:val="00BD63DB"/>
    <w:rsid w:val="00BD6590"/>
    <w:rsid w:val="00BD7100"/>
    <w:rsid w:val="00BD7615"/>
    <w:rsid w:val="00BD7705"/>
    <w:rsid w:val="00BD7807"/>
    <w:rsid w:val="00BD7870"/>
    <w:rsid w:val="00BD7988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49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704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4ED2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63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9782D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2EF1"/>
    <w:rsid w:val="00CC33CC"/>
    <w:rsid w:val="00CC3883"/>
    <w:rsid w:val="00CC3FAD"/>
    <w:rsid w:val="00CC4C21"/>
    <w:rsid w:val="00CC4EA3"/>
    <w:rsid w:val="00CC5044"/>
    <w:rsid w:val="00CC5D37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2826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4052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71"/>
    <w:rsid w:val="00D11EF3"/>
    <w:rsid w:val="00D1255B"/>
    <w:rsid w:val="00D13496"/>
    <w:rsid w:val="00D13657"/>
    <w:rsid w:val="00D13E78"/>
    <w:rsid w:val="00D14494"/>
    <w:rsid w:val="00D14CF2"/>
    <w:rsid w:val="00D154AF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9C8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554"/>
    <w:rsid w:val="00D44725"/>
    <w:rsid w:val="00D44D62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87C6E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15EB"/>
    <w:rsid w:val="00DB2E2C"/>
    <w:rsid w:val="00DB3837"/>
    <w:rsid w:val="00DB3973"/>
    <w:rsid w:val="00DB46F2"/>
    <w:rsid w:val="00DB57CE"/>
    <w:rsid w:val="00DB61CF"/>
    <w:rsid w:val="00DB7060"/>
    <w:rsid w:val="00DB70BB"/>
    <w:rsid w:val="00DB7F7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C49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C6C11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2C9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6552"/>
    <w:rsid w:val="00DF6622"/>
    <w:rsid w:val="00DF6860"/>
    <w:rsid w:val="00DF6974"/>
    <w:rsid w:val="00DF6BA8"/>
    <w:rsid w:val="00DF7327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3F45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84B"/>
    <w:rsid w:val="00E25FE6"/>
    <w:rsid w:val="00E2775A"/>
    <w:rsid w:val="00E277CE"/>
    <w:rsid w:val="00E2794A"/>
    <w:rsid w:val="00E30445"/>
    <w:rsid w:val="00E32462"/>
    <w:rsid w:val="00E3266B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25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2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9123C"/>
    <w:rsid w:val="00E91897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06F0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807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12C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0E8C"/>
    <w:rsid w:val="00F3254A"/>
    <w:rsid w:val="00F32C67"/>
    <w:rsid w:val="00F32E0C"/>
    <w:rsid w:val="00F32FB4"/>
    <w:rsid w:val="00F33153"/>
    <w:rsid w:val="00F3359B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3B8"/>
    <w:rsid w:val="00F44C17"/>
    <w:rsid w:val="00F44C96"/>
    <w:rsid w:val="00F44E68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760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D0D"/>
    <w:rsid w:val="00F70ECC"/>
    <w:rsid w:val="00F725E2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2D23"/>
    <w:rsid w:val="00FC3F9A"/>
    <w:rsid w:val="00FC41A8"/>
    <w:rsid w:val="00FC41DA"/>
    <w:rsid w:val="00FC4D87"/>
    <w:rsid w:val="00FC638E"/>
    <w:rsid w:val="00FD1D6F"/>
    <w:rsid w:val="00FD2E0D"/>
    <w:rsid w:val="00FD312E"/>
    <w:rsid w:val="00FD3175"/>
    <w:rsid w:val="00FD3735"/>
    <w:rsid w:val="00FD47E3"/>
    <w:rsid w:val="00FD49FA"/>
    <w:rsid w:val="00FD5BED"/>
    <w:rsid w:val="00FD5C55"/>
    <w:rsid w:val="00FD5F0B"/>
    <w:rsid w:val="00FD65A1"/>
    <w:rsid w:val="00FD6B8C"/>
    <w:rsid w:val="00FD7BBB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5EE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EE5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ATLAS Analysis</vt:lpstr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274</cp:revision>
  <cp:lastPrinted>2020-08-12T17:20:00Z</cp:lastPrinted>
  <dcterms:created xsi:type="dcterms:W3CDTF">2020-11-04T16:33:00Z</dcterms:created>
  <dcterms:modified xsi:type="dcterms:W3CDTF">2020-11-04T20:37:00Z</dcterms:modified>
</cp:coreProperties>
</file>