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980000"/>
          <w:sz w:val="42"/>
          <w:szCs w:val="42"/>
        </w:rPr>
      </w:pPr>
      <w:r w:rsidDel="00000000" w:rsidR="00000000" w:rsidRPr="00000000">
        <w:rPr>
          <w:b w:val="1"/>
          <w:color w:val="980000"/>
          <w:sz w:val="42"/>
          <w:szCs w:val="42"/>
          <w:rtl w:val="0"/>
        </w:rPr>
        <w:t xml:space="preserve">      Gestion Pédagogique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L’Ecole 221  fait appel à vous pour la réalisation d’une  application Web/Mobile  de planification des cours et la gestion des absences </w:t>
      </w:r>
    </w:p>
    <w:p w:rsidR="00000000" w:rsidDel="00000000" w:rsidP="00000000" w:rsidRDefault="00000000" w:rsidRPr="00000000" w14:paraId="00000004">
      <w:pPr>
        <w:numPr>
          <w:ilvl w:val="0"/>
          <w:numId w:val="5"/>
        </w:numPr>
        <w:ind w:left="720" w:hanging="360"/>
        <w:rPr>
          <w:b w:val="1"/>
          <w:color w:val="ff0000"/>
          <w:sz w:val="28"/>
          <w:szCs w:val="28"/>
          <w:u w:val="none"/>
        </w:rPr>
      </w:pPr>
      <w:r w:rsidDel="00000000" w:rsidR="00000000" w:rsidRPr="00000000">
        <w:rPr>
          <w:b w:val="1"/>
          <w:color w:val="ff0000"/>
          <w:sz w:val="28"/>
          <w:szCs w:val="28"/>
          <w:rtl w:val="0"/>
        </w:rPr>
        <w:t xml:space="preserve">Module Planification des Cours</w:t>
      </w:r>
    </w:p>
    <w:p w:rsidR="00000000" w:rsidDel="00000000" w:rsidP="00000000" w:rsidRDefault="00000000" w:rsidRPr="00000000" w14:paraId="00000005">
      <w:pPr>
        <w:rPr>
          <w:sz w:val="28"/>
          <w:szCs w:val="28"/>
        </w:rPr>
      </w:pPr>
      <w:r w:rsidDel="00000000" w:rsidR="00000000" w:rsidRPr="00000000">
        <w:rPr>
          <w:sz w:val="28"/>
          <w:szCs w:val="28"/>
          <w:rtl w:val="0"/>
        </w:rPr>
        <w:t xml:space="preserve">Chaque début d’année le Responsable Pédagogique(RP) gère les ressources pédagogiques de l'année : </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Créer l'année scolaire</w:t>
      </w:r>
    </w:p>
    <w:p w:rsidR="00000000" w:rsidDel="00000000" w:rsidP="00000000" w:rsidRDefault="00000000" w:rsidRPr="00000000" w14:paraId="00000007">
      <w:pPr>
        <w:numPr>
          <w:ilvl w:val="0"/>
          <w:numId w:val="2"/>
        </w:numPr>
        <w:ind w:left="720" w:hanging="360"/>
        <w:rPr>
          <w:sz w:val="28"/>
          <w:szCs w:val="28"/>
        </w:rPr>
      </w:pPr>
      <w:r w:rsidDel="00000000" w:rsidR="00000000" w:rsidRPr="00000000">
        <w:rPr>
          <w:sz w:val="28"/>
          <w:szCs w:val="28"/>
          <w:rtl w:val="0"/>
        </w:rPr>
        <w:t xml:space="preserve">Créer les nouvelles classes (libelle,filière,niveau)  </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Planifier les classes qui seront ouvertes</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 Ajouter les nouveaux professeurs(nom,prénom,spécialité,grade).</w:t>
      </w:r>
    </w:p>
    <w:p w:rsidR="00000000" w:rsidDel="00000000" w:rsidP="00000000" w:rsidRDefault="00000000" w:rsidRPr="00000000" w14:paraId="0000000A">
      <w:pPr>
        <w:numPr>
          <w:ilvl w:val="0"/>
          <w:numId w:val="2"/>
        </w:numPr>
        <w:ind w:left="720" w:hanging="360"/>
        <w:rPr>
          <w:sz w:val="28"/>
          <w:szCs w:val="28"/>
        </w:rPr>
      </w:pPr>
      <w:r w:rsidDel="00000000" w:rsidR="00000000" w:rsidRPr="00000000">
        <w:rPr>
          <w:sz w:val="28"/>
          <w:szCs w:val="28"/>
          <w:rtl w:val="0"/>
        </w:rPr>
        <w:t xml:space="preserve">Créer  les salles(nom,numéro et nombre de places) </w:t>
      </w:r>
    </w:p>
    <w:p w:rsidR="00000000" w:rsidDel="00000000" w:rsidP="00000000" w:rsidRDefault="00000000" w:rsidRPr="00000000" w14:paraId="0000000B">
      <w:pPr>
        <w:numPr>
          <w:ilvl w:val="0"/>
          <w:numId w:val="2"/>
        </w:numPr>
        <w:ind w:left="720" w:hanging="360"/>
        <w:rPr>
          <w:sz w:val="28"/>
          <w:szCs w:val="28"/>
          <w:u w:val="none"/>
        </w:rPr>
      </w:pPr>
      <w:r w:rsidDel="00000000" w:rsidR="00000000" w:rsidRPr="00000000">
        <w:rPr>
          <w:sz w:val="28"/>
          <w:szCs w:val="28"/>
          <w:rtl w:val="0"/>
        </w:rPr>
        <w:t xml:space="preserve">Créer les Semestres</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Créer les Modules(libellé)</w:t>
      </w:r>
    </w:p>
    <w:p w:rsidR="00000000" w:rsidDel="00000000" w:rsidP="00000000" w:rsidRDefault="00000000" w:rsidRPr="00000000" w14:paraId="0000000D">
      <w:pPr>
        <w:numPr>
          <w:ilvl w:val="0"/>
          <w:numId w:val="2"/>
        </w:numPr>
        <w:ind w:left="720" w:hanging="360"/>
        <w:rPr>
          <w:sz w:val="28"/>
          <w:szCs w:val="28"/>
        </w:rPr>
      </w:pPr>
      <w:r w:rsidDel="00000000" w:rsidR="00000000" w:rsidRPr="00000000">
        <w:rPr>
          <w:sz w:val="28"/>
          <w:szCs w:val="28"/>
          <w:rtl w:val="0"/>
        </w:rPr>
        <w:t xml:space="preserve">Planifier un cours (nombre heure global,semestre) </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Planifier les sessions de cours (date,heure début,heure fin, nbre Heure,)</w:t>
      </w:r>
    </w:p>
    <w:p w:rsidR="00000000" w:rsidDel="00000000" w:rsidP="00000000" w:rsidRDefault="00000000" w:rsidRPr="00000000" w14:paraId="0000000F">
      <w:pPr>
        <w:numPr>
          <w:ilvl w:val="0"/>
          <w:numId w:val="2"/>
        </w:numPr>
        <w:ind w:left="720" w:hanging="360"/>
        <w:rPr>
          <w:sz w:val="28"/>
          <w:szCs w:val="28"/>
          <w:u w:val="none"/>
        </w:rPr>
      </w:pPr>
      <w:r w:rsidDel="00000000" w:rsidR="00000000" w:rsidRPr="00000000">
        <w:rPr>
          <w:sz w:val="28"/>
          <w:szCs w:val="28"/>
          <w:rtl w:val="0"/>
        </w:rPr>
        <w:t xml:space="preserve">Inscrire les étudiants</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NB : Les  Classes,Professeurs et Salles  sont créées une et une seule fois dans le système mais on peut les planifier ou pas dans une année Scolaire</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b w:val="1"/>
          <w:color w:val="ff0000"/>
          <w:sz w:val="28"/>
          <w:szCs w:val="28"/>
        </w:rPr>
      </w:pPr>
      <w:r w:rsidDel="00000000" w:rsidR="00000000" w:rsidRPr="00000000">
        <w:rPr>
          <w:b w:val="1"/>
          <w:color w:val="ff0000"/>
          <w:sz w:val="28"/>
          <w:szCs w:val="28"/>
          <w:rtl w:val="0"/>
        </w:rPr>
        <w:t xml:space="preserve">Règles de Gestion</w:t>
      </w:r>
    </w:p>
    <w:p w:rsidR="00000000" w:rsidDel="00000000" w:rsidP="00000000" w:rsidRDefault="00000000" w:rsidRPr="00000000" w14:paraId="00000014">
      <w:pPr>
        <w:numPr>
          <w:ilvl w:val="0"/>
          <w:numId w:val="3"/>
        </w:numPr>
        <w:ind w:left="720" w:hanging="360"/>
        <w:rPr>
          <w:sz w:val="28"/>
          <w:szCs w:val="28"/>
        </w:rPr>
      </w:pPr>
      <w:r w:rsidDel="00000000" w:rsidR="00000000" w:rsidRPr="00000000">
        <w:rPr>
          <w:sz w:val="28"/>
          <w:szCs w:val="28"/>
          <w:rtl w:val="0"/>
        </w:rPr>
        <w:t xml:space="preserve">Un cours est enseigné par un professeur  devant une ou plusieurs    classes et dans un cours on enseigne qu’un seul module(libellé).</w:t>
      </w:r>
    </w:p>
    <w:p w:rsidR="00000000" w:rsidDel="00000000" w:rsidP="00000000" w:rsidRDefault="00000000" w:rsidRPr="00000000" w14:paraId="00000015">
      <w:pPr>
        <w:numPr>
          <w:ilvl w:val="0"/>
          <w:numId w:val="3"/>
        </w:numPr>
        <w:ind w:left="720" w:hanging="360"/>
        <w:rPr>
          <w:sz w:val="28"/>
          <w:szCs w:val="28"/>
        </w:rPr>
      </w:pPr>
      <w:r w:rsidDel="00000000" w:rsidR="00000000" w:rsidRPr="00000000">
        <w:rPr>
          <w:sz w:val="28"/>
          <w:szCs w:val="28"/>
          <w:rtl w:val="0"/>
        </w:rPr>
        <w:t xml:space="preserve">Un cours est organisé en plusieurs sessions de cours </w:t>
      </w:r>
    </w:p>
    <w:p w:rsidR="00000000" w:rsidDel="00000000" w:rsidP="00000000" w:rsidRDefault="00000000" w:rsidRPr="00000000" w14:paraId="00000016">
      <w:pPr>
        <w:numPr>
          <w:ilvl w:val="0"/>
          <w:numId w:val="3"/>
        </w:numPr>
        <w:ind w:left="720" w:hanging="360"/>
        <w:rPr>
          <w:sz w:val="28"/>
          <w:szCs w:val="28"/>
        </w:rPr>
      </w:pPr>
      <w:r w:rsidDel="00000000" w:rsidR="00000000" w:rsidRPr="00000000">
        <w:rPr>
          <w:sz w:val="28"/>
          <w:szCs w:val="28"/>
          <w:rtl w:val="0"/>
        </w:rPr>
        <w:t xml:space="preserve">Une session de cours peut se faire en ligne ou en présentiel.</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sz w:val="28"/>
          <w:szCs w:val="28"/>
          <w:rtl w:val="0"/>
        </w:rPr>
        <w:t xml:space="preserve">Gérer la disponibilité des ressources(professeurs,Salle)  lors de la planification des sessions de cours.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sz w:val="28"/>
          <w:szCs w:val="28"/>
          <w:rtl w:val="0"/>
        </w:rPr>
        <w:t xml:space="preserve">Chaque cours a un quota horaire globale a ne pas dépasser lors de la planification des ses sessions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L’inscription des étudiants est faites par  une importation d’un fichier excel donne par le Service Scolarité</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Un RP a la possibilité de lister les cours planifiés et de filtrer par état(Terminé ou En Cours ) et éventuellement visualiser les sessions de cours qui ont été faites,voir les étudiants qui suivent le même cours et peut filtrer par classe ,annuler une session de cours.</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sz w:val="28"/>
          <w:szCs w:val="28"/>
          <w:rtl w:val="0"/>
        </w:rPr>
        <w:t xml:space="preserve">Un professeur peut lister ses cours et éventuellement visualiser les sessions de cours qui lui sont programmés .Il peut  filtrer ses cours par période(jour,semaine).  Il peut faire une demande d'annulation en cas d'empêchement.</w:t>
      </w:r>
    </w:p>
    <w:p w:rsidR="00000000" w:rsidDel="00000000" w:rsidP="00000000" w:rsidRDefault="00000000" w:rsidRPr="00000000" w14:paraId="0000001F">
      <w:pPr>
        <w:rPr>
          <w:sz w:val="28"/>
          <w:szCs w:val="28"/>
        </w:rPr>
      </w:pPr>
      <w:r w:rsidDel="00000000" w:rsidR="00000000" w:rsidRPr="00000000">
        <w:rPr>
          <w:sz w:val="28"/>
          <w:szCs w:val="28"/>
          <w:rtl w:val="0"/>
        </w:rPr>
        <w:t xml:space="preserve">Le professeur peut  lister le nombre d'heures de cours qu’il a effectuées durant le mois  et peut éventuellement filtrer par module.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A la fin de chaque session de chaque cours ,l’Attaché  devra valider la session cours pour indiquer que le cours  a été dispensé. </w:t>
      </w:r>
    </w:p>
    <w:p w:rsidR="00000000" w:rsidDel="00000000" w:rsidP="00000000" w:rsidRDefault="00000000" w:rsidRPr="00000000" w14:paraId="00000022">
      <w:pPr>
        <w:rPr>
          <w:sz w:val="28"/>
          <w:szCs w:val="28"/>
        </w:rPr>
      </w:pPr>
      <w:r w:rsidDel="00000000" w:rsidR="00000000" w:rsidRPr="00000000">
        <w:rPr>
          <w:sz w:val="28"/>
          <w:szCs w:val="28"/>
          <w:rtl w:val="0"/>
        </w:rPr>
        <w:t xml:space="preserve">L’ Attaché peut  lister les sessions de cours effectuées par un professeur  durant le mois en cours  et peut éventuellement filtrer par module en ayant des vues sur le nombre d'heures globales , déroulées et </w:t>
      </w:r>
      <w:r w:rsidDel="00000000" w:rsidR="00000000" w:rsidRPr="00000000">
        <w:rPr>
          <w:sz w:val="28"/>
          <w:szCs w:val="28"/>
          <w:rtl w:val="0"/>
        </w:rPr>
        <w:t xml:space="preserve">restants</w:t>
      </w:r>
      <w:r w:rsidDel="00000000" w:rsidR="00000000" w:rsidRPr="00000000">
        <w:rPr>
          <w:sz w:val="28"/>
          <w:szCs w:val="28"/>
          <w:rtl w:val="0"/>
        </w:rPr>
        <w:t xml:space="preserve"> . Il peut aussi valider  ou invalider une session de cours.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Un étudiant peut lister ses cours et éventuellement visualiser les sessions de cours qui lui sont programmés .Il peut  filtrer ses cours par période(jour,semaine) et par modules.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numPr>
          <w:ilvl w:val="0"/>
          <w:numId w:val="5"/>
        </w:numPr>
        <w:ind w:left="720" w:hanging="360"/>
        <w:rPr>
          <w:b w:val="1"/>
          <w:color w:val="ff0000"/>
          <w:sz w:val="28"/>
          <w:szCs w:val="28"/>
        </w:rPr>
      </w:pPr>
      <w:r w:rsidDel="00000000" w:rsidR="00000000" w:rsidRPr="00000000">
        <w:rPr>
          <w:b w:val="1"/>
          <w:color w:val="ff0000"/>
          <w:sz w:val="28"/>
          <w:szCs w:val="28"/>
          <w:rtl w:val="0"/>
        </w:rPr>
        <w:t xml:space="preserve">Module Gestion des absences Cours</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Durant le cours un  étudiant peut marquer sa présence sur liste d'émargement. Cette présence sera validée par l’attache la fin du cours .</w:t>
      </w:r>
    </w:p>
    <w:p w:rsidR="00000000" w:rsidDel="00000000" w:rsidP="00000000" w:rsidRDefault="00000000" w:rsidRPr="00000000" w14:paraId="00000028">
      <w:pPr>
        <w:rPr>
          <w:sz w:val="28"/>
          <w:szCs w:val="28"/>
        </w:rPr>
      </w:pPr>
      <w:r w:rsidDel="00000000" w:rsidR="00000000" w:rsidRPr="00000000">
        <w:rPr>
          <w:sz w:val="28"/>
          <w:szCs w:val="28"/>
          <w:rtl w:val="0"/>
        </w:rPr>
        <w:t xml:space="preserve">L'étudiant peut visualiser ses absences , le nombre d'heures d'absence cumulées durant un semestre.</w:t>
      </w:r>
    </w:p>
    <w:p w:rsidR="00000000" w:rsidDel="00000000" w:rsidP="00000000" w:rsidRDefault="00000000" w:rsidRPr="00000000" w14:paraId="00000029">
      <w:pPr>
        <w:rPr>
          <w:sz w:val="28"/>
          <w:szCs w:val="28"/>
        </w:rPr>
      </w:pPr>
      <w:r w:rsidDel="00000000" w:rsidR="00000000" w:rsidRPr="00000000">
        <w:rPr>
          <w:sz w:val="28"/>
          <w:szCs w:val="28"/>
          <w:rtl w:val="0"/>
        </w:rPr>
        <w:t xml:space="preserve">Il peut aussi justifier(date,motif)  son absence qui devra être  traitée (acceptée ou refusée) par l’attaché </w:t>
      </w:r>
    </w:p>
    <w:p w:rsidR="00000000" w:rsidDel="00000000" w:rsidP="00000000" w:rsidRDefault="00000000" w:rsidRPr="00000000" w14:paraId="0000002A">
      <w:pPr>
        <w:rPr>
          <w:sz w:val="28"/>
          <w:szCs w:val="28"/>
        </w:rPr>
      </w:pPr>
      <w:r w:rsidDel="00000000" w:rsidR="00000000" w:rsidRPr="00000000">
        <w:rPr>
          <w:sz w:val="28"/>
          <w:szCs w:val="28"/>
          <w:rtl w:val="0"/>
        </w:rPr>
        <w:t xml:space="preserve">Les absences acceptées ne sont pas comptabilisées.</w:t>
      </w:r>
    </w:p>
    <w:p w:rsidR="00000000" w:rsidDel="00000000" w:rsidP="00000000" w:rsidRDefault="00000000" w:rsidRPr="00000000" w14:paraId="0000002B">
      <w:pPr>
        <w:rPr>
          <w:sz w:val="28"/>
          <w:szCs w:val="28"/>
        </w:rPr>
      </w:pPr>
      <w:r w:rsidDel="00000000" w:rsidR="00000000" w:rsidRPr="00000000">
        <w:rPr>
          <w:sz w:val="28"/>
          <w:szCs w:val="28"/>
          <w:rtl w:val="0"/>
        </w:rPr>
        <w:t xml:space="preserve">Une absence est caractérisée par sa date , l'étudiant et la session de cours.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color w:val="ff0000"/>
          <w:sz w:val="28"/>
          <w:szCs w:val="28"/>
        </w:rPr>
      </w:pPr>
      <w:r w:rsidDel="00000000" w:rsidR="00000000" w:rsidRPr="00000000">
        <w:rPr>
          <w:rtl w:val="0"/>
        </w:rPr>
      </w:r>
    </w:p>
    <w:p w:rsidR="00000000" w:rsidDel="00000000" w:rsidP="00000000" w:rsidRDefault="00000000" w:rsidRPr="00000000" w14:paraId="00000030">
      <w:pPr>
        <w:rPr>
          <w:b w:val="1"/>
          <w:color w:val="ff0000"/>
          <w:sz w:val="28"/>
          <w:szCs w:val="28"/>
        </w:rPr>
      </w:pPr>
      <w:r w:rsidDel="00000000" w:rsidR="00000000" w:rsidRPr="00000000">
        <w:rPr>
          <w:b w:val="1"/>
          <w:color w:val="ff0000"/>
          <w:sz w:val="28"/>
          <w:szCs w:val="28"/>
          <w:rtl w:val="0"/>
        </w:rPr>
        <w:t xml:space="preserve">Règles de Gestion</w:t>
      </w:r>
    </w:p>
    <w:p w:rsidR="00000000" w:rsidDel="00000000" w:rsidP="00000000" w:rsidRDefault="00000000" w:rsidRPr="00000000" w14:paraId="00000031">
      <w:pPr>
        <w:numPr>
          <w:ilvl w:val="0"/>
          <w:numId w:val="1"/>
        </w:numPr>
        <w:ind w:left="720" w:hanging="360"/>
        <w:rPr>
          <w:b w:val="1"/>
          <w:color w:val="ff0000"/>
          <w:sz w:val="28"/>
          <w:szCs w:val="28"/>
          <w:u w:val="none"/>
        </w:rPr>
      </w:pPr>
      <w:r w:rsidDel="00000000" w:rsidR="00000000" w:rsidRPr="00000000">
        <w:rPr>
          <w:sz w:val="28"/>
          <w:szCs w:val="28"/>
          <w:rtl w:val="0"/>
        </w:rPr>
        <w:t xml:space="preserve">Liste d'émargement n’est disponible que 30 minutes après le début du cours.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ff0000"/>
          <w:sz w:val="28"/>
          <w:szCs w:val="28"/>
        </w:rPr>
      </w:pPr>
      <w:r w:rsidDel="00000000" w:rsidR="00000000" w:rsidRPr="00000000">
        <w:rPr>
          <w:sz w:val="28"/>
          <w:szCs w:val="28"/>
          <w:rtl w:val="0"/>
        </w:rPr>
        <w:t xml:space="preserve">Une absence ne peut être justifiée qu’une seule fois.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ff0000"/>
          <w:sz w:val="28"/>
          <w:szCs w:val="28"/>
        </w:rPr>
      </w:pPr>
      <w:r w:rsidDel="00000000" w:rsidR="00000000" w:rsidRPr="00000000">
        <w:rPr>
          <w:sz w:val="28"/>
          <w:szCs w:val="28"/>
          <w:rtl w:val="0"/>
        </w:rPr>
        <w:t xml:space="preserve">Lorsqu' un étudiant atteint 10 H d’absences , il doit recevoir une notification d’avertissement, Après 20H une lettre de convocation</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widowControl w:val="0"/>
        <w:numPr>
          <w:ilvl w:val="0"/>
          <w:numId w:val="4"/>
        </w:numPr>
        <w:spacing w:after="0" w:afterAutospacing="0" w:before="664.942626953125" w:line="240" w:lineRule="auto"/>
        <w:ind w:left="720" w:hanging="360"/>
        <w:rPr>
          <w:b w:val="1"/>
          <w:color w:val="980000"/>
          <w:sz w:val="42"/>
          <w:szCs w:val="42"/>
        </w:rPr>
      </w:pPr>
      <w:r w:rsidDel="00000000" w:rsidR="00000000" w:rsidRPr="00000000">
        <w:rPr>
          <w:b w:val="1"/>
          <w:color w:val="980000"/>
          <w:sz w:val="42"/>
          <w:szCs w:val="42"/>
          <w:rtl w:val="0"/>
        </w:rPr>
        <w:t xml:space="preserve">Gestion  de Projet </w:t>
      </w:r>
    </w:p>
    <w:p w:rsidR="00000000" w:rsidDel="00000000" w:rsidP="00000000" w:rsidRDefault="00000000" w:rsidRPr="00000000" w14:paraId="00000036">
      <w:pPr>
        <w:widowControl w:val="0"/>
        <w:numPr>
          <w:ilvl w:val="1"/>
          <w:numId w:val="4"/>
        </w:numPr>
        <w:spacing w:after="0" w:afterAutospacing="0" w:before="0" w:beforeAutospacing="0" w:line="240" w:lineRule="auto"/>
        <w:ind w:left="1440" w:hanging="360"/>
        <w:rPr>
          <w:b w:val="1"/>
          <w:sz w:val="38"/>
          <w:szCs w:val="38"/>
        </w:rPr>
      </w:pPr>
      <w:r w:rsidDel="00000000" w:rsidR="00000000" w:rsidRPr="00000000">
        <w:rPr>
          <w:b w:val="1"/>
          <w:sz w:val="38"/>
          <w:szCs w:val="38"/>
          <w:rtl w:val="0"/>
        </w:rPr>
        <w:t xml:space="preserve"> Définir le Product  Backlog</w:t>
      </w:r>
    </w:p>
    <w:p w:rsidR="00000000" w:rsidDel="00000000" w:rsidP="00000000" w:rsidRDefault="00000000" w:rsidRPr="00000000" w14:paraId="00000037">
      <w:pPr>
        <w:widowControl w:val="0"/>
        <w:numPr>
          <w:ilvl w:val="1"/>
          <w:numId w:val="4"/>
        </w:numPr>
        <w:spacing w:after="0" w:afterAutospacing="0" w:before="0" w:beforeAutospacing="0" w:line="240" w:lineRule="auto"/>
        <w:ind w:left="1440" w:hanging="360"/>
        <w:rPr>
          <w:b w:val="1"/>
          <w:sz w:val="38"/>
          <w:szCs w:val="38"/>
        </w:rPr>
      </w:pPr>
      <w:r w:rsidDel="00000000" w:rsidR="00000000" w:rsidRPr="00000000">
        <w:rPr>
          <w:b w:val="1"/>
          <w:sz w:val="38"/>
          <w:szCs w:val="38"/>
          <w:rtl w:val="0"/>
        </w:rPr>
        <w:t xml:space="preserve">Définir au moins trois sprints</w:t>
      </w:r>
    </w:p>
    <w:p w:rsidR="00000000" w:rsidDel="00000000" w:rsidP="00000000" w:rsidRDefault="00000000" w:rsidRPr="00000000" w14:paraId="00000038">
      <w:pPr>
        <w:widowControl w:val="0"/>
        <w:numPr>
          <w:ilvl w:val="2"/>
          <w:numId w:val="4"/>
        </w:numPr>
        <w:spacing w:after="0" w:afterAutospacing="0" w:before="0" w:beforeAutospacing="0" w:line="240" w:lineRule="auto"/>
        <w:ind w:left="2160" w:hanging="360"/>
        <w:rPr>
          <w:b w:val="1"/>
          <w:sz w:val="30"/>
          <w:szCs w:val="30"/>
        </w:rPr>
      </w:pPr>
      <w:r w:rsidDel="00000000" w:rsidR="00000000" w:rsidRPr="00000000">
        <w:rPr>
          <w:b w:val="1"/>
          <w:sz w:val="30"/>
          <w:szCs w:val="30"/>
          <w:rtl w:val="0"/>
        </w:rPr>
        <w:t xml:space="preserve">Définir les US de chaque spring</w:t>
      </w:r>
    </w:p>
    <w:p w:rsidR="00000000" w:rsidDel="00000000" w:rsidP="00000000" w:rsidRDefault="00000000" w:rsidRPr="00000000" w14:paraId="00000039">
      <w:pPr>
        <w:widowControl w:val="0"/>
        <w:numPr>
          <w:ilvl w:val="2"/>
          <w:numId w:val="4"/>
        </w:numPr>
        <w:spacing w:after="0" w:afterAutospacing="0" w:before="0" w:beforeAutospacing="0" w:line="240" w:lineRule="auto"/>
        <w:ind w:left="2160" w:hanging="360"/>
        <w:rPr>
          <w:b w:val="1"/>
          <w:sz w:val="38"/>
          <w:szCs w:val="38"/>
          <w:u w:val="none"/>
        </w:rPr>
      </w:pPr>
      <w:r w:rsidDel="00000000" w:rsidR="00000000" w:rsidRPr="00000000">
        <w:rPr>
          <w:b w:val="1"/>
          <w:sz w:val="30"/>
          <w:szCs w:val="30"/>
          <w:rtl w:val="0"/>
        </w:rPr>
        <w:t xml:space="preserve">Subdiviser les US en tâches de </w:t>
      </w:r>
    </w:p>
    <w:p w:rsidR="00000000" w:rsidDel="00000000" w:rsidP="00000000" w:rsidRDefault="00000000" w:rsidRPr="00000000" w14:paraId="0000003A">
      <w:pPr>
        <w:widowControl w:val="0"/>
        <w:numPr>
          <w:ilvl w:val="3"/>
          <w:numId w:val="4"/>
        </w:numPr>
        <w:spacing w:after="0" w:afterAutospacing="0" w:before="0" w:beforeAutospacing="0" w:line="240" w:lineRule="auto"/>
        <w:ind w:left="2880" w:hanging="360"/>
        <w:rPr>
          <w:b w:val="1"/>
          <w:sz w:val="30"/>
          <w:szCs w:val="30"/>
          <w:u w:val="none"/>
        </w:rPr>
      </w:pPr>
      <w:r w:rsidDel="00000000" w:rsidR="00000000" w:rsidRPr="00000000">
        <w:rPr>
          <w:b w:val="1"/>
          <w:sz w:val="30"/>
          <w:szCs w:val="30"/>
          <w:rtl w:val="0"/>
        </w:rPr>
        <w:t xml:space="preserve">Modélisation et BD</w:t>
      </w:r>
    </w:p>
    <w:p w:rsidR="00000000" w:rsidDel="00000000" w:rsidP="00000000" w:rsidRDefault="00000000" w:rsidRPr="00000000" w14:paraId="0000003B">
      <w:pPr>
        <w:widowControl w:val="0"/>
        <w:numPr>
          <w:ilvl w:val="3"/>
          <w:numId w:val="4"/>
        </w:numPr>
        <w:spacing w:after="0" w:afterAutospacing="0" w:before="0" w:beforeAutospacing="0" w:line="240" w:lineRule="auto"/>
        <w:ind w:left="2880" w:hanging="360"/>
        <w:rPr>
          <w:b w:val="1"/>
          <w:sz w:val="30"/>
          <w:szCs w:val="30"/>
          <w:u w:val="none"/>
        </w:rPr>
      </w:pPr>
      <w:r w:rsidDel="00000000" w:rsidR="00000000" w:rsidRPr="00000000">
        <w:rPr>
          <w:b w:val="1"/>
          <w:sz w:val="30"/>
          <w:szCs w:val="30"/>
          <w:rtl w:val="0"/>
        </w:rPr>
        <w:t xml:space="preserve">Maquettage et Prototypage</w:t>
      </w:r>
    </w:p>
    <w:p w:rsidR="00000000" w:rsidDel="00000000" w:rsidP="00000000" w:rsidRDefault="00000000" w:rsidRPr="00000000" w14:paraId="0000003C">
      <w:pPr>
        <w:widowControl w:val="0"/>
        <w:numPr>
          <w:ilvl w:val="3"/>
          <w:numId w:val="4"/>
        </w:numPr>
        <w:spacing w:before="0" w:beforeAutospacing="0" w:line="240" w:lineRule="auto"/>
        <w:ind w:left="2880" w:hanging="360"/>
        <w:rPr>
          <w:b w:val="1"/>
          <w:sz w:val="30"/>
          <w:szCs w:val="30"/>
          <w:u w:val="none"/>
        </w:rPr>
      </w:pPr>
      <w:r w:rsidDel="00000000" w:rsidR="00000000" w:rsidRPr="00000000">
        <w:rPr>
          <w:b w:val="1"/>
          <w:sz w:val="30"/>
          <w:szCs w:val="30"/>
          <w:rtl w:val="0"/>
        </w:rPr>
        <w:t xml:space="preserve">Codage</w:t>
      </w:r>
    </w:p>
    <w:p w:rsidR="00000000" w:rsidDel="00000000" w:rsidP="00000000" w:rsidRDefault="00000000" w:rsidRPr="00000000" w14:paraId="0000003D">
      <w:pPr>
        <w:widowControl w:val="0"/>
        <w:spacing w:before="73.944091796875" w:line="240" w:lineRule="auto"/>
        <w:ind w:left="1440" w:firstLine="0"/>
        <w:rPr>
          <w:b w:val="1"/>
          <w:color w:val="980000"/>
          <w:sz w:val="42"/>
          <w:szCs w:val="42"/>
        </w:rPr>
      </w:pPr>
      <w:r w:rsidDel="00000000" w:rsidR="00000000" w:rsidRPr="00000000">
        <w:rPr>
          <w:rtl w:val="0"/>
        </w:rPr>
      </w:r>
    </w:p>
    <w:p w:rsidR="00000000" w:rsidDel="00000000" w:rsidP="00000000" w:rsidRDefault="00000000" w:rsidRPr="00000000" w14:paraId="0000003E">
      <w:pPr>
        <w:widowControl w:val="0"/>
        <w:spacing w:before="664.942626953125" w:line="240" w:lineRule="auto"/>
        <w:ind w:left="1440" w:firstLine="0"/>
        <w:rPr>
          <w:sz w:val="28"/>
          <w:szCs w:val="28"/>
        </w:rPr>
      </w:pPr>
      <w:r w:rsidDel="00000000" w:rsidR="00000000" w:rsidRPr="00000000">
        <w:rPr>
          <w:rtl w:val="0"/>
        </w:rPr>
      </w:r>
    </w:p>
    <w:p w:rsidR="00000000" w:rsidDel="00000000" w:rsidP="00000000" w:rsidRDefault="00000000" w:rsidRPr="00000000" w14:paraId="0000003F">
      <w:pPr>
        <w:widowControl w:val="0"/>
        <w:spacing w:before="17.068328857421875" w:line="264.3717384338379" w:lineRule="auto"/>
        <w:ind w:right="157.977294921875"/>
        <w:rPr/>
      </w:pPr>
      <w:r w:rsidDel="00000000" w:rsidR="00000000" w:rsidRPr="00000000">
        <w:rPr>
          <w:rtl w:val="0"/>
        </w:rPr>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