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380" w:rsidRDefault="004B086F">
      <w:r>
        <w:rPr>
          <w:color w:val="FF0000"/>
        </w:rPr>
        <w:t>MISSON</w:t>
      </w:r>
    </w:p>
    <w:p w:rsidR="004B086F" w:rsidRDefault="00DA0F71">
      <w:r>
        <w:t xml:space="preserve">We provide privacy and security to the people so they can collaborate within their space and innovate feeling safe and secure. </w:t>
      </w:r>
    </w:p>
    <w:p w:rsidR="004B086F" w:rsidRDefault="004B086F"/>
    <w:p w:rsidR="004B086F" w:rsidRDefault="00E16943">
      <w:pPr>
        <w:rPr>
          <w:color w:val="FF0000"/>
        </w:rPr>
      </w:pPr>
      <w:r>
        <w:rPr>
          <w:color w:val="FF0000"/>
        </w:rPr>
        <w:t xml:space="preserve">VISION </w:t>
      </w:r>
    </w:p>
    <w:p w:rsidR="004B086F" w:rsidRPr="00D52E2C" w:rsidRDefault="004B086F">
      <w:r w:rsidRPr="00D52E2C">
        <w:t>To be the security service provider with the largest customer base in Africa</w:t>
      </w:r>
    </w:p>
    <w:p w:rsidR="004B086F" w:rsidRDefault="004B086F">
      <w:pPr>
        <w:rPr>
          <w:color w:val="FF0000"/>
        </w:rPr>
      </w:pPr>
    </w:p>
    <w:p w:rsidR="00D52E2C" w:rsidRDefault="00D52E2C">
      <w:pPr>
        <w:rPr>
          <w:color w:val="FF0000"/>
        </w:rPr>
      </w:pPr>
      <w:r>
        <w:rPr>
          <w:color w:val="FF0000"/>
        </w:rPr>
        <w:t>INTRODUCE THE COMPANY</w:t>
      </w:r>
    </w:p>
    <w:p w:rsidR="00D52E2C" w:rsidRDefault="004D7E97">
      <w:pPr>
        <w:rPr>
          <w:color w:val="FF0000"/>
        </w:rPr>
      </w:pPr>
      <w:r>
        <w:rPr>
          <w:color w:val="FF0000"/>
        </w:rPr>
        <w:t xml:space="preserve">From being just a business plan in 1978, to become a small startup 1980 and finally a fully-fledged company in 1985. Serenity become the third access control company to become international in 1995. We now boast of providing our services to several states within our origin country Canada and a number of African countries. </w:t>
      </w:r>
      <w:r w:rsidR="00856BCC">
        <w:rPr>
          <w:color w:val="FF0000"/>
        </w:rPr>
        <w:t xml:space="preserve"> O</w:t>
      </w:r>
      <w:bookmarkStart w:id="0" w:name="_GoBack"/>
      <w:bookmarkEnd w:id="0"/>
      <w:r w:rsidR="00856BCC">
        <w:rPr>
          <w:color w:val="FF0000"/>
        </w:rPr>
        <w:t>ur ingenuity and tenacity has kept us relevant in the safety and secur</w:t>
      </w:r>
      <w:r w:rsidR="00181C5A">
        <w:rPr>
          <w:color w:val="FF0000"/>
        </w:rPr>
        <w:t xml:space="preserve">ity industry. </w:t>
      </w:r>
    </w:p>
    <w:p w:rsidR="00F25C3C" w:rsidRDefault="00F25C3C" w:rsidP="00181C5A">
      <w:pPr>
        <w:rPr>
          <w:color w:val="FF0000"/>
        </w:rPr>
      </w:pPr>
    </w:p>
    <w:p w:rsidR="00F25C3C" w:rsidRDefault="00F25C3C" w:rsidP="00181C5A">
      <w:pPr>
        <w:rPr>
          <w:color w:val="FF0000"/>
        </w:rPr>
      </w:pPr>
    </w:p>
    <w:p w:rsidR="00B343E6" w:rsidRDefault="00181C5A" w:rsidP="00181C5A">
      <w:pPr>
        <w:rPr>
          <w:color w:val="FF0000"/>
        </w:rPr>
      </w:pPr>
      <w:r w:rsidRPr="00CD6010">
        <w:rPr>
          <w:color w:val="FF0000"/>
          <w:highlight w:val="yellow"/>
        </w:rPr>
        <w:t xml:space="preserve">Furthermore,our branch in Nigeria </w:t>
      </w:r>
      <w:r w:rsidR="00F25C3C" w:rsidRPr="00CD6010">
        <w:rPr>
          <w:color w:val="FF0000"/>
          <w:highlight w:val="yellow"/>
        </w:rPr>
        <w:t xml:space="preserve">began operations </w:t>
      </w:r>
      <w:r w:rsidR="00593CFE" w:rsidRPr="00CD6010">
        <w:rPr>
          <w:color w:val="FF0000"/>
          <w:highlight w:val="yellow"/>
        </w:rPr>
        <w:t>last 3 years and have lost 17 from</w:t>
      </w:r>
      <w:r w:rsidR="00F25C3C" w:rsidRPr="00CD6010">
        <w:rPr>
          <w:color w:val="FF0000"/>
          <w:highlight w:val="yellow"/>
        </w:rPr>
        <w:t xml:space="preserve"> 47 staff capacity, 4 </w:t>
      </w:r>
      <w:r w:rsidR="00593CFE" w:rsidRPr="00CD6010">
        <w:rPr>
          <w:color w:val="FF0000"/>
          <w:highlight w:val="yellow"/>
        </w:rPr>
        <w:t xml:space="preserve">from 7 </w:t>
      </w:r>
      <w:r w:rsidR="00F25C3C" w:rsidRPr="00CD6010">
        <w:rPr>
          <w:color w:val="FF0000"/>
          <w:highlight w:val="yellow"/>
        </w:rPr>
        <w:t xml:space="preserve">official cars , </w:t>
      </w:r>
      <w:r w:rsidR="00593CFE" w:rsidRPr="00CD6010">
        <w:rPr>
          <w:color w:val="FF0000"/>
          <w:highlight w:val="yellow"/>
        </w:rPr>
        <w:t>closed down 2</w:t>
      </w:r>
      <w:r w:rsidR="00F25C3C" w:rsidRPr="00CD6010">
        <w:rPr>
          <w:color w:val="FF0000"/>
          <w:highlight w:val="yellow"/>
        </w:rPr>
        <w:t xml:space="preserve"> </w:t>
      </w:r>
      <w:r w:rsidR="00593CFE" w:rsidRPr="00CD6010">
        <w:rPr>
          <w:color w:val="FF0000"/>
          <w:highlight w:val="yellow"/>
        </w:rPr>
        <w:t xml:space="preserve">from 6 </w:t>
      </w:r>
      <w:r w:rsidR="00F25C3C" w:rsidRPr="00CD6010">
        <w:rPr>
          <w:color w:val="FF0000"/>
          <w:highlight w:val="yellow"/>
        </w:rPr>
        <w:t xml:space="preserve">branches, </w:t>
      </w:r>
      <w:r w:rsidR="00593CFE" w:rsidRPr="00CD6010">
        <w:rPr>
          <w:color w:val="FF0000"/>
          <w:highlight w:val="yellow"/>
        </w:rPr>
        <w:t xml:space="preserve">5 from </w:t>
      </w:r>
      <w:r w:rsidR="00F25C3C" w:rsidRPr="00CD6010">
        <w:rPr>
          <w:color w:val="FF0000"/>
          <w:highlight w:val="yellow"/>
        </w:rPr>
        <w:t xml:space="preserve">12 stores, </w:t>
      </w:r>
      <w:r w:rsidR="00593CFE" w:rsidRPr="00CD6010">
        <w:rPr>
          <w:color w:val="FF0000"/>
          <w:highlight w:val="yellow"/>
        </w:rPr>
        <w:t xml:space="preserve">6 from </w:t>
      </w:r>
      <w:r w:rsidR="00F25C3C" w:rsidRPr="00CD6010">
        <w:rPr>
          <w:color w:val="FF0000"/>
          <w:highlight w:val="yellow"/>
        </w:rPr>
        <w:t xml:space="preserve">16 partner companies  and a customer base of </w:t>
      </w:r>
      <w:r w:rsidR="00593CFE" w:rsidRPr="00CD6010">
        <w:rPr>
          <w:color w:val="FF0000"/>
          <w:highlight w:val="yellow"/>
        </w:rPr>
        <w:t xml:space="preserve">1, 729 from </w:t>
      </w:r>
      <w:r w:rsidR="00F25C3C" w:rsidRPr="00CD6010">
        <w:rPr>
          <w:color w:val="FF0000"/>
          <w:highlight w:val="yellow"/>
        </w:rPr>
        <w:t>13,45</w:t>
      </w:r>
      <w:r w:rsidR="00593CFE" w:rsidRPr="00CD6010">
        <w:rPr>
          <w:color w:val="FF0000"/>
          <w:highlight w:val="yellow"/>
        </w:rPr>
        <w:t>0</w:t>
      </w:r>
      <w:r w:rsidR="00F25C3C" w:rsidRPr="00CD6010">
        <w:rPr>
          <w:color w:val="FF0000"/>
          <w:highlight w:val="yellow"/>
        </w:rPr>
        <w:t>.</w:t>
      </w:r>
      <w:r w:rsidR="005631DB" w:rsidRPr="00CD6010">
        <w:rPr>
          <w:color w:val="FF0000"/>
          <w:highlight w:val="yellow"/>
        </w:rPr>
        <w:t xml:space="preserve"> However, it is</w:t>
      </w:r>
      <w:r w:rsidR="00B343E6" w:rsidRPr="00CD6010">
        <w:rPr>
          <w:color w:val="FF0000"/>
          <w:highlight w:val="yellow"/>
        </w:rPr>
        <w:t xml:space="preserve"> currently facing a liquidation challenge because its financial objectives aren’t met, its customers satisfaction is extremely low and its staff turnover is extremely disruptful.  Our board of directors have appointed a team </w:t>
      </w:r>
      <w:r w:rsidR="005631DB" w:rsidRPr="00CD6010">
        <w:rPr>
          <w:color w:val="FF0000"/>
          <w:highlight w:val="yellow"/>
        </w:rPr>
        <w:t xml:space="preserve">to </w:t>
      </w:r>
      <w:r w:rsidR="00B343E6" w:rsidRPr="00CD6010">
        <w:rPr>
          <w:color w:val="FF0000"/>
          <w:highlight w:val="yellow"/>
        </w:rPr>
        <w:t xml:space="preserve">look into this problem </w:t>
      </w:r>
      <w:r w:rsidR="005631DB" w:rsidRPr="00CD6010">
        <w:rPr>
          <w:color w:val="FF0000"/>
          <w:highlight w:val="yellow"/>
        </w:rPr>
        <w:t>and provide a</w:t>
      </w:r>
      <w:r w:rsidR="00B343E6" w:rsidRPr="00CD6010">
        <w:rPr>
          <w:color w:val="FF0000"/>
          <w:highlight w:val="yellow"/>
        </w:rPr>
        <w:t xml:space="preserve"> </w:t>
      </w:r>
      <w:r w:rsidR="005631DB" w:rsidRPr="00CD6010">
        <w:rPr>
          <w:color w:val="FF0000"/>
          <w:highlight w:val="yellow"/>
        </w:rPr>
        <w:t xml:space="preserve">solution that includes an appropriate strategic management framework </w:t>
      </w:r>
      <w:r w:rsidR="00B94674" w:rsidRPr="00CD6010">
        <w:rPr>
          <w:color w:val="FF0000"/>
          <w:highlight w:val="yellow"/>
        </w:rPr>
        <w:t xml:space="preserve">that </w:t>
      </w:r>
      <w:r w:rsidR="00593CFE" w:rsidRPr="00CD6010">
        <w:rPr>
          <w:color w:val="FF0000"/>
          <w:highlight w:val="yellow"/>
        </w:rPr>
        <w:t xml:space="preserve">y must capture the entire scope of </w:t>
      </w:r>
      <w:r w:rsidR="00593CFE" w:rsidRPr="00CD6010">
        <w:rPr>
          <w:color w:val="FF0000"/>
          <w:highlight w:val="yellow"/>
        </w:rPr>
        <w:t xml:space="preserve">all financial and non financial process and align the staff objectives  with the staff. Additionally, design </w:t>
      </w:r>
      <w:r w:rsidR="005631DB" w:rsidRPr="00CD6010">
        <w:rPr>
          <w:color w:val="FF0000"/>
          <w:highlight w:val="yellow"/>
        </w:rPr>
        <w:t>a bespoke business intelligent software</w:t>
      </w:r>
      <w:r w:rsidR="00593CFE" w:rsidRPr="00CD6010">
        <w:rPr>
          <w:color w:val="FF0000"/>
          <w:highlight w:val="yellow"/>
        </w:rPr>
        <w:t xml:space="preserve"> that will be</w:t>
      </w:r>
      <w:r w:rsidR="00B94674" w:rsidRPr="00CD6010">
        <w:rPr>
          <w:color w:val="FF0000"/>
          <w:highlight w:val="yellow"/>
        </w:rPr>
        <w:t xml:space="preserve"> adaptable to all platforms</w:t>
      </w:r>
      <w:r w:rsidR="005631DB" w:rsidRPr="00CD6010">
        <w:rPr>
          <w:color w:val="FF0000"/>
          <w:highlight w:val="yellow"/>
        </w:rPr>
        <w:t xml:space="preserve"> and </w:t>
      </w:r>
      <w:r w:rsidR="00593CFE" w:rsidRPr="00CD6010">
        <w:rPr>
          <w:color w:val="FF0000"/>
          <w:highlight w:val="yellow"/>
        </w:rPr>
        <w:t>enable the user to have</w:t>
      </w:r>
      <w:r w:rsidR="005631DB" w:rsidRPr="00CD6010">
        <w:rPr>
          <w:color w:val="FF0000"/>
          <w:highlight w:val="yellow"/>
        </w:rPr>
        <w:t xml:space="preserve"> a seamless </w:t>
      </w:r>
      <w:r w:rsidR="00593CFE" w:rsidRPr="00CD6010">
        <w:rPr>
          <w:color w:val="FF0000"/>
          <w:highlight w:val="yellow"/>
        </w:rPr>
        <w:t>control and management of his/her objectives.</w:t>
      </w:r>
    </w:p>
    <w:p w:rsidR="00B343E6" w:rsidRDefault="00B343E6" w:rsidP="00181C5A">
      <w:pPr>
        <w:rPr>
          <w:color w:val="FF0000"/>
        </w:rPr>
      </w:pPr>
    </w:p>
    <w:p w:rsidR="00B343E6" w:rsidRDefault="00B343E6" w:rsidP="00181C5A">
      <w:pPr>
        <w:rPr>
          <w:color w:val="FF0000"/>
        </w:rPr>
      </w:pPr>
    </w:p>
    <w:p w:rsidR="004B086F" w:rsidRDefault="00181C5A" w:rsidP="00181C5A">
      <w:pPr>
        <w:rPr>
          <w:color w:val="FF0000"/>
        </w:rPr>
      </w:pPr>
      <w:r>
        <w:rPr>
          <w:color w:val="FF0000"/>
        </w:rPr>
        <w:t xml:space="preserve">sold 17,450 access control equipments in year 2022 worth 13.5 million  dollars with a profit of 4.2 million dollars. This </w:t>
      </w:r>
    </w:p>
    <w:p w:rsidR="004B086F" w:rsidRDefault="004B086F">
      <w:pPr>
        <w:rPr>
          <w:color w:val="FF0000"/>
        </w:rPr>
      </w:pPr>
    </w:p>
    <w:p w:rsidR="00343380" w:rsidRDefault="00E16943">
      <w:pPr>
        <w:rPr>
          <w:color w:val="FF0000"/>
        </w:rPr>
      </w:pPr>
      <w:r>
        <w:rPr>
          <w:color w:val="FF0000"/>
        </w:rPr>
        <w:t>STRATEGY STATEMENT IN FIGURE</w:t>
      </w:r>
    </w:p>
    <w:p w:rsidR="00343380" w:rsidRDefault="00E16943">
      <w:pPr>
        <w:rPr>
          <w:color w:val="FF0000"/>
        </w:rPr>
      </w:pPr>
      <w:r>
        <w:rPr>
          <w:color w:val="FF0000"/>
        </w:rPr>
        <w:t xml:space="preserve">To ensure proper safety and privacy of the people to increase productivity and security being our mission with the vision to be the leading safety and privacy service provider across Africa. </w:t>
      </w:r>
    </w:p>
    <w:p w:rsidR="00343380" w:rsidRDefault="00343380">
      <w:pPr>
        <w:rPr>
          <w:color w:val="FF0000"/>
        </w:rPr>
      </w:pPr>
    </w:p>
    <w:p w:rsidR="00343380" w:rsidRDefault="00343380">
      <w:pPr>
        <w:rPr>
          <w:color w:val="FF0000"/>
        </w:rPr>
      </w:pPr>
    </w:p>
    <w:p w:rsidR="00343380" w:rsidRDefault="00343380">
      <w:pPr>
        <w:rPr>
          <w:color w:val="FF0000"/>
        </w:rPr>
      </w:pPr>
    </w:p>
    <w:p w:rsidR="00343380" w:rsidRDefault="00E16943">
      <w:pPr>
        <w:rPr>
          <w:color w:val="FF0000"/>
        </w:rPr>
      </w:pPr>
      <w:r>
        <w:rPr>
          <w:color w:val="FF0000"/>
        </w:rPr>
        <w:lastRenderedPageBreak/>
        <w:t xml:space="preserve">Problem </w:t>
      </w:r>
      <w:r>
        <w:rPr>
          <w:color w:val="FF0000"/>
        </w:rPr>
        <w:t>Statement</w:t>
      </w:r>
    </w:p>
    <w:p w:rsidR="00343380" w:rsidRDefault="00E16943">
      <w:r>
        <w:t>Ever since the  resolution of the civil war which held between 1967 to 1970, there has never been a level of insurgence like that which had began in the recent years. Rebels have been quite arrogant and resilient. Though the government has exerte</w:t>
      </w:r>
      <w:r>
        <w:t>d outstandubg amount of resour</w:t>
      </w:r>
      <w:r w:rsidR="00A6728F">
        <w:t>ces to put out their flame, they</w:t>
      </w:r>
      <w:r>
        <w:t xml:space="preserve"> keep pupping up like moles from scattered holes after sev</w:t>
      </w:r>
      <w:r w:rsidR="00A6728F">
        <w:t>eral holes have been collapsed</w:t>
      </w:r>
      <w:r>
        <w:t xml:space="preserve"> by the governmwnt. This sistuation has led to a </w:t>
      </w:r>
      <w:r w:rsidR="00A6728F">
        <w:t>substantial</w:t>
      </w:r>
      <w:r>
        <w:t xml:space="preserve"> increase in individuals and organizations so</w:t>
      </w:r>
      <w:r w:rsidR="00A6728F">
        <w:t>urcing</w:t>
      </w:r>
      <w:r>
        <w:t xml:space="preserve"> for personal security </w:t>
      </w:r>
      <w:r w:rsidR="00A6728F">
        <w:t>amidst</w:t>
      </w:r>
      <w:r>
        <w:t xml:space="preserve"> the unpredictable game between the government and the </w:t>
      </w:r>
      <w:r w:rsidR="00A6728F">
        <w:t>rebels</w:t>
      </w:r>
      <w:r>
        <w:t>.</w:t>
      </w:r>
    </w:p>
    <w:p w:rsidR="00343380" w:rsidRDefault="00343380"/>
    <w:p w:rsidR="00343380" w:rsidRDefault="00E16943">
      <w:r>
        <w:t xml:space="preserve">The economy of the security sector has been on </w:t>
      </w:r>
      <w:r w:rsidR="00A6728F">
        <w:t>an</w:t>
      </w:r>
      <w:r>
        <w:t xml:space="preserve"> ever growing high during these period. All of the products and components are  foreign products being importe</w:t>
      </w:r>
      <w:r w:rsidR="00A6728F">
        <w:t>d and installed by foreign personnel who are staff of these foreign companies</w:t>
      </w:r>
      <w:r>
        <w:t xml:space="preserve"> or a  limited few </w:t>
      </w:r>
      <w:r w:rsidR="00A6728F">
        <w:t xml:space="preserve">nationals </w:t>
      </w:r>
      <w:r>
        <w:t xml:space="preserve">who have either been trained locally or abroad. This is not sustainable ( </w:t>
      </w:r>
      <w:r>
        <w:rPr>
          <w:color w:val="FF0000"/>
        </w:rPr>
        <w:t>africa is producing an outstanding amount of IT companies</w:t>
      </w:r>
      <w:r>
        <w:t>)this shows that there’s need to break out from the</w:t>
      </w:r>
      <w:r>
        <w:t xml:space="preserve"> norm because in the nearest future , the wave of indeginious inventions will easily sweep the foreign products off the market. </w:t>
      </w:r>
    </w:p>
    <w:p w:rsidR="00343380" w:rsidRDefault="00E16943">
      <w:r>
        <w:t>This discovery was made after the reseacrh team, the product development team, the marketing teams and the data scientist  cond</w:t>
      </w:r>
      <w:r>
        <w:t>ucted a comprehensive research to survey the current situation of things in th</w:t>
      </w:r>
      <w:r w:rsidR="00A6728F">
        <w:t>e</w:t>
      </w:r>
      <w:r>
        <w:t xml:space="preserve"> </w:t>
      </w:r>
      <w:r w:rsidR="00A6728F">
        <w:t>market</w:t>
      </w:r>
      <w:r>
        <w:t xml:space="preserve">, the possible threats in the nearest future and the feasible </w:t>
      </w:r>
      <w:r w:rsidR="00A6728F">
        <w:t>solution</w:t>
      </w:r>
      <w:r>
        <w:t xml:space="preserve"> for stability and </w:t>
      </w:r>
      <w:r w:rsidR="00A6728F">
        <w:t>sustainability</w:t>
      </w:r>
      <w:r>
        <w:t>.  After identifying the problem we needed a strategy to help struc</w:t>
      </w:r>
      <w:r>
        <w:t>ture and guide our innovative solution. We discovered three models in which are in the figures below.</w:t>
      </w:r>
    </w:p>
    <w:p w:rsidR="00343380" w:rsidRDefault="00343380"/>
    <w:p w:rsidR="00343380" w:rsidRDefault="00E16943">
      <w:pPr>
        <w:rPr>
          <w:color w:val="FF0000"/>
        </w:rPr>
      </w:pPr>
      <w:r>
        <w:rPr>
          <w:color w:val="FF0000"/>
        </w:rPr>
        <w:t xml:space="preserve">FIGURE OF THE THREE MODELS WITH SELF EXPLANATORY NOTES </w:t>
      </w:r>
    </w:p>
    <w:p w:rsidR="00343380" w:rsidRDefault="00343380"/>
    <w:p w:rsidR="00343380" w:rsidRDefault="00E16943">
      <w:r>
        <w:tab/>
        <w:t>In  each of the models in fig 1,2,3 are  compelling theories that are  relevant to our solution</w:t>
      </w:r>
      <w:r>
        <w:t xml:space="preserve"> so we decided to harmonize them to create a bespoke solution from their combination. Mckenzy says horizon 1, we must keep out core practices while creating innovative ways to improve our strategy</w:t>
      </w:r>
    </w:p>
    <w:p w:rsidR="00343380" w:rsidRDefault="00E16943">
      <w:pPr>
        <w:jc w:val="both"/>
        <w:rPr>
          <w:color w:val="FF0000"/>
        </w:rPr>
      </w:pPr>
      <w:r>
        <w:rPr>
          <w:color w:val="FF0000"/>
        </w:rPr>
        <w:t xml:space="preserve">LOOK FOR QUOTES TO EXPLAIN EACH PART THAT YOU WANT TO USE </w:t>
      </w:r>
    </w:p>
    <w:p w:rsidR="00343380" w:rsidRDefault="00343380"/>
    <w:p w:rsidR="00343380" w:rsidRDefault="00343380"/>
    <w:p w:rsidR="00343380" w:rsidRDefault="00343380"/>
    <w:p w:rsidR="00343380" w:rsidRDefault="00E16943">
      <w:pPr>
        <w:jc w:val="both"/>
        <w:rPr>
          <w:color w:val="FF0000"/>
        </w:rPr>
      </w:pPr>
      <w:r>
        <w:rPr>
          <w:color w:val="FF0000"/>
        </w:rPr>
        <w:t xml:space="preserve">CREATE A FIGURE THAT EXPLAINS WHAT WE USED TO DO AND WHAT WE INTEND TO INCOPORATE </w:t>
      </w:r>
    </w:p>
    <w:p w:rsidR="00343380" w:rsidRDefault="00E16943">
      <w:pPr>
        <w:jc w:val="both"/>
        <w:rPr>
          <w:color w:val="FF0000"/>
        </w:rPr>
      </w:pPr>
      <w:r>
        <w:rPr>
          <w:color w:val="FF0000"/>
        </w:rPr>
        <w:t xml:space="preserve">YOU CAN ALSO INCORPORATE THE STRATEGY TOO </w:t>
      </w:r>
    </w:p>
    <w:p w:rsidR="00343380" w:rsidRDefault="00E16943">
      <w:r>
        <w:t xml:space="preserve">Before I proceed, figure 1 above </w:t>
      </w:r>
      <w:r>
        <w:t>We cannot only provide these services to only offices and schools because the occupiers of the</w:t>
      </w:r>
      <w:r>
        <w:t xml:space="preserve">se places also </w:t>
      </w:r>
      <w:r>
        <w:rPr>
          <w:color w:val="FF0000"/>
        </w:rPr>
        <w:t>(USE THIS PARAGRAPHE TO BRIEFLY COMMENT ON THE STRATEGY FIGUE ABOVE AND TRANSISION THE MIND OF THE READER TO THE OBJECTIVES BELOW</w:t>
      </w:r>
      <w:r>
        <w:t>)</w:t>
      </w:r>
      <w:r>
        <w:t xml:space="preserve">have other places they visit and gatherings they attend. Our primary goal is to ensure the safety of our the </w:t>
      </w:r>
      <w:r>
        <w:lastRenderedPageBreak/>
        <w:t>pe</w:t>
      </w:r>
      <w:r>
        <w:t xml:space="preserve">ople across all nooks and crannies of the earth. From work to home, parties to holiday events, hospitals to </w:t>
      </w:r>
    </w:p>
    <w:p w:rsidR="00343380" w:rsidRDefault="00343380"/>
    <w:p w:rsidR="00343380" w:rsidRDefault="00E16943">
      <w:pPr>
        <w:rPr>
          <w:color w:val="FF0000"/>
        </w:rPr>
      </w:pPr>
      <w:r>
        <w:rPr>
          <w:color w:val="FF0000"/>
        </w:rPr>
        <w:t>Business strategy</w:t>
      </w:r>
    </w:p>
    <w:p w:rsidR="00343380" w:rsidRDefault="00E16943">
      <w:pPr>
        <w:pStyle w:val="ListParagraph"/>
        <w:numPr>
          <w:ilvl w:val="0"/>
          <w:numId w:val="1"/>
        </w:numPr>
      </w:pPr>
      <w:r>
        <w:t xml:space="preserve">Provision of affordability in the security market across all cadres </w:t>
      </w:r>
    </w:p>
    <w:p w:rsidR="00343380" w:rsidRDefault="00E16943">
      <w:pPr>
        <w:pStyle w:val="ListParagraph"/>
        <w:numPr>
          <w:ilvl w:val="0"/>
          <w:numId w:val="1"/>
        </w:numPr>
      </w:pPr>
      <w:r>
        <w:t>Creation of a multi demographic system to enable clients ad</w:t>
      </w:r>
      <w:r>
        <w:t xml:space="preserve">apt our service to their needs </w:t>
      </w:r>
    </w:p>
    <w:p w:rsidR="00343380" w:rsidRDefault="00E16943">
      <w:pPr>
        <w:pStyle w:val="ListParagraph"/>
        <w:numPr>
          <w:ilvl w:val="0"/>
          <w:numId w:val="1"/>
        </w:numPr>
      </w:pPr>
      <w:r>
        <w:t xml:space="preserve">Interconnectivity of things.. </w:t>
      </w:r>
      <w:r>
        <w:rPr>
          <w:color w:val="FF0000"/>
        </w:rPr>
        <w:t xml:space="preserve">partnering with providers of complementary components </w:t>
      </w:r>
    </w:p>
    <w:p w:rsidR="00343380" w:rsidRDefault="00E16943">
      <w:pPr>
        <w:pStyle w:val="ListParagraph"/>
        <w:numPr>
          <w:ilvl w:val="0"/>
          <w:numId w:val="1"/>
        </w:numPr>
      </w:pPr>
      <w:r>
        <w:t>Ease of accessibility and mobility</w:t>
      </w:r>
    </w:p>
    <w:p w:rsidR="00343380" w:rsidRDefault="00E16943">
      <w:pPr>
        <w:pStyle w:val="ListParagraph"/>
        <w:numPr>
          <w:ilvl w:val="0"/>
          <w:numId w:val="1"/>
        </w:numPr>
      </w:pPr>
      <w:r>
        <w:t>Indoctrination by assimilation (</w:t>
      </w:r>
      <w:r>
        <w:rPr>
          <w:rFonts w:ascii="Helvetica" w:hAnsi="Helvetica" w:cs="Helvetica"/>
          <w:color w:val="FF0000"/>
          <w:sz w:val="20"/>
          <w:szCs w:val="20"/>
          <w:shd w:val="clear" w:color="auto" w:fill="FFFFFF"/>
        </w:rPr>
        <w:t>the process of taking in and fully understanding information or ideas</w:t>
      </w:r>
      <w:r>
        <w:rPr>
          <w:rFonts w:ascii="Helvetica" w:hAnsi="Helvetica" w:cs="Helvetica"/>
          <w:color w:val="FF0000"/>
          <w:sz w:val="21"/>
          <w:szCs w:val="21"/>
          <w:shd w:val="clear" w:color="auto" w:fill="FFFFFF"/>
        </w:rPr>
        <w:t xml:space="preserve"> </w:t>
      </w:r>
      <w:r>
        <w:t>)</w:t>
      </w:r>
    </w:p>
    <w:p w:rsidR="00343380" w:rsidRDefault="00E16943">
      <w:pPr>
        <w:rPr>
          <w:color w:val="FF0000"/>
        </w:rPr>
      </w:pPr>
      <w:r>
        <w:rPr>
          <w:color w:val="FF0000"/>
        </w:rPr>
        <w:t xml:space="preserve">TRATEGIC </w:t>
      </w:r>
      <w:r>
        <w:rPr>
          <w:color w:val="FF0000"/>
        </w:rPr>
        <w:t xml:space="preserve"> OBJECTIVES</w:t>
      </w:r>
    </w:p>
    <w:p w:rsidR="00343380" w:rsidRDefault="00E16943">
      <w:pPr>
        <w:pStyle w:val="ListParagraph"/>
        <w:numPr>
          <w:ilvl w:val="0"/>
          <w:numId w:val="2"/>
        </w:numPr>
      </w:pPr>
      <w:r>
        <w:t xml:space="preserve">Provision of affordability in the security market across all cadres </w:t>
      </w:r>
    </w:p>
    <w:p w:rsidR="00343380" w:rsidRDefault="00E16943">
      <w:pPr>
        <w:pStyle w:val="ListParagraph"/>
        <w:numPr>
          <w:ilvl w:val="1"/>
          <w:numId w:val="2"/>
        </w:numPr>
      </w:pPr>
      <w:r>
        <w:t>Dominate 75% of the neglected market potential within the rural areas</w:t>
      </w:r>
    </w:p>
    <w:p w:rsidR="00343380" w:rsidRDefault="00E16943">
      <w:pPr>
        <w:pStyle w:val="ListParagraph"/>
        <w:numPr>
          <w:ilvl w:val="1"/>
          <w:numId w:val="2"/>
        </w:numPr>
      </w:pPr>
      <w:r>
        <w:t>Provide 30% of the lower grade but standard security services nationwide</w:t>
      </w:r>
    </w:p>
    <w:p w:rsidR="00343380" w:rsidRDefault="00E16943">
      <w:pPr>
        <w:pStyle w:val="ListParagraph"/>
        <w:numPr>
          <w:ilvl w:val="0"/>
          <w:numId w:val="2"/>
        </w:numPr>
      </w:pPr>
      <w:r>
        <w:t>Creation of a multi dem</w:t>
      </w:r>
      <w:r>
        <w:t xml:space="preserve">ographic system to enable clients adapt our service to their needs </w:t>
      </w:r>
    </w:p>
    <w:p w:rsidR="00343380" w:rsidRDefault="00E16943">
      <w:pPr>
        <w:pStyle w:val="ListParagraph"/>
        <w:numPr>
          <w:ilvl w:val="1"/>
          <w:numId w:val="2"/>
        </w:numPr>
      </w:pPr>
      <w:r>
        <w:t xml:space="preserve">Our services should incorporate both able and disable clients </w:t>
      </w:r>
    </w:p>
    <w:p w:rsidR="00343380" w:rsidRDefault="00E16943">
      <w:pPr>
        <w:pStyle w:val="ListParagraph"/>
        <w:numPr>
          <w:ilvl w:val="1"/>
          <w:numId w:val="2"/>
        </w:numPr>
      </w:pPr>
      <w:r>
        <w:t>Our services should incorporate regional changes in our physical make up</w:t>
      </w:r>
    </w:p>
    <w:p w:rsidR="00343380" w:rsidRDefault="00E16943">
      <w:pPr>
        <w:pStyle w:val="ListParagraph"/>
        <w:numPr>
          <w:ilvl w:val="1"/>
          <w:numId w:val="2"/>
        </w:numPr>
      </w:pPr>
      <w:r>
        <w:t xml:space="preserve">Our services must incorporate all major languages </w:t>
      </w:r>
    </w:p>
    <w:p w:rsidR="00343380" w:rsidRDefault="00E16943">
      <w:pPr>
        <w:pStyle w:val="ListParagraph"/>
        <w:numPr>
          <w:ilvl w:val="1"/>
          <w:numId w:val="2"/>
        </w:numPr>
      </w:pPr>
      <w:r>
        <w:t>Our services must incorporate both religious &amp; western features</w:t>
      </w:r>
    </w:p>
    <w:p w:rsidR="00343380" w:rsidRDefault="00343380">
      <w:pPr>
        <w:pStyle w:val="ListParagraph"/>
        <w:numPr>
          <w:ilvl w:val="1"/>
          <w:numId w:val="2"/>
        </w:numPr>
      </w:pPr>
    </w:p>
    <w:p w:rsidR="00343380" w:rsidRDefault="00E16943">
      <w:pPr>
        <w:pStyle w:val="ListParagraph"/>
        <w:numPr>
          <w:ilvl w:val="0"/>
          <w:numId w:val="2"/>
        </w:numPr>
      </w:pPr>
      <w:r>
        <w:t xml:space="preserve">Interconnectivity of things.. </w:t>
      </w:r>
      <w:r>
        <w:rPr>
          <w:color w:val="FF0000"/>
        </w:rPr>
        <w:t xml:space="preserve">partnering with providers of complementary components </w:t>
      </w:r>
    </w:p>
    <w:p w:rsidR="00343380" w:rsidRDefault="00E16943">
      <w:pPr>
        <w:pStyle w:val="ListParagraph"/>
        <w:numPr>
          <w:ilvl w:val="1"/>
          <w:numId w:val="2"/>
        </w:numPr>
      </w:pPr>
      <w:r>
        <w:rPr>
          <w:color w:val="FF0000"/>
        </w:rPr>
        <w:t>We must cover 100% of the major complementary components in each region</w:t>
      </w:r>
    </w:p>
    <w:p w:rsidR="00343380" w:rsidRDefault="00E16943">
      <w:pPr>
        <w:pStyle w:val="ListParagraph"/>
        <w:numPr>
          <w:ilvl w:val="1"/>
          <w:numId w:val="2"/>
        </w:numPr>
      </w:pPr>
      <w:r>
        <w:t>Create a local protocol ( or inter</w:t>
      </w:r>
      <w:r>
        <w:t>conectivity system locally )</w:t>
      </w:r>
    </w:p>
    <w:p w:rsidR="00343380" w:rsidRDefault="00E16943">
      <w:pPr>
        <w:pStyle w:val="ListParagraph"/>
        <w:numPr>
          <w:ilvl w:val="0"/>
          <w:numId w:val="2"/>
        </w:numPr>
      </w:pPr>
      <w:r>
        <w:t>Ease of accessibility and mobility</w:t>
      </w:r>
    </w:p>
    <w:p w:rsidR="00343380" w:rsidRDefault="00E16943">
      <w:pPr>
        <w:pStyle w:val="ListParagraph"/>
        <w:numPr>
          <w:ilvl w:val="1"/>
          <w:numId w:val="2"/>
        </w:numPr>
      </w:pPr>
      <w:r>
        <w:t xml:space="preserve">All service providers will be partnered </w:t>
      </w:r>
    </w:p>
    <w:p w:rsidR="00343380" w:rsidRDefault="00E16943">
      <w:pPr>
        <w:pStyle w:val="ListParagraph"/>
        <w:numPr>
          <w:ilvl w:val="1"/>
          <w:numId w:val="2"/>
        </w:numPr>
      </w:pPr>
      <w:r>
        <w:t xml:space="preserve">Move from on premise to cloud </w:t>
      </w:r>
    </w:p>
    <w:p w:rsidR="00343380" w:rsidRDefault="00E16943">
      <w:pPr>
        <w:pStyle w:val="ListParagraph"/>
        <w:numPr>
          <w:ilvl w:val="1"/>
          <w:numId w:val="2"/>
        </w:numPr>
      </w:pPr>
      <w:r>
        <w:t xml:space="preserve">Use best server </w:t>
      </w:r>
    </w:p>
    <w:p w:rsidR="00343380" w:rsidRDefault="00E16943">
      <w:pPr>
        <w:pStyle w:val="ListParagraph"/>
        <w:numPr>
          <w:ilvl w:val="0"/>
          <w:numId w:val="2"/>
        </w:numPr>
      </w:pPr>
      <w:r>
        <w:t>Indoctrination by assimilation (</w:t>
      </w:r>
      <w:r>
        <w:rPr>
          <w:rFonts w:ascii="Helvetica" w:hAnsi="Helvetica" w:cs="Helvetica"/>
          <w:color w:val="FF0000"/>
          <w:sz w:val="20"/>
          <w:szCs w:val="20"/>
          <w:shd w:val="clear" w:color="auto" w:fill="FFFFFF"/>
        </w:rPr>
        <w:t>the process of taking in and fully understanding information or ideas</w:t>
      </w:r>
      <w:r>
        <w:rPr>
          <w:rFonts w:ascii="Helvetica" w:hAnsi="Helvetica" w:cs="Helvetica"/>
          <w:color w:val="FF0000"/>
          <w:sz w:val="21"/>
          <w:szCs w:val="21"/>
          <w:shd w:val="clear" w:color="auto" w:fill="FFFFFF"/>
        </w:rPr>
        <w:t xml:space="preserve"> </w:t>
      </w:r>
      <w:r>
        <w:t>)</w:t>
      </w:r>
    </w:p>
    <w:p w:rsidR="00343380" w:rsidRDefault="00E16943">
      <w:pPr>
        <w:pStyle w:val="ListParagraph"/>
        <w:numPr>
          <w:ilvl w:val="1"/>
          <w:numId w:val="2"/>
        </w:numPr>
      </w:pPr>
      <w:r>
        <w:t>Training from school</w:t>
      </w:r>
    </w:p>
    <w:p w:rsidR="00343380" w:rsidRDefault="00E16943">
      <w:pPr>
        <w:pStyle w:val="ListParagraph"/>
        <w:numPr>
          <w:ilvl w:val="1"/>
          <w:numId w:val="2"/>
        </w:numPr>
      </w:pPr>
      <w:r>
        <w:t xml:space="preserve">Training after professionals </w:t>
      </w:r>
    </w:p>
    <w:p w:rsidR="00343380" w:rsidRDefault="00343380">
      <w:pPr>
        <w:pStyle w:val="ListParagraph"/>
        <w:numPr>
          <w:ilvl w:val="1"/>
          <w:numId w:val="2"/>
        </w:numPr>
      </w:pPr>
    </w:p>
    <w:p w:rsidR="00343380" w:rsidRDefault="00E16943">
      <w:pPr>
        <w:rPr>
          <w:color w:val="FF0000"/>
        </w:rPr>
      </w:pPr>
      <w:r>
        <w:rPr>
          <w:color w:val="FF0000"/>
        </w:rPr>
        <w:t>Departments of concern</w:t>
      </w:r>
    </w:p>
    <w:p w:rsidR="00343380" w:rsidRDefault="00E16943">
      <w:pPr>
        <w:pStyle w:val="ListParagraph"/>
        <w:numPr>
          <w:ilvl w:val="0"/>
          <w:numId w:val="3"/>
        </w:numPr>
      </w:pPr>
      <w:r>
        <w:t>Product &amp; service development</w:t>
      </w:r>
    </w:p>
    <w:p w:rsidR="00343380" w:rsidRDefault="00E16943">
      <w:pPr>
        <w:pStyle w:val="ListParagraph"/>
        <w:numPr>
          <w:ilvl w:val="0"/>
          <w:numId w:val="3"/>
        </w:numPr>
      </w:pPr>
      <w:r>
        <w:t xml:space="preserve">Procurement </w:t>
      </w:r>
    </w:p>
    <w:p w:rsidR="00343380" w:rsidRDefault="00E16943">
      <w:pPr>
        <w:pStyle w:val="ListParagraph"/>
        <w:numPr>
          <w:ilvl w:val="0"/>
          <w:numId w:val="3"/>
        </w:numPr>
      </w:pPr>
      <w:r>
        <w:t xml:space="preserve">Operations &amp; Maintenance </w:t>
      </w:r>
    </w:p>
    <w:p w:rsidR="00343380" w:rsidRDefault="00E16943">
      <w:pPr>
        <w:pStyle w:val="ListParagraph"/>
        <w:numPr>
          <w:ilvl w:val="0"/>
          <w:numId w:val="3"/>
        </w:numPr>
      </w:pPr>
      <w:r>
        <w:t xml:space="preserve">Marketing </w:t>
      </w:r>
    </w:p>
    <w:p w:rsidR="00343380" w:rsidRDefault="00E16943">
      <w:pPr>
        <w:pStyle w:val="ListParagraph"/>
        <w:numPr>
          <w:ilvl w:val="0"/>
          <w:numId w:val="3"/>
        </w:numPr>
      </w:pPr>
      <w:r>
        <w:t>Sales</w:t>
      </w:r>
    </w:p>
    <w:p w:rsidR="00343380" w:rsidRDefault="00E16943">
      <w:pPr>
        <w:pStyle w:val="ListParagraph"/>
        <w:numPr>
          <w:ilvl w:val="0"/>
          <w:numId w:val="3"/>
        </w:numPr>
      </w:pPr>
      <w:r>
        <w:t xml:space="preserve">Finance </w:t>
      </w:r>
    </w:p>
    <w:p w:rsidR="00343380" w:rsidRDefault="00E16943">
      <w:pPr>
        <w:pStyle w:val="ListParagraph"/>
        <w:numPr>
          <w:ilvl w:val="0"/>
          <w:numId w:val="3"/>
        </w:numPr>
      </w:pPr>
      <w:r>
        <w:t>IT</w:t>
      </w:r>
    </w:p>
    <w:p w:rsidR="00343380" w:rsidRDefault="00343380"/>
    <w:p w:rsidR="00343380" w:rsidRDefault="00E16943">
      <w:pPr>
        <w:rPr>
          <w:color w:val="FF0000"/>
        </w:rPr>
      </w:pPr>
      <w:r>
        <w:rPr>
          <w:color w:val="FF0000"/>
        </w:rPr>
        <w:t xml:space="preserve">Implementation </w:t>
      </w:r>
    </w:p>
    <w:p w:rsidR="00343380" w:rsidRDefault="00343380"/>
    <w:sectPr w:rsidR="00343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943" w:rsidRDefault="00E16943">
      <w:pPr>
        <w:spacing w:line="240" w:lineRule="auto"/>
      </w:pPr>
      <w:r>
        <w:separator/>
      </w:r>
    </w:p>
  </w:endnote>
  <w:endnote w:type="continuationSeparator" w:id="0">
    <w:p w:rsidR="00E16943" w:rsidRDefault="00E16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943" w:rsidRDefault="00E16943">
      <w:pPr>
        <w:spacing w:after="0"/>
      </w:pPr>
      <w:r>
        <w:separator/>
      </w:r>
    </w:p>
  </w:footnote>
  <w:footnote w:type="continuationSeparator" w:id="0">
    <w:p w:rsidR="00E16943" w:rsidRDefault="00E169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3036"/>
    <w:multiLevelType w:val="multilevel"/>
    <w:tmpl w:val="0DB630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040D94"/>
    <w:multiLevelType w:val="multilevel"/>
    <w:tmpl w:val="18040D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856494"/>
    <w:multiLevelType w:val="multilevel"/>
    <w:tmpl w:val="4F8564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E0"/>
    <w:rsid w:val="0006200C"/>
    <w:rsid w:val="00181C5A"/>
    <w:rsid w:val="001E7AC4"/>
    <w:rsid w:val="002C3527"/>
    <w:rsid w:val="002D7CE3"/>
    <w:rsid w:val="00343380"/>
    <w:rsid w:val="004B086F"/>
    <w:rsid w:val="004D7E97"/>
    <w:rsid w:val="005631DB"/>
    <w:rsid w:val="00592B6D"/>
    <w:rsid w:val="00593CFE"/>
    <w:rsid w:val="005E5111"/>
    <w:rsid w:val="00856BCC"/>
    <w:rsid w:val="008721B3"/>
    <w:rsid w:val="00987074"/>
    <w:rsid w:val="00A4399E"/>
    <w:rsid w:val="00A56F34"/>
    <w:rsid w:val="00A6728F"/>
    <w:rsid w:val="00A96667"/>
    <w:rsid w:val="00A96DA5"/>
    <w:rsid w:val="00AA5A18"/>
    <w:rsid w:val="00B343E6"/>
    <w:rsid w:val="00B94674"/>
    <w:rsid w:val="00BE2FF2"/>
    <w:rsid w:val="00CD33BA"/>
    <w:rsid w:val="00CD43F4"/>
    <w:rsid w:val="00CD6010"/>
    <w:rsid w:val="00D110F1"/>
    <w:rsid w:val="00D52E2C"/>
    <w:rsid w:val="00D67AE0"/>
    <w:rsid w:val="00DA0F71"/>
    <w:rsid w:val="00DA4966"/>
    <w:rsid w:val="00E16943"/>
    <w:rsid w:val="00E45AC1"/>
    <w:rsid w:val="00F25C3C"/>
    <w:rsid w:val="4764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C2FA"/>
  <w15:docId w15:val="{6310735D-E535-4927-A30F-874A0D6F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7157</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Ajiboro Ibrahim</dc:creator>
  <cp:lastModifiedBy>Ajiboro Ibrahim</cp:lastModifiedBy>
  <cp:revision>4</cp:revision>
  <dcterms:created xsi:type="dcterms:W3CDTF">2023-11-30T20:06:00Z</dcterms:created>
  <dcterms:modified xsi:type="dcterms:W3CDTF">2023-12-12T19:57:00Z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E7AD097212ED40A5A0E9631F5C680717_12</vt:lpwstr>
  </property>
</Properties>
</file>