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Gestion d’un blog d’article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Acteur :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Admin A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Gestionnaire G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Client C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Lecteur L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Rédacteur R</w:t>
      </w:r>
    </w:p>
    <w:p w:rsidR="00791161" w:rsidRDefault="00791161">
      <w:pPr>
        <w:rPr>
          <w:b/>
          <w:sz w:val="36"/>
          <w:szCs w:val="36"/>
        </w:rPr>
      </w:pPr>
    </w:p>
    <w:p w:rsidR="00791161" w:rsidRDefault="0002151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drawing>
          <wp:inline distT="0" distB="0" distL="0" distR="0">
            <wp:extent cx="5760720" cy="31013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C79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0F" w:rsidRDefault="001F19C1">
      <w:pPr>
        <w:rPr>
          <w:b/>
          <w:sz w:val="36"/>
          <w:szCs w:val="36"/>
        </w:rPr>
      </w:pPr>
      <w:r>
        <w:rPr>
          <w:b/>
          <w:sz w:val="36"/>
          <w:szCs w:val="36"/>
        </w:rPr>
        <w:t>Diagramme de Package</w:t>
      </w:r>
    </w:p>
    <w:p w:rsidR="001F19C1" w:rsidRDefault="001F19C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49479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C5F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C1" w:rsidRDefault="001F19C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Diagramme de Package </w:t>
      </w:r>
      <w:proofErr w:type="spellStart"/>
      <w:r>
        <w:rPr>
          <w:b/>
          <w:sz w:val="36"/>
          <w:szCs w:val="36"/>
        </w:rPr>
        <w:t>Secutiry</w:t>
      </w:r>
      <w:proofErr w:type="spellEnd"/>
    </w:p>
    <w:p w:rsidR="001F19C1" w:rsidRDefault="001F19C1">
      <w:pPr>
        <w:rPr>
          <w:b/>
          <w:sz w:val="36"/>
          <w:szCs w:val="36"/>
        </w:rPr>
      </w:pPr>
    </w:p>
    <w:p w:rsidR="001F19C1" w:rsidRDefault="0002151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31013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C89B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2C" w:rsidRDefault="0085652C">
      <w:pPr>
        <w:rPr>
          <w:b/>
          <w:sz w:val="36"/>
          <w:szCs w:val="36"/>
        </w:rPr>
      </w:pPr>
    </w:p>
    <w:p w:rsidR="0085652C" w:rsidRDefault="0085652C" w:rsidP="0085652C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 xml:space="preserve">Diagramme de </w:t>
      </w:r>
      <w:r>
        <w:rPr>
          <w:b/>
          <w:sz w:val="36"/>
          <w:szCs w:val="36"/>
        </w:rPr>
        <w:t>Package Gestion des articles</w:t>
      </w:r>
    </w:p>
    <w:p w:rsidR="0085652C" w:rsidRDefault="0085652C" w:rsidP="0085652C">
      <w:pPr>
        <w:rPr>
          <w:b/>
          <w:sz w:val="36"/>
          <w:szCs w:val="36"/>
        </w:rPr>
      </w:pPr>
    </w:p>
    <w:p w:rsidR="0085652C" w:rsidRDefault="0085652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45688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CA97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C1" w:rsidRDefault="001F19C1">
      <w:pPr>
        <w:rPr>
          <w:b/>
          <w:sz w:val="36"/>
          <w:szCs w:val="36"/>
        </w:rPr>
      </w:pPr>
    </w:p>
    <w:p w:rsidR="00F7760F" w:rsidRDefault="0085652C" w:rsidP="0085652C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 xml:space="preserve">Diagramme de </w:t>
      </w:r>
      <w:r>
        <w:rPr>
          <w:b/>
          <w:sz w:val="36"/>
          <w:szCs w:val="36"/>
        </w:rPr>
        <w:t xml:space="preserve">Package Gestion des </w:t>
      </w:r>
      <w:proofErr w:type="spellStart"/>
      <w:r>
        <w:rPr>
          <w:b/>
          <w:sz w:val="36"/>
          <w:szCs w:val="36"/>
        </w:rPr>
        <w:t>categories</w:t>
      </w:r>
      <w:proofErr w:type="spellEnd"/>
    </w:p>
    <w:p w:rsidR="0085652C" w:rsidRDefault="00973E54" w:rsidP="0085652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4521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C8F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40" w:rsidRDefault="00B14A40" w:rsidP="00B14A40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 xml:space="preserve">Diagramme de </w:t>
      </w:r>
      <w:r>
        <w:rPr>
          <w:b/>
          <w:sz w:val="36"/>
          <w:szCs w:val="36"/>
        </w:rPr>
        <w:t>Package Gestion des COMMENTAIRES</w:t>
      </w:r>
    </w:p>
    <w:p w:rsidR="00B14A40" w:rsidRDefault="00B14A40" w:rsidP="00B14A40">
      <w:pPr>
        <w:rPr>
          <w:b/>
          <w:sz w:val="36"/>
          <w:szCs w:val="36"/>
        </w:rPr>
      </w:pPr>
    </w:p>
    <w:p w:rsidR="00DC07B2" w:rsidRDefault="00DC07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4598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CEB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C1" w:rsidRDefault="001F19C1" w:rsidP="001F19C1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>Diagramme de classe</w:t>
      </w:r>
    </w:p>
    <w:p w:rsidR="00FF1A3E" w:rsidRDefault="00FF1A3E" w:rsidP="001F19C1">
      <w:pPr>
        <w:rPr>
          <w:b/>
          <w:sz w:val="36"/>
          <w:szCs w:val="36"/>
        </w:rPr>
      </w:pPr>
    </w:p>
    <w:p w:rsidR="00FF1A3E" w:rsidRDefault="00FF1A3E" w:rsidP="001F19C1">
      <w:pPr>
        <w:rPr>
          <w:b/>
          <w:sz w:val="36"/>
          <w:szCs w:val="36"/>
        </w:rPr>
      </w:pPr>
    </w:p>
    <w:p w:rsidR="00FF1A3E" w:rsidRDefault="00FF1A3E" w:rsidP="001F19C1">
      <w:pPr>
        <w:rPr>
          <w:b/>
          <w:sz w:val="36"/>
          <w:szCs w:val="36"/>
        </w:rPr>
      </w:pPr>
    </w:p>
    <w:p w:rsidR="00FF1A3E" w:rsidRDefault="00FF1A3E" w:rsidP="001F19C1">
      <w:pPr>
        <w:rPr>
          <w:b/>
          <w:sz w:val="36"/>
          <w:szCs w:val="36"/>
        </w:rPr>
      </w:pPr>
    </w:p>
    <w:p w:rsidR="00FF1A3E" w:rsidRDefault="00FF1A3E" w:rsidP="00FF1A3E">
      <w:pPr>
        <w:pStyle w:val="Paragraphedeliste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Diagramme de séquences</w:t>
      </w:r>
    </w:p>
    <w:p w:rsidR="00FF1A3E" w:rsidRDefault="00FF1A3E" w:rsidP="001F19C1">
      <w:pPr>
        <w:rPr>
          <w:b/>
          <w:sz w:val="36"/>
          <w:szCs w:val="36"/>
        </w:rPr>
      </w:pPr>
    </w:p>
    <w:p w:rsidR="001F19C1" w:rsidRDefault="00FF1A3E">
      <w:pPr>
        <w:rPr>
          <w:b/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19A9A21F" wp14:editId="4489CBBF">
            <wp:extent cx="4407535" cy="3923030"/>
            <wp:effectExtent l="0" t="0" r="0" b="127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3E" w:rsidRDefault="00FF1A3E" w:rsidP="00FF1A3E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 Article</w:t>
      </w:r>
    </w:p>
    <w:p w:rsidR="00FF1A3E" w:rsidRDefault="00FF1A3E" w:rsidP="00FF1A3E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FF1A3E" w:rsidRDefault="00FF1A3E" w:rsidP="00FF1A3E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6DC57DB1" wp14:editId="4C73F353">
            <wp:extent cx="5356860" cy="442531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3E" w:rsidRDefault="00FF1A3E" w:rsidP="00FF1A3E">
      <w:pPr>
        <w:pStyle w:val="Paragraphedeliste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Ajouter commentaire</w:t>
      </w:r>
    </w:p>
    <w:p w:rsidR="00FF1A3E" w:rsidRDefault="00FF1A3E" w:rsidP="00FF1A3E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FF1A3E" w:rsidRDefault="00FF1A3E" w:rsidP="00FF1A3E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FF1A3E" w:rsidRDefault="00FF1A3E" w:rsidP="00FF1A3E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519B463D" wp14:editId="25B20989">
            <wp:extent cx="4994910" cy="4356100"/>
            <wp:effectExtent l="0" t="0" r="0" b="635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3E" w:rsidRDefault="00FF1A3E" w:rsidP="00FF1A3E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Publier un Article</w:t>
      </w:r>
    </w:p>
    <w:p w:rsidR="00FF1A3E" w:rsidRDefault="00FF1A3E" w:rsidP="00FF1A3E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FF1A3E" w:rsidRPr="00DC07B2" w:rsidRDefault="00FF1A3E">
      <w:pPr>
        <w:rPr>
          <w:b/>
          <w:sz w:val="36"/>
          <w:szCs w:val="36"/>
        </w:rPr>
      </w:pPr>
    </w:p>
    <w:sectPr w:rsidR="00FF1A3E" w:rsidRPr="00DC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597B"/>
    <w:multiLevelType w:val="hybridMultilevel"/>
    <w:tmpl w:val="EC4E1E76"/>
    <w:lvl w:ilvl="0" w:tplc="28A23A24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2708A"/>
    <w:multiLevelType w:val="hybridMultilevel"/>
    <w:tmpl w:val="CAD629B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45"/>
    <w:rsid w:val="00021517"/>
    <w:rsid w:val="001F19C1"/>
    <w:rsid w:val="00532B45"/>
    <w:rsid w:val="00791161"/>
    <w:rsid w:val="0085652C"/>
    <w:rsid w:val="00973E54"/>
    <w:rsid w:val="00B14A40"/>
    <w:rsid w:val="00DC07B2"/>
    <w:rsid w:val="00F7760F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3214"/>
  <w15:chartTrackingRefBased/>
  <w15:docId w15:val="{F57B1F2C-A9DF-4E5F-B973-85AE694C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A3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2021-06-19T01:34:00Z</dcterms:created>
  <dcterms:modified xsi:type="dcterms:W3CDTF">2021-06-19T18:19:00Z</dcterms:modified>
</cp:coreProperties>
</file>