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DC0B7" w14:textId="7FF83E13" w:rsidR="001D7DC8" w:rsidRDefault="006C7628" w:rsidP="006C7628">
      <w:pPr>
        <w:pStyle w:val="Heading1"/>
        <w:rPr>
          <w:rFonts w:asciiTheme="majorBidi" w:hAnsiTheme="majorBidi"/>
          <w:color w:val="000000" w:themeColor="text1"/>
        </w:rPr>
      </w:pPr>
      <w:r w:rsidRPr="006C7628">
        <w:rPr>
          <w:rFonts w:asciiTheme="majorBidi" w:hAnsiTheme="majorBidi"/>
          <w:color w:val="000000" w:themeColor="text1"/>
        </w:rPr>
        <w:t>Otsu Threshold</w:t>
      </w:r>
    </w:p>
    <w:p w14:paraId="63D4F8DF" w14:textId="77777777" w:rsidR="006C7628" w:rsidRPr="006C7628" w:rsidRDefault="006C7628" w:rsidP="006C7628">
      <w:pPr>
        <w:rPr>
          <w:rFonts w:asciiTheme="majorBidi" w:hAnsiTheme="majorBidi" w:cstheme="majorBidi"/>
          <w:sz w:val="24"/>
          <w:szCs w:val="24"/>
        </w:rPr>
      </w:pPr>
      <w:r w:rsidRPr="006C7628">
        <w:rPr>
          <w:rFonts w:asciiTheme="majorBidi" w:hAnsiTheme="majorBidi" w:cstheme="majorBidi"/>
          <w:sz w:val="24"/>
          <w:szCs w:val="24"/>
        </w:rPr>
        <w:t xml:space="preserve">Binarization plays an important role in digital image processing, mainly in computer vision applications. Thresholding is an efficient technique is crucial in binarization. </w:t>
      </w:r>
    </w:p>
    <w:p w14:paraId="7C5C6B15" w14:textId="77777777" w:rsidR="006C7628" w:rsidRPr="006C7628" w:rsidRDefault="006C7628" w:rsidP="006C7628">
      <w:pPr>
        <w:rPr>
          <w:rFonts w:asciiTheme="majorBidi" w:hAnsiTheme="majorBidi" w:cstheme="majorBidi"/>
          <w:sz w:val="24"/>
          <w:szCs w:val="24"/>
        </w:rPr>
      </w:pPr>
      <w:r w:rsidRPr="006C7628">
        <w:rPr>
          <w:rFonts w:asciiTheme="majorBidi" w:hAnsiTheme="majorBidi" w:cstheme="majorBidi"/>
          <w:sz w:val="24"/>
          <w:szCs w:val="24"/>
        </w:rPr>
        <w:t xml:space="preserve">Otsu's thresholding method corresponds to the linear discriminant criteria that assumes that the image consists of only object (foreground) and background, and the heterogeneity and diversity of the background is ignored. Otsu set the threshold so as to try to minimize the overlapping of the class distributions. according the definition of </w:t>
      </w:r>
      <w:proofErr w:type="gramStart"/>
      <w:r w:rsidRPr="006C7628">
        <w:rPr>
          <w:rFonts w:asciiTheme="majorBidi" w:hAnsiTheme="majorBidi" w:cstheme="majorBidi"/>
          <w:sz w:val="24"/>
          <w:szCs w:val="24"/>
        </w:rPr>
        <w:t>Otsu ,</w:t>
      </w:r>
      <w:proofErr w:type="gramEnd"/>
      <w:r w:rsidRPr="006C7628">
        <w:rPr>
          <w:rFonts w:asciiTheme="majorBidi" w:hAnsiTheme="majorBidi" w:cstheme="majorBidi"/>
          <w:sz w:val="24"/>
          <w:szCs w:val="24"/>
        </w:rPr>
        <w:t xml:space="preserve"> the Otsu's method segments the image into two light and dark regions T0 and T1, where region T0 is a set of intensity level from 0 to t or in set notation T0 = {0, 1, ..., t} and region T1 = {t, t + 1, ..., l − 1, l} where </w:t>
      </w:r>
      <w:proofErr w:type="spellStart"/>
      <w:r w:rsidRPr="006C7628">
        <w:rPr>
          <w:rFonts w:asciiTheme="majorBidi" w:hAnsiTheme="majorBidi" w:cstheme="majorBidi"/>
          <w:sz w:val="24"/>
          <w:szCs w:val="24"/>
        </w:rPr>
        <w:t>t</w:t>
      </w:r>
      <w:proofErr w:type="spellEnd"/>
      <w:r w:rsidRPr="006C7628">
        <w:rPr>
          <w:rFonts w:asciiTheme="majorBidi" w:hAnsiTheme="majorBidi" w:cstheme="majorBidi"/>
          <w:sz w:val="24"/>
          <w:szCs w:val="24"/>
        </w:rPr>
        <w:t xml:space="preserve"> is the threshold value, l is the image maximum gray level (for instance 256). </w:t>
      </w:r>
    </w:p>
    <w:p w14:paraId="0085104D" w14:textId="44CAF860" w:rsidR="006C7628" w:rsidRDefault="006C7628" w:rsidP="006C7628">
      <w:pPr>
        <w:rPr>
          <w:rFonts w:asciiTheme="majorBidi" w:hAnsiTheme="majorBidi" w:cstheme="majorBidi"/>
          <w:sz w:val="24"/>
          <w:szCs w:val="24"/>
        </w:rPr>
      </w:pPr>
      <w:r w:rsidRPr="006C7628">
        <w:rPr>
          <w:rFonts w:asciiTheme="majorBidi" w:hAnsiTheme="majorBidi" w:cstheme="majorBidi"/>
          <w:sz w:val="24"/>
          <w:szCs w:val="24"/>
        </w:rPr>
        <w:t xml:space="preserve">The goal is to find the threshold value with the minimum entropy for sum of foreground and background. Otsu’s method determines the threshold value based on the statistical information of the image where for a chosen threshold value </w:t>
      </w:r>
      <w:proofErr w:type="spellStart"/>
      <w:r w:rsidRPr="006C7628">
        <w:rPr>
          <w:rFonts w:asciiTheme="majorBidi" w:hAnsiTheme="majorBidi" w:cstheme="majorBidi"/>
          <w:sz w:val="24"/>
          <w:szCs w:val="24"/>
        </w:rPr>
        <w:t>t</w:t>
      </w:r>
      <w:proofErr w:type="spellEnd"/>
      <w:r w:rsidRPr="006C7628">
        <w:rPr>
          <w:rFonts w:asciiTheme="majorBidi" w:hAnsiTheme="majorBidi" w:cstheme="majorBidi"/>
          <w:sz w:val="24"/>
          <w:szCs w:val="24"/>
        </w:rPr>
        <w:t xml:space="preserve"> the variance of clusters T0 and T1 can be computed.</w:t>
      </w:r>
    </w:p>
    <w:p w14:paraId="202E9396" w14:textId="77777777" w:rsidR="006C7628" w:rsidRDefault="006C7628" w:rsidP="006C762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Steps:</w:t>
      </w:r>
    </w:p>
    <w:p w14:paraId="35E0B484" w14:textId="77777777" w:rsidR="006C7628" w:rsidRDefault="006C7628" w:rsidP="006C7628">
      <w:pPr>
        <w:pStyle w:val="md-end-block"/>
        <w:numPr>
          <w:ilvl w:val="0"/>
          <w:numId w:val="1"/>
        </w:numPr>
        <w:rPr>
          <w:rFonts w:ascii="Open Sans" w:hAnsi="Open Sans" w:cs="Open Sans"/>
          <w:color w:val="333333"/>
        </w:rPr>
      </w:pPr>
      <w:r>
        <w:rPr>
          <w:rStyle w:val="md-plain"/>
          <w:rFonts w:ascii="Open Sans" w:hAnsi="Open Sans" w:cs="Open Sans"/>
          <w:color w:val="333333"/>
        </w:rPr>
        <w:t>Otsu Global Threshold:</w:t>
      </w:r>
    </w:p>
    <w:p w14:paraId="0879E953" w14:textId="77777777" w:rsidR="006C7628" w:rsidRDefault="006C7628" w:rsidP="006C7628">
      <w:pPr>
        <w:pStyle w:val="md-end-block"/>
        <w:numPr>
          <w:ilvl w:val="1"/>
          <w:numId w:val="1"/>
        </w:numPr>
        <w:rPr>
          <w:rFonts w:ascii="Open Sans" w:hAnsi="Open Sans" w:cs="Open Sans"/>
          <w:color w:val="333333"/>
        </w:rPr>
      </w:pPr>
      <w:r>
        <w:rPr>
          <w:rStyle w:val="md-plain"/>
          <w:rFonts w:ascii="Open Sans" w:hAnsi="Open Sans" w:cs="Open Sans"/>
          <w:color w:val="333333"/>
        </w:rPr>
        <w:t xml:space="preserve">calculate the threshold by minimizing the sum of the weighted group variances, where the weights are the probability of the respective groups, </w:t>
      </w:r>
    </w:p>
    <w:p w14:paraId="39A7511E" w14:textId="3DB964D6" w:rsidR="006C7628" w:rsidRPr="006C7628" w:rsidRDefault="006C7628" w:rsidP="006C7628">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8240" behindDoc="0" locked="0" layoutInCell="1" allowOverlap="1" wp14:anchorId="0C5E352B" wp14:editId="6611FCB8">
            <wp:simplePos x="0" y="0"/>
            <wp:positionH relativeFrom="column">
              <wp:posOffset>1318260</wp:posOffset>
            </wp:positionH>
            <wp:positionV relativeFrom="paragraph">
              <wp:posOffset>6985</wp:posOffset>
            </wp:positionV>
            <wp:extent cx="2979678" cy="5791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979678" cy="579170"/>
                    </a:xfrm>
                    <a:prstGeom prst="rect">
                      <a:avLst/>
                    </a:prstGeom>
                  </pic:spPr>
                </pic:pic>
              </a:graphicData>
            </a:graphic>
          </wp:anchor>
        </w:drawing>
      </w:r>
    </w:p>
    <w:p w14:paraId="717258E2" w14:textId="5B190B7D" w:rsidR="006C7628" w:rsidRDefault="006C7628" w:rsidP="006C7628"/>
    <w:p w14:paraId="75675778" w14:textId="77777777" w:rsidR="006C7628" w:rsidRDefault="006C7628" w:rsidP="006C7628">
      <w:pPr>
        <w:ind w:left="720"/>
      </w:pPr>
    </w:p>
    <w:p w14:paraId="6ADAA2C8" w14:textId="019A9123" w:rsidR="006C7628" w:rsidRPr="00EC57C2" w:rsidRDefault="006C7628" w:rsidP="006C7628">
      <w:pPr>
        <w:ind w:left="720"/>
        <w:rPr>
          <w:rFonts w:asciiTheme="majorBidi" w:hAnsiTheme="majorBidi" w:cstheme="majorBidi"/>
          <w:sz w:val="24"/>
          <w:szCs w:val="24"/>
        </w:rPr>
      </w:pPr>
      <w:r w:rsidRPr="00EC57C2">
        <w:rPr>
          <w:rFonts w:asciiTheme="majorBidi" w:hAnsiTheme="majorBidi" w:cstheme="majorBidi"/>
          <w:sz w:val="24"/>
          <w:szCs w:val="24"/>
        </w:rPr>
        <w:t>Where r, c is index for row and column of the image, respectively, R and C is the number of rows and columns of the image, respectively. Wb(t), µb(t), and σ 2 b (t) as the weight, mean, and variance of class T0 with intensity value from 0 to t, respectively.</w:t>
      </w:r>
    </w:p>
    <w:p w14:paraId="21BE948E" w14:textId="3D916A4B" w:rsidR="006C7628" w:rsidRPr="00EC57C2" w:rsidRDefault="006F5E39" w:rsidP="006C7628">
      <w:pPr>
        <w:pStyle w:val="ListParagraph"/>
        <w:numPr>
          <w:ilvl w:val="0"/>
          <w:numId w:val="2"/>
        </w:numP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σ</m:t>
            </m:r>
          </m:e>
          <m:sub>
            <m:r>
              <w:rPr>
                <w:rFonts w:ascii="Cambria Math" w:hAnsi="Cambria Math" w:cstheme="majorBidi"/>
                <w:sz w:val="24"/>
                <w:szCs w:val="24"/>
              </w:rPr>
              <m:t>2</m:t>
            </m:r>
          </m:sub>
        </m:sSub>
      </m:oMath>
      <w:r w:rsidR="006C7628" w:rsidRPr="00EC57C2">
        <w:rPr>
          <w:rFonts w:asciiTheme="majorBidi" w:hAnsiTheme="majorBidi" w:cstheme="majorBidi"/>
          <w:sz w:val="24"/>
          <w:szCs w:val="24"/>
        </w:rPr>
        <w:t xml:space="preserve"> was the weighed sum of group variances. The best threshold value t* is the value with the minimum within class variance. The within class variance defines as following:</w:t>
      </w:r>
    </w:p>
    <w:p w14:paraId="0EA7854F" w14:textId="07C9A9FD" w:rsidR="006C7628" w:rsidRDefault="006C7628" w:rsidP="006C7628">
      <w:pPr>
        <w:pStyle w:val="ListParagraph"/>
        <w:ind w:left="1440"/>
        <w:rPr>
          <w:rFonts w:asciiTheme="majorBidi" w:hAnsiTheme="majorBidi" w:cstheme="majorBidi"/>
          <w:noProof/>
          <w:sz w:val="24"/>
          <w:szCs w:val="24"/>
        </w:rPr>
      </w:pPr>
      <w:r>
        <w:rPr>
          <w:rFonts w:asciiTheme="majorBidi" w:hAnsiTheme="majorBidi" w:cstheme="majorBidi"/>
          <w:noProof/>
          <w:sz w:val="24"/>
          <w:szCs w:val="24"/>
        </w:rPr>
        <w:lastRenderedPageBreak/>
        <w:drawing>
          <wp:inline distT="0" distB="0" distL="0" distR="0" wp14:anchorId="5D7BB37F" wp14:editId="158E45A6">
            <wp:extent cx="2865368" cy="28958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65368" cy="2895851"/>
                    </a:xfrm>
                    <a:prstGeom prst="rect">
                      <a:avLst/>
                    </a:prstGeom>
                  </pic:spPr>
                </pic:pic>
              </a:graphicData>
            </a:graphic>
          </wp:inline>
        </w:drawing>
      </w:r>
    </w:p>
    <w:p w14:paraId="42B47D5D" w14:textId="5BBA22CC" w:rsidR="006C7628" w:rsidRDefault="006C7628" w:rsidP="006C7628">
      <w:pPr>
        <w:pStyle w:val="md-end-block"/>
        <w:shd w:val="clear" w:color="auto" w:fill="FFFFFF"/>
        <w:rPr>
          <w:rFonts w:ascii="Open Sans" w:hAnsi="Open Sans" w:cs="Open Sans"/>
          <w:color w:val="333333"/>
        </w:rPr>
      </w:pPr>
      <w:r>
        <w:rPr>
          <w:rStyle w:val="md-plain"/>
          <w:rFonts w:ascii="Open Sans" w:hAnsi="Open Sans" w:cs="Open Sans"/>
          <w:color w:val="333333"/>
        </w:rPr>
        <w:t>Otsu Local threshold:</w:t>
      </w:r>
    </w:p>
    <w:p w14:paraId="213A2ECE" w14:textId="5C7C290C" w:rsidR="006C7628" w:rsidRDefault="006C7628" w:rsidP="006C7628">
      <w:pPr>
        <w:pStyle w:val="md-end-block"/>
        <w:numPr>
          <w:ilvl w:val="0"/>
          <w:numId w:val="3"/>
        </w:numPr>
        <w:shd w:val="clear" w:color="auto" w:fill="FFFFFF"/>
        <w:rPr>
          <w:rFonts w:ascii="Open Sans" w:hAnsi="Open Sans" w:cs="Open Sans"/>
          <w:color w:val="333333"/>
        </w:rPr>
      </w:pPr>
      <w:r>
        <w:rPr>
          <w:rStyle w:val="md-plain"/>
          <w:rFonts w:ascii="Open Sans" w:hAnsi="Open Sans" w:cs="Open Sans"/>
          <w:color w:val="333333"/>
        </w:rPr>
        <w:t xml:space="preserve">Then, we have to apply this threshold in global threshold as previous steps. But when we need to apply the threshold locally; we split the image to many </w:t>
      </w:r>
      <w:proofErr w:type="gramStart"/>
      <w:r>
        <w:rPr>
          <w:rStyle w:val="md-plain"/>
          <w:rFonts w:ascii="Open Sans" w:hAnsi="Open Sans" w:cs="Open Sans"/>
          <w:color w:val="333333"/>
        </w:rPr>
        <w:t>size</w:t>
      </w:r>
      <w:proofErr w:type="gramEnd"/>
      <w:r>
        <w:rPr>
          <w:rStyle w:val="md-plain"/>
          <w:rFonts w:ascii="Open Sans" w:hAnsi="Open Sans" w:cs="Open Sans"/>
          <w:color w:val="333333"/>
        </w:rPr>
        <w:t xml:space="preserve"> of window and get the threshold for each window with Otsu algorithm. Then use each threshold of each window and apply in it and collect these </w:t>
      </w:r>
      <w:proofErr w:type="spellStart"/>
      <w:r>
        <w:rPr>
          <w:rStyle w:val="md-plain"/>
          <w:rFonts w:ascii="Open Sans" w:hAnsi="Open Sans" w:cs="Open Sans"/>
          <w:color w:val="333333"/>
        </w:rPr>
        <w:t>thresholded</w:t>
      </w:r>
      <w:proofErr w:type="spellEnd"/>
      <w:r>
        <w:rPr>
          <w:rStyle w:val="md-plain"/>
          <w:rFonts w:ascii="Open Sans" w:hAnsi="Open Sans" w:cs="Open Sans"/>
          <w:color w:val="333333"/>
        </w:rPr>
        <w:t xml:space="preserve"> windows in the original image. </w:t>
      </w:r>
    </w:p>
    <w:p w14:paraId="50225C64" w14:textId="311AB9BF" w:rsidR="006C7628" w:rsidRDefault="006C7628" w:rsidP="006C7628">
      <w:pPr>
        <w:pStyle w:val="md-end-block"/>
        <w:numPr>
          <w:ilvl w:val="0"/>
          <w:numId w:val="3"/>
        </w:numPr>
        <w:shd w:val="clear" w:color="auto" w:fill="FFFFFF"/>
        <w:rPr>
          <w:rFonts w:ascii="Open Sans" w:hAnsi="Open Sans" w:cs="Open Sans"/>
          <w:color w:val="333333"/>
        </w:rPr>
      </w:pPr>
      <w:r>
        <w:rPr>
          <w:rStyle w:val="md-plain"/>
          <w:rFonts w:ascii="Open Sans" w:hAnsi="Open Sans" w:cs="Open Sans"/>
          <w:color w:val="333333"/>
        </w:rPr>
        <w:t>Note: We make the shape of image to be square to make the small windows applying in all pixels.</w:t>
      </w:r>
    </w:p>
    <w:p w14:paraId="5B3AE206" w14:textId="04AC5DAE" w:rsidR="006C7628" w:rsidRDefault="006C7628" w:rsidP="006C7628">
      <w:pPr>
        <w:pStyle w:val="md-end-block"/>
        <w:shd w:val="clear" w:color="auto" w:fill="FFFFFF"/>
        <w:rPr>
          <w:rFonts w:ascii="Open Sans" w:hAnsi="Open Sans" w:cs="Open Sans"/>
          <w:color w:val="333333"/>
        </w:rPr>
      </w:pPr>
      <w:r>
        <w:rPr>
          <w:rStyle w:val="md-plain"/>
          <w:rFonts w:ascii="Open Sans" w:hAnsi="Open Sans" w:cs="Open Sans"/>
          <w:color w:val="333333"/>
        </w:rPr>
        <w:t>Results:</w:t>
      </w:r>
    </w:p>
    <w:p w14:paraId="7CFDF2AB" w14:textId="7E25527F" w:rsidR="006C7628" w:rsidRDefault="006C7628" w:rsidP="006C7628">
      <w:pPr>
        <w:pStyle w:val="md-end-block"/>
        <w:numPr>
          <w:ilvl w:val="0"/>
          <w:numId w:val="4"/>
        </w:numPr>
        <w:shd w:val="clear" w:color="auto" w:fill="FFFFFF"/>
        <w:rPr>
          <w:rFonts w:ascii="Open Sans" w:hAnsi="Open Sans" w:cs="Open Sans"/>
          <w:color w:val="333333"/>
        </w:rPr>
      </w:pPr>
      <w:r>
        <w:rPr>
          <w:noProof/>
        </w:rPr>
        <w:drawing>
          <wp:anchor distT="0" distB="0" distL="114300" distR="114300" simplePos="0" relativeHeight="251659264" behindDoc="0" locked="0" layoutInCell="1" allowOverlap="1" wp14:anchorId="2F44AD94" wp14:editId="2456CE2F">
            <wp:simplePos x="0" y="0"/>
            <wp:positionH relativeFrom="margin">
              <wp:posOffset>0</wp:posOffset>
            </wp:positionH>
            <wp:positionV relativeFrom="page">
              <wp:posOffset>6438900</wp:posOffset>
            </wp:positionV>
            <wp:extent cx="5943600" cy="2156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2156460"/>
                    </a:xfrm>
                    <a:prstGeom prst="rect">
                      <a:avLst/>
                    </a:prstGeom>
                  </pic:spPr>
                </pic:pic>
              </a:graphicData>
            </a:graphic>
            <wp14:sizeRelV relativeFrom="margin">
              <wp14:pctHeight>0</wp14:pctHeight>
            </wp14:sizeRelV>
          </wp:anchor>
        </w:drawing>
      </w:r>
      <w:r>
        <w:rPr>
          <w:rStyle w:val="md-plain"/>
          <w:rFonts w:ascii="Open Sans" w:hAnsi="Open Sans" w:cs="Open Sans"/>
          <w:color w:val="333333"/>
        </w:rPr>
        <w:t>when we apply this threshold in "MRIbrain1.jpg", we get:</w:t>
      </w:r>
    </w:p>
    <w:p w14:paraId="23985D56" w14:textId="3130AC87" w:rsidR="006C7628" w:rsidRDefault="006C7628" w:rsidP="006C7628">
      <w:pPr>
        <w:tabs>
          <w:tab w:val="left" w:pos="1884"/>
        </w:tabs>
      </w:pPr>
      <w:r>
        <w:lastRenderedPageBreak/>
        <w:tab/>
      </w:r>
    </w:p>
    <w:p w14:paraId="33578D83" w14:textId="30527A36" w:rsidR="006C7628" w:rsidRPr="00EC57C2" w:rsidRDefault="006C7628" w:rsidP="006C7628">
      <w:pPr>
        <w:pStyle w:val="ListParagraph"/>
        <w:numPr>
          <w:ilvl w:val="0"/>
          <w:numId w:val="5"/>
        </w:numPr>
        <w:tabs>
          <w:tab w:val="left" w:pos="1884"/>
        </w:tabs>
        <w:rPr>
          <w:rFonts w:asciiTheme="majorBidi" w:hAnsiTheme="majorBidi" w:cstheme="majorBidi"/>
          <w:sz w:val="24"/>
          <w:szCs w:val="24"/>
        </w:rPr>
      </w:pPr>
      <w:r w:rsidRPr="00EC57C2">
        <w:rPr>
          <w:rFonts w:asciiTheme="majorBidi" w:hAnsiTheme="majorBidi" w:cstheme="majorBidi"/>
          <w:color w:val="333333"/>
          <w:sz w:val="24"/>
          <w:szCs w:val="24"/>
          <w:shd w:val="clear" w:color="auto" w:fill="FFFFFF"/>
        </w:rPr>
        <w:t>when we apply Local threshold with different sizes of window as follow:</w:t>
      </w:r>
    </w:p>
    <w:p w14:paraId="672742A1" w14:textId="03023B69" w:rsidR="006C7628" w:rsidRPr="00EC57C2" w:rsidRDefault="006C7628" w:rsidP="006C7628">
      <w:pPr>
        <w:pStyle w:val="ListParagraph"/>
        <w:numPr>
          <w:ilvl w:val="0"/>
          <w:numId w:val="2"/>
        </w:numPr>
        <w:tabs>
          <w:tab w:val="left" w:pos="1884"/>
        </w:tabs>
        <w:rPr>
          <w:rFonts w:asciiTheme="majorBidi" w:hAnsiTheme="majorBidi" w:cstheme="majorBidi"/>
          <w:b/>
          <w:bCs/>
          <w:sz w:val="28"/>
          <w:szCs w:val="28"/>
        </w:rPr>
      </w:pPr>
      <w:r w:rsidRPr="00EC57C2">
        <w:rPr>
          <w:rFonts w:asciiTheme="majorBidi" w:hAnsiTheme="majorBidi" w:cstheme="majorBidi"/>
          <w:b/>
          <w:bCs/>
          <w:sz w:val="28"/>
          <w:szCs w:val="28"/>
        </w:rPr>
        <w:t>16 window size:</w:t>
      </w:r>
    </w:p>
    <w:p w14:paraId="07ADE179" w14:textId="0F00BBCC" w:rsidR="006C7628" w:rsidRDefault="006C7628" w:rsidP="006C7628">
      <w:pPr>
        <w:pStyle w:val="ListParagraph"/>
        <w:tabs>
          <w:tab w:val="left" w:pos="1884"/>
        </w:tabs>
        <w:ind w:left="1440"/>
      </w:pPr>
      <w:r>
        <w:rPr>
          <w:noProof/>
        </w:rPr>
        <w:drawing>
          <wp:inline distT="0" distB="0" distL="0" distR="0" wp14:anchorId="4451D0BC" wp14:editId="06EE0FB0">
            <wp:extent cx="3725592" cy="32080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739324" cy="3219844"/>
                    </a:xfrm>
                    <a:prstGeom prst="rect">
                      <a:avLst/>
                    </a:prstGeom>
                  </pic:spPr>
                </pic:pic>
              </a:graphicData>
            </a:graphic>
          </wp:inline>
        </w:drawing>
      </w:r>
    </w:p>
    <w:p w14:paraId="2A314765" w14:textId="4C1BC0C7" w:rsidR="006C7628" w:rsidRDefault="006C7628" w:rsidP="006C7628"/>
    <w:p w14:paraId="5FBF6563" w14:textId="56E74C34" w:rsidR="006C7628" w:rsidRPr="00761703" w:rsidRDefault="006C7628" w:rsidP="006C7628">
      <w:pPr>
        <w:pStyle w:val="ListParagraph"/>
        <w:numPr>
          <w:ilvl w:val="0"/>
          <w:numId w:val="2"/>
        </w:numPr>
        <w:tabs>
          <w:tab w:val="left" w:pos="1236"/>
        </w:tabs>
        <w:rPr>
          <w:rFonts w:asciiTheme="majorBidi" w:hAnsiTheme="majorBidi" w:cstheme="majorBidi"/>
          <w:b/>
          <w:bCs/>
          <w:sz w:val="28"/>
          <w:szCs w:val="28"/>
        </w:rPr>
      </w:pPr>
      <w:r>
        <w:t xml:space="preserve"> </w:t>
      </w:r>
      <w:r w:rsidRPr="00761703">
        <w:rPr>
          <w:rFonts w:asciiTheme="majorBidi" w:hAnsiTheme="majorBidi" w:cstheme="majorBidi"/>
          <w:b/>
          <w:bCs/>
          <w:sz w:val="28"/>
          <w:szCs w:val="28"/>
        </w:rPr>
        <w:t>32 window size:</w:t>
      </w:r>
    </w:p>
    <w:p w14:paraId="02633977" w14:textId="136BDEFB" w:rsidR="006C7628" w:rsidRDefault="006C7628" w:rsidP="006C7628">
      <w:pPr>
        <w:pStyle w:val="ListParagraph"/>
        <w:tabs>
          <w:tab w:val="left" w:pos="1236"/>
        </w:tabs>
        <w:ind w:left="1440"/>
      </w:pPr>
      <w:r>
        <w:rPr>
          <w:noProof/>
        </w:rPr>
        <w:drawing>
          <wp:inline distT="0" distB="0" distL="0" distR="0" wp14:anchorId="4AE64A96" wp14:editId="5651991D">
            <wp:extent cx="4091940" cy="33070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092300" cy="3307371"/>
                    </a:xfrm>
                    <a:prstGeom prst="rect">
                      <a:avLst/>
                    </a:prstGeom>
                  </pic:spPr>
                </pic:pic>
              </a:graphicData>
            </a:graphic>
          </wp:inline>
        </w:drawing>
      </w:r>
    </w:p>
    <w:p w14:paraId="2C55F6D0" w14:textId="4AE89C47" w:rsidR="006C7628" w:rsidRPr="00761703" w:rsidRDefault="006C7628" w:rsidP="006C7628">
      <w:pPr>
        <w:pStyle w:val="ListParagraph"/>
        <w:numPr>
          <w:ilvl w:val="0"/>
          <w:numId w:val="2"/>
        </w:numPr>
        <w:tabs>
          <w:tab w:val="left" w:pos="1236"/>
        </w:tabs>
        <w:rPr>
          <w:rFonts w:asciiTheme="majorBidi" w:hAnsiTheme="majorBidi" w:cstheme="majorBidi"/>
          <w:b/>
          <w:bCs/>
          <w:sz w:val="28"/>
          <w:szCs w:val="28"/>
        </w:rPr>
      </w:pPr>
      <w:r>
        <w:t xml:space="preserve"> </w:t>
      </w:r>
      <w:r w:rsidRPr="00761703">
        <w:rPr>
          <w:rFonts w:asciiTheme="majorBidi" w:hAnsiTheme="majorBidi" w:cstheme="majorBidi"/>
          <w:b/>
          <w:bCs/>
          <w:sz w:val="28"/>
          <w:szCs w:val="28"/>
        </w:rPr>
        <w:t xml:space="preserve">64 window size: </w:t>
      </w:r>
    </w:p>
    <w:p w14:paraId="58C0382B" w14:textId="38827477" w:rsidR="006C7628" w:rsidRDefault="006C7628" w:rsidP="006C7628">
      <w:pPr>
        <w:pStyle w:val="ListParagraph"/>
        <w:tabs>
          <w:tab w:val="left" w:pos="1236"/>
        </w:tabs>
        <w:ind w:left="1440"/>
      </w:pPr>
      <w:r>
        <w:rPr>
          <w:noProof/>
        </w:rPr>
        <w:lastRenderedPageBreak/>
        <w:drawing>
          <wp:anchor distT="0" distB="0" distL="114300" distR="114300" simplePos="0" relativeHeight="251660288" behindDoc="0" locked="0" layoutInCell="1" allowOverlap="1" wp14:anchorId="1ACF631A" wp14:editId="715B89C9">
            <wp:simplePos x="0" y="0"/>
            <wp:positionH relativeFrom="column">
              <wp:posOffset>815340</wp:posOffset>
            </wp:positionH>
            <wp:positionV relativeFrom="paragraph">
              <wp:posOffset>0</wp:posOffset>
            </wp:positionV>
            <wp:extent cx="4572000" cy="31394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572000" cy="3139440"/>
                    </a:xfrm>
                    <a:prstGeom prst="rect">
                      <a:avLst/>
                    </a:prstGeom>
                  </pic:spPr>
                </pic:pic>
              </a:graphicData>
            </a:graphic>
          </wp:anchor>
        </w:drawing>
      </w:r>
    </w:p>
    <w:p w14:paraId="7FBAD923" w14:textId="35316D2C" w:rsidR="006C7628" w:rsidRPr="006C7628" w:rsidRDefault="006C7628" w:rsidP="006C7628"/>
    <w:p w14:paraId="4436104B" w14:textId="691BE8E2" w:rsidR="006C7628" w:rsidRPr="006C7628" w:rsidRDefault="006C7628" w:rsidP="006C7628"/>
    <w:p w14:paraId="6EC2058F" w14:textId="245C2886" w:rsidR="006C7628" w:rsidRPr="006C7628" w:rsidRDefault="006C7628" w:rsidP="006C7628"/>
    <w:p w14:paraId="7E8B73F8" w14:textId="46ECE263" w:rsidR="006C7628" w:rsidRPr="006C7628" w:rsidRDefault="006C7628" w:rsidP="006C7628"/>
    <w:p w14:paraId="08B5BC05" w14:textId="3EFACD4E" w:rsidR="006C7628" w:rsidRPr="006C7628" w:rsidRDefault="006C7628" w:rsidP="006C7628"/>
    <w:p w14:paraId="36A2F9BC" w14:textId="25537751" w:rsidR="006C7628" w:rsidRPr="006C7628" w:rsidRDefault="006C7628" w:rsidP="006C7628"/>
    <w:p w14:paraId="0E1525FC" w14:textId="5C5EF9EE" w:rsidR="006C7628" w:rsidRPr="006C7628" w:rsidRDefault="006C7628" w:rsidP="006C7628"/>
    <w:p w14:paraId="42A700F1" w14:textId="1BDC0375" w:rsidR="006C7628" w:rsidRPr="006C7628" w:rsidRDefault="006C7628" w:rsidP="006C7628"/>
    <w:p w14:paraId="627D542D" w14:textId="7D1336C8" w:rsidR="006C7628" w:rsidRPr="006C7628" w:rsidRDefault="006C7628" w:rsidP="006C7628"/>
    <w:p w14:paraId="6529A132" w14:textId="1FFF2F68" w:rsidR="006C7628" w:rsidRPr="006C7628" w:rsidRDefault="006C7628" w:rsidP="006C7628"/>
    <w:p w14:paraId="43F86064" w14:textId="574ECB74" w:rsidR="006C7628" w:rsidRDefault="006C7628" w:rsidP="006C7628"/>
    <w:p w14:paraId="727B656E" w14:textId="3DB11829" w:rsidR="006C7628" w:rsidRPr="00761703" w:rsidRDefault="006C7628" w:rsidP="006C7628">
      <w:pPr>
        <w:pStyle w:val="ListParagraph"/>
        <w:numPr>
          <w:ilvl w:val="0"/>
          <w:numId w:val="2"/>
        </w:numPr>
        <w:tabs>
          <w:tab w:val="left" w:pos="948"/>
        </w:tabs>
        <w:rPr>
          <w:rFonts w:asciiTheme="majorBidi" w:hAnsiTheme="majorBidi" w:cstheme="majorBidi"/>
          <w:b/>
          <w:bCs/>
          <w:sz w:val="28"/>
          <w:szCs w:val="28"/>
        </w:rPr>
      </w:pPr>
      <w:r w:rsidRPr="00761703">
        <w:rPr>
          <w:rFonts w:asciiTheme="majorBidi" w:hAnsiTheme="majorBidi" w:cstheme="majorBidi"/>
          <w:b/>
          <w:bCs/>
          <w:sz w:val="28"/>
          <w:szCs w:val="28"/>
        </w:rPr>
        <w:t>128 window size:</w:t>
      </w:r>
    </w:p>
    <w:p w14:paraId="430322A9" w14:textId="77777777" w:rsidR="0009112C" w:rsidRDefault="0009112C" w:rsidP="0009112C">
      <w:pPr>
        <w:tabs>
          <w:tab w:val="left" w:pos="948"/>
        </w:tabs>
        <w:ind w:left="1080"/>
      </w:pPr>
    </w:p>
    <w:p w14:paraId="6C99ACD5" w14:textId="464C5470" w:rsidR="0009112C" w:rsidRDefault="0009112C">
      <w:r>
        <w:rPr>
          <w:noProof/>
        </w:rPr>
        <w:drawing>
          <wp:anchor distT="0" distB="0" distL="114300" distR="114300" simplePos="0" relativeHeight="251661312" behindDoc="0" locked="0" layoutInCell="1" allowOverlap="1" wp14:anchorId="15E1A58C" wp14:editId="24983B09">
            <wp:simplePos x="0" y="0"/>
            <wp:positionH relativeFrom="margin">
              <wp:posOffset>581025</wp:posOffset>
            </wp:positionH>
            <wp:positionV relativeFrom="paragraph">
              <wp:posOffset>7620</wp:posOffset>
            </wp:positionV>
            <wp:extent cx="4549140" cy="310896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549140" cy="3108960"/>
                    </a:xfrm>
                    <a:prstGeom prst="rect">
                      <a:avLst/>
                    </a:prstGeom>
                  </pic:spPr>
                </pic:pic>
              </a:graphicData>
            </a:graphic>
          </wp:anchor>
        </w:drawing>
      </w:r>
      <w:r>
        <w:br w:type="page"/>
      </w:r>
    </w:p>
    <w:p w14:paraId="784CD200" w14:textId="578A4B03" w:rsidR="006C7628" w:rsidRDefault="0009112C" w:rsidP="0009112C">
      <w:pPr>
        <w:tabs>
          <w:tab w:val="left" w:pos="948"/>
        </w:tabs>
        <w:rPr>
          <w:sz w:val="52"/>
          <w:szCs w:val="52"/>
        </w:rPr>
      </w:pPr>
      <w:r w:rsidRPr="0009112C">
        <w:rPr>
          <w:sz w:val="52"/>
          <w:szCs w:val="52"/>
        </w:rPr>
        <w:lastRenderedPageBreak/>
        <w:t>Optimal Thresholding</w:t>
      </w:r>
    </w:p>
    <w:p w14:paraId="6F6C8841" w14:textId="65EF9BA8" w:rsidR="00F42840" w:rsidRPr="00977846" w:rsidRDefault="00F42840" w:rsidP="0009112C">
      <w:pPr>
        <w:tabs>
          <w:tab w:val="left" w:pos="948"/>
        </w:tabs>
        <w:rPr>
          <w:rFonts w:cstheme="minorHAnsi"/>
          <w:color w:val="000000" w:themeColor="text1"/>
          <w:sz w:val="28"/>
          <w:szCs w:val="28"/>
        </w:rPr>
      </w:pPr>
      <w:r w:rsidRPr="00977846">
        <w:rPr>
          <w:rFonts w:cstheme="minorHAnsi"/>
          <w:color w:val="000000" w:themeColor="text1"/>
          <w:sz w:val="28"/>
          <w:szCs w:val="28"/>
        </w:rPr>
        <w:t>Suppose that an image contains only two principal regions</w:t>
      </w:r>
      <w:r w:rsidRPr="00977846">
        <w:rPr>
          <w:rFonts w:cstheme="minorHAnsi"/>
          <w:color w:val="000000" w:themeColor="text1"/>
          <w:sz w:val="28"/>
          <w:szCs w:val="28"/>
        </w:rPr>
        <w:t xml:space="preserve"> background and fore ground.</w:t>
      </w:r>
    </w:p>
    <w:p w14:paraId="343365C2" w14:textId="7024114E" w:rsidR="00F42840" w:rsidRPr="00977846" w:rsidRDefault="00F42840" w:rsidP="0009112C">
      <w:pPr>
        <w:tabs>
          <w:tab w:val="left" w:pos="948"/>
        </w:tabs>
        <w:rPr>
          <w:rFonts w:cstheme="minorHAnsi"/>
          <w:color w:val="000000" w:themeColor="text1"/>
          <w:sz w:val="28"/>
          <w:szCs w:val="28"/>
        </w:rPr>
      </w:pPr>
      <w:r w:rsidRPr="00977846">
        <w:rPr>
          <w:rFonts w:cstheme="minorHAnsi"/>
          <w:color w:val="000000" w:themeColor="text1"/>
          <w:sz w:val="28"/>
          <w:szCs w:val="28"/>
        </w:rPr>
        <w:t>So, we get the mean of background pixels and the mean of the foreground pixels, then get the mean of the two previous background and fore ground use it as threshold and iterate on pixels</w:t>
      </w:r>
      <w:r w:rsidR="00977846" w:rsidRPr="00977846">
        <w:rPr>
          <w:rFonts w:cstheme="minorHAnsi"/>
          <w:color w:val="000000" w:themeColor="text1"/>
          <w:sz w:val="28"/>
          <w:szCs w:val="28"/>
        </w:rPr>
        <w:t>.</w:t>
      </w:r>
    </w:p>
    <w:p w14:paraId="32B8C244" w14:textId="51A1FB69" w:rsidR="00977846" w:rsidRPr="00977846" w:rsidRDefault="00977846" w:rsidP="0009112C">
      <w:pPr>
        <w:tabs>
          <w:tab w:val="left" w:pos="948"/>
        </w:tabs>
        <w:rPr>
          <w:rFonts w:cstheme="minorHAnsi"/>
          <w:color w:val="000000" w:themeColor="text1"/>
          <w:sz w:val="28"/>
          <w:szCs w:val="28"/>
        </w:rPr>
      </w:pPr>
      <w:r w:rsidRPr="00977846">
        <w:rPr>
          <w:rFonts w:cstheme="minorHAnsi"/>
          <w:color w:val="000000" w:themeColor="text1"/>
          <w:sz w:val="28"/>
          <w:szCs w:val="28"/>
        </w:rPr>
        <w:t>Results:</w:t>
      </w:r>
    </w:p>
    <w:p w14:paraId="4E36D817" w14:textId="6A6ABCDA" w:rsidR="00977846" w:rsidRPr="00977846" w:rsidRDefault="00977846" w:rsidP="0009112C">
      <w:pPr>
        <w:tabs>
          <w:tab w:val="left" w:pos="948"/>
        </w:tabs>
        <w:rPr>
          <w:sz w:val="52"/>
          <w:szCs w:val="52"/>
        </w:rPr>
      </w:pPr>
      <w:r w:rsidRPr="00977846">
        <w:rPr>
          <w:sz w:val="52"/>
          <w:szCs w:val="52"/>
        </w:rPr>
        <w:t>1.</w:t>
      </w:r>
    </w:p>
    <w:p w14:paraId="66EF79AD" w14:textId="77777777" w:rsidR="0009112C" w:rsidRDefault="0009112C" w:rsidP="0009112C">
      <w:pPr>
        <w:tabs>
          <w:tab w:val="left" w:pos="948"/>
        </w:tabs>
        <w:rPr>
          <w:noProof/>
        </w:rPr>
      </w:pPr>
    </w:p>
    <w:p w14:paraId="5F60E81E" w14:textId="0C1BCAD3" w:rsidR="0009112C" w:rsidRDefault="0009112C" w:rsidP="0009112C">
      <w:pPr>
        <w:tabs>
          <w:tab w:val="left" w:pos="948"/>
        </w:tabs>
        <w:rPr>
          <w:sz w:val="52"/>
          <w:szCs w:val="52"/>
        </w:rPr>
      </w:pPr>
      <w:r>
        <w:rPr>
          <w:noProof/>
        </w:rPr>
        <w:drawing>
          <wp:inline distT="0" distB="0" distL="0" distR="0" wp14:anchorId="39365A7D" wp14:editId="2715D272">
            <wp:extent cx="2095500" cy="224326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308" t="29173" r="62692" b="32764"/>
                    <a:stretch/>
                  </pic:blipFill>
                  <pic:spPr bwMode="auto">
                    <a:xfrm>
                      <a:off x="0" y="0"/>
                      <a:ext cx="2102770" cy="2251043"/>
                    </a:xfrm>
                    <a:prstGeom prst="rect">
                      <a:avLst/>
                    </a:prstGeom>
                    <a:ln>
                      <a:noFill/>
                    </a:ln>
                    <a:extLst>
                      <a:ext uri="{53640926-AAD7-44D8-BBD7-CCE9431645EC}">
                        <a14:shadowObscured xmlns:a14="http://schemas.microsoft.com/office/drawing/2010/main"/>
                      </a:ext>
                    </a:extLst>
                  </pic:spPr>
                </pic:pic>
              </a:graphicData>
            </a:graphic>
          </wp:inline>
        </w:drawing>
      </w:r>
    </w:p>
    <w:p w14:paraId="2140C67D" w14:textId="7993924D" w:rsidR="0009112C" w:rsidRDefault="0009112C" w:rsidP="0009112C">
      <w:pPr>
        <w:tabs>
          <w:tab w:val="left" w:pos="948"/>
        </w:tabs>
        <w:rPr>
          <w:sz w:val="52"/>
          <w:szCs w:val="52"/>
        </w:rPr>
      </w:pPr>
      <w:r>
        <w:rPr>
          <w:sz w:val="52"/>
          <w:szCs w:val="52"/>
        </w:rPr>
        <w:t>Optimal Local thresholding</w:t>
      </w:r>
    </w:p>
    <w:p w14:paraId="7735C74D" w14:textId="5C030B86" w:rsidR="0009112C" w:rsidRPr="00977846" w:rsidRDefault="00977846" w:rsidP="0009112C">
      <w:pPr>
        <w:tabs>
          <w:tab w:val="left" w:pos="948"/>
        </w:tabs>
        <w:rPr>
          <w:noProof/>
          <w:sz w:val="52"/>
          <w:szCs w:val="52"/>
        </w:rPr>
      </w:pPr>
      <w:r w:rsidRPr="00977846">
        <w:rPr>
          <w:noProof/>
          <w:sz w:val="52"/>
          <w:szCs w:val="52"/>
        </w:rPr>
        <w:t>2.</w:t>
      </w:r>
    </w:p>
    <w:p w14:paraId="2D608D6F" w14:textId="78D0A423" w:rsidR="0009112C" w:rsidRPr="0009112C" w:rsidRDefault="0009112C" w:rsidP="0009112C">
      <w:pPr>
        <w:tabs>
          <w:tab w:val="left" w:pos="948"/>
        </w:tabs>
        <w:rPr>
          <w:sz w:val="52"/>
          <w:szCs w:val="52"/>
        </w:rPr>
      </w:pPr>
      <w:r>
        <w:rPr>
          <w:noProof/>
        </w:rPr>
        <w:lastRenderedPageBreak/>
        <w:drawing>
          <wp:inline distT="0" distB="0" distL="0" distR="0" wp14:anchorId="60F306CD" wp14:editId="62B0CE40">
            <wp:extent cx="2057400" cy="2096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7692" t="29401" r="42307" b="34358"/>
                    <a:stretch/>
                  </pic:blipFill>
                  <pic:spPr bwMode="auto">
                    <a:xfrm>
                      <a:off x="0" y="0"/>
                      <a:ext cx="2059943" cy="2099557"/>
                    </a:xfrm>
                    <a:prstGeom prst="rect">
                      <a:avLst/>
                    </a:prstGeom>
                    <a:ln>
                      <a:noFill/>
                    </a:ln>
                    <a:extLst>
                      <a:ext uri="{53640926-AAD7-44D8-BBD7-CCE9431645EC}">
                        <a14:shadowObscured xmlns:a14="http://schemas.microsoft.com/office/drawing/2010/main"/>
                      </a:ext>
                    </a:extLst>
                  </pic:spPr>
                </pic:pic>
              </a:graphicData>
            </a:graphic>
          </wp:inline>
        </w:drawing>
      </w:r>
    </w:p>
    <w:p w14:paraId="72C6C322" w14:textId="0B373476" w:rsidR="0009112C" w:rsidRDefault="0009112C" w:rsidP="0009112C">
      <w:pPr>
        <w:tabs>
          <w:tab w:val="left" w:pos="948"/>
        </w:tabs>
      </w:pPr>
    </w:p>
    <w:p w14:paraId="0FD06C3F" w14:textId="5B0BA31C" w:rsidR="00977846" w:rsidRDefault="0009112C" w:rsidP="0009112C">
      <w:pPr>
        <w:tabs>
          <w:tab w:val="left" w:pos="948"/>
        </w:tabs>
        <w:rPr>
          <w:sz w:val="52"/>
          <w:szCs w:val="52"/>
        </w:rPr>
      </w:pPr>
      <w:r>
        <w:rPr>
          <w:sz w:val="52"/>
          <w:szCs w:val="52"/>
        </w:rPr>
        <w:t xml:space="preserve">Optimal </w:t>
      </w:r>
      <w:r>
        <w:rPr>
          <w:sz w:val="52"/>
          <w:szCs w:val="52"/>
        </w:rPr>
        <w:t>global</w:t>
      </w:r>
      <w:r>
        <w:rPr>
          <w:sz w:val="52"/>
          <w:szCs w:val="52"/>
        </w:rPr>
        <w:t xml:space="preserve"> thresholding</w:t>
      </w:r>
    </w:p>
    <w:p w14:paraId="687D5883" w14:textId="6CBFAC0C" w:rsidR="00977846" w:rsidRDefault="00977846" w:rsidP="0009112C">
      <w:pPr>
        <w:tabs>
          <w:tab w:val="left" w:pos="948"/>
        </w:tabs>
        <w:rPr>
          <w:sz w:val="52"/>
          <w:szCs w:val="52"/>
        </w:rPr>
      </w:pPr>
      <w:r>
        <w:rPr>
          <w:sz w:val="52"/>
          <w:szCs w:val="52"/>
        </w:rPr>
        <w:t>3.</w:t>
      </w:r>
    </w:p>
    <w:p w14:paraId="38DD5C26" w14:textId="7BDE0771" w:rsidR="0009112C" w:rsidRDefault="0009112C" w:rsidP="0009112C">
      <w:pPr>
        <w:tabs>
          <w:tab w:val="left" w:pos="948"/>
        </w:tabs>
        <w:rPr>
          <w:sz w:val="52"/>
          <w:szCs w:val="52"/>
        </w:rPr>
      </w:pPr>
      <w:r>
        <w:rPr>
          <w:noProof/>
        </w:rPr>
        <w:drawing>
          <wp:inline distT="0" distB="0" distL="0" distR="0" wp14:anchorId="22470875" wp14:editId="311A4242">
            <wp:extent cx="2430780" cy="2653204"/>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8462" t="29174" r="21923" b="32763"/>
                    <a:stretch/>
                  </pic:blipFill>
                  <pic:spPr bwMode="auto">
                    <a:xfrm>
                      <a:off x="0" y="0"/>
                      <a:ext cx="2434213" cy="2656951"/>
                    </a:xfrm>
                    <a:prstGeom prst="rect">
                      <a:avLst/>
                    </a:prstGeom>
                    <a:ln>
                      <a:noFill/>
                    </a:ln>
                    <a:extLst>
                      <a:ext uri="{53640926-AAD7-44D8-BBD7-CCE9431645EC}">
                        <a14:shadowObscured xmlns:a14="http://schemas.microsoft.com/office/drawing/2010/main"/>
                      </a:ext>
                    </a:extLst>
                  </pic:spPr>
                </pic:pic>
              </a:graphicData>
            </a:graphic>
          </wp:inline>
        </w:drawing>
      </w:r>
    </w:p>
    <w:p w14:paraId="0138D337" w14:textId="1CBDDC14" w:rsidR="0009112C" w:rsidRDefault="0009112C" w:rsidP="0009112C">
      <w:pPr>
        <w:tabs>
          <w:tab w:val="left" w:pos="948"/>
        </w:tabs>
        <w:rPr>
          <w:noProof/>
        </w:rPr>
      </w:pPr>
    </w:p>
    <w:p w14:paraId="5FE44C8F" w14:textId="179A8C5F" w:rsidR="0009112C" w:rsidRPr="0009112C" w:rsidRDefault="0009112C" w:rsidP="0009112C">
      <w:pPr>
        <w:tabs>
          <w:tab w:val="left" w:pos="948"/>
        </w:tabs>
        <w:rPr>
          <w:sz w:val="52"/>
          <w:szCs w:val="52"/>
        </w:rPr>
      </w:pPr>
    </w:p>
    <w:sectPr w:rsidR="0009112C" w:rsidRPr="000911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9B607" w14:textId="77777777" w:rsidR="006F5E39" w:rsidRDefault="006F5E39" w:rsidP="0009112C">
      <w:pPr>
        <w:spacing w:after="0" w:line="240" w:lineRule="auto"/>
      </w:pPr>
      <w:r>
        <w:separator/>
      </w:r>
    </w:p>
  </w:endnote>
  <w:endnote w:type="continuationSeparator" w:id="0">
    <w:p w14:paraId="40C0BE54" w14:textId="77777777" w:rsidR="006F5E39" w:rsidRDefault="006F5E39" w:rsidP="00091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D0C59" w14:textId="77777777" w:rsidR="006F5E39" w:rsidRDefault="006F5E39" w:rsidP="0009112C">
      <w:pPr>
        <w:spacing w:after="0" w:line="240" w:lineRule="auto"/>
      </w:pPr>
      <w:r>
        <w:separator/>
      </w:r>
    </w:p>
  </w:footnote>
  <w:footnote w:type="continuationSeparator" w:id="0">
    <w:p w14:paraId="0E545FB2" w14:textId="77777777" w:rsidR="006F5E39" w:rsidRDefault="006F5E39" w:rsidP="00091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36EE"/>
    <w:multiLevelType w:val="hybridMultilevel"/>
    <w:tmpl w:val="1624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04944"/>
    <w:multiLevelType w:val="multilevel"/>
    <w:tmpl w:val="F428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645F7"/>
    <w:multiLevelType w:val="multilevel"/>
    <w:tmpl w:val="AC1C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567A2"/>
    <w:multiLevelType w:val="hybridMultilevel"/>
    <w:tmpl w:val="52AE2E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25613C"/>
    <w:multiLevelType w:val="multilevel"/>
    <w:tmpl w:val="2F620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3C1"/>
    <w:rsid w:val="0009112C"/>
    <w:rsid w:val="000A7189"/>
    <w:rsid w:val="001943C1"/>
    <w:rsid w:val="001D7DC8"/>
    <w:rsid w:val="006C7628"/>
    <w:rsid w:val="006F5E39"/>
    <w:rsid w:val="00761703"/>
    <w:rsid w:val="00977846"/>
    <w:rsid w:val="00EC57C2"/>
    <w:rsid w:val="00F428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5098"/>
  <w15:chartTrackingRefBased/>
  <w15:docId w15:val="{8D1E9BE0-959F-45D1-9D7E-F871A44C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628"/>
    <w:rPr>
      <w:rFonts w:asciiTheme="majorHAnsi" w:eastAsiaTheme="majorEastAsia" w:hAnsiTheme="majorHAnsi" w:cstheme="majorBidi"/>
      <w:color w:val="2F5496" w:themeColor="accent1" w:themeShade="BF"/>
      <w:sz w:val="32"/>
      <w:szCs w:val="32"/>
    </w:rPr>
  </w:style>
  <w:style w:type="paragraph" w:customStyle="1" w:styleId="md-end-block">
    <w:name w:val="md-end-block"/>
    <w:basedOn w:val="Normal"/>
    <w:rsid w:val="006C76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plain">
    <w:name w:val="md-plain"/>
    <w:basedOn w:val="DefaultParagraphFont"/>
    <w:rsid w:val="006C7628"/>
  </w:style>
  <w:style w:type="paragraph" w:styleId="ListParagraph">
    <w:name w:val="List Paragraph"/>
    <w:basedOn w:val="Normal"/>
    <w:uiPriority w:val="34"/>
    <w:qFormat/>
    <w:rsid w:val="006C7628"/>
    <w:pPr>
      <w:ind w:left="720"/>
      <w:contextualSpacing/>
    </w:pPr>
  </w:style>
  <w:style w:type="paragraph" w:styleId="Header">
    <w:name w:val="header"/>
    <w:basedOn w:val="Normal"/>
    <w:link w:val="HeaderChar"/>
    <w:uiPriority w:val="99"/>
    <w:unhideWhenUsed/>
    <w:rsid w:val="00091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12C"/>
  </w:style>
  <w:style w:type="paragraph" w:styleId="Footer">
    <w:name w:val="footer"/>
    <w:basedOn w:val="Normal"/>
    <w:link w:val="FooterChar"/>
    <w:uiPriority w:val="99"/>
    <w:unhideWhenUsed/>
    <w:rsid w:val="00091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186305">
      <w:bodyDiv w:val="1"/>
      <w:marLeft w:val="0"/>
      <w:marRight w:val="0"/>
      <w:marTop w:val="0"/>
      <w:marBottom w:val="0"/>
      <w:divBdr>
        <w:top w:val="none" w:sz="0" w:space="0" w:color="auto"/>
        <w:left w:val="none" w:sz="0" w:space="0" w:color="auto"/>
        <w:bottom w:val="none" w:sz="0" w:space="0" w:color="auto"/>
        <w:right w:val="none" w:sz="0" w:space="0" w:color="auto"/>
      </w:divBdr>
    </w:div>
    <w:div w:id="1050228860">
      <w:bodyDiv w:val="1"/>
      <w:marLeft w:val="0"/>
      <w:marRight w:val="0"/>
      <w:marTop w:val="0"/>
      <w:marBottom w:val="0"/>
      <w:divBdr>
        <w:top w:val="none" w:sz="0" w:space="0" w:color="auto"/>
        <w:left w:val="none" w:sz="0" w:space="0" w:color="auto"/>
        <w:bottom w:val="none" w:sz="0" w:space="0" w:color="auto"/>
        <w:right w:val="none" w:sz="0" w:space="0" w:color="auto"/>
      </w:divBdr>
    </w:div>
    <w:div w:id="2073771066">
      <w:bodyDiv w:val="1"/>
      <w:marLeft w:val="0"/>
      <w:marRight w:val="0"/>
      <w:marTop w:val="0"/>
      <w:marBottom w:val="0"/>
      <w:divBdr>
        <w:top w:val="none" w:sz="0" w:space="0" w:color="auto"/>
        <w:left w:val="none" w:sz="0" w:space="0" w:color="auto"/>
        <w:bottom w:val="none" w:sz="0" w:space="0" w:color="auto"/>
        <w:right w:val="none" w:sz="0" w:space="0" w:color="auto"/>
      </w:divBdr>
    </w:div>
    <w:div w:id="212345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donia.199887@gmail.com</cp:lastModifiedBy>
  <cp:revision>6</cp:revision>
  <dcterms:created xsi:type="dcterms:W3CDTF">2021-05-19T14:42:00Z</dcterms:created>
  <dcterms:modified xsi:type="dcterms:W3CDTF">2021-05-21T03:32:00Z</dcterms:modified>
</cp:coreProperties>
</file>