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3F" w:rsidRPr="005548D1" w:rsidRDefault="00274729" w:rsidP="00DF1E05">
      <w:pPr>
        <w:spacing w:after="0" w:line="240" w:lineRule="auto"/>
        <w:contextualSpacing/>
        <w:jc w:val="center"/>
        <w:rPr>
          <w:rFonts w:asciiTheme="majorBidi" w:hAnsiTheme="majorBidi" w:cstheme="majorBidi"/>
          <w:color w:val="0070C0"/>
          <w:sz w:val="40"/>
          <w:szCs w:val="40"/>
        </w:rPr>
      </w:pPr>
      <w:r w:rsidRPr="005548D1">
        <w:rPr>
          <w:rFonts w:asciiTheme="majorBidi" w:hAnsiTheme="majorBidi" w:cstheme="majorBidi"/>
          <w:color w:val="0070C0"/>
          <w:sz w:val="40"/>
          <w:szCs w:val="40"/>
        </w:rPr>
        <w:t>Imaging Mass Spectrometry in Tumor Heterogeneity</w:t>
      </w:r>
    </w:p>
    <w:tbl>
      <w:tblPr>
        <w:tblStyle w:val="TableGrid"/>
        <w:tblpPr w:leftFromText="180" w:rightFromText="180" w:vertAnchor="page" w:horzAnchor="margin" w:tblpXSpec="center" w:tblpY="1277"/>
        <w:tblW w:w="11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2055"/>
        <w:gridCol w:w="3430"/>
      </w:tblGrid>
      <w:tr w:rsidR="00DF1E05" w:rsidRPr="005548D1" w:rsidTr="00C85071">
        <w:tc>
          <w:tcPr>
            <w:tcW w:w="6210" w:type="dxa"/>
            <w:tcBorders>
              <w:right w:val="single" w:sz="4" w:space="0" w:color="auto"/>
            </w:tcBorders>
          </w:tcPr>
          <w:p w:rsidR="00DF1E05" w:rsidRPr="005548D1" w:rsidRDefault="00DF1E05" w:rsidP="002E2691">
            <w:pPr>
              <w:contextualSpacing/>
              <w:rPr>
                <w:rFonts w:asciiTheme="majorBidi" w:hAnsiTheme="majorBidi" w:cstheme="majorBidi"/>
                <w:b/>
                <w:bCs/>
                <w:sz w:val="24"/>
                <w:szCs w:val="24"/>
              </w:rPr>
            </w:pPr>
          </w:p>
        </w:tc>
        <w:tc>
          <w:tcPr>
            <w:tcW w:w="5485" w:type="dxa"/>
            <w:gridSpan w:val="2"/>
            <w:tcBorders>
              <w:top w:val="single" w:sz="4" w:space="0" w:color="auto"/>
              <w:left w:val="single" w:sz="4" w:space="0" w:color="auto"/>
              <w:bottom w:val="single" w:sz="4" w:space="0" w:color="auto"/>
              <w:right w:val="single" w:sz="4" w:space="0" w:color="auto"/>
            </w:tcBorders>
          </w:tcPr>
          <w:p w:rsidR="00DF1E05" w:rsidRPr="005548D1" w:rsidRDefault="00DF1E05" w:rsidP="00DF1E05">
            <w:pPr>
              <w:contextualSpacing/>
              <w:jc w:val="center"/>
              <w:rPr>
                <w:rFonts w:asciiTheme="majorBidi" w:hAnsiTheme="majorBidi" w:cstheme="majorBidi"/>
                <w:b/>
                <w:bCs/>
                <w:rtl/>
              </w:rPr>
            </w:pPr>
            <w:r w:rsidRPr="005548D1">
              <w:rPr>
                <w:rFonts w:asciiTheme="majorBidi" w:hAnsiTheme="majorBidi" w:cstheme="majorBidi"/>
                <w:b/>
                <w:bCs/>
                <w:sz w:val="24"/>
                <w:szCs w:val="24"/>
              </w:rPr>
              <w:t>Team Members Information</w:t>
            </w:r>
          </w:p>
        </w:tc>
      </w:tr>
      <w:tr w:rsidR="00DF1E05" w:rsidRPr="005548D1" w:rsidTr="00C85071">
        <w:tc>
          <w:tcPr>
            <w:tcW w:w="6210" w:type="dxa"/>
            <w:tcBorders>
              <w:right w:val="single" w:sz="4" w:space="0" w:color="auto"/>
            </w:tcBorders>
          </w:tcPr>
          <w:p w:rsidR="002E2691" w:rsidRPr="005548D1" w:rsidRDefault="002E2691" w:rsidP="002E2691">
            <w:pPr>
              <w:contextualSpacing/>
              <w:rPr>
                <w:rFonts w:asciiTheme="majorBidi" w:hAnsiTheme="majorBidi" w:cstheme="majorBidi"/>
                <w:b/>
                <w:bCs/>
                <w:sz w:val="28"/>
                <w:szCs w:val="28"/>
              </w:rPr>
            </w:pPr>
            <w:r w:rsidRPr="005548D1">
              <w:rPr>
                <w:rFonts w:asciiTheme="majorBidi" w:hAnsiTheme="majorBidi" w:cstheme="majorBidi"/>
                <w:b/>
                <w:bCs/>
                <w:sz w:val="28"/>
                <w:szCs w:val="28"/>
              </w:rPr>
              <w:t>Abstract:</w:t>
            </w:r>
          </w:p>
          <w:p w:rsidR="002E2691" w:rsidRPr="005548D1" w:rsidRDefault="002E2691" w:rsidP="002E2691">
            <w:pPr>
              <w:contextualSpacing/>
              <w:rPr>
                <w:rFonts w:asciiTheme="majorBidi" w:hAnsiTheme="majorBidi" w:cstheme="majorBidi"/>
                <w:color w:val="000000"/>
                <w:sz w:val="24"/>
                <w:szCs w:val="24"/>
              </w:rPr>
            </w:pPr>
            <w:r w:rsidRPr="005548D1">
              <w:rPr>
                <w:rFonts w:asciiTheme="majorBidi" w:hAnsiTheme="majorBidi" w:cstheme="majorBidi"/>
                <w:color w:val="000000"/>
                <w:sz w:val="24"/>
                <w:szCs w:val="24"/>
              </w:rPr>
              <w:t xml:space="preserve">      </w:t>
            </w:r>
            <w:r w:rsidR="00DF1E05" w:rsidRPr="005548D1">
              <w:rPr>
                <w:rFonts w:asciiTheme="majorBidi" w:hAnsiTheme="majorBidi" w:cstheme="majorBidi"/>
                <w:color w:val="000000"/>
                <w:sz w:val="24"/>
                <w:szCs w:val="24"/>
              </w:rPr>
              <w:t>Intratumor heterogeneity is a key factor in tumor progression, affecting patient outcomes and treatment. Tumor subpopulations can be histologically indistinguishable but still have molecular phenotypes that drive tumor progression and determine disease out-come. The identification of the proteins that cause tumor heterogeneity is of utmost importance for understanding cancer development and the management of cancer patients.</w:t>
            </w:r>
          </w:p>
        </w:tc>
        <w:tc>
          <w:tcPr>
            <w:tcW w:w="2055" w:type="dxa"/>
            <w:tcBorders>
              <w:top w:val="single" w:sz="4" w:space="0" w:color="auto"/>
              <w:left w:val="single" w:sz="4" w:space="0" w:color="auto"/>
              <w:bottom w:val="single" w:sz="4" w:space="0" w:color="auto"/>
              <w:right w:val="single" w:sz="4" w:space="0" w:color="auto"/>
            </w:tcBorders>
          </w:tcPr>
          <w:p w:rsidR="00DF1E05" w:rsidRPr="005548D1" w:rsidRDefault="00DF1E05" w:rsidP="00DF1E05">
            <w:pPr>
              <w:contextualSpacing/>
              <w:rPr>
                <w:rFonts w:asciiTheme="majorBidi" w:hAnsiTheme="majorBidi" w:cstheme="majorBidi"/>
                <w:sz w:val="24"/>
                <w:szCs w:val="24"/>
              </w:rPr>
            </w:pPr>
            <w:r w:rsidRPr="005548D1">
              <w:rPr>
                <w:rFonts w:asciiTheme="majorBidi" w:hAnsiTheme="majorBidi" w:cstheme="majorBidi"/>
                <w:sz w:val="24"/>
                <w:szCs w:val="24"/>
              </w:rPr>
              <w:t>Mostafa Yehia</w:t>
            </w:r>
          </w:p>
          <w:p w:rsidR="00DF1E05" w:rsidRPr="005548D1" w:rsidRDefault="00DF1E05" w:rsidP="00DF1E05">
            <w:pPr>
              <w:contextualSpacing/>
              <w:rPr>
                <w:rFonts w:asciiTheme="majorBidi" w:hAnsiTheme="majorBidi" w:cstheme="majorBidi"/>
                <w:sz w:val="24"/>
                <w:szCs w:val="24"/>
              </w:rPr>
            </w:pPr>
            <w:r w:rsidRPr="005548D1">
              <w:rPr>
                <w:rFonts w:asciiTheme="majorBidi" w:hAnsiTheme="majorBidi" w:cstheme="majorBidi"/>
                <w:sz w:val="24"/>
                <w:szCs w:val="24"/>
              </w:rPr>
              <w:t>Ibrahim Elsayed</w:t>
            </w:r>
          </w:p>
          <w:p w:rsidR="00DF1E05" w:rsidRPr="005548D1" w:rsidRDefault="00DF1E05" w:rsidP="00DF1E05">
            <w:pPr>
              <w:contextualSpacing/>
              <w:rPr>
                <w:rFonts w:asciiTheme="majorBidi" w:hAnsiTheme="majorBidi" w:cstheme="majorBidi"/>
                <w:sz w:val="24"/>
                <w:szCs w:val="24"/>
              </w:rPr>
            </w:pPr>
            <w:r w:rsidRPr="005548D1">
              <w:rPr>
                <w:rFonts w:asciiTheme="majorBidi" w:hAnsiTheme="majorBidi" w:cstheme="majorBidi"/>
                <w:sz w:val="24"/>
                <w:szCs w:val="24"/>
              </w:rPr>
              <w:t>Mariem Ahmed</w:t>
            </w:r>
          </w:p>
          <w:p w:rsidR="00DF1E05" w:rsidRPr="005548D1" w:rsidRDefault="00DF1E05" w:rsidP="00DF1E05">
            <w:pPr>
              <w:contextualSpacing/>
              <w:rPr>
                <w:rFonts w:asciiTheme="majorBidi" w:hAnsiTheme="majorBidi" w:cstheme="majorBidi"/>
                <w:sz w:val="24"/>
                <w:szCs w:val="24"/>
              </w:rPr>
            </w:pPr>
            <w:r w:rsidRPr="005548D1">
              <w:rPr>
                <w:rFonts w:asciiTheme="majorBidi" w:hAnsiTheme="majorBidi" w:cstheme="majorBidi"/>
                <w:sz w:val="24"/>
                <w:szCs w:val="24"/>
              </w:rPr>
              <w:t>Donia Abd Elslam</w:t>
            </w:r>
          </w:p>
          <w:p w:rsidR="00DF1E05" w:rsidRPr="005548D1" w:rsidRDefault="00DF1E05" w:rsidP="00DF1E05">
            <w:pPr>
              <w:contextualSpacing/>
              <w:rPr>
                <w:rFonts w:asciiTheme="majorBidi" w:hAnsiTheme="majorBidi" w:cstheme="majorBidi"/>
                <w:color w:val="0070C0"/>
                <w:sz w:val="24"/>
                <w:szCs w:val="24"/>
              </w:rPr>
            </w:pPr>
            <w:r w:rsidRPr="005548D1">
              <w:rPr>
                <w:rFonts w:asciiTheme="majorBidi" w:hAnsiTheme="majorBidi" w:cstheme="majorBidi"/>
                <w:sz w:val="24"/>
                <w:szCs w:val="24"/>
              </w:rPr>
              <w:t>Renad Taher</w:t>
            </w:r>
          </w:p>
        </w:tc>
        <w:tc>
          <w:tcPr>
            <w:tcW w:w="3430" w:type="dxa"/>
            <w:tcBorders>
              <w:top w:val="single" w:sz="4" w:space="0" w:color="auto"/>
              <w:left w:val="single" w:sz="4" w:space="0" w:color="auto"/>
              <w:bottom w:val="single" w:sz="4" w:space="0" w:color="auto"/>
              <w:right w:val="single" w:sz="4" w:space="0" w:color="auto"/>
            </w:tcBorders>
          </w:tcPr>
          <w:p w:rsidR="00DF1E05" w:rsidRPr="005548D1" w:rsidRDefault="00DF1E05" w:rsidP="00DF1E05">
            <w:pPr>
              <w:contextualSpacing/>
              <w:rPr>
                <w:rFonts w:asciiTheme="majorBidi" w:hAnsiTheme="majorBidi" w:cstheme="majorBidi"/>
                <w:color w:val="0070C0"/>
                <w:sz w:val="24"/>
                <w:szCs w:val="24"/>
              </w:rPr>
            </w:pPr>
            <w:hyperlink r:id="rId5" w:history="1">
              <w:r w:rsidRPr="005548D1">
                <w:rPr>
                  <w:rStyle w:val="Hyperlink"/>
                  <w:rFonts w:asciiTheme="majorBidi" w:hAnsiTheme="majorBidi" w:cstheme="majorBidi"/>
                  <w:sz w:val="24"/>
                  <w:szCs w:val="24"/>
                </w:rPr>
                <w:t>Mustafayehia4@gmail.com</w:t>
              </w:r>
            </w:hyperlink>
          </w:p>
          <w:p w:rsidR="00DF1E05" w:rsidRPr="005548D1" w:rsidRDefault="00DF1E05" w:rsidP="00DF1E05">
            <w:pPr>
              <w:contextualSpacing/>
              <w:rPr>
                <w:rFonts w:asciiTheme="majorBidi" w:hAnsiTheme="majorBidi" w:cstheme="majorBidi"/>
                <w:color w:val="0070C0"/>
                <w:sz w:val="24"/>
                <w:szCs w:val="24"/>
                <w:rtl/>
              </w:rPr>
            </w:pPr>
            <w:hyperlink r:id="rId6" w:history="1">
              <w:r w:rsidRPr="005548D1">
                <w:rPr>
                  <w:rStyle w:val="Hyperlink"/>
                  <w:rFonts w:asciiTheme="majorBidi" w:hAnsiTheme="majorBidi" w:cstheme="majorBidi"/>
                  <w:sz w:val="24"/>
                  <w:szCs w:val="24"/>
                </w:rPr>
                <w:t>hemasayed600@gmail.com</w:t>
              </w:r>
            </w:hyperlink>
          </w:p>
          <w:p w:rsidR="00DF1E05" w:rsidRPr="005548D1" w:rsidRDefault="00DF1E05" w:rsidP="00DF1E05">
            <w:pPr>
              <w:contextualSpacing/>
              <w:rPr>
                <w:rFonts w:asciiTheme="majorBidi" w:hAnsiTheme="majorBidi" w:cstheme="majorBidi"/>
                <w:color w:val="0070C0"/>
                <w:sz w:val="24"/>
                <w:szCs w:val="24"/>
              </w:rPr>
            </w:pPr>
            <w:hyperlink r:id="rId7" w:history="1">
              <w:r w:rsidRPr="005548D1">
                <w:rPr>
                  <w:rStyle w:val="Hyperlink"/>
                  <w:rFonts w:asciiTheme="majorBidi" w:hAnsiTheme="majorBidi" w:cstheme="majorBidi"/>
                  <w:sz w:val="24"/>
                  <w:szCs w:val="24"/>
                </w:rPr>
                <w:t>mariem.ahmed.1608@gmail.com</w:t>
              </w:r>
            </w:hyperlink>
          </w:p>
          <w:p w:rsidR="00DF1E05" w:rsidRPr="005548D1" w:rsidRDefault="00DF1E05" w:rsidP="00DF1E05">
            <w:pPr>
              <w:contextualSpacing/>
              <w:rPr>
                <w:rFonts w:asciiTheme="majorBidi" w:hAnsiTheme="majorBidi" w:cstheme="majorBidi"/>
                <w:color w:val="0070C0"/>
                <w:sz w:val="24"/>
                <w:szCs w:val="24"/>
              </w:rPr>
            </w:pPr>
            <w:hyperlink r:id="rId8" w:history="1">
              <w:r w:rsidRPr="005548D1">
                <w:rPr>
                  <w:rStyle w:val="Hyperlink"/>
                  <w:rFonts w:asciiTheme="majorBidi" w:hAnsiTheme="majorBidi" w:cstheme="majorBidi"/>
                  <w:sz w:val="24"/>
                  <w:szCs w:val="24"/>
                </w:rPr>
                <w:t>donia.199887@gmail.com</w:t>
              </w:r>
            </w:hyperlink>
          </w:p>
          <w:p w:rsidR="00C85071" w:rsidRPr="005548D1" w:rsidRDefault="00DF1E05" w:rsidP="00C85071">
            <w:pPr>
              <w:contextualSpacing/>
              <w:rPr>
                <w:rFonts w:asciiTheme="majorBidi" w:hAnsiTheme="majorBidi" w:cstheme="majorBidi"/>
                <w:color w:val="0070C0"/>
                <w:sz w:val="24"/>
                <w:szCs w:val="24"/>
              </w:rPr>
            </w:pPr>
            <w:hyperlink r:id="rId9" w:history="1">
              <w:r w:rsidRPr="005548D1">
                <w:rPr>
                  <w:rStyle w:val="Hyperlink"/>
                  <w:rFonts w:asciiTheme="majorBidi" w:hAnsiTheme="majorBidi" w:cstheme="majorBidi"/>
                  <w:sz w:val="24"/>
                  <w:szCs w:val="24"/>
                </w:rPr>
                <w:t>renad.taher12@gmail.com</w:t>
              </w:r>
            </w:hyperlink>
            <w:r w:rsidRPr="005548D1">
              <w:rPr>
                <w:rFonts w:asciiTheme="majorBidi" w:hAnsiTheme="majorBidi" w:cstheme="majorBidi"/>
                <w:color w:val="0070C0"/>
                <w:sz w:val="24"/>
                <w:szCs w:val="24"/>
              </w:rPr>
              <w:t xml:space="preserve"> </w:t>
            </w:r>
          </w:p>
        </w:tc>
      </w:tr>
    </w:tbl>
    <w:p w:rsidR="00DF1E05" w:rsidRPr="005548D1" w:rsidRDefault="00DF1E05" w:rsidP="002E2691">
      <w:pPr>
        <w:spacing w:after="0" w:line="240" w:lineRule="auto"/>
        <w:contextualSpacing/>
        <w:jc w:val="center"/>
        <w:rPr>
          <w:rFonts w:asciiTheme="majorBidi" w:hAnsiTheme="majorBidi" w:cstheme="majorBidi"/>
          <w:b/>
          <w:bCs/>
          <w:sz w:val="28"/>
          <w:szCs w:val="28"/>
          <w:rtl/>
        </w:rPr>
      </w:pPr>
    </w:p>
    <w:tbl>
      <w:tblPr>
        <w:tblStyle w:val="TableGrid"/>
        <w:tblW w:w="11700" w:type="dxa"/>
        <w:tblInd w:w="-63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63"/>
        <w:gridCol w:w="5837"/>
      </w:tblGrid>
      <w:tr w:rsidR="00274729" w:rsidRPr="005548D1" w:rsidTr="00C85071">
        <w:tc>
          <w:tcPr>
            <w:tcW w:w="5863" w:type="dxa"/>
          </w:tcPr>
          <w:p w:rsidR="00274729" w:rsidRPr="005548D1" w:rsidRDefault="00274729" w:rsidP="00DF1E05">
            <w:pPr>
              <w:contextualSpacing/>
              <w:jc w:val="center"/>
              <w:rPr>
                <w:rFonts w:asciiTheme="majorBidi" w:hAnsiTheme="majorBidi" w:cstheme="majorBidi"/>
                <w:b/>
                <w:bCs/>
                <w:sz w:val="28"/>
                <w:szCs w:val="28"/>
              </w:rPr>
            </w:pPr>
            <w:r w:rsidRPr="005548D1">
              <w:rPr>
                <w:rFonts w:asciiTheme="majorBidi" w:hAnsiTheme="majorBidi" w:cstheme="majorBidi"/>
                <w:b/>
                <w:bCs/>
                <w:sz w:val="28"/>
                <w:szCs w:val="28"/>
              </w:rPr>
              <w:t>Introduction</w:t>
            </w: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b/>
                <w:bCs/>
                <w:sz w:val="28"/>
                <w:szCs w:val="28"/>
              </w:rPr>
            </w:pPr>
            <w:r w:rsidRPr="005548D1">
              <w:rPr>
                <w:rFonts w:asciiTheme="majorBidi" w:hAnsiTheme="majorBidi" w:cstheme="majorBidi"/>
                <w:b/>
                <w:bCs/>
                <w:sz w:val="28"/>
                <w:szCs w:val="28"/>
              </w:rPr>
              <w:t>Materials and Methods</w:t>
            </w:r>
          </w:p>
          <w:p w:rsidR="00274729" w:rsidRPr="005548D1" w:rsidRDefault="00C56661" w:rsidP="00C85071">
            <w:pPr>
              <w:contextualSpacing/>
              <w:rPr>
                <w:rFonts w:asciiTheme="majorBidi" w:hAnsiTheme="majorBidi" w:cstheme="majorBidi"/>
                <w:sz w:val="24"/>
                <w:szCs w:val="24"/>
              </w:rPr>
            </w:pPr>
            <w:r w:rsidRPr="005548D1">
              <w:rPr>
                <w:rFonts w:asciiTheme="majorBidi" w:hAnsiTheme="majorBidi" w:cstheme="majorBidi"/>
                <w:sz w:val="24"/>
                <w:szCs w:val="24"/>
              </w:rPr>
              <w:t xml:space="preserve">      First we will have a look on one hot topic which is </w:t>
            </w:r>
            <w:r w:rsidR="00C85071" w:rsidRPr="005548D1">
              <w:rPr>
                <w:rFonts w:asciiTheme="majorBidi" w:hAnsiTheme="majorBidi" w:cstheme="majorBidi"/>
                <w:sz w:val="24"/>
                <w:szCs w:val="24"/>
              </w:rPr>
              <w:t>Imaging Mass Spectrometry that serves in many situations especially when it relates to imaging in biomedical field and then D</w:t>
            </w:r>
            <w:r w:rsidRPr="005548D1">
              <w:rPr>
                <w:rFonts w:asciiTheme="majorBidi" w:hAnsiTheme="majorBidi" w:cstheme="majorBidi"/>
                <w:sz w:val="24"/>
                <w:szCs w:val="24"/>
              </w:rPr>
              <w:t xml:space="preserve">imension </w:t>
            </w:r>
            <w:r w:rsidR="00C85071" w:rsidRPr="005548D1">
              <w:rPr>
                <w:rFonts w:asciiTheme="majorBidi" w:hAnsiTheme="majorBidi" w:cstheme="majorBidi"/>
                <w:sz w:val="24"/>
                <w:szCs w:val="24"/>
              </w:rPr>
              <w:t>R</w:t>
            </w:r>
            <w:r w:rsidRPr="005548D1">
              <w:rPr>
                <w:rFonts w:asciiTheme="majorBidi" w:hAnsiTheme="majorBidi" w:cstheme="majorBidi"/>
                <w:sz w:val="24"/>
                <w:szCs w:val="24"/>
              </w:rPr>
              <w:t xml:space="preserve">eduction and will see how we use it on our </w:t>
            </w:r>
            <w:r w:rsidR="00C85071" w:rsidRPr="005548D1">
              <w:rPr>
                <w:rFonts w:asciiTheme="majorBidi" w:hAnsiTheme="majorBidi" w:cstheme="majorBidi"/>
                <w:sz w:val="24"/>
                <w:szCs w:val="24"/>
              </w:rPr>
              <w:t xml:space="preserve">cancer </w:t>
            </w:r>
            <w:r w:rsidRPr="005548D1">
              <w:rPr>
                <w:rFonts w:asciiTheme="majorBidi" w:hAnsiTheme="majorBidi" w:cstheme="majorBidi"/>
                <w:sz w:val="24"/>
                <w:szCs w:val="24"/>
              </w:rPr>
              <w:t>data (Gastric and Breast).</w:t>
            </w:r>
          </w:p>
          <w:p w:rsidR="00C85071" w:rsidRPr="005548D1" w:rsidRDefault="00C85071" w:rsidP="00DF1E05">
            <w:pPr>
              <w:pStyle w:val="ListParagraph"/>
              <w:numPr>
                <w:ilvl w:val="0"/>
                <w:numId w:val="1"/>
              </w:numPr>
              <w:rPr>
                <w:rFonts w:asciiTheme="majorBidi" w:hAnsiTheme="majorBidi" w:cstheme="majorBidi"/>
                <w:b/>
                <w:bCs/>
                <w:color w:val="0070C0"/>
                <w:sz w:val="24"/>
                <w:szCs w:val="24"/>
              </w:rPr>
            </w:pPr>
            <w:r w:rsidRPr="005548D1">
              <w:rPr>
                <w:rFonts w:asciiTheme="majorBidi" w:hAnsiTheme="majorBidi" w:cstheme="majorBidi"/>
                <w:b/>
                <w:bCs/>
                <w:color w:val="0070C0"/>
                <w:sz w:val="24"/>
                <w:szCs w:val="24"/>
              </w:rPr>
              <w:t>Mass Spectrometry Imaging</w:t>
            </w:r>
          </w:p>
          <w:p w:rsidR="00C56661" w:rsidRPr="005548D1" w:rsidRDefault="00C56661" w:rsidP="00DF1E05">
            <w:pPr>
              <w:pStyle w:val="ListParagraph"/>
              <w:numPr>
                <w:ilvl w:val="0"/>
                <w:numId w:val="1"/>
              </w:numPr>
              <w:rPr>
                <w:rFonts w:asciiTheme="majorBidi" w:hAnsiTheme="majorBidi" w:cstheme="majorBidi"/>
                <w:b/>
                <w:bCs/>
                <w:color w:val="0070C0"/>
                <w:sz w:val="24"/>
                <w:szCs w:val="24"/>
              </w:rPr>
            </w:pPr>
            <w:r w:rsidRPr="005548D1">
              <w:rPr>
                <w:rFonts w:asciiTheme="majorBidi" w:hAnsiTheme="majorBidi" w:cstheme="majorBidi"/>
                <w:b/>
                <w:bCs/>
                <w:color w:val="0070C0"/>
                <w:sz w:val="24"/>
                <w:szCs w:val="24"/>
              </w:rPr>
              <w:t>Dimension Reduction</w:t>
            </w:r>
          </w:p>
          <w:p w:rsidR="002E2691" w:rsidRPr="005548D1" w:rsidRDefault="002E2691" w:rsidP="002E2691">
            <w:pPr>
              <w:rPr>
                <w:rFonts w:asciiTheme="majorBidi" w:hAnsiTheme="majorBidi" w:cstheme="majorBidi"/>
                <w:sz w:val="24"/>
                <w:szCs w:val="24"/>
              </w:rPr>
            </w:pPr>
            <w:r w:rsidRPr="005548D1">
              <w:rPr>
                <w:rFonts w:asciiTheme="majorBidi" w:hAnsiTheme="majorBidi" w:cstheme="majorBidi"/>
                <w:sz w:val="24"/>
                <w:szCs w:val="24"/>
              </w:rPr>
              <w:t>In machine learning we are having too many factors on which the final classification is done. These factors are basically, known as variables. The higher the number of features, the harder it gets to visualize the training set and then work on it. Sometimes, most of these features are correlated, and hence redundant. This is where dimensionality reduction algorithms come into play.</w:t>
            </w:r>
          </w:p>
          <w:p w:rsidR="002E2691" w:rsidRPr="005548D1" w:rsidRDefault="002E2691" w:rsidP="00C85071">
            <w:pPr>
              <w:rPr>
                <w:rFonts w:asciiTheme="majorBidi" w:hAnsiTheme="majorBidi" w:cstheme="majorBidi"/>
                <w:sz w:val="24"/>
                <w:szCs w:val="24"/>
                <w:lang w:bidi="ar-EG"/>
              </w:rPr>
            </w:pPr>
            <w:r w:rsidRPr="005548D1">
              <w:rPr>
                <w:rFonts w:asciiTheme="majorBidi" w:hAnsiTheme="majorBidi" w:cstheme="majorBidi"/>
                <w:sz w:val="24"/>
                <w:szCs w:val="24"/>
              </w:rPr>
              <w:t xml:space="preserve">Dimension Reduction </w:t>
            </w:r>
            <w:r w:rsidR="00C85071" w:rsidRPr="005548D1">
              <w:rPr>
                <w:rFonts w:asciiTheme="majorBidi" w:hAnsiTheme="majorBidi" w:cstheme="majorBidi"/>
                <w:sz w:val="24"/>
                <w:szCs w:val="24"/>
              </w:rPr>
              <w:t>dives</w:t>
            </w:r>
            <w:r w:rsidRPr="005548D1">
              <w:rPr>
                <w:rFonts w:asciiTheme="majorBidi" w:hAnsiTheme="majorBidi" w:cstheme="majorBidi"/>
                <w:sz w:val="24"/>
                <w:szCs w:val="24"/>
              </w:rPr>
              <w:t xml:space="preserve"> into two essential components </w:t>
            </w:r>
            <w:r w:rsidRPr="005548D1">
              <w:rPr>
                <w:rFonts w:asciiTheme="majorBidi" w:hAnsiTheme="majorBidi" w:cstheme="majorBidi"/>
                <w:sz w:val="24"/>
                <w:szCs w:val="24"/>
                <w:lang w:bidi="ar-EG"/>
              </w:rPr>
              <w:t>which are:</w:t>
            </w:r>
          </w:p>
          <w:p w:rsidR="002E2691" w:rsidRPr="005548D1" w:rsidRDefault="002E2691" w:rsidP="002E2691">
            <w:pPr>
              <w:pStyle w:val="ListParagraph"/>
              <w:numPr>
                <w:ilvl w:val="0"/>
                <w:numId w:val="2"/>
              </w:numPr>
              <w:rPr>
                <w:rFonts w:asciiTheme="majorBidi" w:hAnsiTheme="majorBidi" w:cstheme="majorBidi"/>
                <w:sz w:val="24"/>
                <w:szCs w:val="24"/>
                <w:lang w:bidi="ar-EG"/>
              </w:rPr>
            </w:pPr>
            <w:r w:rsidRPr="005548D1">
              <w:rPr>
                <w:rFonts w:asciiTheme="majorBidi" w:hAnsiTheme="majorBidi" w:cstheme="majorBidi"/>
                <w:sz w:val="24"/>
                <w:szCs w:val="24"/>
                <w:lang w:bidi="ar-EG"/>
              </w:rPr>
              <w:t>Feature Selection</w:t>
            </w:r>
          </w:p>
          <w:p w:rsidR="00C85071" w:rsidRPr="005548D1" w:rsidRDefault="00C85071" w:rsidP="00C85071">
            <w:pPr>
              <w:pStyle w:val="ListParagraph"/>
              <w:rPr>
                <w:rFonts w:asciiTheme="majorBidi" w:hAnsiTheme="majorBidi" w:cstheme="majorBidi"/>
                <w:sz w:val="24"/>
                <w:szCs w:val="24"/>
                <w:lang w:bidi="ar-EG"/>
              </w:rPr>
            </w:pPr>
            <w:r w:rsidRPr="005548D1">
              <w:rPr>
                <w:rFonts w:asciiTheme="majorBidi" w:hAnsiTheme="majorBidi" w:cstheme="majorBidi"/>
                <w:sz w:val="24"/>
                <w:szCs w:val="24"/>
                <w:lang w:bidi="ar-EG"/>
              </w:rPr>
              <w:t>a.1 Filter</w:t>
            </w:r>
          </w:p>
          <w:p w:rsidR="00C85071" w:rsidRPr="005548D1" w:rsidRDefault="00C85071" w:rsidP="00C85071">
            <w:pPr>
              <w:pStyle w:val="ListParagraph"/>
              <w:rPr>
                <w:rFonts w:asciiTheme="majorBidi" w:hAnsiTheme="majorBidi" w:cstheme="majorBidi"/>
                <w:sz w:val="24"/>
                <w:szCs w:val="24"/>
                <w:lang w:bidi="ar-EG"/>
              </w:rPr>
            </w:pPr>
            <w:r w:rsidRPr="005548D1">
              <w:rPr>
                <w:rFonts w:asciiTheme="majorBidi" w:hAnsiTheme="majorBidi" w:cstheme="majorBidi"/>
                <w:sz w:val="24"/>
                <w:szCs w:val="24"/>
                <w:lang w:bidi="ar-EG"/>
              </w:rPr>
              <w:t>a.2 Wrapper</w:t>
            </w:r>
          </w:p>
          <w:p w:rsidR="00C85071" w:rsidRPr="005548D1" w:rsidRDefault="00C85071" w:rsidP="00C85071">
            <w:pPr>
              <w:pStyle w:val="ListParagraph"/>
              <w:rPr>
                <w:rFonts w:asciiTheme="majorBidi" w:hAnsiTheme="majorBidi" w:cstheme="majorBidi"/>
                <w:sz w:val="24"/>
                <w:szCs w:val="24"/>
                <w:lang w:bidi="ar-EG"/>
              </w:rPr>
            </w:pPr>
            <w:r w:rsidRPr="005548D1">
              <w:rPr>
                <w:rFonts w:asciiTheme="majorBidi" w:hAnsiTheme="majorBidi" w:cstheme="majorBidi"/>
                <w:sz w:val="24"/>
                <w:szCs w:val="24"/>
                <w:lang w:bidi="ar-EG"/>
              </w:rPr>
              <w:t>a.3 Embedded</w:t>
            </w:r>
          </w:p>
          <w:p w:rsidR="002E2691" w:rsidRPr="005548D1" w:rsidRDefault="002E2691" w:rsidP="002E2691">
            <w:pPr>
              <w:pStyle w:val="ListParagraph"/>
              <w:numPr>
                <w:ilvl w:val="0"/>
                <w:numId w:val="2"/>
              </w:numPr>
              <w:rPr>
                <w:rFonts w:asciiTheme="majorBidi" w:hAnsiTheme="majorBidi" w:cstheme="majorBidi"/>
                <w:sz w:val="24"/>
                <w:szCs w:val="24"/>
                <w:lang w:bidi="ar-EG"/>
              </w:rPr>
            </w:pPr>
            <w:r w:rsidRPr="005548D1">
              <w:rPr>
                <w:rFonts w:asciiTheme="majorBidi" w:hAnsiTheme="majorBidi" w:cstheme="majorBidi"/>
                <w:sz w:val="24"/>
                <w:szCs w:val="24"/>
                <w:lang w:bidi="ar-EG"/>
              </w:rPr>
              <w:t>Feature Extraction</w:t>
            </w:r>
          </w:p>
          <w:p w:rsidR="00C85071" w:rsidRPr="005548D1" w:rsidRDefault="00C85071" w:rsidP="00C85071">
            <w:pPr>
              <w:pStyle w:val="ListParagraph"/>
              <w:rPr>
                <w:rFonts w:asciiTheme="majorBidi" w:hAnsiTheme="majorBidi" w:cstheme="majorBidi"/>
                <w:sz w:val="24"/>
                <w:szCs w:val="24"/>
                <w:lang w:bidi="ar-EG"/>
              </w:rPr>
            </w:pPr>
            <w:r w:rsidRPr="005548D1">
              <w:rPr>
                <w:rFonts w:asciiTheme="majorBidi" w:hAnsiTheme="majorBidi" w:cstheme="majorBidi"/>
                <w:sz w:val="24"/>
                <w:szCs w:val="24"/>
                <w:lang w:bidi="ar-EG"/>
              </w:rPr>
              <w:lastRenderedPageBreak/>
              <w:t>To convert from high dimension space (HDS) to low dimension space (LDS)</w:t>
            </w:r>
          </w:p>
          <w:p w:rsidR="00C85071" w:rsidRPr="005548D1" w:rsidRDefault="00C85071" w:rsidP="00C85071">
            <w:pPr>
              <w:rPr>
                <w:rFonts w:asciiTheme="majorBidi" w:hAnsiTheme="majorBidi" w:cstheme="majorBidi"/>
                <w:sz w:val="24"/>
                <w:szCs w:val="24"/>
                <w:lang w:bidi="ar-EG"/>
              </w:rPr>
            </w:pPr>
            <w:r w:rsidRPr="005548D1">
              <w:rPr>
                <w:rFonts w:asciiTheme="majorBidi" w:hAnsiTheme="majorBidi" w:cstheme="majorBidi"/>
                <w:sz w:val="24"/>
                <w:szCs w:val="24"/>
                <w:lang w:bidi="ar-EG"/>
              </w:rPr>
              <w:t>Dimension Reduction methods can be divided into two categories. The first one is linear technique and the second one is non-linear technique. Each one has its own advantages and disadvantages, but we will go deeper into one example of each one of them.</w:t>
            </w:r>
          </w:p>
          <w:p w:rsidR="00C56661" w:rsidRPr="005548D1" w:rsidRDefault="00C56661" w:rsidP="00DF1E05">
            <w:pPr>
              <w:pStyle w:val="ListParagraph"/>
              <w:numPr>
                <w:ilvl w:val="1"/>
                <w:numId w:val="1"/>
              </w:numPr>
              <w:rPr>
                <w:rFonts w:asciiTheme="majorBidi" w:hAnsiTheme="majorBidi" w:cstheme="majorBidi"/>
                <w:b/>
                <w:bCs/>
                <w:color w:val="C00000"/>
                <w:sz w:val="24"/>
                <w:szCs w:val="24"/>
              </w:rPr>
            </w:pPr>
            <w:r w:rsidRPr="005548D1">
              <w:rPr>
                <w:rFonts w:asciiTheme="majorBidi" w:hAnsiTheme="majorBidi" w:cstheme="majorBidi"/>
                <w:b/>
                <w:bCs/>
                <w:color w:val="C00000"/>
                <w:sz w:val="24"/>
                <w:szCs w:val="24"/>
              </w:rPr>
              <w:t>PCA (Principle Component Analysis)</w:t>
            </w:r>
          </w:p>
          <w:p w:rsidR="00C56661" w:rsidRPr="005548D1" w:rsidRDefault="00C56661" w:rsidP="00DF1E05">
            <w:pPr>
              <w:pStyle w:val="ListParagraph"/>
              <w:numPr>
                <w:ilvl w:val="1"/>
                <w:numId w:val="1"/>
              </w:numPr>
              <w:rPr>
                <w:rFonts w:asciiTheme="majorBidi" w:hAnsiTheme="majorBidi" w:cstheme="majorBidi"/>
                <w:b/>
                <w:bCs/>
                <w:color w:val="C00000"/>
                <w:sz w:val="24"/>
                <w:szCs w:val="24"/>
              </w:rPr>
            </w:pPr>
            <w:r w:rsidRPr="005548D1">
              <w:rPr>
                <w:rFonts w:asciiTheme="majorBidi" w:hAnsiTheme="majorBidi" w:cstheme="majorBidi"/>
                <w:b/>
                <w:bCs/>
                <w:color w:val="C00000"/>
                <w:sz w:val="24"/>
                <w:szCs w:val="24"/>
              </w:rPr>
              <w:t xml:space="preserve">t-SNE (t-distributed Neighborhood Stochastic Embedding) </w:t>
            </w: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tc>
        <w:tc>
          <w:tcPr>
            <w:tcW w:w="5837" w:type="dxa"/>
          </w:tcPr>
          <w:p w:rsidR="00274729" w:rsidRPr="005548D1" w:rsidRDefault="00274729" w:rsidP="00DF1E05">
            <w:pPr>
              <w:contextualSpacing/>
              <w:jc w:val="center"/>
              <w:rPr>
                <w:rFonts w:asciiTheme="majorBidi" w:hAnsiTheme="majorBidi" w:cstheme="majorBidi"/>
                <w:b/>
                <w:bCs/>
                <w:sz w:val="28"/>
                <w:szCs w:val="28"/>
              </w:rPr>
            </w:pPr>
            <w:r w:rsidRPr="005548D1">
              <w:rPr>
                <w:rFonts w:asciiTheme="majorBidi" w:hAnsiTheme="majorBidi" w:cstheme="majorBidi"/>
                <w:b/>
                <w:bCs/>
                <w:sz w:val="28"/>
                <w:szCs w:val="28"/>
              </w:rPr>
              <w:lastRenderedPageBreak/>
              <w:t>Results</w:t>
            </w: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tl/>
                <w:lang w:bidi="ar-EG"/>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b/>
                <w:bCs/>
                <w:sz w:val="28"/>
                <w:szCs w:val="28"/>
              </w:rPr>
            </w:pPr>
            <w:r w:rsidRPr="005548D1">
              <w:rPr>
                <w:rFonts w:asciiTheme="majorBidi" w:hAnsiTheme="majorBidi" w:cstheme="majorBidi"/>
                <w:b/>
                <w:bCs/>
                <w:sz w:val="28"/>
                <w:szCs w:val="28"/>
              </w:rPr>
              <w:t>Discussion</w:t>
            </w: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p w:rsidR="00274729" w:rsidRPr="005548D1" w:rsidRDefault="00274729" w:rsidP="00DF1E05">
            <w:pPr>
              <w:contextualSpacing/>
              <w:jc w:val="center"/>
              <w:rPr>
                <w:rFonts w:asciiTheme="majorBidi" w:hAnsiTheme="majorBidi" w:cstheme="majorBidi"/>
              </w:rPr>
            </w:pPr>
          </w:p>
        </w:tc>
      </w:tr>
    </w:tbl>
    <w:p w:rsidR="009A788B" w:rsidRPr="005548D1" w:rsidRDefault="009A788B" w:rsidP="00DF1E05">
      <w:pPr>
        <w:spacing w:after="0" w:line="240" w:lineRule="auto"/>
        <w:contextualSpacing/>
        <w:rPr>
          <w:rFonts w:asciiTheme="majorBidi" w:hAnsiTheme="majorBidi" w:cstheme="majorBidi"/>
        </w:rPr>
      </w:pPr>
    </w:p>
    <w:p w:rsidR="009A788B" w:rsidRPr="005548D1" w:rsidRDefault="009A788B" w:rsidP="00DF1E05">
      <w:pPr>
        <w:spacing w:after="0" w:line="240" w:lineRule="auto"/>
        <w:contextualSpacing/>
        <w:rPr>
          <w:rFonts w:asciiTheme="majorBidi" w:hAnsiTheme="majorBidi" w:cstheme="majorBidi"/>
        </w:rPr>
      </w:pPr>
    </w:p>
    <w:p w:rsidR="009A788B" w:rsidRPr="005548D1" w:rsidRDefault="009A788B" w:rsidP="00DF1E05">
      <w:pPr>
        <w:spacing w:after="0" w:line="240" w:lineRule="auto"/>
        <w:contextualSpacing/>
        <w:rPr>
          <w:rFonts w:asciiTheme="majorBidi" w:hAnsiTheme="majorBidi" w:cstheme="majorBidi"/>
        </w:rPr>
      </w:pPr>
    </w:p>
    <w:p w:rsidR="009A788B" w:rsidRPr="005548D1" w:rsidRDefault="005548D1" w:rsidP="00DF1E05">
      <w:pPr>
        <w:spacing w:after="0" w:line="240" w:lineRule="auto"/>
        <w:contextualSpacing/>
        <w:rPr>
          <w:rFonts w:asciiTheme="majorBidi" w:hAnsiTheme="majorBidi" w:cstheme="majorBidi"/>
          <w:b/>
          <w:bCs/>
          <w:sz w:val="24"/>
          <w:szCs w:val="24"/>
          <w:u w:val="single"/>
        </w:rPr>
      </w:pPr>
      <w:r w:rsidRPr="005548D1">
        <w:rPr>
          <w:rFonts w:asciiTheme="majorBidi" w:hAnsiTheme="majorBidi" w:cstheme="majorBidi"/>
          <w:b/>
          <w:bCs/>
          <w:sz w:val="24"/>
          <w:szCs w:val="24"/>
          <w:u w:val="single"/>
        </w:rPr>
        <w:t>References:</w:t>
      </w:r>
    </w:p>
    <w:p w:rsidR="005548D1" w:rsidRPr="005548D1" w:rsidRDefault="005548D1" w:rsidP="00DF1E05">
      <w:pPr>
        <w:spacing w:after="0" w:line="240" w:lineRule="auto"/>
        <w:contextualSpacing/>
        <w:rPr>
          <w:rFonts w:asciiTheme="majorBidi" w:hAnsiTheme="majorBidi" w:cstheme="majorBidi"/>
        </w:rPr>
      </w:pPr>
      <w:bookmarkStart w:id="0" w:name="_GoBack"/>
      <w:bookmarkEnd w:id="0"/>
    </w:p>
    <w:sectPr w:rsidR="005548D1" w:rsidRPr="005548D1" w:rsidSect="00DF1E0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403"/>
    <w:multiLevelType w:val="multilevel"/>
    <w:tmpl w:val="D8FA79A0"/>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C97C9E"/>
    <w:multiLevelType w:val="hybridMultilevel"/>
    <w:tmpl w:val="A3F0D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8B"/>
    <w:rsid w:val="00274729"/>
    <w:rsid w:val="002E2691"/>
    <w:rsid w:val="005548D1"/>
    <w:rsid w:val="009A788B"/>
    <w:rsid w:val="00A64C3F"/>
    <w:rsid w:val="00C56661"/>
    <w:rsid w:val="00C85071"/>
    <w:rsid w:val="00DF1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147C"/>
  <w15:chartTrackingRefBased/>
  <w15:docId w15:val="{F0F45B7D-2131-45A0-8179-FA2DF5D6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729"/>
    <w:rPr>
      <w:color w:val="0563C1" w:themeColor="hyperlink"/>
      <w:u w:val="single"/>
    </w:rPr>
  </w:style>
  <w:style w:type="paragraph" w:styleId="ListParagraph">
    <w:name w:val="List Paragraph"/>
    <w:basedOn w:val="Normal"/>
    <w:uiPriority w:val="34"/>
    <w:qFormat/>
    <w:rsid w:val="00C56661"/>
    <w:pPr>
      <w:ind w:left="720"/>
      <w:contextualSpacing/>
    </w:pPr>
  </w:style>
  <w:style w:type="character" w:styleId="Strong">
    <w:name w:val="Strong"/>
    <w:basedOn w:val="DefaultParagraphFont"/>
    <w:uiPriority w:val="22"/>
    <w:qFormat/>
    <w:rsid w:val="002E2691"/>
    <w:rPr>
      <w:b/>
      <w:bCs/>
    </w:rPr>
  </w:style>
  <w:style w:type="character" w:customStyle="1" w:styleId="passivevoice">
    <w:name w:val="passivevoice"/>
    <w:basedOn w:val="DefaultParagraphFont"/>
    <w:rsid w:val="002E2691"/>
  </w:style>
  <w:style w:type="character" w:customStyle="1" w:styleId="adverb">
    <w:name w:val="adverb"/>
    <w:basedOn w:val="DefaultParagraphFont"/>
    <w:rsid w:val="002E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ia.199887@gmail.com" TargetMode="External"/><Relationship Id="rId3" Type="http://schemas.openxmlformats.org/officeDocument/2006/relationships/settings" Target="settings.xml"/><Relationship Id="rId7" Type="http://schemas.openxmlformats.org/officeDocument/2006/relationships/hyperlink" Target="mailto:mariem.ahmed.16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masayed600@gmail.com" TargetMode="External"/><Relationship Id="rId11" Type="http://schemas.openxmlformats.org/officeDocument/2006/relationships/theme" Target="theme/theme1.xml"/><Relationship Id="rId5" Type="http://schemas.openxmlformats.org/officeDocument/2006/relationships/hyperlink" Target="mailto:Mustafayehia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enad.taher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3</cp:revision>
  <dcterms:created xsi:type="dcterms:W3CDTF">2020-11-26T14:27:00Z</dcterms:created>
  <dcterms:modified xsi:type="dcterms:W3CDTF">2020-12-15T14:27:00Z</dcterms:modified>
</cp:coreProperties>
</file>