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416" w:type="dxa"/>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5"/>
        <w:gridCol w:w="6580"/>
      </w:tblGrid>
      <w:tr w:rsidR="0090186A" w:rsidRPr="00F7696A" w:rsidTr="003B5F3A">
        <w:trPr>
          <w:trHeight w:val="431"/>
        </w:trPr>
        <w:tc>
          <w:tcPr>
            <w:tcW w:w="11416" w:type="dxa"/>
            <w:gridSpan w:val="2"/>
          </w:tcPr>
          <w:p w:rsidR="0090186A" w:rsidRPr="00F7696A" w:rsidRDefault="005C2815" w:rsidP="00682D18">
            <w:pPr>
              <w:contextualSpacing/>
              <w:jc w:val="center"/>
              <w:rPr>
                <w:rFonts w:asciiTheme="majorBidi" w:hAnsiTheme="majorBidi" w:cstheme="majorBidi"/>
                <w:sz w:val="36"/>
                <w:szCs w:val="36"/>
              </w:rPr>
            </w:pPr>
            <w:r w:rsidRPr="00F7696A">
              <w:rPr>
                <w:rFonts w:asciiTheme="majorBidi" w:hAnsiTheme="majorBidi" w:cstheme="majorBidi"/>
                <w:sz w:val="36"/>
                <w:szCs w:val="36"/>
              </w:rPr>
              <w:t>Hand</w:t>
            </w:r>
            <w:r w:rsidR="0090186A" w:rsidRPr="00F7696A">
              <w:rPr>
                <w:rFonts w:asciiTheme="majorBidi" w:hAnsiTheme="majorBidi" w:cstheme="majorBidi"/>
                <w:sz w:val="36"/>
                <w:szCs w:val="36"/>
              </w:rPr>
              <w:t xml:space="preserve"> Movement Control Using EMG Signals</w:t>
            </w:r>
          </w:p>
        </w:tc>
      </w:tr>
      <w:tr w:rsidR="00AB08C4" w:rsidRPr="00F7696A" w:rsidTr="003B5F3A">
        <w:trPr>
          <w:trHeight w:val="4041"/>
        </w:trPr>
        <w:tc>
          <w:tcPr>
            <w:tcW w:w="4950" w:type="dxa"/>
          </w:tcPr>
          <w:p w:rsidR="00BA15D4" w:rsidRPr="00F7696A" w:rsidRDefault="003B5F3A" w:rsidP="00BA15D4">
            <w:pPr>
              <w:pStyle w:val="Heading1"/>
              <w:spacing w:before="60" w:after="60"/>
              <w:contextualSpacing/>
              <w:outlineLvl w:val="0"/>
              <w:rPr>
                <w:rFonts w:asciiTheme="majorBidi" w:hAnsiTheme="majorBidi"/>
                <w:sz w:val="28"/>
                <w:szCs w:val="28"/>
              </w:rPr>
            </w:pPr>
            <w:r>
              <w:rPr>
                <w:rFonts w:asciiTheme="majorBidi" w:hAnsiTheme="majorBidi"/>
                <w:sz w:val="28"/>
                <w:szCs w:val="28"/>
              </w:rPr>
              <w:t>Group Members Information</w:t>
            </w:r>
          </w:p>
          <w:p w:rsidR="00BA15D4" w:rsidRPr="00F7696A" w:rsidRDefault="00BA15D4" w:rsidP="00BA15D4">
            <w:pPr>
              <w:pStyle w:val="ListParagraph"/>
              <w:numPr>
                <w:ilvl w:val="0"/>
                <w:numId w:val="1"/>
              </w:numPr>
              <w:rPr>
                <w:rFonts w:asciiTheme="majorBidi" w:hAnsiTheme="majorBidi" w:cstheme="majorBidi"/>
                <w:sz w:val="24"/>
                <w:szCs w:val="24"/>
              </w:rPr>
            </w:pPr>
            <w:r w:rsidRPr="00F7696A">
              <w:rPr>
                <w:rFonts w:asciiTheme="majorBidi" w:hAnsiTheme="majorBidi" w:cstheme="majorBidi"/>
                <w:sz w:val="24"/>
                <w:szCs w:val="24"/>
              </w:rPr>
              <w:t>Mostafa Yehia</w:t>
            </w:r>
          </w:p>
          <w:p w:rsidR="00BA15D4" w:rsidRPr="00F7696A" w:rsidRDefault="00BA15D4" w:rsidP="00BA15D4">
            <w:pPr>
              <w:pStyle w:val="ListParagraph"/>
              <w:numPr>
                <w:ilvl w:val="0"/>
                <w:numId w:val="3"/>
              </w:numPr>
              <w:jc w:val="both"/>
              <w:rPr>
                <w:rFonts w:asciiTheme="majorBidi" w:hAnsiTheme="majorBidi" w:cstheme="majorBidi"/>
                <w:sz w:val="24"/>
                <w:szCs w:val="24"/>
              </w:rPr>
            </w:pPr>
            <w:r w:rsidRPr="00F7696A">
              <w:rPr>
                <w:rFonts w:asciiTheme="majorBidi" w:hAnsiTheme="majorBidi" w:cstheme="majorBidi"/>
                <w:sz w:val="24"/>
                <w:szCs w:val="24"/>
              </w:rPr>
              <w:t>Mustafayehia4@gmail.com</w:t>
            </w:r>
          </w:p>
          <w:p w:rsidR="00BA15D4" w:rsidRPr="00F7696A" w:rsidRDefault="00BA15D4" w:rsidP="00BA15D4">
            <w:pPr>
              <w:pStyle w:val="ListParagraph"/>
              <w:numPr>
                <w:ilvl w:val="0"/>
                <w:numId w:val="1"/>
              </w:numPr>
              <w:rPr>
                <w:rFonts w:asciiTheme="majorBidi" w:hAnsiTheme="majorBidi" w:cstheme="majorBidi"/>
                <w:sz w:val="24"/>
                <w:szCs w:val="24"/>
              </w:rPr>
            </w:pPr>
            <w:r w:rsidRPr="00F7696A">
              <w:rPr>
                <w:rFonts w:asciiTheme="majorBidi" w:hAnsiTheme="majorBidi" w:cstheme="majorBidi"/>
                <w:sz w:val="24"/>
                <w:szCs w:val="24"/>
              </w:rPr>
              <w:t>Mariem Ahmed</w:t>
            </w:r>
          </w:p>
          <w:p w:rsidR="00BA15D4" w:rsidRPr="00F7696A" w:rsidRDefault="00BA15D4" w:rsidP="00BA15D4">
            <w:pPr>
              <w:pStyle w:val="ListParagraph"/>
              <w:numPr>
                <w:ilvl w:val="0"/>
                <w:numId w:val="3"/>
              </w:numPr>
              <w:rPr>
                <w:rFonts w:asciiTheme="majorBidi" w:hAnsiTheme="majorBidi" w:cstheme="majorBidi"/>
                <w:sz w:val="24"/>
                <w:szCs w:val="24"/>
              </w:rPr>
            </w:pPr>
            <w:r w:rsidRPr="00F7696A">
              <w:rPr>
                <w:rFonts w:asciiTheme="majorBidi" w:hAnsiTheme="majorBidi" w:cstheme="majorBidi"/>
                <w:sz w:val="24"/>
                <w:szCs w:val="24"/>
              </w:rPr>
              <w:t>Mariem.ahmed.1608@gmail.com</w:t>
            </w:r>
          </w:p>
          <w:p w:rsidR="00BA15D4" w:rsidRPr="00F7696A" w:rsidRDefault="00BA15D4" w:rsidP="00BA15D4">
            <w:pPr>
              <w:pStyle w:val="ListParagraph"/>
              <w:numPr>
                <w:ilvl w:val="0"/>
                <w:numId w:val="1"/>
              </w:numPr>
              <w:rPr>
                <w:rFonts w:asciiTheme="majorBidi" w:hAnsiTheme="majorBidi" w:cstheme="majorBidi"/>
                <w:sz w:val="24"/>
                <w:szCs w:val="24"/>
              </w:rPr>
            </w:pPr>
            <w:r w:rsidRPr="00F7696A">
              <w:rPr>
                <w:rFonts w:asciiTheme="majorBidi" w:hAnsiTheme="majorBidi" w:cstheme="majorBidi"/>
                <w:sz w:val="24"/>
                <w:szCs w:val="24"/>
              </w:rPr>
              <w:t>Donia Abd Elslam</w:t>
            </w:r>
          </w:p>
          <w:p w:rsidR="00BA15D4" w:rsidRPr="00F7696A" w:rsidRDefault="005C2815" w:rsidP="005C2815">
            <w:pPr>
              <w:pStyle w:val="ListParagraph"/>
              <w:numPr>
                <w:ilvl w:val="0"/>
                <w:numId w:val="3"/>
              </w:numPr>
              <w:rPr>
                <w:rFonts w:asciiTheme="majorBidi" w:hAnsiTheme="majorBidi" w:cstheme="majorBidi"/>
                <w:sz w:val="24"/>
                <w:szCs w:val="24"/>
              </w:rPr>
            </w:pPr>
            <w:r w:rsidRPr="00F7696A">
              <w:rPr>
                <w:rFonts w:asciiTheme="majorBidi" w:hAnsiTheme="majorBidi" w:cstheme="majorBidi"/>
                <w:sz w:val="24"/>
                <w:szCs w:val="24"/>
              </w:rPr>
              <w:t>Donia.199887@gmail.com</w:t>
            </w:r>
          </w:p>
          <w:p w:rsidR="00BA15D4" w:rsidRPr="00F7696A" w:rsidRDefault="00BA15D4" w:rsidP="00BA15D4">
            <w:pPr>
              <w:pStyle w:val="ListParagraph"/>
              <w:numPr>
                <w:ilvl w:val="0"/>
                <w:numId w:val="1"/>
              </w:numPr>
              <w:rPr>
                <w:rFonts w:asciiTheme="majorBidi" w:hAnsiTheme="majorBidi" w:cstheme="majorBidi"/>
                <w:sz w:val="24"/>
                <w:szCs w:val="24"/>
              </w:rPr>
            </w:pPr>
            <w:r w:rsidRPr="00F7696A">
              <w:rPr>
                <w:rFonts w:asciiTheme="majorBidi" w:hAnsiTheme="majorBidi" w:cstheme="majorBidi"/>
                <w:sz w:val="24"/>
                <w:szCs w:val="24"/>
              </w:rPr>
              <w:t>Ibrahem Elsayed</w:t>
            </w:r>
          </w:p>
          <w:p w:rsidR="00BA15D4" w:rsidRPr="00F7696A" w:rsidRDefault="00BA15D4" w:rsidP="00BA15D4">
            <w:pPr>
              <w:pStyle w:val="ListParagraph"/>
              <w:numPr>
                <w:ilvl w:val="0"/>
                <w:numId w:val="3"/>
              </w:numPr>
              <w:rPr>
                <w:rFonts w:asciiTheme="majorBidi" w:hAnsiTheme="majorBidi" w:cstheme="majorBidi"/>
                <w:sz w:val="24"/>
                <w:szCs w:val="24"/>
              </w:rPr>
            </w:pPr>
            <w:r w:rsidRPr="00F7696A">
              <w:rPr>
                <w:rFonts w:asciiTheme="majorBidi" w:hAnsiTheme="majorBidi" w:cstheme="majorBidi"/>
                <w:sz w:val="24"/>
                <w:szCs w:val="24"/>
              </w:rPr>
              <w:t>Hemasayed600@gmail.com</w:t>
            </w:r>
          </w:p>
          <w:p w:rsidR="00BA15D4" w:rsidRPr="00F7696A" w:rsidRDefault="00BA15D4" w:rsidP="00BA15D4">
            <w:pPr>
              <w:pStyle w:val="ListParagraph"/>
              <w:numPr>
                <w:ilvl w:val="0"/>
                <w:numId w:val="1"/>
              </w:numPr>
              <w:rPr>
                <w:rFonts w:asciiTheme="majorBidi" w:hAnsiTheme="majorBidi" w:cstheme="majorBidi"/>
                <w:sz w:val="24"/>
                <w:szCs w:val="24"/>
              </w:rPr>
            </w:pPr>
            <w:r w:rsidRPr="00F7696A">
              <w:rPr>
                <w:rFonts w:asciiTheme="majorBidi" w:hAnsiTheme="majorBidi" w:cstheme="majorBidi"/>
                <w:sz w:val="24"/>
                <w:szCs w:val="24"/>
              </w:rPr>
              <w:t>Renad Taher</w:t>
            </w:r>
          </w:p>
          <w:p w:rsidR="00BA15D4" w:rsidRPr="00F7696A" w:rsidRDefault="00BA15D4" w:rsidP="00BA15D4">
            <w:pPr>
              <w:pStyle w:val="ListParagraph"/>
              <w:numPr>
                <w:ilvl w:val="0"/>
                <w:numId w:val="3"/>
              </w:numPr>
              <w:rPr>
                <w:rFonts w:asciiTheme="majorBidi" w:hAnsiTheme="majorBidi" w:cstheme="majorBidi"/>
              </w:rPr>
            </w:pPr>
            <w:r w:rsidRPr="00F7696A">
              <w:rPr>
                <w:rFonts w:asciiTheme="majorBidi" w:hAnsiTheme="majorBidi" w:cstheme="majorBidi"/>
                <w:sz w:val="24"/>
                <w:szCs w:val="24"/>
              </w:rPr>
              <w:t>Renad.taher12@gmail.com</w:t>
            </w:r>
          </w:p>
        </w:tc>
        <w:tc>
          <w:tcPr>
            <w:tcW w:w="6466" w:type="dxa"/>
          </w:tcPr>
          <w:p w:rsidR="00BA15D4" w:rsidRPr="00F7696A" w:rsidRDefault="00BA15D4" w:rsidP="00BA15D4">
            <w:pPr>
              <w:pStyle w:val="Heading1"/>
              <w:spacing w:before="60" w:after="60"/>
              <w:contextualSpacing/>
              <w:outlineLvl w:val="0"/>
              <w:rPr>
                <w:rFonts w:asciiTheme="majorBidi" w:hAnsiTheme="majorBidi"/>
                <w:sz w:val="28"/>
                <w:szCs w:val="28"/>
              </w:rPr>
            </w:pPr>
            <w:r w:rsidRPr="00F7696A">
              <w:rPr>
                <w:rFonts w:asciiTheme="majorBidi" w:hAnsiTheme="majorBidi"/>
                <w:sz w:val="28"/>
                <w:szCs w:val="28"/>
              </w:rPr>
              <w:t>Idea Description</w:t>
            </w:r>
          </w:p>
          <w:p w:rsidR="00BA15D4" w:rsidRPr="00F7696A" w:rsidRDefault="00BA15D4" w:rsidP="00AB08C4">
            <w:pPr>
              <w:contextualSpacing/>
              <w:rPr>
                <w:rFonts w:asciiTheme="majorBidi" w:hAnsiTheme="majorBidi" w:cstheme="majorBidi"/>
                <w:sz w:val="24"/>
                <w:szCs w:val="24"/>
              </w:rPr>
            </w:pPr>
            <w:r w:rsidRPr="00F7696A">
              <w:rPr>
                <w:rFonts w:asciiTheme="majorBidi" w:hAnsiTheme="majorBidi" w:cstheme="majorBidi"/>
                <w:noProof/>
                <w:sz w:val="24"/>
                <w:szCs w:val="24"/>
              </w:rPr>
              <w:drawing>
                <wp:anchor distT="0" distB="0" distL="114300" distR="114300" simplePos="0" relativeHeight="251659264" behindDoc="1" locked="0" layoutInCell="1" allowOverlap="1" wp14:anchorId="676EAAC2" wp14:editId="1B99C1B9">
                  <wp:simplePos x="0" y="0"/>
                  <wp:positionH relativeFrom="column">
                    <wp:posOffset>111760</wp:posOffset>
                  </wp:positionH>
                  <wp:positionV relativeFrom="paragraph">
                    <wp:posOffset>1430020</wp:posOffset>
                  </wp:positionV>
                  <wp:extent cx="3789045" cy="927735"/>
                  <wp:effectExtent l="0" t="0" r="1905" b="5715"/>
                  <wp:wrapTight wrapText="bothSides">
                    <wp:wrapPolygon edited="0">
                      <wp:start x="0" y="0"/>
                      <wp:lineTo x="0" y="21290"/>
                      <wp:lineTo x="21502" y="21290"/>
                      <wp:lineTo x="215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89045" cy="927735"/>
                          </a:xfrm>
                          <a:prstGeom prst="rect">
                            <a:avLst/>
                          </a:prstGeom>
                        </pic:spPr>
                      </pic:pic>
                    </a:graphicData>
                  </a:graphic>
                  <wp14:sizeRelH relativeFrom="margin">
                    <wp14:pctWidth>0</wp14:pctWidth>
                  </wp14:sizeRelH>
                  <wp14:sizeRelV relativeFrom="margin">
                    <wp14:pctHeight>0</wp14:pctHeight>
                  </wp14:sizeRelV>
                </wp:anchor>
              </w:drawing>
            </w:r>
            <w:r w:rsidRPr="00F7696A">
              <w:rPr>
                <w:rFonts w:asciiTheme="majorBidi" w:hAnsiTheme="majorBidi" w:cstheme="majorBidi"/>
                <w:sz w:val="24"/>
                <w:szCs w:val="24"/>
              </w:rPr>
              <w:t>Detecting myoelectric signals from a</w:t>
            </w:r>
            <w:bookmarkStart w:id="0" w:name="_GoBack"/>
            <w:bookmarkEnd w:id="0"/>
            <w:r w:rsidRPr="00F7696A">
              <w:rPr>
                <w:rFonts w:asciiTheme="majorBidi" w:hAnsiTheme="majorBidi" w:cstheme="majorBidi"/>
                <w:sz w:val="24"/>
                <w:szCs w:val="24"/>
              </w:rPr>
              <w:t>n intact hand and use those signals to control electrically powered prostheses. Myoelectric signals are generated by muscle contractions and carry information pertinent to the prosthetic user intention. The pattern of this repeatable and time varying myoelectric signal is determined by the levels of the motionless muscle contraction or by moving extremity. The employment of these patterns known as myoelectric control system (MCS).</w:t>
            </w:r>
          </w:p>
        </w:tc>
      </w:tr>
      <w:tr w:rsidR="00AB08C4" w:rsidRPr="00F7696A" w:rsidTr="003B5F3A">
        <w:trPr>
          <w:trHeight w:val="5372"/>
        </w:trPr>
        <w:tc>
          <w:tcPr>
            <w:tcW w:w="4950" w:type="dxa"/>
          </w:tcPr>
          <w:p w:rsidR="00AB08C4" w:rsidRPr="00F7696A" w:rsidRDefault="003B5F3A" w:rsidP="00BA15D4">
            <w:pPr>
              <w:pStyle w:val="Heading1"/>
              <w:spacing w:before="60" w:after="60"/>
              <w:contextualSpacing/>
              <w:outlineLvl w:val="0"/>
              <w:rPr>
                <w:rFonts w:asciiTheme="majorBidi" w:hAnsiTheme="majorBidi"/>
                <w:sz w:val="28"/>
                <w:szCs w:val="28"/>
              </w:rPr>
            </w:pPr>
            <w:r>
              <w:rPr>
                <w:rFonts w:asciiTheme="majorBidi" w:hAnsiTheme="majorBidi"/>
                <w:sz w:val="28"/>
                <w:szCs w:val="28"/>
              </w:rPr>
              <w:t>Group Members Courses Taken</w:t>
            </w:r>
          </w:p>
          <w:p w:rsidR="00AB08C4" w:rsidRPr="00F7696A" w:rsidRDefault="00AB08C4" w:rsidP="005C2815">
            <w:pPr>
              <w:pStyle w:val="ListParagraph"/>
              <w:numPr>
                <w:ilvl w:val="0"/>
                <w:numId w:val="3"/>
              </w:numPr>
              <w:shd w:val="clear" w:color="auto" w:fill="FFFFFF"/>
              <w:rPr>
                <w:rFonts w:asciiTheme="majorBidi" w:eastAsia="Times New Roman" w:hAnsiTheme="majorBidi" w:cstheme="majorBidi"/>
                <w:color w:val="222222"/>
                <w:sz w:val="24"/>
                <w:szCs w:val="24"/>
              </w:rPr>
            </w:pPr>
            <w:r w:rsidRPr="00F7696A">
              <w:rPr>
                <w:rFonts w:asciiTheme="majorBidi" w:eastAsia="Times New Roman" w:hAnsiTheme="majorBidi" w:cstheme="majorBidi"/>
                <w:color w:val="222222"/>
                <w:sz w:val="24"/>
                <w:szCs w:val="24"/>
              </w:rPr>
              <w:t xml:space="preserve">Improving </w:t>
            </w:r>
            <w:r w:rsidR="005C2815" w:rsidRPr="00F7696A">
              <w:rPr>
                <w:rFonts w:asciiTheme="majorBidi" w:eastAsia="Times New Roman" w:hAnsiTheme="majorBidi" w:cstheme="majorBidi"/>
                <w:color w:val="222222"/>
                <w:sz w:val="24"/>
                <w:szCs w:val="24"/>
              </w:rPr>
              <w:t>D</w:t>
            </w:r>
            <w:r w:rsidRPr="00F7696A">
              <w:rPr>
                <w:rFonts w:asciiTheme="majorBidi" w:eastAsia="Times New Roman" w:hAnsiTheme="majorBidi" w:cstheme="majorBidi"/>
                <w:color w:val="222222"/>
                <w:sz w:val="24"/>
                <w:szCs w:val="24"/>
              </w:rPr>
              <w:t xml:space="preserve">eep </w:t>
            </w:r>
            <w:r w:rsidR="005C2815" w:rsidRPr="00F7696A">
              <w:rPr>
                <w:rFonts w:asciiTheme="majorBidi" w:eastAsia="Times New Roman" w:hAnsiTheme="majorBidi" w:cstheme="majorBidi"/>
                <w:color w:val="222222"/>
                <w:sz w:val="24"/>
                <w:szCs w:val="24"/>
              </w:rPr>
              <w:t>N</w:t>
            </w:r>
            <w:r w:rsidRPr="00F7696A">
              <w:rPr>
                <w:rFonts w:asciiTheme="majorBidi" w:eastAsia="Times New Roman" w:hAnsiTheme="majorBidi" w:cstheme="majorBidi"/>
                <w:color w:val="222222"/>
                <w:sz w:val="24"/>
                <w:szCs w:val="24"/>
              </w:rPr>
              <w:t xml:space="preserve">eural </w:t>
            </w:r>
            <w:r w:rsidR="005C2815" w:rsidRPr="00F7696A">
              <w:rPr>
                <w:rFonts w:asciiTheme="majorBidi" w:eastAsia="Times New Roman" w:hAnsiTheme="majorBidi" w:cstheme="majorBidi"/>
                <w:color w:val="222222"/>
                <w:sz w:val="24"/>
                <w:szCs w:val="24"/>
              </w:rPr>
              <w:t>N</w:t>
            </w:r>
            <w:r w:rsidRPr="00F7696A">
              <w:rPr>
                <w:rFonts w:asciiTheme="majorBidi" w:eastAsia="Times New Roman" w:hAnsiTheme="majorBidi" w:cstheme="majorBidi"/>
                <w:color w:val="222222"/>
                <w:sz w:val="24"/>
                <w:szCs w:val="24"/>
              </w:rPr>
              <w:t>etwork (Coursera)</w:t>
            </w:r>
          </w:p>
          <w:p w:rsidR="00AB08C4" w:rsidRPr="00F7696A" w:rsidRDefault="00AB08C4" w:rsidP="00BA15D4">
            <w:pPr>
              <w:pStyle w:val="ListParagraph"/>
              <w:numPr>
                <w:ilvl w:val="0"/>
                <w:numId w:val="3"/>
              </w:numPr>
              <w:shd w:val="clear" w:color="auto" w:fill="FFFFFF"/>
              <w:rPr>
                <w:rFonts w:asciiTheme="majorBidi" w:eastAsia="Times New Roman" w:hAnsiTheme="majorBidi" w:cstheme="majorBidi"/>
                <w:color w:val="222222"/>
                <w:sz w:val="24"/>
                <w:szCs w:val="24"/>
              </w:rPr>
            </w:pPr>
            <w:r w:rsidRPr="00F7696A">
              <w:rPr>
                <w:rFonts w:asciiTheme="majorBidi" w:eastAsia="Times New Roman" w:hAnsiTheme="majorBidi" w:cstheme="majorBidi"/>
                <w:color w:val="222222"/>
                <w:sz w:val="24"/>
                <w:szCs w:val="24"/>
              </w:rPr>
              <w:t>Neural Network (Coursera)</w:t>
            </w:r>
          </w:p>
          <w:p w:rsidR="00AB08C4" w:rsidRPr="00F7696A" w:rsidRDefault="00AB08C4" w:rsidP="00BA15D4">
            <w:pPr>
              <w:pStyle w:val="ListParagraph"/>
              <w:numPr>
                <w:ilvl w:val="0"/>
                <w:numId w:val="3"/>
              </w:numPr>
              <w:shd w:val="clear" w:color="auto" w:fill="FFFFFF"/>
              <w:rPr>
                <w:rFonts w:asciiTheme="majorBidi" w:eastAsia="Times New Roman" w:hAnsiTheme="majorBidi" w:cstheme="majorBidi"/>
                <w:color w:val="222222"/>
                <w:sz w:val="24"/>
                <w:szCs w:val="24"/>
              </w:rPr>
            </w:pPr>
            <w:r w:rsidRPr="00F7696A">
              <w:rPr>
                <w:rFonts w:asciiTheme="majorBidi" w:eastAsia="Times New Roman" w:hAnsiTheme="majorBidi" w:cstheme="majorBidi"/>
                <w:color w:val="222222"/>
                <w:sz w:val="24"/>
                <w:szCs w:val="24"/>
              </w:rPr>
              <w:t>Sequence Models (Coursera)</w:t>
            </w:r>
          </w:p>
          <w:p w:rsidR="00AB08C4" w:rsidRPr="00F7696A" w:rsidRDefault="00AB08C4" w:rsidP="005C2815">
            <w:pPr>
              <w:pStyle w:val="ListParagraph"/>
              <w:numPr>
                <w:ilvl w:val="0"/>
                <w:numId w:val="3"/>
              </w:numPr>
              <w:shd w:val="clear" w:color="auto" w:fill="FFFFFF"/>
              <w:rPr>
                <w:rFonts w:asciiTheme="majorBidi" w:eastAsia="Times New Roman" w:hAnsiTheme="majorBidi" w:cstheme="majorBidi"/>
                <w:color w:val="222222"/>
                <w:sz w:val="24"/>
                <w:szCs w:val="24"/>
              </w:rPr>
            </w:pPr>
            <w:r w:rsidRPr="00F7696A">
              <w:rPr>
                <w:rFonts w:asciiTheme="majorBidi" w:eastAsia="Times New Roman" w:hAnsiTheme="majorBidi" w:cstheme="majorBidi"/>
                <w:color w:val="222222"/>
                <w:sz w:val="24"/>
                <w:szCs w:val="24"/>
              </w:rPr>
              <w:t xml:space="preserve">Introduction to </w:t>
            </w:r>
            <w:r w:rsidR="005C2815" w:rsidRPr="00F7696A">
              <w:rPr>
                <w:rFonts w:asciiTheme="majorBidi" w:eastAsia="Times New Roman" w:hAnsiTheme="majorBidi" w:cstheme="majorBidi"/>
                <w:color w:val="222222"/>
                <w:sz w:val="24"/>
                <w:szCs w:val="24"/>
              </w:rPr>
              <w:t>D</w:t>
            </w:r>
            <w:r w:rsidRPr="00F7696A">
              <w:rPr>
                <w:rFonts w:asciiTheme="majorBidi" w:eastAsia="Times New Roman" w:hAnsiTheme="majorBidi" w:cstheme="majorBidi"/>
                <w:color w:val="222222"/>
                <w:sz w:val="24"/>
                <w:szCs w:val="24"/>
              </w:rPr>
              <w:t xml:space="preserve">ata </w:t>
            </w:r>
            <w:r w:rsidR="005C2815" w:rsidRPr="00F7696A">
              <w:rPr>
                <w:rFonts w:asciiTheme="majorBidi" w:eastAsia="Times New Roman" w:hAnsiTheme="majorBidi" w:cstheme="majorBidi"/>
                <w:color w:val="222222"/>
                <w:sz w:val="24"/>
                <w:szCs w:val="24"/>
              </w:rPr>
              <w:t>V</w:t>
            </w:r>
            <w:r w:rsidRPr="00F7696A">
              <w:rPr>
                <w:rFonts w:asciiTheme="majorBidi" w:eastAsia="Times New Roman" w:hAnsiTheme="majorBidi" w:cstheme="majorBidi"/>
                <w:color w:val="222222"/>
                <w:sz w:val="24"/>
                <w:szCs w:val="24"/>
              </w:rPr>
              <w:t>isualization with ggplot2 (Datacamp)</w:t>
            </w:r>
          </w:p>
          <w:p w:rsidR="00AB08C4" w:rsidRPr="00F7696A" w:rsidRDefault="00AB08C4" w:rsidP="00BA15D4">
            <w:pPr>
              <w:pStyle w:val="ListParagraph"/>
              <w:numPr>
                <w:ilvl w:val="0"/>
                <w:numId w:val="3"/>
              </w:numPr>
              <w:shd w:val="clear" w:color="auto" w:fill="FFFFFF"/>
              <w:rPr>
                <w:rFonts w:asciiTheme="majorBidi" w:eastAsia="Times New Roman" w:hAnsiTheme="majorBidi" w:cstheme="majorBidi"/>
                <w:color w:val="222222"/>
                <w:sz w:val="24"/>
                <w:szCs w:val="24"/>
              </w:rPr>
            </w:pPr>
            <w:r w:rsidRPr="00F7696A">
              <w:rPr>
                <w:rFonts w:asciiTheme="majorBidi" w:eastAsia="Times New Roman" w:hAnsiTheme="majorBidi" w:cstheme="majorBidi"/>
                <w:color w:val="222222"/>
                <w:sz w:val="24"/>
                <w:szCs w:val="24"/>
              </w:rPr>
              <w:t>CNN (Coursera)</w:t>
            </w:r>
          </w:p>
          <w:p w:rsidR="00AB08C4" w:rsidRPr="00F7696A" w:rsidRDefault="00AB08C4" w:rsidP="00BA15D4">
            <w:pPr>
              <w:pStyle w:val="ListParagraph"/>
              <w:numPr>
                <w:ilvl w:val="0"/>
                <w:numId w:val="3"/>
              </w:numPr>
              <w:shd w:val="clear" w:color="auto" w:fill="FFFFFF"/>
              <w:rPr>
                <w:rFonts w:asciiTheme="majorBidi" w:eastAsia="Times New Roman" w:hAnsiTheme="majorBidi" w:cstheme="majorBidi"/>
                <w:color w:val="222222"/>
                <w:sz w:val="24"/>
                <w:szCs w:val="24"/>
              </w:rPr>
            </w:pPr>
            <w:r w:rsidRPr="00F7696A">
              <w:rPr>
                <w:rFonts w:asciiTheme="majorBidi" w:eastAsia="Times New Roman" w:hAnsiTheme="majorBidi" w:cstheme="majorBidi"/>
                <w:color w:val="222222"/>
                <w:sz w:val="24"/>
                <w:szCs w:val="24"/>
              </w:rPr>
              <w:t>Machine Learning (Andrew - Coursera)</w:t>
            </w:r>
          </w:p>
          <w:p w:rsidR="00AB08C4" w:rsidRPr="00F7696A" w:rsidRDefault="00AB08C4" w:rsidP="00BA15D4">
            <w:pPr>
              <w:pStyle w:val="ListParagraph"/>
              <w:numPr>
                <w:ilvl w:val="0"/>
                <w:numId w:val="3"/>
              </w:numPr>
              <w:shd w:val="clear" w:color="auto" w:fill="FFFFFF"/>
              <w:rPr>
                <w:rFonts w:asciiTheme="majorBidi" w:eastAsia="Times New Roman" w:hAnsiTheme="majorBidi" w:cstheme="majorBidi"/>
                <w:color w:val="222222"/>
                <w:sz w:val="24"/>
                <w:szCs w:val="24"/>
              </w:rPr>
            </w:pPr>
            <w:r w:rsidRPr="00F7696A">
              <w:rPr>
                <w:rFonts w:asciiTheme="majorBidi" w:eastAsia="Times New Roman" w:hAnsiTheme="majorBidi" w:cstheme="majorBidi"/>
                <w:color w:val="222222"/>
                <w:sz w:val="24"/>
                <w:szCs w:val="24"/>
              </w:rPr>
              <w:t>Computer Vision Basics (Coursera)</w:t>
            </w:r>
          </w:p>
          <w:p w:rsidR="005C2815" w:rsidRPr="00F7696A" w:rsidRDefault="00AB08C4" w:rsidP="005C2815">
            <w:pPr>
              <w:pStyle w:val="ListParagraph"/>
              <w:numPr>
                <w:ilvl w:val="0"/>
                <w:numId w:val="3"/>
              </w:numPr>
              <w:shd w:val="clear" w:color="auto" w:fill="FFFFFF"/>
              <w:rPr>
                <w:rFonts w:asciiTheme="majorBidi" w:eastAsia="Times New Roman" w:hAnsiTheme="majorBidi" w:cstheme="majorBidi"/>
                <w:color w:val="222222"/>
                <w:sz w:val="24"/>
                <w:szCs w:val="24"/>
              </w:rPr>
            </w:pPr>
            <w:r w:rsidRPr="00F7696A">
              <w:rPr>
                <w:rFonts w:asciiTheme="majorBidi" w:eastAsia="Times New Roman" w:hAnsiTheme="majorBidi" w:cstheme="majorBidi"/>
                <w:color w:val="222222"/>
                <w:sz w:val="24"/>
                <w:szCs w:val="24"/>
              </w:rPr>
              <w:t>Machine Learning with Python (Coursera)</w:t>
            </w:r>
          </w:p>
          <w:p w:rsidR="005C2815" w:rsidRPr="00F7696A" w:rsidRDefault="005C2815" w:rsidP="005C2815">
            <w:pPr>
              <w:pStyle w:val="ListParagraph"/>
              <w:numPr>
                <w:ilvl w:val="0"/>
                <w:numId w:val="3"/>
              </w:numPr>
              <w:shd w:val="clear" w:color="auto" w:fill="FFFFFF"/>
              <w:rPr>
                <w:rFonts w:asciiTheme="majorBidi" w:eastAsia="Times New Roman" w:hAnsiTheme="majorBidi" w:cstheme="majorBidi"/>
                <w:color w:val="222222"/>
                <w:sz w:val="24"/>
                <w:szCs w:val="24"/>
              </w:rPr>
            </w:pPr>
            <w:r w:rsidRPr="00F7696A">
              <w:rPr>
                <w:rFonts w:asciiTheme="majorBidi" w:hAnsiTheme="majorBidi" w:cstheme="majorBidi"/>
                <w:color w:val="1F1F1F"/>
                <w:sz w:val="24"/>
                <w:szCs w:val="24"/>
              </w:rPr>
              <w:t>Machine Learning Foundations: A Case Study Approach (Coursera)</w:t>
            </w:r>
          </w:p>
          <w:p w:rsidR="005C2815" w:rsidRPr="003B5F3A" w:rsidRDefault="005C2815" w:rsidP="005C2815">
            <w:pPr>
              <w:pStyle w:val="ListParagraph"/>
              <w:numPr>
                <w:ilvl w:val="0"/>
                <w:numId w:val="3"/>
              </w:numPr>
              <w:shd w:val="clear" w:color="auto" w:fill="FFFFFF"/>
              <w:rPr>
                <w:rFonts w:asciiTheme="majorBidi" w:eastAsia="Times New Roman" w:hAnsiTheme="majorBidi" w:cstheme="majorBidi"/>
                <w:color w:val="222222"/>
                <w:sz w:val="24"/>
                <w:szCs w:val="24"/>
              </w:rPr>
            </w:pPr>
            <w:r w:rsidRPr="00F7696A">
              <w:rPr>
                <w:rFonts w:asciiTheme="majorBidi" w:hAnsiTheme="majorBidi" w:cstheme="majorBidi"/>
                <w:color w:val="1F1F1F"/>
              </w:rPr>
              <w:t>Front-End Web UI Frameworks and Tools: Bootstrap 4 (Coursera)</w:t>
            </w:r>
          </w:p>
          <w:p w:rsidR="00AB08C4" w:rsidRPr="003B5F3A" w:rsidRDefault="003B5F3A" w:rsidP="003B5F3A">
            <w:pPr>
              <w:pStyle w:val="ListParagraph"/>
              <w:numPr>
                <w:ilvl w:val="0"/>
                <w:numId w:val="3"/>
              </w:numPr>
              <w:shd w:val="clear" w:color="auto" w:fill="FFFFFF"/>
              <w:rPr>
                <w:rFonts w:asciiTheme="majorBidi" w:eastAsia="Times New Roman" w:hAnsiTheme="majorBidi" w:cstheme="majorBidi"/>
                <w:color w:val="222222"/>
                <w:sz w:val="24"/>
                <w:szCs w:val="24"/>
              </w:rPr>
            </w:pPr>
            <w:r>
              <w:rPr>
                <w:rFonts w:asciiTheme="majorBidi" w:hAnsiTheme="majorBidi" w:cstheme="majorBidi"/>
                <w:color w:val="1F1F1F"/>
              </w:rPr>
              <w:t>Embedded Systems</w:t>
            </w:r>
          </w:p>
          <w:p w:rsidR="00AB08C4" w:rsidRPr="00F7696A" w:rsidRDefault="00AB08C4" w:rsidP="00AB08C4">
            <w:pPr>
              <w:contextualSpacing/>
              <w:rPr>
                <w:rFonts w:asciiTheme="majorBidi" w:hAnsiTheme="majorBidi" w:cstheme="majorBidi"/>
              </w:rPr>
            </w:pPr>
          </w:p>
        </w:tc>
        <w:tc>
          <w:tcPr>
            <w:tcW w:w="6466" w:type="dxa"/>
            <w:vMerge w:val="restart"/>
          </w:tcPr>
          <w:p w:rsidR="00AB08C4" w:rsidRPr="00F7696A" w:rsidRDefault="00AB08C4" w:rsidP="00BA15D4">
            <w:pPr>
              <w:pStyle w:val="Heading1"/>
              <w:spacing w:before="60" w:after="60"/>
              <w:contextualSpacing/>
              <w:outlineLvl w:val="0"/>
              <w:rPr>
                <w:rFonts w:asciiTheme="majorBidi" w:hAnsiTheme="majorBidi"/>
                <w:sz w:val="28"/>
                <w:szCs w:val="28"/>
              </w:rPr>
            </w:pPr>
            <w:r w:rsidRPr="00F7696A">
              <w:rPr>
                <w:rFonts w:asciiTheme="majorBidi" w:hAnsiTheme="majorBidi"/>
                <w:sz w:val="28"/>
                <w:szCs w:val="28"/>
              </w:rPr>
              <w:t>Figures and Illustration</w:t>
            </w:r>
          </w:p>
          <w:p w:rsidR="00AB08C4" w:rsidRPr="00F7696A" w:rsidRDefault="00AB08C4" w:rsidP="00A7323B">
            <w:pPr>
              <w:pStyle w:val="Heading2"/>
              <w:jc w:val="center"/>
              <w:outlineLvl w:val="1"/>
              <w:rPr>
                <w:rFonts w:asciiTheme="majorBidi" w:hAnsiTheme="majorBidi"/>
              </w:rPr>
            </w:pPr>
            <w:r w:rsidRPr="00F7696A">
              <w:rPr>
                <w:rFonts w:asciiTheme="majorBidi" w:hAnsiTheme="majorBidi"/>
                <w:noProof/>
              </w:rPr>
              <w:drawing>
                <wp:anchor distT="0" distB="0" distL="114300" distR="114300" simplePos="0" relativeHeight="251664384" behindDoc="1" locked="0" layoutInCell="1" allowOverlap="1" wp14:anchorId="16CF514C" wp14:editId="2A6E9984">
                  <wp:simplePos x="0" y="0"/>
                  <wp:positionH relativeFrom="column">
                    <wp:posOffset>83185</wp:posOffset>
                  </wp:positionH>
                  <wp:positionV relativeFrom="paragraph">
                    <wp:posOffset>269875</wp:posOffset>
                  </wp:positionV>
                  <wp:extent cx="3902710" cy="1391920"/>
                  <wp:effectExtent l="0" t="0" r="2540" b="0"/>
                  <wp:wrapTight wrapText="bothSides">
                    <wp:wrapPolygon edited="0">
                      <wp:start x="0" y="0"/>
                      <wp:lineTo x="0" y="21285"/>
                      <wp:lineTo x="21509" y="21285"/>
                      <wp:lineTo x="215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g"/>
                          <pic:cNvPicPr/>
                        </pic:nvPicPr>
                        <pic:blipFill>
                          <a:blip r:embed="rId6">
                            <a:extLst>
                              <a:ext uri="{28A0092B-C50C-407E-A947-70E740481C1C}">
                                <a14:useLocalDpi xmlns:a14="http://schemas.microsoft.com/office/drawing/2010/main" val="0"/>
                              </a:ext>
                            </a:extLst>
                          </a:blip>
                          <a:stretch>
                            <a:fillRect/>
                          </a:stretch>
                        </pic:blipFill>
                        <pic:spPr>
                          <a:xfrm>
                            <a:off x="0" y="0"/>
                            <a:ext cx="3902710" cy="1391920"/>
                          </a:xfrm>
                          <a:prstGeom prst="rect">
                            <a:avLst/>
                          </a:prstGeom>
                        </pic:spPr>
                      </pic:pic>
                    </a:graphicData>
                  </a:graphic>
                  <wp14:sizeRelH relativeFrom="margin">
                    <wp14:pctWidth>0</wp14:pctWidth>
                  </wp14:sizeRelH>
                  <wp14:sizeRelV relativeFrom="margin">
                    <wp14:pctHeight>0</wp14:pctHeight>
                  </wp14:sizeRelV>
                </wp:anchor>
              </w:drawing>
            </w:r>
            <w:r w:rsidRPr="00F7696A">
              <w:rPr>
                <w:rFonts w:asciiTheme="majorBidi" w:hAnsiTheme="majorBidi"/>
                <w:highlight w:val="yellow"/>
              </w:rPr>
              <w:t>Machine Learning Based Model</w:t>
            </w:r>
          </w:p>
          <w:p w:rsidR="00AB08C4" w:rsidRPr="00F7696A" w:rsidRDefault="00345F52" w:rsidP="00AB08C4">
            <w:pPr>
              <w:pStyle w:val="Heading2"/>
              <w:jc w:val="center"/>
              <w:outlineLvl w:val="1"/>
              <w:rPr>
                <w:rFonts w:asciiTheme="majorBidi" w:hAnsiTheme="majorBidi"/>
              </w:rPr>
            </w:pPr>
            <w:r w:rsidRPr="00F7696A">
              <w:rPr>
                <w:rFonts w:asciiTheme="majorBidi" w:hAnsiTheme="majorBidi"/>
                <w:noProof/>
              </w:rPr>
              <w:drawing>
                <wp:anchor distT="0" distB="0" distL="114300" distR="114300" simplePos="0" relativeHeight="251665408" behindDoc="1" locked="0" layoutInCell="1" allowOverlap="1" wp14:anchorId="70042CAD" wp14:editId="6B32CCE0">
                  <wp:simplePos x="0" y="0"/>
                  <wp:positionH relativeFrom="column">
                    <wp:posOffset>83185</wp:posOffset>
                  </wp:positionH>
                  <wp:positionV relativeFrom="paragraph">
                    <wp:posOffset>1799665</wp:posOffset>
                  </wp:positionV>
                  <wp:extent cx="3821430" cy="1364615"/>
                  <wp:effectExtent l="0" t="0" r="7620" b="6985"/>
                  <wp:wrapTight wrapText="bothSides">
                    <wp:wrapPolygon edited="0">
                      <wp:start x="0" y="0"/>
                      <wp:lineTo x="0" y="21409"/>
                      <wp:lineTo x="21535" y="21409"/>
                      <wp:lineTo x="2153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jpg"/>
                          <pic:cNvPicPr/>
                        </pic:nvPicPr>
                        <pic:blipFill>
                          <a:blip r:embed="rId7">
                            <a:extLst>
                              <a:ext uri="{28A0092B-C50C-407E-A947-70E740481C1C}">
                                <a14:useLocalDpi xmlns:a14="http://schemas.microsoft.com/office/drawing/2010/main" val="0"/>
                              </a:ext>
                            </a:extLst>
                          </a:blip>
                          <a:stretch>
                            <a:fillRect/>
                          </a:stretch>
                        </pic:blipFill>
                        <pic:spPr>
                          <a:xfrm>
                            <a:off x="0" y="0"/>
                            <a:ext cx="3821430" cy="1364615"/>
                          </a:xfrm>
                          <a:prstGeom prst="rect">
                            <a:avLst/>
                          </a:prstGeom>
                        </pic:spPr>
                      </pic:pic>
                    </a:graphicData>
                  </a:graphic>
                  <wp14:sizeRelH relativeFrom="margin">
                    <wp14:pctWidth>0</wp14:pctWidth>
                  </wp14:sizeRelH>
                  <wp14:sizeRelV relativeFrom="margin">
                    <wp14:pctHeight>0</wp14:pctHeight>
                  </wp14:sizeRelV>
                </wp:anchor>
              </w:drawing>
            </w:r>
            <w:r w:rsidR="00AB08C4" w:rsidRPr="00F7696A">
              <w:rPr>
                <w:rFonts w:asciiTheme="majorBidi" w:hAnsiTheme="majorBidi"/>
                <w:highlight w:val="yellow"/>
              </w:rPr>
              <w:t>Diagrams</w:t>
            </w:r>
          </w:p>
          <w:p w:rsidR="00AB08C4" w:rsidRPr="00F7696A" w:rsidRDefault="00AB08C4" w:rsidP="00AB08C4">
            <w:pPr>
              <w:pStyle w:val="Heading2"/>
              <w:jc w:val="center"/>
              <w:outlineLvl w:val="1"/>
              <w:rPr>
                <w:rFonts w:asciiTheme="majorBidi" w:hAnsiTheme="majorBidi"/>
              </w:rPr>
            </w:pPr>
            <w:r w:rsidRPr="00F7696A">
              <w:rPr>
                <w:rFonts w:asciiTheme="majorBidi" w:hAnsiTheme="majorBidi"/>
                <w:highlight w:val="yellow"/>
              </w:rPr>
              <w:t>Illustration</w:t>
            </w:r>
          </w:p>
          <w:p w:rsidR="00AA2C34" w:rsidRPr="00F7696A" w:rsidRDefault="005C2815" w:rsidP="005C2815">
            <w:pPr>
              <w:rPr>
                <w:rFonts w:asciiTheme="majorBidi" w:hAnsiTheme="majorBidi" w:cstheme="majorBidi"/>
                <w:sz w:val="24"/>
                <w:szCs w:val="24"/>
              </w:rPr>
            </w:pPr>
            <w:r w:rsidRPr="00F7696A">
              <w:rPr>
                <w:rFonts w:asciiTheme="majorBidi" w:hAnsiTheme="majorBidi" w:cstheme="majorBidi"/>
                <w:sz w:val="24"/>
                <w:szCs w:val="24"/>
              </w:rPr>
              <w:t>Like mentioned above, we seek to develop a full hand control using EMG data that we enter to a neural network model to get finally an output similar to output given for a well-health hand.</w:t>
            </w:r>
          </w:p>
          <w:p w:rsidR="005C2815" w:rsidRPr="00345F52" w:rsidRDefault="00345F52" w:rsidP="00345F52">
            <w:pPr>
              <w:rPr>
                <w:rFonts w:asciiTheme="majorBidi" w:hAnsiTheme="majorBidi" w:cstheme="majorBidi"/>
                <w:sz w:val="24"/>
                <w:szCs w:val="24"/>
              </w:rPr>
            </w:pPr>
            <w:r w:rsidRPr="00F7696A">
              <w:rPr>
                <w:rFonts w:asciiTheme="majorBidi" w:hAnsiTheme="majorBidi" w:cstheme="majorBidi"/>
                <w:sz w:val="24"/>
                <w:szCs w:val="24"/>
              </w:rPr>
              <w:t>All this process could be done through machine learning frameworks like tensorflow or pytorch with any type of microcontrollers.</w:t>
            </w:r>
          </w:p>
        </w:tc>
      </w:tr>
      <w:tr w:rsidR="00AB08C4" w:rsidRPr="00F7696A" w:rsidTr="003B5F3A">
        <w:trPr>
          <w:trHeight w:val="2348"/>
        </w:trPr>
        <w:tc>
          <w:tcPr>
            <w:tcW w:w="4950" w:type="dxa"/>
          </w:tcPr>
          <w:p w:rsidR="00AB08C4" w:rsidRPr="00F7696A" w:rsidRDefault="00AB08C4" w:rsidP="00AB08C4">
            <w:pPr>
              <w:pStyle w:val="Heading1"/>
              <w:spacing w:before="60" w:after="60"/>
              <w:contextualSpacing/>
              <w:outlineLvl w:val="0"/>
              <w:rPr>
                <w:rFonts w:asciiTheme="majorBidi" w:hAnsiTheme="majorBidi"/>
                <w:color w:val="C00000"/>
                <w:sz w:val="28"/>
                <w:szCs w:val="28"/>
              </w:rPr>
            </w:pPr>
            <w:r w:rsidRPr="00F7696A">
              <w:rPr>
                <w:rFonts w:asciiTheme="majorBidi" w:hAnsiTheme="majorBidi"/>
                <w:color w:val="C00000"/>
                <w:sz w:val="28"/>
                <w:szCs w:val="28"/>
              </w:rPr>
              <w:t>Additional Resources</w:t>
            </w:r>
          </w:p>
          <w:p w:rsidR="00AB08C4" w:rsidRPr="00F7696A" w:rsidRDefault="003B5F3A" w:rsidP="00AB08C4">
            <w:pPr>
              <w:pStyle w:val="ListParagraph"/>
              <w:numPr>
                <w:ilvl w:val="0"/>
                <w:numId w:val="7"/>
              </w:numPr>
              <w:rPr>
                <w:rFonts w:asciiTheme="majorBidi" w:hAnsiTheme="majorBidi" w:cstheme="majorBidi"/>
                <w:sz w:val="24"/>
                <w:szCs w:val="24"/>
              </w:rPr>
            </w:pPr>
            <w:hyperlink r:id="rId8" w:history="1">
              <w:r w:rsidR="00AB08C4" w:rsidRPr="00F7696A">
                <w:rPr>
                  <w:rStyle w:val="Hyperlink"/>
                  <w:rFonts w:asciiTheme="majorBidi" w:hAnsiTheme="majorBidi" w:cstheme="majorBidi"/>
                  <w:sz w:val="24"/>
                  <w:szCs w:val="24"/>
                </w:rPr>
                <w:t>EMG Controlled Hand Prosthesis - PDF</w:t>
              </w:r>
            </w:hyperlink>
          </w:p>
          <w:p w:rsidR="00AB08C4" w:rsidRPr="00F7696A" w:rsidRDefault="003B5F3A" w:rsidP="00AB08C4">
            <w:pPr>
              <w:pStyle w:val="ListParagraph"/>
              <w:numPr>
                <w:ilvl w:val="0"/>
                <w:numId w:val="7"/>
              </w:numPr>
              <w:rPr>
                <w:rFonts w:asciiTheme="majorBidi" w:hAnsiTheme="majorBidi" w:cstheme="majorBidi"/>
                <w:sz w:val="24"/>
                <w:szCs w:val="24"/>
              </w:rPr>
            </w:pPr>
            <w:hyperlink r:id="rId9" w:history="1">
              <w:r w:rsidR="00AB08C4" w:rsidRPr="00F7696A">
                <w:rPr>
                  <w:rStyle w:val="Hyperlink"/>
                  <w:rFonts w:asciiTheme="majorBidi" w:hAnsiTheme="majorBidi" w:cstheme="majorBidi"/>
                  <w:sz w:val="24"/>
                  <w:szCs w:val="24"/>
                </w:rPr>
                <w:t>EMG-Controlled Hand Prosthesis Project - Video</w:t>
              </w:r>
            </w:hyperlink>
          </w:p>
          <w:p w:rsidR="00AB08C4" w:rsidRPr="00F7696A" w:rsidRDefault="003B5F3A" w:rsidP="00AB08C4">
            <w:pPr>
              <w:pStyle w:val="Heading1"/>
              <w:numPr>
                <w:ilvl w:val="0"/>
                <w:numId w:val="7"/>
              </w:numPr>
              <w:spacing w:before="60" w:after="60"/>
              <w:contextualSpacing/>
              <w:outlineLvl w:val="0"/>
              <w:rPr>
                <w:rFonts w:asciiTheme="majorBidi" w:hAnsiTheme="majorBidi"/>
                <w:sz w:val="24"/>
                <w:szCs w:val="24"/>
              </w:rPr>
            </w:pPr>
            <w:hyperlink r:id="rId10" w:history="1">
              <w:r w:rsidR="00AB08C4" w:rsidRPr="00F7696A">
                <w:rPr>
                  <w:rStyle w:val="Hyperlink"/>
                  <w:rFonts w:asciiTheme="majorBidi" w:hAnsiTheme="majorBidi"/>
                  <w:sz w:val="24"/>
                  <w:szCs w:val="24"/>
                </w:rPr>
                <w:t>Design and Implementation of an EMG Controlled - PDF</w:t>
              </w:r>
            </w:hyperlink>
          </w:p>
          <w:p w:rsidR="00AA2C34" w:rsidRPr="00F7696A" w:rsidRDefault="003B5F3A" w:rsidP="00AA2C34">
            <w:pPr>
              <w:pStyle w:val="ListParagraph"/>
              <w:numPr>
                <w:ilvl w:val="0"/>
                <w:numId w:val="7"/>
              </w:numPr>
              <w:rPr>
                <w:rFonts w:asciiTheme="majorBidi" w:hAnsiTheme="majorBidi" w:cstheme="majorBidi"/>
              </w:rPr>
            </w:pPr>
            <w:hyperlink r:id="rId11" w:history="1">
              <w:r w:rsidR="00AA2C34" w:rsidRPr="00F7696A">
                <w:rPr>
                  <w:rStyle w:val="Hyperlink"/>
                  <w:rFonts w:asciiTheme="majorBidi" w:hAnsiTheme="majorBidi" w:cstheme="majorBidi"/>
                  <w:sz w:val="24"/>
                  <w:szCs w:val="24"/>
                </w:rPr>
                <w:t>More Figures and Diagrams - PDF</w:t>
              </w:r>
            </w:hyperlink>
          </w:p>
        </w:tc>
        <w:tc>
          <w:tcPr>
            <w:tcW w:w="6466" w:type="dxa"/>
            <w:vMerge/>
          </w:tcPr>
          <w:p w:rsidR="00AB08C4" w:rsidRPr="00F7696A" w:rsidRDefault="00AB08C4" w:rsidP="00BA15D4">
            <w:pPr>
              <w:pStyle w:val="Heading1"/>
              <w:spacing w:before="60" w:after="60"/>
              <w:contextualSpacing/>
              <w:outlineLvl w:val="0"/>
              <w:rPr>
                <w:rFonts w:asciiTheme="majorBidi" w:hAnsiTheme="majorBidi"/>
                <w:sz w:val="28"/>
                <w:szCs w:val="28"/>
              </w:rPr>
            </w:pPr>
          </w:p>
        </w:tc>
      </w:tr>
      <w:tr w:rsidR="00345F52" w:rsidRPr="00F7696A" w:rsidTr="003B5F3A">
        <w:trPr>
          <w:trHeight w:val="2123"/>
        </w:trPr>
        <w:tc>
          <w:tcPr>
            <w:tcW w:w="11416" w:type="dxa"/>
            <w:gridSpan w:val="2"/>
          </w:tcPr>
          <w:p w:rsidR="00345F52" w:rsidRPr="00682D18" w:rsidRDefault="00345F52" w:rsidP="00682D18">
            <w:pPr>
              <w:pStyle w:val="Heading1"/>
              <w:spacing w:before="60" w:after="60"/>
              <w:contextualSpacing/>
              <w:outlineLvl w:val="0"/>
              <w:rPr>
                <w:rFonts w:asciiTheme="majorBidi" w:hAnsiTheme="majorBidi"/>
                <w:color w:val="C00000"/>
                <w:sz w:val="28"/>
                <w:szCs w:val="28"/>
              </w:rPr>
            </w:pPr>
            <w:r w:rsidRPr="00682D18">
              <w:rPr>
                <w:rFonts w:asciiTheme="majorBidi" w:hAnsiTheme="majorBidi"/>
                <w:color w:val="C00000"/>
                <w:sz w:val="28"/>
                <w:szCs w:val="28"/>
              </w:rPr>
              <w:t>Steps Done after Signal Detection</w:t>
            </w:r>
          </w:p>
          <w:tbl>
            <w:tblPr>
              <w:tblStyle w:val="TableGrid"/>
              <w:tblW w:w="11160" w:type="dxa"/>
              <w:tblInd w:w="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3"/>
              <w:gridCol w:w="8837"/>
            </w:tblGrid>
            <w:tr w:rsidR="00345F52" w:rsidRPr="00F7696A" w:rsidTr="003B5F3A">
              <w:trPr>
                <w:trHeight w:val="1800"/>
              </w:trPr>
              <w:tc>
                <w:tcPr>
                  <w:tcW w:w="2323" w:type="dxa"/>
                </w:tcPr>
                <w:p w:rsidR="00345F52" w:rsidRPr="00F7696A" w:rsidRDefault="00345F52" w:rsidP="00345F52">
                  <w:pPr>
                    <w:rPr>
                      <w:rFonts w:asciiTheme="majorBidi" w:hAnsiTheme="majorBidi" w:cstheme="majorBidi"/>
                      <w:sz w:val="24"/>
                      <w:szCs w:val="24"/>
                    </w:rPr>
                  </w:pPr>
                  <w:r w:rsidRPr="00F7696A">
                    <w:rPr>
                      <w:rFonts w:asciiTheme="majorBidi" w:hAnsiTheme="majorBidi" w:cstheme="majorBidi"/>
                      <w:sz w:val="24"/>
                      <w:szCs w:val="24"/>
                    </w:rPr>
                    <w:t>Data Acquisition</w:t>
                  </w:r>
                </w:p>
                <w:p w:rsidR="00345F52" w:rsidRPr="00F7696A" w:rsidRDefault="00345F52" w:rsidP="00345F52">
                  <w:pPr>
                    <w:rPr>
                      <w:rFonts w:asciiTheme="majorBidi" w:hAnsiTheme="majorBidi" w:cstheme="majorBidi"/>
                      <w:sz w:val="24"/>
                      <w:szCs w:val="24"/>
                    </w:rPr>
                  </w:pPr>
                  <w:r w:rsidRPr="00F7696A">
                    <w:rPr>
                      <w:rFonts w:asciiTheme="majorBidi" w:hAnsiTheme="majorBidi" w:cstheme="majorBidi"/>
                      <w:sz w:val="24"/>
                      <w:szCs w:val="24"/>
                    </w:rPr>
                    <w:t>Signal Conditioning</w:t>
                  </w:r>
                </w:p>
                <w:p w:rsidR="00345F52" w:rsidRPr="00F7696A" w:rsidRDefault="00345F52" w:rsidP="00345F52">
                  <w:pPr>
                    <w:rPr>
                      <w:rFonts w:asciiTheme="majorBidi" w:hAnsiTheme="majorBidi" w:cstheme="majorBidi"/>
                      <w:sz w:val="24"/>
                      <w:szCs w:val="24"/>
                    </w:rPr>
                  </w:pPr>
                  <w:r w:rsidRPr="00F7696A">
                    <w:rPr>
                      <w:rFonts w:asciiTheme="majorBidi" w:hAnsiTheme="majorBidi" w:cstheme="majorBidi"/>
                      <w:sz w:val="24"/>
                      <w:szCs w:val="24"/>
                    </w:rPr>
                    <w:t>Normalization</w:t>
                  </w:r>
                </w:p>
                <w:p w:rsidR="00345F52" w:rsidRPr="00F7696A" w:rsidRDefault="00345F52" w:rsidP="00345F52">
                  <w:pPr>
                    <w:rPr>
                      <w:rFonts w:asciiTheme="majorBidi" w:hAnsiTheme="majorBidi" w:cstheme="majorBidi"/>
                      <w:sz w:val="24"/>
                      <w:szCs w:val="24"/>
                    </w:rPr>
                  </w:pPr>
                  <w:r w:rsidRPr="00F7696A">
                    <w:rPr>
                      <w:rFonts w:asciiTheme="majorBidi" w:hAnsiTheme="majorBidi" w:cstheme="majorBidi"/>
                      <w:sz w:val="24"/>
                      <w:szCs w:val="24"/>
                    </w:rPr>
                    <w:t>Data Segmentation</w:t>
                  </w:r>
                </w:p>
                <w:p w:rsidR="00345F52" w:rsidRPr="00F7696A" w:rsidRDefault="00345F52" w:rsidP="00345F52">
                  <w:pPr>
                    <w:rPr>
                      <w:rFonts w:asciiTheme="majorBidi" w:hAnsiTheme="majorBidi" w:cstheme="majorBidi"/>
                      <w:sz w:val="24"/>
                      <w:szCs w:val="24"/>
                    </w:rPr>
                  </w:pPr>
                  <w:r w:rsidRPr="00F7696A">
                    <w:rPr>
                      <w:rFonts w:asciiTheme="majorBidi" w:hAnsiTheme="majorBidi" w:cstheme="majorBidi"/>
                      <w:sz w:val="24"/>
                      <w:szCs w:val="24"/>
                    </w:rPr>
                    <w:t>Feature Extraction</w:t>
                  </w:r>
                </w:p>
                <w:p w:rsidR="00345F52" w:rsidRPr="00F7696A" w:rsidRDefault="00345F52" w:rsidP="00345F52">
                  <w:pPr>
                    <w:rPr>
                      <w:rFonts w:asciiTheme="majorBidi" w:hAnsiTheme="majorBidi" w:cstheme="majorBidi"/>
                    </w:rPr>
                  </w:pPr>
                  <w:r w:rsidRPr="00F7696A">
                    <w:rPr>
                      <w:rFonts w:asciiTheme="majorBidi" w:hAnsiTheme="majorBidi" w:cstheme="majorBidi"/>
                      <w:sz w:val="24"/>
                      <w:szCs w:val="24"/>
                    </w:rPr>
                    <w:t>Classification</w:t>
                  </w:r>
                </w:p>
              </w:tc>
              <w:tc>
                <w:tcPr>
                  <w:tcW w:w="8837" w:type="dxa"/>
                </w:tcPr>
                <w:p w:rsidR="00345F52" w:rsidRPr="00F7696A" w:rsidRDefault="00682D18" w:rsidP="00345F52">
                  <w:pPr>
                    <w:rPr>
                      <w:rFonts w:asciiTheme="majorBidi" w:hAnsiTheme="majorBidi" w:cstheme="majorBidi"/>
                    </w:rPr>
                  </w:pPr>
                  <w:r>
                    <w:rPr>
                      <w:noProof/>
                    </w:rPr>
                    <w:drawing>
                      <wp:anchor distT="0" distB="0" distL="114300" distR="114300" simplePos="0" relativeHeight="251666432" behindDoc="1" locked="0" layoutInCell="1" allowOverlap="1">
                        <wp:simplePos x="0" y="0"/>
                        <wp:positionH relativeFrom="column">
                          <wp:posOffset>266378</wp:posOffset>
                        </wp:positionH>
                        <wp:positionV relativeFrom="paragraph">
                          <wp:posOffset>60941</wp:posOffset>
                        </wp:positionV>
                        <wp:extent cx="5267420" cy="914400"/>
                        <wp:effectExtent l="0" t="0" r="9525" b="8255"/>
                        <wp:wrapTight wrapText="bothSides">
                          <wp:wrapPolygon edited="0">
                            <wp:start x="0" y="0"/>
                            <wp:lineTo x="0" y="21363"/>
                            <wp:lineTo x="21561" y="21363"/>
                            <wp:lineTo x="2156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67420" cy="914400"/>
                                </a:xfrm>
                                <a:prstGeom prst="rect">
                                  <a:avLst/>
                                </a:prstGeom>
                              </pic:spPr>
                            </pic:pic>
                          </a:graphicData>
                        </a:graphic>
                        <wp14:sizeRelH relativeFrom="margin">
                          <wp14:pctWidth>0</wp14:pctWidth>
                        </wp14:sizeRelH>
                        <wp14:sizeRelV relativeFrom="margin">
                          <wp14:pctHeight>0</wp14:pctHeight>
                        </wp14:sizeRelV>
                      </wp:anchor>
                    </w:drawing>
                  </w:r>
                </w:p>
              </w:tc>
            </w:tr>
          </w:tbl>
          <w:p w:rsidR="00345F52" w:rsidRPr="00F7696A" w:rsidRDefault="00345F52" w:rsidP="00BA15D4">
            <w:pPr>
              <w:pStyle w:val="Heading1"/>
              <w:spacing w:before="60" w:after="60"/>
              <w:contextualSpacing/>
              <w:outlineLvl w:val="0"/>
              <w:rPr>
                <w:rFonts w:asciiTheme="majorBidi" w:hAnsiTheme="majorBidi"/>
                <w:sz w:val="28"/>
                <w:szCs w:val="28"/>
              </w:rPr>
            </w:pPr>
          </w:p>
        </w:tc>
      </w:tr>
    </w:tbl>
    <w:p w:rsidR="0090186A" w:rsidRPr="00F7696A" w:rsidRDefault="0090186A" w:rsidP="009B6B8C">
      <w:pPr>
        <w:spacing w:after="0" w:line="240" w:lineRule="auto"/>
        <w:contextualSpacing/>
        <w:rPr>
          <w:rFonts w:asciiTheme="majorBidi" w:hAnsiTheme="majorBidi" w:cstheme="majorBidi"/>
        </w:rPr>
      </w:pPr>
    </w:p>
    <w:sectPr w:rsidR="0090186A" w:rsidRPr="00F7696A" w:rsidSect="0090186A">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8164E"/>
    <w:multiLevelType w:val="hybridMultilevel"/>
    <w:tmpl w:val="5D5E445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2B2FB8"/>
    <w:multiLevelType w:val="hybridMultilevel"/>
    <w:tmpl w:val="E4A8B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D72EBF"/>
    <w:multiLevelType w:val="hybridMultilevel"/>
    <w:tmpl w:val="D7EE52F0"/>
    <w:lvl w:ilvl="0" w:tplc="0409000F">
      <w:start w:val="1"/>
      <w:numFmt w:val="decimal"/>
      <w:lvlText w:val="%1."/>
      <w:lvlJc w:val="left"/>
      <w:pPr>
        <w:ind w:left="720" w:hanging="360"/>
      </w:pPr>
      <w:rPr>
        <w:rFonts w:hint="default"/>
      </w:rPr>
    </w:lvl>
    <w:lvl w:ilvl="1" w:tplc="4C3E800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E03E01"/>
    <w:multiLevelType w:val="hybridMultilevel"/>
    <w:tmpl w:val="1458F5AA"/>
    <w:lvl w:ilvl="0" w:tplc="7B2CD016">
      <w:start w:val="1"/>
      <w:numFmt w:val="bullet"/>
      <w:lvlText w:val=""/>
      <w:lvlJc w:val="left"/>
      <w:pPr>
        <w:ind w:left="720" w:hanging="360"/>
      </w:pPr>
      <w:rPr>
        <w:rFonts w:ascii="Wingdings" w:hAnsi="Wingdings" w:hint="default"/>
        <w:color w:val="auto"/>
      </w:rPr>
    </w:lvl>
    <w:lvl w:ilvl="1" w:tplc="4C3E800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0E5ABE"/>
    <w:multiLevelType w:val="hybridMultilevel"/>
    <w:tmpl w:val="0CD6D1B0"/>
    <w:lvl w:ilvl="0" w:tplc="04090001">
      <w:start w:val="1"/>
      <w:numFmt w:val="bullet"/>
      <w:lvlText w:val=""/>
      <w:lvlJc w:val="left"/>
      <w:pPr>
        <w:ind w:left="720" w:hanging="360"/>
      </w:pPr>
      <w:rPr>
        <w:rFonts w:ascii="Symbol" w:hAnsi="Symbol" w:hint="default"/>
      </w:rPr>
    </w:lvl>
    <w:lvl w:ilvl="1" w:tplc="4C3E800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9D65A2"/>
    <w:multiLevelType w:val="hybridMultilevel"/>
    <w:tmpl w:val="721AB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140C2D"/>
    <w:multiLevelType w:val="hybridMultilevel"/>
    <w:tmpl w:val="1C544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5"/>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86A"/>
    <w:rsid w:val="00117859"/>
    <w:rsid w:val="001B2CC4"/>
    <w:rsid w:val="00223259"/>
    <w:rsid w:val="00331B8C"/>
    <w:rsid w:val="00345F52"/>
    <w:rsid w:val="003B5F3A"/>
    <w:rsid w:val="005C2815"/>
    <w:rsid w:val="00682D18"/>
    <w:rsid w:val="0090186A"/>
    <w:rsid w:val="009B6B8C"/>
    <w:rsid w:val="00A7323B"/>
    <w:rsid w:val="00AA2C34"/>
    <w:rsid w:val="00AB08C4"/>
    <w:rsid w:val="00BA15D4"/>
    <w:rsid w:val="00D14A49"/>
    <w:rsid w:val="00F7696A"/>
    <w:rsid w:val="00F968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56E95"/>
  <w15:chartTrackingRefBased/>
  <w15:docId w15:val="{4C0BB819-77D3-4BEC-88B0-A85E71731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18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4A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C28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C281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0186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0186A"/>
    <w:pPr>
      <w:ind w:left="720"/>
      <w:contextualSpacing/>
    </w:pPr>
  </w:style>
  <w:style w:type="character" w:styleId="Hyperlink">
    <w:name w:val="Hyperlink"/>
    <w:basedOn w:val="DefaultParagraphFont"/>
    <w:uiPriority w:val="99"/>
    <w:unhideWhenUsed/>
    <w:rsid w:val="00BA15D4"/>
    <w:rPr>
      <w:color w:val="0563C1" w:themeColor="hyperlink"/>
      <w:u w:val="single"/>
    </w:rPr>
  </w:style>
  <w:style w:type="character" w:customStyle="1" w:styleId="Heading2Char">
    <w:name w:val="Heading 2 Char"/>
    <w:basedOn w:val="DefaultParagraphFont"/>
    <w:link w:val="Heading2"/>
    <w:uiPriority w:val="9"/>
    <w:rsid w:val="00D14A49"/>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5C2815"/>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5C2815"/>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C28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456580">
      <w:bodyDiv w:val="1"/>
      <w:marLeft w:val="0"/>
      <w:marRight w:val="0"/>
      <w:marTop w:val="0"/>
      <w:marBottom w:val="0"/>
      <w:divBdr>
        <w:top w:val="none" w:sz="0" w:space="0" w:color="auto"/>
        <w:left w:val="none" w:sz="0" w:space="0" w:color="auto"/>
        <w:bottom w:val="none" w:sz="0" w:space="0" w:color="auto"/>
        <w:right w:val="none" w:sz="0" w:space="0" w:color="auto"/>
      </w:divBdr>
    </w:div>
    <w:div w:id="687171891">
      <w:bodyDiv w:val="1"/>
      <w:marLeft w:val="0"/>
      <w:marRight w:val="0"/>
      <w:marTop w:val="0"/>
      <w:marBottom w:val="0"/>
      <w:divBdr>
        <w:top w:val="none" w:sz="0" w:space="0" w:color="auto"/>
        <w:left w:val="none" w:sz="0" w:space="0" w:color="auto"/>
        <w:bottom w:val="none" w:sz="0" w:space="0" w:color="auto"/>
        <w:right w:val="none" w:sz="0" w:space="0" w:color="auto"/>
      </w:divBdr>
      <w:divsChild>
        <w:div w:id="451437533">
          <w:marLeft w:val="0"/>
          <w:marRight w:val="0"/>
          <w:marTop w:val="0"/>
          <w:marBottom w:val="0"/>
          <w:divBdr>
            <w:top w:val="none" w:sz="0" w:space="0" w:color="auto"/>
            <w:left w:val="none" w:sz="0" w:space="0" w:color="auto"/>
            <w:bottom w:val="none" w:sz="0" w:space="0" w:color="auto"/>
            <w:right w:val="none" w:sz="0" w:space="0" w:color="auto"/>
          </w:divBdr>
        </w:div>
        <w:div w:id="480082391">
          <w:marLeft w:val="0"/>
          <w:marRight w:val="0"/>
          <w:marTop w:val="0"/>
          <w:marBottom w:val="0"/>
          <w:divBdr>
            <w:top w:val="none" w:sz="0" w:space="0" w:color="auto"/>
            <w:left w:val="none" w:sz="0" w:space="0" w:color="auto"/>
            <w:bottom w:val="none" w:sz="0" w:space="0" w:color="auto"/>
            <w:right w:val="none" w:sz="0" w:space="0" w:color="auto"/>
          </w:divBdr>
        </w:div>
        <w:div w:id="699740374">
          <w:marLeft w:val="0"/>
          <w:marRight w:val="0"/>
          <w:marTop w:val="0"/>
          <w:marBottom w:val="0"/>
          <w:divBdr>
            <w:top w:val="none" w:sz="0" w:space="0" w:color="auto"/>
            <w:left w:val="none" w:sz="0" w:space="0" w:color="auto"/>
            <w:bottom w:val="none" w:sz="0" w:space="0" w:color="auto"/>
            <w:right w:val="none" w:sz="0" w:space="0" w:color="auto"/>
          </w:divBdr>
        </w:div>
        <w:div w:id="812139269">
          <w:marLeft w:val="0"/>
          <w:marRight w:val="0"/>
          <w:marTop w:val="0"/>
          <w:marBottom w:val="0"/>
          <w:divBdr>
            <w:top w:val="none" w:sz="0" w:space="0" w:color="auto"/>
            <w:left w:val="none" w:sz="0" w:space="0" w:color="auto"/>
            <w:bottom w:val="none" w:sz="0" w:space="0" w:color="auto"/>
            <w:right w:val="none" w:sz="0" w:space="0" w:color="auto"/>
          </w:divBdr>
        </w:div>
        <w:div w:id="1225288222">
          <w:marLeft w:val="0"/>
          <w:marRight w:val="0"/>
          <w:marTop w:val="0"/>
          <w:marBottom w:val="0"/>
          <w:divBdr>
            <w:top w:val="none" w:sz="0" w:space="0" w:color="auto"/>
            <w:left w:val="none" w:sz="0" w:space="0" w:color="auto"/>
            <w:bottom w:val="none" w:sz="0" w:space="0" w:color="auto"/>
            <w:right w:val="none" w:sz="0" w:space="0" w:color="auto"/>
          </w:divBdr>
        </w:div>
        <w:div w:id="1251622509">
          <w:marLeft w:val="0"/>
          <w:marRight w:val="0"/>
          <w:marTop w:val="0"/>
          <w:marBottom w:val="0"/>
          <w:divBdr>
            <w:top w:val="none" w:sz="0" w:space="0" w:color="auto"/>
            <w:left w:val="none" w:sz="0" w:space="0" w:color="auto"/>
            <w:bottom w:val="none" w:sz="0" w:space="0" w:color="auto"/>
            <w:right w:val="none" w:sz="0" w:space="0" w:color="auto"/>
          </w:divBdr>
        </w:div>
        <w:div w:id="1686175965">
          <w:marLeft w:val="0"/>
          <w:marRight w:val="0"/>
          <w:marTop w:val="0"/>
          <w:marBottom w:val="0"/>
          <w:divBdr>
            <w:top w:val="none" w:sz="0" w:space="0" w:color="auto"/>
            <w:left w:val="none" w:sz="0" w:space="0" w:color="auto"/>
            <w:bottom w:val="none" w:sz="0" w:space="0" w:color="auto"/>
            <w:right w:val="none" w:sz="0" w:space="0" w:color="auto"/>
          </w:divBdr>
        </w:div>
        <w:div w:id="1975400866">
          <w:marLeft w:val="0"/>
          <w:marRight w:val="0"/>
          <w:marTop w:val="0"/>
          <w:marBottom w:val="0"/>
          <w:divBdr>
            <w:top w:val="none" w:sz="0" w:space="0" w:color="auto"/>
            <w:left w:val="none" w:sz="0" w:space="0" w:color="auto"/>
            <w:bottom w:val="none" w:sz="0" w:space="0" w:color="auto"/>
            <w:right w:val="none" w:sz="0" w:space="0" w:color="auto"/>
          </w:divBdr>
        </w:div>
      </w:divsChild>
    </w:div>
    <w:div w:id="122945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yyxat0ELfmWew4goiR-2Sga5PUGpWMl/view?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drive.google.com/file/d/1eMKfSPV9jr20ec0LOv8Of54r2x0Je4zj/view?usp=sharing" TargetMode="External"/><Relationship Id="rId5" Type="http://schemas.openxmlformats.org/officeDocument/2006/relationships/image" Target="media/image1.png"/><Relationship Id="rId10" Type="http://schemas.openxmlformats.org/officeDocument/2006/relationships/hyperlink" Target="https://drive.google.com/file/d/1OGdCpAU-uR6H91Ebze5a7Y7BLSGw6zPX/view?usp=sharing" TargetMode="External"/><Relationship Id="rId4" Type="http://schemas.openxmlformats.org/officeDocument/2006/relationships/webSettings" Target="webSettings.xml"/><Relationship Id="rId9" Type="http://schemas.openxmlformats.org/officeDocument/2006/relationships/hyperlink" Target="https://www.youtube.com/watch?v=96FvDCxGO9M&amp;feature=youtu.b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Yehia</dc:creator>
  <cp:keywords/>
  <dc:description/>
  <cp:lastModifiedBy>Mostafa Yehia</cp:lastModifiedBy>
  <cp:revision>9</cp:revision>
  <cp:lastPrinted>2020-10-05T11:23:00Z</cp:lastPrinted>
  <dcterms:created xsi:type="dcterms:W3CDTF">2020-10-05T09:19:00Z</dcterms:created>
  <dcterms:modified xsi:type="dcterms:W3CDTF">2020-10-08T15:03:00Z</dcterms:modified>
</cp:coreProperties>
</file>