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786C" w14:textId="7C69CE97" w:rsidR="000F7EF5" w:rsidRPr="000F7EF5" w:rsidRDefault="000F7EF5">
      <w:pPr>
        <w:rPr>
          <w:rFonts w:ascii="Arial" w:hAnsi="Arial" w:cs="Arial"/>
          <w:b/>
          <w:bCs/>
          <w:sz w:val="32"/>
          <w:szCs w:val="32"/>
        </w:rPr>
      </w:pPr>
      <w:r w:rsidRPr="000F7EF5">
        <w:rPr>
          <w:rFonts w:ascii="Arial" w:hAnsi="Arial" w:cs="Arial"/>
          <w:b/>
          <w:bCs/>
          <w:sz w:val="32"/>
          <w:szCs w:val="32"/>
        </w:rPr>
        <w:t>Link to dataset used in task 2 and task 3 for the Machine Learning Algorithms and Heuristics project:</w:t>
      </w:r>
    </w:p>
    <w:p w14:paraId="3F79A756" w14:textId="19B63416" w:rsidR="000F7EF5" w:rsidRPr="000F7EF5" w:rsidRDefault="000F7EF5">
      <w:pPr>
        <w:rPr>
          <w:rFonts w:ascii="Arial" w:hAnsi="Arial" w:cs="Arial"/>
          <w:sz w:val="28"/>
          <w:szCs w:val="28"/>
        </w:rPr>
      </w:pPr>
      <w:hyperlink r:id="rId4" w:history="1">
        <w:r w:rsidRPr="000F7EF5">
          <w:rPr>
            <w:rStyle w:val="Hyperlink"/>
            <w:rFonts w:ascii="Arial" w:hAnsi="Arial" w:cs="Arial"/>
            <w:sz w:val="28"/>
            <w:szCs w:val="28"/>
          </w:rPr>
          <w:t>https://drive.google.com/file/d/1FZx7tbcS-j5c9y2QM_2b8IhMu71_-VMf/view?usp=drive_link</w:t>
        </w:r>
      </w:hyperlink>
    </w:p>
    <w:sectPr w:rsidR="000F7EF5" w:rsidRPr="000F7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F5"/>
    <w:rsid w:val="000F7EF5"/>
    <w:rsid w:val="00CC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EAB47"/>
  <w15:chartTrackingRefBased/>
  <w15:docId w15:val="{5540A0F7-5D01-3046-AA0F-87E12F4E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E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E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FZx7tbcS-j5c9y2QM_2b8IhMu71_-VMf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Wazir</dc:creator>
  <cp:keywords/>
  <dc:description/>
  <cp:lastModifiedBy>Ibrahim Wazir</cp:lastModifiedBy>
  <cp:revision>1</cp:revision>
  <dcterms:created xsi:type="dcterms:W3CDTF">2025-09-27T17:07:00Z</dcterms:created>
  <dcterms:modified xsi:type="dcterms:W3CDTF">2025-09-27T17:09:00Z</dcterms:modified>
</cp:coreProperties>
</file>