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w06kqt6yfwp" w:id="0"/>
      <w:bookmarkEnd w:id="0"/>
      <w:r w:rsidDel="00000000" w:rsidR="00000000" w:rsidRPr="00000000">
        <w:rPr>
          <w:b w:val="1"/>
          <w:bCs w:val="1"/>
          <w:sz w:val="46"/>
          <w:szCs w:val="46"/>
          <w:rtl w:val="0"/>
        </w:rPr>
        <w:t xml:space="preserve">Fighting Frenchies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60uauntstp7" w:id="1"/>
      <w:bookmarkEnd w:id="1"/>
      <w:r w:rsidDel="00000000" w:rsidR="00000000" w:rsidRPr="00000000">
        <w:rPr>
          <w:b w:val="1"/>
          <w:bCs w:val="1"/>
          <w:sz w:val="34"/>
          <w:szCs w:val="34"/>
          <w:rtl w:val="0"/>
        </w:rPr>
        <w:t xml:space="preserve">Cultural IP at the Intersection of Community, Culture, and Combat Sports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7li7hn5udtpb" w:id="2"/>
      <w:bookmarkEnd w:id="2"/>
      <w:r w:rsidDel="00000000" w:rsidR="00000000" w:rsidRPr="00000000">
        <w:rPr>
          <w:b w:val="1"/>
          <w:bCs w:val="1"/>
          <w:sz w:val="46"/>
          <w:szCs w:val="46"/>
          <w:rtl w:val="0"/>
        </w:rPr>
        <w:t xml:space="preserve">Executive Overview</w:t>
      </w:r>
    </w:p>
    <w:p w:rsidR="00000000" w:rsidDel="00000000" w:rsidP="00000000" w:rsidRDefault="00000000" w:rsidRPr="00000000" w14:paraId="00000005">
      <w:pPr>
        <w:spacing w:after="240" w:before="240" w:lineRule="auto"/>
        <w:rPr/>
      </w:pPr>
      <w:r w:rsidDel="00000000" w:rsidR="00000000" w:rsidRPr="00000000">
        <w:rPr>
          <w:rtl w:val="0"/>
        </w:rPr>
        <w:t xml:space="preserve">Fighting Frenchies is a character-driven cultural intellectual property ecosystem designed to scale across entertainment, consumer products, community platforms, and global storytelling.</w:t>
      </w:r>
    </w:p>
    <w:p w:rsidR="00000000" w:rsidDel="00000000" w:rsidP="00000000" w:rsidRDefault="00000000" w:rsidRPr="00000000" w14:paraId="00000006">
      <w:pPr>
        <w:spacing w:after="240" w:before="240" w:lineRule="auto"/>
        <w:rPr/>
      </w:pPr>
      <w:r w:rsidDel="00000000" w:rsidR="00000000" w:rsidRPr="00000000">
        <w:rPr>
          <w:rtl w:val="0"/>
        </w:rPr>
        <w:t xml:space="preserve">The brand is built around several powerful cultural forces:</w:t>
      </w:r>
    </w:p>
    <w:p w:rsidR="00000000" w:rsidDel="00000000" w:rsidP="00000000" w:rsidRDefault="00000000" w:rsidRPr="00000000" w14:paraId="00000007">
      <w:pPr>
        <w:spacing w:after="240" w:before="240" w:lineRule="auto"/>
        <w:rPr/>
      </w:pPr>
      <w:r w:rsidDel="00000000" w:rsidR="00000000" w:rsidRPr="00000000">
        <w:rPr>
          <w:rtl w:val="0"/>
        </w:rPr>
        <w:t xml:space="preserve">• globally recognizable character IP</w:t>
      </w:r>
    </w:p>
    <w:p w:rsidR="00000000" w:rsidDel="00000000" w:rsidP="00000000" w:rsidRDefault="00000000" w:rsidRPr="00000000" w14:paraId="00000008">
      <w:pPr>
        <w:spacing w:after="240" w:before="240" w:lineRule="auto"/>
        <w:rPr/>
      </w:pPr>
      <w:r w:rsidDel="00000000" w:rsidR="00000000" w:rsidRPr="00000000">
        <w:rPr>
          <w:rtl w:val="0"/>
        </w:rPr>
        <w:t xml:space="preserve">• the emotional connection people have with dogs</w:t>
      </w:r>
    </w:p>
    <w:p w:rsidR="00000000" w:rsidDel="00000000" w:rsidP="00000000" w:rsidRDefault="00000000" w:rsidRPr="00000000" w14:paraId="00000009">
      <w:pPr>
        <w:spacing w:after="240" w:before="240" w:lineRule="auto"/>
        <w:rPr/>
      </w:pPr>
      <w:r w:rsidDel="00000000" w:rsidR="00000000" w:rsidRPr="00000000">
        <w:rPr>
          <w:rtl w:val="0"/>
        </w:rPr>
        <w:t xml:space="preserve">• the discipline and mythology of combat sports culture</w:t>
      </w:r>
    </w:p>
    <w:p w:rsidR="00000000" w:rsidDel="00000000" w:rsidP="00000000" w:rsidRDefault="00000000" w:rsidRPr="00000000" w14:paraId="0000000A">
      <w:pPr>
        <w:spacing w:after="240" w:before="240" w:lineRule="auto"/>
        <w:rPr/>
      </w:pPr>
      <w:r w:rsidDel="00000000" w:rsidR="00000000" w:rsidRPr="00000000">
        <w:rPr>
          <w:rtl w:val="0"/>
        </w:rPr>
        <w:t xml:space="preserve">• community-driven amplification through digital platforms</w:t>
      </w:r>
    </w:p>
    <w:p w:rsidR="00000000" w:rsidDel="00000000" w:rsidP="00000000" w:rsidRDefault="00000000" w:rsidRPr="00000000" w14:paraId="0000000B">
      <w:pPr>
        <w:spacing w:after="240" w:before="240" w:lineRule="auto"/>
        <w:rPr/>
      </w:pPr>
      <w:r w:rsidDel="00000000" w:rsidR="00000000" w:rsidRPr="00000000">
        <w:rPr>
          <w:rtl w:val="0"/>
        </w:rPr>
        <w:t xml:space="preserve">Rather than building a single product or relying on one platform, Fighting Frenchies was intentionally designed as a multi-pillar ecosystem capable of expanding across industries while maintaining a unified cultural identity.</w:t>
      </w:r>
    </w:p>
    <w:p w:rsidR="00000000" w:rsidDel="00000000" w:rsidP="00000000" w:rsidRDefault="00000000" w:rsidRPr="00000000" w14:paraId="0000000C">
      <w:pPr>
        <w:spacing w:after="240" w:before="240" w:lineRule="auto"/>
        <w:rPr/>
      </w:pPr>
      <w:r w:rsidDel="00000000" w:rsidR="00000000" w:rsidRPr="00000000">
        <w:rPr>
          <w:rtl w:val="0"/>
        </w:rPr>
        <w:t xml:space="preserve">This structure allows the brand to grow across both Web2 and Web3 environments independently, while also benefiting from the compounding effects of community participation and digital ownership.</w:t>
      </w:r>
    </w:p>
    <w:p w:rsidR="00000000" w:rsidDel="00000000" w:rsidP="00000000" w:rsidRDefault="00000000" w:rsidRPr="00000000" w14:paraId="0000000D">
      <w:pPr>
        <w:spacing w:after="240" w:before="240" w:lineRule="auto"/>
        <w:rPr/>
      </w:pPr>
      <w:r w:rsidDel="00000000" w:rsidR="00000000" w:rsidRPr="00000000">
        <w:rPr>
          <w:rtl w:val="0"/>
        </w:rPr>
        <w:t xml:space="preserve">The result is a cultural ecosystem capable of creating its own gravitational pull around the brand.</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6gvjuuj4a6tr" w:id="3"/>
      <w:bookmarkEnd w:id="3"/>
      <w:r w:rsidDel="00000000" w:rsidR="00000000" w:rsidRPr="00000000">
        <w:rPr>
          <w:b w:val="1"/>
          <w:bCs w:val="1"/>
          <w:sz w:val="46"/>
          <w:szCs w:val="46"/>
          <w:rtl w:val="0"/>
        </w:rPr>
        <w:t xml:space="preserve">The Strategic Question</w:t>
      </w:r>
    </w:p>
    <w:p w:rsidR="00000000" w:rsidDel="00000000" w:rsidP="00000000" w:rsidRDefault="00000000" w:rsidRPr="00000000" w14:paraId="00000010">
      <w:pPr>
        <w:spacing w:after="240" w:before="240" w:lineRule="auto"/>
        <w:rPr/>
      </w:pPr>
      <w:r w:rsidDel="00000000" w:rsidR="00000000" w:rsidRPr="00000000">
        <w:rPr>
          <w:rtl w:val="0"/>
        </w:rPr>
        <w:t xml:space="preserve">Every strategic decision behind Fighting Frenchies is guided by a simple question:</w:t>
      </w:r>
    </w:p>
    <w:p w:rsidR="00000000" w:rsidDel="00000000" w:rsidP="00000000" w:rsidRDefault="00000000" w:rsidRPr="00000000" w14:paraId="00000011">
      <w:pPr>
        <w:spacing w:after="240" w:before="240" w:lineRule="auto"/>
        <w:rPr/>
      </w:pPr>
      <w:r w:rsidDel="00000000" w:rsidR="00000000" w:rsidRPr="00000000">
        <w:rPr>
          <w:rtl w:val="0"/>
        </w:rPr>
        <w:t xml:space="preserve">What will matter three years from now</w:t>
      </w:r>
    </w:p>
    <w:p w:rsidR="00000000" w:rsidDel="00000000" w:rsidP="00000000" w:rsidRDefault="00000000" w:rsidRPr="00000000" w14:paraId="00000012">
      <w:pPr>
        <w:spacing w:after="240" w:before="240" w:lineRule="auto"/>
        <w:rPr/>
      </w:pPr>
      <w:r w:rsidDel="00000000" w:rsidR="00000000" w:rsidRPr="00000000">
        <w:rPr>
          <w:rtl w:val="0"/>
        </w:rPr>
        <w:t xml:space="preserve">Five years from now</w:t>
      </w:r>
    </w:p>
    <w:p w:rsidR="00000000" w:rsidDel="00000000" w:rsidP="00000000" w:rsidRDefault="00000000" w:rsidRPr="00000000" w14:paraId="00000013">
      <w:pPr>
        <w:spacing w:after="240" w:before="240" w:lineRule="auto"/>
        <w:rPr/>
      </w:pPr>
      <w:r w:rsidDel="00000000" w:rsidR="00000000" w:rsidRPr="00000000">
        <w:rPr>
          <w:rtl w:val="0"/>
        </w:rPr>
        <w:t xml:space="preserve">Ten years from now</w:t>
      </w:r>
    </w:p>
    <w:p w:rsidR="00000000" w:rsidDel="00000000" w:rsidP="00000000" w:rsidRDefault="00000000" w:rsidRPr="00000000" w14:paraId="00000014">
      <w:pPr>
        <w:spacing w:after="240" w:before="240" w:lineRule="auto"/>
        <w:rPr/>
      </w:pPr>
      <w:r w:rsidDel="00000000" w:rsidR="00000000" w:rsidRPr="00000000">
        <w:rPr>
          <w:rtl w:val="0"/>
        </w:rPr>
        <w:t xml:space="preserve">Technology cycles evolve quickly.</w:t>
      </w:r>
    </w:p>
    <w:p w:rsidR="00000000" w:rsidDel="00000000" w:rsidP="00000000" w:rsidRDefault="00000000" w:rsidRPr="00000000" w14:paraId="00000015">
      <w:pPr>
        <w:spacing w:after="240" w:before="240" w:lineRule="auto"/>
        <w:rPr/>
      </w:pPr>
      <w:r w:rsidDel="00000000" w:rsidR="00000000" w:rsidRPr="00000000">
        <w:rPr>
          <w:rtl w:val="0"/>
        </w:rPr>
        <w:t xml:space="preserve">Culture compounds.</w:t>
      </w:r>
    </w:p>
    <w:p w:rsidR="00000000" w:rsidDel="00000000" w:rsidP="00000000" w:rsidRDefault="00000000" w:rsidRPr="00000000" w14:paraId="00000016">
      <w:pPr>
        <w:spacing w:after="240" w:before="240" w:lineRule="auto"/>
        <w:rPr/>
      </w:pPr>
      <w:r w:rsidDel="00000000" w:rsidR="00000000" w:rsidRPr="00000000">
        <w:rPr>
          <w:rtl w:val="0"/>
        </w:rPr>
        <w:t xml:space="preserve">The Fighting Frenchies ecosystem focuses on long-term cultural forces rather than short-term market trends.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nkg9bz64j848" w:id="4"/>
      <w:bookmarkEnd w:id="4"/>
      <w:r w:rsidDel="00000000" w:rsidR="00000000" w:rsidRPr="00000000">
        <w:rPr>
          <w:b w:val="1"/>
          <w:bCs w:val="1"/>
          <w:sz w:val="46"/>
          <w:szCs w:val="46"/>
          <w:rtl w:val="0"/>
        </w:rPr>
        <w:t xml:space="preserve">Cultural Timing</w:t>
      </w:r>
    </w:p>
    <w:p w:rsidR="00000000" w:rsidDel="00000000" w:rsidP="00000000" w:rsidRDefault="00000000" w:rsidRPr="00000000" w14:paraId="00000019">
      <w:pPr>
        <w:spacing w:after="240" w:before="240" w:lineRule="auto"/>
        <w:rPr/>
      </w:pPr>
      <w:r w:rsidDel="00000000" w:rsidR="00000000" w:rsidRPr="00000000">
        <w:rPr>
          <w:rtl w:val="0"/>
        </w:rPr>
        <w:t xml:space="preserve">Multiple global trends have converged to create an ideal environment for character-driven intellectual property ecosystems.</w:t>
      </w:r>
    </w:p>
    <w:p w:rsidR="00000000" w:rsidDel="00000000" w:rsidP="00000000" w:rsidRDefault="00000000" w:rsidRPr="00000000" w14:paraId="0000001A">
      <w:pPr>
        <w:spacing w:after="240" w:before="240" w:lineRule="auto"/>
        <w:rPr/>
      </w:pPr>
      <w:r w:rsidDel="00000000" w:rsidR="00000000" w:rsidRPr="00000000">
        <w:rPr>
          <w:rtl w:val="0"/>
        </w:rPr>
        <w:t xml:space="preserve">These trends span entertainment, collectibles, community culture, consumer identity, and digital ownership.</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djhq26b81ovq" w:id="5"/>
      <w:bookmarkEnd w:id="5"/>
      <w:r w:rsidDel="00000000" w:rsidR="00000000" w:rsidRPr="00000000">
        <w:rPr>
          <w:b w:val="1"/>
          <w:bCs w:val="1"/>
          <w:sz w:val="46"/>
          <w:szCs w:val="46"/>
          <w:rtl w:val="0"/>
        </w:rPr>
        <w:t xml:space="preserve">Community-Led Brands</w:t>
      </w:r>
    </w:p>
    <w:p w:rsidR="00000000" w:rsidDel="00000000" w:rsidP="00000000" w:rsidRDefault="00000000" w:rsidRPr="00000000" w14:paraId="0000001D">
      <w:pPr>
        <w:spacing w:after="240" w:before="240" w:lineRule="auto"/>
        <w:rPr/>
      </w:pPr>
      <w:r w:rsidDel="00000000" w:rsidR="00000000" w:rsidRPr="00000000">
        <w:rPr>
          <w:rtl w:val="0"/>
        </w:rPr>
        <w:t xml:space="preserve">Modern brands increasingly grow through communities rather than traditional top-down marketing.</w:t>
      </w:r>
    </w:p>
    <w:p w:rsidR="00000000" w:rsidDel="00000000" w:rsidP="00000000" w:rsidRDefault="00000000" w:rsidRPr="00000000" w14:paraId="0000001E">
      <w:pPr>
        <w:spacing w:after="240" w:before="240" w:lineRule="auto"/>
        <w:rPr/>
      </w:pPr>
      <w:r w:rsidDel="00000000" w:rsidR="00000000" w:rsidRPr="00000000">
        <w:rPr>
          <w:rtl w:val="0"/>
        </w:rPr>
        <w:t xml:space="preserve">Online communities now act as discovery engines, cultural amplifiers, and early adoption networks for emerging intellectual property.</w:t>
      </w:r>
    </w:p>
    <w:p w:rsidR="00000000" w:rsidDel="00000000" w:rsidP="00000000" w:rsidRDefault="00000000" w:rsidRPr="00000000" w14:paraId="0000001F">
      <w:pPr>
        <w:spacing w:after="240" w:before="240" w:lineRule="auto"/>
        <w:rPr/>
      </w:pPr>
      <w:r w:rsidDel="00000000" w:rsidR="00000000" w:rsidRPr="00000000">
        <w:rPr>
          <w:rtl w:val="0"/>
        </w:rPr>
        <w:t xml:space="preserve">Web3 infrastructure has accelerated this phenomenon by allowing communities to participate directly in the growth and distribution of digital assets and collectibles.</w:t>
      </w:r>
    </w:p>
    <w:p w:rsidR="00000000" w:rsidDel="00000000" w:rsidP="00000000" w:rsidRDefault="00000000" w:rsidRPr="00000000" w14:paraId="00000020">
      <w:pPr>
        <w:spacing w:after="240" w:before="240" w:lineRule="auto"/>
        <w:rPr/>
      </w:pPr>
      <w:r w:rsidDel="00000000" w:rsidR="00000000" w:rsidRPr="00000000">
        <w:rPr>
          <w:rtl w:val="0"/>
        </w:rPr>
        <w:t xml:space="preserve">This has transformed community from a passive audience into an active ecosystem.</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8nxf3212swd" w:id="6"/>
      <w:bookmarkEnd w:id="6"/>
      <w:r w:rsidDel="00000000" w:rsidR="00000000" w:rsidRPr="00000000">
        <w:rPr>
          <w:b w:val="1"/>
          <w:bCs w:val="1"/>
          <w:sz w:val="46"/>
          <w:szCs w:val="46"/>
          <w:rtl w:val="0"/>
        </w:rPr>
        <w:t xml:space="preserve">The Return of Character Collectibles</w:t>
      </w:r>
    </w:p>
    <w:p w:rsidR="00000000" w:rsidDel="00000000" w:rsidP="00000000" w:rsidRDefault="00000000" w:rsidRPr="00000000" w14:paraId="00000023">
      <w:pPr>
        <w:spacing w:after="240" w:before="240" w:lineRule="auto"/>
        <w:rPr/>
      </w:pPr>
      <w:r w:rsidDel="00000000" w:rsidR="00000000" w:rsidRPr="00000000">
        <w:rPr>
          <w:rtl w:val="0"/>
        </w:rPr>
        <w:t xml:space="preserve">Character collectibles have historically created some of the most powerful cultural phenomena.</w:t>
      </w:r>
    </w:p>
    <w:p w:rsidR="00000000" w:rsidDel="00000000" w:rsidP="00000000" w:rsidRDefault="00000000" w:rsidRPr="00000000" w14:paraId="0000002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25">
      <w:pPr>
        <w:spacing w:after="240" w:before="240" w:lineRule="auto"/>
        <w:rPr/>
      </w:pPr>
      <w:r w:rsidDel="00000000" w:rsidR="00000000" w:rsidRPr="00000000">
        <w:rPr>
          <w:rtl w:val="0"/>
        </w:rPr>
        <w:t xml:space="preserve">• Beanie Babies</w:t>
      </w:r>
    </w:p>
    <w:p w:rsidR="00000000" w:rsidDel="00000000" w:rsidP="00000000" w:rsidRDefault="00000000" w:rsidRPr="00000000" w14:paraId="00000026">
      <w:pPr>
        <w:spacing w:after="240" w:before="240" w:lineRule="auto"/>
        <w:rPr/>
      </w:pPr>
      <w:r w:rsidDel="00000000" w:rsidR="00000000" w:rsidRPr="00000000">
        <w:rPr>
          <w:rtl w:val="0"/>
        </w:rPr>
        <w:t xml:space="preserve">• Furbies</w:t>
      </w:r>
    </w:p>
    <w:p w:rsidR="00000000" w:rsidDel="00000000" w:rsidP="00000000" w:rsidRDefault="00000000" w:rsidRPr="00000000" w14:paraId="00000027">
      <w:pPr>
        <w:spacing w:after="240" w:before="240" w:lineRule="auto"/>
        <w:rPr/>
      </w:pPr>
      <w:r w:rsidDel="00000000" w:rsidR="00000000" w:rsidRPr="00000000">
        <w:rPr>
          <w:rtl w:val="0"/>
        </w:rPr>
        <w:t xml:space="preserve">• Monchhichi dolls</w:t>
      </w:r>
    </w:p>
    <w:p w:rsidR="00000000" w:rsidDel="00000000" w:rsidP="00000000" w:rsidRDefault="00000000" w:rsidRPr="00000000" w14:paraId="00000028">
      <w:pPr>
        <w:spacing w:after="240" w:before="240" w:lineRule="auto"/>
        <w:rPr/>
      </w:pPr>
      <w:r w:rsidDel="00000000" w:rsidR="00000000" w:rsidRPr="00000000">
        <w:rPr>
          <w:rtl w:val="0"/>
        </w:rPr>
        <w:t xml:space="preserve">• Hello Kitty</w:t>
      </w:r>
    </w:p>
    <w:p w:rsidR="00000000" w:rsidDel="00000000" w:rsidP="00000000" w:rsidRDefault="00000000" w:rsidRPr="00000000" w14:paraId="00000029">
      <w:pPr>
        <w:spacing w:after="240" w:before="240" w:lineRule="auto"/>
        <w:rPr/>
      </w:pPr>
      <w:r w:rsidDel="00000000" w:rsidR="00000000" w:rsidRPr="00000000">
        <w:rPr>
          <w:rtl w:val="0"/>
        </w:rPr>
        <w:t xml:space="preserve">These brands proved that emotional attachment to characters can drive massive global consumer demand.</w:t>
      </w:r>
    </w:p>
    <w:p w:rsidR="00000000" w:rsidDel="00000000" w:rsidP="00000000" w:rsidRDefault="00000000" w:rsidRPr="00000000" w14:paraId="0000002A">
      <w:pPr>
        <w:spacing w:after="240" w:before="240" w:lineRule="auto"/>
        <w:rPr/>
      </w:pPr>
      <w:r w:rsidDel="00000000" w:rsidR="00000000" w:rsidRPr="00000000">
        <w:rPr>
          <w:rtl w:val="0"/>
        </w:rPr>
        <w:t xml:space="preserve">Today, the collectible market is experiencing a new cycle driven by:</w:t>
      </w:r>
    </w:p>
    <w:p w:rsidR="00000000" w:rsidDel="00000000" w:rsidP="00000000" w:rsidRDefault="00000000" w:rsidRPr="00000000" w14:paraId="0000002B">
      <w:pPr>
        <w:spacing w:after="240" w:before="240" w:lineRule="auto"/>
        <w:rPr/>
      </w:pPr>
      <w:r w:rsidDel="00000000" w:rsidR="00000000" w:rsidRPr="00000000">
        <w:rPr>
          <w:rtl w:val="0"/>
        </w:rPr>
        <w:t xml:space="preserve">• designer collectible culture</w:t>
      </w:r>
    </w:p>
    <w:p w:rsidR="00000000" w:rsidDel="00000000" w:rsidP="00000000" w:rsidRDefault="00000000" w:rsidRPr="00000000" w14:paraId="0000002C">
      <w:pPr>
        <w:spacing w:after="240" w:before="240" w:lineRule="auto"/>
        <w:rPr/>
      </w:pPr>
      <w:r w:rsidDel="00000000" w:rsidR="00000000" w:rsidRPr="00000000">
        <w:rPr>
          <w:rtl w:val="0"/>
        </w:rPr>
        <w:t xml:space="preserve">• global fandom communities</w:t>
      </w:r>
    </w:p>
    <w:p w:rsidR="00000000" w:rsidDel="00000000" w:rsidP="00000000" w:rsidRDefault="00000000" w:rsidRPr="00000000" w14:paraId="0000002D">
      <w:pPr>
        <w:spacing w:after="240" w:before="240" w:lineRule="auto"/>
        <w:rPr/>
      </w:pPr>
      <w:r w:rsidDel="00000000" w:rsidR="00000000" w:rsidRPr="00000000">
        <w:rPr>
          <w:rtl w:val="0"/>
        </w:rPr>
        <w:t xml:space="preserve">• digital collectibles</w:t>
      </w:r>
    </w:p>
    <w:p w:rsidR="00000000" w:rsidDel="00000000" w:rsidP="00000000" w:rsidRDefault="00000000" w:rsidRPr="00000000" w14:paraId="0000002E">
      <w:pPr>
        <w:spacing w:after="240" w:before="240" w:lineRule="auto"/>
        <w:rPr/>
      </w:pPr>
      <w:r w:rsidDel="00000000" w:rsidR="00000000" w:rsidRPr="00000000">
        <w:rPr>
          <w:rtl w:val="0"/>
        </w:rPr>
        <w:t xml:space="preserve">• luxury brand collaborations</w:t>
      </w:r>
    </w:p>
    <w:p w:rsidR="00000000" w:rsidDel="00000000" w:rsidP="00000000" w:rsidRDefault="00000000" w:rsidRPr="00000000" w14:paraId="0000002F">
      <w:pPr>
        <w:spacing w:after="240" w:before="240" w:lineRule="auto"/>
        <w:rPr/>
      </w:pPr>
      <w:r w:rsidDel="00000000" w:rsidR="00000000" w:rsidRPr="00000000">
        <w:rPr>
          <w:rtl w:val="0"/>
        </w:rPr>
        <w:t xml:space="preserve">Companies such as Pop Mart have demonstrated the scale of demand for character-based collectibles in the modern era.</w:t>
      </w:r>
    </w:p>
    <w:p w:rsidR="00000000" w:rsidDel="00000000" w:rsidP="00000000" w:rsidRDefault="00000000" w:rsidRPr="00000000" w14:paraId="00000030">
      <w:pPr>
        <w:spacing w:after="240" w:before="240" w:lineRule="auto"/>
        <w:rPr/>
      </w:pPr>
      <w:r w:rsidDel="00000000" w:rsidR="00000000" w:rsidRPr="00000000">
        <w:rPr>
          <w:rtl w:val="0"/>
        </w:rPr>
        <w:t xml:space="preserve">The global rise of Labubu, part of Kasing Lung’s “The Monsters” universe, illustrates how collectible characters can quickly become international cultural icons.</w:t>
      </w:r>
    </w:p>
    <w:p w:rsidR="00000000" w:rsidDel="00000000" w:rsidP="00000000" w:rsidRDefault="00000000" w:rsidRPr="00000000" w14:paraId="00000031">
      <w:pPr>
        <w:spacing w:after="240" w:before="240" w:lineRule="auto"/>
        <w:rPr/>
      </w:pPr>
      <w:r w:rsidDel="00000000" w:rsidR="00000000" w:rsidRPr="00000000">
        <w:rPr>
          <w:rtl w:val="0"/>
        </w:rPr>
        <w:t xml:space="preserve">Historically, collectible markets often produce rival cultural icons that compete for audience attention. The difference in the current cycle is that new characters are being built simultaneously across physical collectibles, digital communities, and cultural storytelling.</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mf8o255yjx41" w:id="7"/>
      <w:bookmarkEnd w:id="7"/>
      <w:r w:rsidDel="00000000" w:rsidR="00000000" w:rsidRPr="00000000">
        <w:rPr>
          <w:b w:val="1"/>
          <w:bCs w:val="1"/>
          <w:sz w:val="46"/>
          <w:szCs w:val="46"/>
          <w:rtl w:val="0"/>
        </w:rPr>
        <w:t xml:space="preserve">Luxury Fashion Entering Collectible Culture</w:t>
      </w:r>
    </w:p>
    <w:p w:rsidR="00000000" w:rsidDel="00000000" w:rsidP="00000000" w:rsidRDefault="00000000" w:rsidRPr="00000000" w14:paraId="00000034">
      <w:pPr>
        <w:spacing w:after="240" w:before="240" w:lineRule="auto"/>
        <w:rPr/>
      </w:pPr>
      <w:r w:rsidDel="00000000" w:rsidR="00000000" w:rsidRPr="00000000">
        <w:rPr>
          <w:rtl w:val="0"/>
        </w:rPr>
        <w:t xml:space="preserve">Luxury brands have increasingly begun collaborating with character IP and collectible designers.</w:t>
      </w:r>
    </w:p>
    <w:p w:rsidR="00000000" w:rsidDel="00000000" w:rsidP="00000000" w:rsidRDefault="00000000" w:rsidRPr="00000000" w14:paraId="00000035">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36">
      <w:pPr>
        <w:spacing w:after="240" w:before="240" w:lineRule="auto"/>
        <w:rPr/>
      </w:pPr>
      <w:r w:rsidDel="00000000" w:rsidR="00000000" w:rsidRPr="00000000">
        <w:rPr>
          <w:rtl w:val="0"/>
        </w:rPr>
        <w:t xml:space="preserve">• Moynat collaborating with Labubu creator Kasing Lung on luxury collectible accessories</w:t>
      </w:r>
    </w:p>
    <w:p w:rsidR="00000000" w:rsidDel="00000000" w:rsidP="00000000" w:rsidRDefault="00000000" w:rsidRPr="00000000" w14:paraId="00000037">
      <w:pPr>
        <w:spacing w:after="240" w:before="240" w:lineRule="auto"/>
        <w:rPr/>
      </w:pPr>
      <w:r w:rsidDel="00000000" w:rsidR="00000000" w:rsidRPr="00000000">
        <w:rPr>
          <w:rtl w:val="0"/>
        </w:rPr>
        <w:t xml:space="preserve">• Gucci launching a dedicated Gucci Pet collection</w:t>
      </w:r>
    </w:p>
    <w:p w:rsidR="00000000" w:rsidDel="00000000" w:rsidP="00000000" w:rsidRDefault="00000000" w:rsidRPr="00000000" w14:paraId="00000038">
      <w:pPr>
        <w:spacing w:after="240" w:before="240" w:lineRule="auto"/>
        <w:rPr/>
      </w:pPr>
      <w:r w:rsidDel="00000000" w:rsidR="00000000" w:rsidRPr="00000000">
        <w:rPr>
          <w:rtl w:val="0"/>
        </w:rPr>
        <w:t xml:space="preserve">• Louis Vuitton introducing pet accessories and lifestyle products</w:t>
      </w:r>
    </w:p>
    <w:p w:rsidR="00000000" w:rsidDel="00000000" w:rsidP="00000000" w:rsidRDefault="00000000" w:rsidRPr="00000000" w14:paraId="00000039">
      <w:pPr>
        <w:spacing w:after="240" w:before="240" w:lineRule="auto"/>
        <w:rPr/>
      </w:pPr>
      <w:r w:rsidDel="00000000" w:rsidR="00000000" w:rsidRPr="00000000">
        <w:rPr>
          <w:rtl w:val="0"/>
        </w:rPr>
        <w:t xml:space="preserve">• Adidas launching pet fashion lines mirroring its streetwear culture</w:t>
      </w:r>
    </w:p>
    <w:p w:rsidR="00000000" w:rsidDel="00000000" w:rsidP="00000000" w:rsidRDefault="00000000" w:rsidRPr="00000000" w14:paraId="0000003A">
      <w:pPr>
        <w:spacing w:after="240" w:before="240" w:lineRule="auto"/>
        <w:rPr/>
      </w:pPr>
      <w:r w:rsidDel="00000000" w:rsidR="00000000" w:rsidRPr="00000000">
        <w:rPr>
          <w:rtl w:val="0"/>
        </w:rPr>
        <w:t xml:space="preserve">These moves demonstrate that the pet lifestyle category and character culture are becoming serious areas of investment for luxury brands.</w:t>
      </w:r>
    </w:p>
    <w:p w:rsidR="00000000" w:rsidDel="00000000" w:rsidP="00000000" w:rsidRDefault="00000000" w:rsidRPr="00000000" w14:paraId="0000003B">
      <w:pPr>
        <w:spacing w:after="240" w:before="240" w:lineRule="auto"/>
        <w:rPr/>
      </w:pPr>
      <w:r w:rsidDel="00000000" w:rsidR="00000000" w:rsidRPr="00000000">
        <w:rPr>
          <w:rtl w:val="0"/>
        </w:rPr>
        <w:t xml:space="preserve">They also validate the long-term viability of pet-based cultural intellectual property.</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3adtdre27hpc" w:id="8"/>
      <w:bookmarkEnd w:id="8"/>
      <w:r w:rsidDel="00000000" w:rsidR="00000000" w:rsidRPr="00000000">
        <w:rPr>
          <w:b w:val="1"/>
          <w:bCs w:val="1"/>
          <w:sz w:val="46"/>
          <w:szCs w:val="46"/>
          <w:rtl w:val="0"/>
        </w:rPr>
        <w:t xml:space="preserve">Web2 and Web3 Collaborations Are Accelerating</w:t>
      </w:r>
    </w:p>
    <w:p w:rsidR="00000000" w:rsidDel="00000000" w:rsidP="00000000" w:rsidRDefault="00000000" w:rsidRPr="00000000" w14:paraId="0000003E">
      <w:pPr>
        <w:spacing w:after="240" w:before="240" w:lineRule="auto"/>
        <w:rPr/>
      </w:pPr>
      <w:r w:rsidDel="00000000" w:rsidR="00000000" w:rsidRPr="00000000">
        <w:rPr>
          <w:rtl w:val="0"/>
        </w:rPr>
        <w:t xml:space="preserve">Major collaborations between traditional brands and Web3-native projects have accelerated in recent years.</w:t>
      </w:r>
    </w:p>
    <w:p w:rsidR="00000000" w:rsidDel="00000000" w:rsidP="00000000" w:rsidRDefault="00000000" w:rsidRPr="00000000" w14:paraId="0000003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40">
      <w:pPr>
        <w:spacing w:after="240" w:before="240" w:lineRule="auto"/>
        <w:rPr/>
      </w:pPr>
      <w:r w:rsidDel="00000000" w:rsidR="00000000" w:rsidRPr="00000000">
        <w:rPr>
          <w:rtl w:val="0"/>
        </w:rPr>
        <w:t xml:space="preserve">• Doodles collaborating with Kellogg’s Froot Loops on cereal packaging and digital collectibles</w:t>
      </w:r>
    </w:p>
    <w:p w:rsidR="00000000" w:rsidDel="00000000" w:rsidP="00000000" w:rsidRDefault="00000000" w:rsidRPr="00000000" w14:paraId="00000041">
      <w:pPr>
        <w:spacing w:after="240" w:before="240" w:lineRule="auto"/>
        <w:rPr/>
      </w:pPr>
      <w:r w:rsidDel="00000000" w:rsidR="00000000" w:rsidRPr="00000000">
        <w:rPr>
          <w:rtl w:val="0"/>
        </w:rPr>
        <w:t xml:space="preserve">• Oracle Red Bull Racing launching digital collectible initiatives tied to fan engagement</w:t>
      </w:r>
    </w:p>
    <w:p w:rsidR="00000000" w:rsidDel="00000000" w:rsidP="00000000" w:rsidRDefault="00000000" w:rsidRPr="00000000" w14:paraId="00000042">
      <w:pPr>
        <w:spacing w:after="240" w:before="240" w:lineRule="auto"/>
        <w:rPr/>
      </w:pPr>
      <w:r w:rsidDel="00000000" w:rsidR="00000000" w:rsidRPr="00000000">
        <w:rPr>
          <w:rtl w:val="0"/>
        </w:rPr>
        <w:t xml:space="preserve">• Entertainment brands experimenting with NFT integrations and community ownership mechanics</w:t>
      </w:r>
    </w:p>
    <w:p w:rsidR="00000000" w:rsidDel="00000000" w:rsidP="00000000" w:rsidRDefault="00000000" w:rsidRPr="00000000" w14:paraId="00000043">
      <w:pPr>
        <w:spacing w:after="240" w:before="240" w:lineRule="auto"/>
        <w:rPr/>
      </w:pPr>
      <w:r w:rsidDel="00000000" w:rsidR="00000000" w:rsidRPr="00000000">
        <w:rPr>
          <w:rtl w:val="0"/>
        </w:rPr>
        <w:t xml:space="preserve">• Gary Vee’s, Vee Friends collaborating with Jolly Rancher</w:t>
      </w:r>
    </w:p>
    <w:p w:rsidR="00000000" w:rsidDel="00000000" w:rsidP="00000000" w:rsidRDefault="00000000" w:rsidRPr="00000000" w14:paraId="00000044">
      <w:pPr>
        <w:spacing w:after="240" w:before="240" w:lineRule="auto"/>
        <w:rPr/>
      </w:pPr>
      <w:r w:rsidDel="00000000" w:rsidR="00000000" w:rsidRPr="00000000">
        <w:rPr>
          <w:rtl w:val="0"/>
        </w:rPr>
        <w:t xml:space="preserve">These collaborations demonstrate that the boundary between Web2 brands and Web3 communities is rapidly dissolving.</w:t>
      </w:r>
    </w:p>
    <w:p w:rsidR="00000000" w:rsidDel="00000000" w:rsidP="00000000" w:rsidRDefault="00000000" w:rsidRPr="00000000" w14:paraId="00000045">
      <w:pPr>
        <w:spacing w:after="240" w:before="240" w:lineRule="auto"/>
        <w:rPr/>
      </w:pPr>
      <w:r w:rsidDel="00000000" w:rsidR="00000000" w:rsidRPr="00000000">
        <w:rPr>
          <w:rtl w:val="0"/>
        </w:rPr>
        <w:t xml:space="preserve">Forward-thinking brands are beginning to see community ownership and digital collectibles as engagement tools rather than speculative technology.</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1goa0djxqrbh" w:id="9"/>
      <w:bookmarkEnd w:id="9"/>
      <w:r w:rsidDel="00000000" w:rsidR="00000000" w:rsidRPr="00000000">
        <w:rPr>
          <w:b w:val="1"/>
          <w:bCs w:val="1"/>
          <w:sz w:val="46"/>
          <w:szCs w:val="46"/>
          <w:rtl w:val="0"/>
        </w:rPr>
        <w:t xml:space="preserve">The Expansion of Web3 and Digital Ownership</w:t>
      </w:r>
    </w:p>
    <w:p w:rsidR="00000000" w:rsidDel="00000000" w:rsidP="00000000" w:rsidRDefault="00000000" w:rsidRPr="00000000" w14:paraId="00000048">
      <w:pPr>
        <w:spacing w:after="240" w:before="240" w:lineRule="auto"/>
        <w:rPr/>
      </w:pPr>
      <w:r w:rsidDel="00000000" w:rsidR="00000000" w:rsidRPr="00000000">
        <w:rPr>
          <w:rtl w:val="0"/>
        </w:rPr>
        <w:t xml:space="preserve">The Web3 ecosystem has continued to expand significantly since the first wave of NFT adoption.</w:t>
      </w:r>
    </w:p>
    <w:p w:rsidR="00000000" w:rsidDel="00000000" w:rsidP="00000000" w:rsidRDefault="00000000" w:rsidRPr="00000000" w14:paraId="00000049">
      <w:pPr>
        <w:spacing w:after="240" w:before="240" w:lineRule="auto"/>
        <w:rPr/>
      </w:pPr>
      <w:r w:rsidDel="00000000" w:rsidR="00000000" w:rsidRPr="00000000">
        <w:rPr>
          <w:rtl w:val="0"/>
        </w:rPr>
        <w:t xml:space="preserve">While early NFT markets were often characterized by speculation, the current phase of Web3 development is being driven by infrastructure maturity, institutional participation, and more sophisticated intellectual property strategies.</w:t>
      </w:r>
    </w:p>
    <w:p w:rsidR="00000000" w:rsidDel="00000000" w:rsidP="00000000" w:rsidRDefault="00000000" w:rsidRPr="00000000" w14:paraId="0000004A">
      <w:pPr>
        <w:spacing w:after="240" w:before="240" w:lineRule="auto"/>
        <w:rPr/>
      </w:pPr>
      <w:r w:rsidDel="00000000" w:rsidR="00000000" w:rsidRPr="00000000">
        <w:rPr>
          <w:rtl w:val="0"/>
        </w:rPr>
        <w:t xml:space="preserve">Major venture capital firms, technology companies, and financial institutions have continued allocating capital into blockchain infrastructure, digital asset platforms, and decentralized technologies.</w:t>
      </w:r>
    </w:p>
    <w:p w:rsidR="00000000" w:rsidDel="00000000" w:rsidP="00000000" w:rsidRDefault="00000000" w:rsidRPr="00000000" w14:paraId="0000004B">
      <w:pPr>
        <w:spacing w:after="240" w:before="240" w:lineRule="auto"/>
        <w:rPr/>
      </w:pPr>
      <w:r w:rsidDel="00000000" w:rsidR="00000000" w:rsidRPr="00000000">
        <w:rPr>
          <w:rtl w:val="0"/>
        </w:rPr>
        <w:t xml:space="preserve">This shift reflects a broader macro trend.</w:t>
      </w:r>
    </w:p>
    <w:p w:rsidR="00000000" w:rsidDel="00000000" w:rsidP="00000000" w:rsidRDefault="00000000" w:rsidRPr="00000000" w14:paraId="0000004C">
      <w:pPr>
        <w:spacing w:after="240" w:before="240" w:lineRule="auto"/>
        <w:rPr/>
      </w:pPr>
      <w:r w:rsidDel="00000000" w:rsidR="00000000" w:rsidRPr="00000000">
        <w:rPr>
          <w:rtl w:val="0"/>
        </w:rPr>
        <w:t xml:space="preserve">The next phase of Web3 is no longer centered around speculative collectibles alone.</w:t>
      </w:r>
    </w:p>
    <w:p w:rsidR="00000000" w:rsidDel="00000000" w:rsidP="00000000" w:rsidRDefault="00000000" w:rsidRPr="00000000" w14:paraId="0000004D">
      <w:pPr>
        <w:spacing w:after="240" w:before="240" w:lineRule="auto"/>
        <w:rPr/>
      </w:pPr>
      <w:r w:rsidDel="00000000" w:rsidR="00000000" w:rsidRPr="00000000">
        <w:rPr>
          <w:rtl w:val="0"/>
        </w:rPr>
        <w:t xml:space="preserve">It is centered around ownership, identity, and community participation.</w:t>
      </w:r>
    </w:p>
    <w:p w:rsidR="00000000" w:rsidDel="00000000" w:rsidP="00000000" w:rsidRDefault="00000000" w:rsidRPr="00000000" w14:paraId="0000004E">
      <w:pPr>
        <w:spacing w:after="240" w:before="240" w:lineRule="auto"/>
        <w:rPr/>
      </w:pPr>
      <w:r w:rsidDel="00000000" w:rsidR="00000000" w:rsidRPr="00000000">
        <w:rPr>
          <w:rtl w:val="0"/>
        </w:rPr>
        <w:t xml:space="preserve">Several major developments have contributed to this evolution:</w:t>
      </w:r>
    </w:p>
    <w:p w:rsidR="00000000" w:rsidDel="00000000" w:rsidP="00000000" w:rsidRDefault="00000000" w:rsidRPr="00000000" w14:paraId="0000004F">
      <w:pPr>
        <w:spacing w:after="240" w:before="240" w:lineRule="auto"/>
        <w:rPr/>
      </w:pPr>
      <w:r w:rsidDel="00000000" w:rsidR="00000000" w:rsidRPr="00000000">
        <w:rPr>
          <w:rtl w:val="0"/>
        </w:rPr>
        <w:t xml:space="preserve">• expansion of blockchain infrastructure and scalability solutions</w:t>
      </w:r>
    </w:p>
    <w:p w:rsidR="00000000" w:rsidDel="00000000" w:rsidP="00000000" w:rsidRDefault="00000000" w:rsidRPr="00000000" w14:paraId="00000050">
      <w:pPr>
        <w:spacing w:after="240" w:before="240" w:lineRule="auto"/>
        <w:rPr/>
      </w:pPr>
      <w:r w:rsidDel="00000000" w:rsidR="00000000" w:rsidRPr="00000000">
        <w:rPr>
          <w:rtl w:val="0"/>
        </w:rPr>
        <w:t xml:space="preserve">• institutional capital entering digital asset markets</w:t>
      </w:r>
    </w:p>
    <w:p w:rsidR="00000000" w:rsidDel="00000000" w:rsidP="00000000" w:rsidRDefault="00000000" w:rsidRPr="00000000" w14:paraId="00000051">
      <w:pPr>
        <w:spacing w:after="240" w:before="240" w:lineRule="auto"/>
        <w:rPr/>
      </w:pPr>
      <w:r w:rsidDel="00000000" w:rsidR="00000000" w:rsidRPr="00000000">
        <w:rPr>
          <w:rtl w:val="0"/>
        </w:rPr>
        <w:t xml:space="preserve">• integration of AI with decentralized technologies</w:t>
      </w:r>
    </w:p>
    <w:p w:rsidR="00000000" w:rsidDel="00000000" w:rsidP="00000000" w:rsidRDefault="00000000" w:rsidRPr="00000000" w14:paraId="00000052">
      <w:pPr>
        <w:spacing w:after="240" w:before="240" w:lineRule="auto"/>
        <w:rPr/>
      </w:pPr>
      <w:r w:rsidDel="00000000" w:rsidR="00000000" w:rsidRPr="00000000">
        <w:rPr>
          <w:rtl w:val="0"/>
        </w:rPr>
        <w:t xml:space="preserve">• increasing experimentation with tokenized communities and digital ownership models</w:t>
      </w:r>
    </w:p>
    <w:p w:rsidR="00000000" w:rsidDel="00000000" w:rsidP="00000000" w:rsidRDefault="00000000" w:rsidRPr="00000000" w14:paraId="00000053">
      <w:pPr>
        <w:spacing w:after="240" w:before="240" w:lineRule="auto"/>
        <w:rPr/>
      </w:pPr>
      <w:r w:rsidDel="00000000" w:rsidR="00000000" w:rsidRPr="00000000">
        <w:rPr>
          <w:rtl w:val="0"/>
        </w:rPr>
        <w:t xml:space="preserve">• growing interest from global brands in Web3-native engagement strategies</w:t>
      </w:r>
    </w:p>
    <w:p w:rsidR="00000000" w:rsidDel="00000000" w:rsidP="00000000" w:rsidRDefault="00000000" w:rsidRPr="00000000" w14:paraId="00000054">
      <w:pPr>
        <w:spacing w:after="240" w:before="240" w:lineRule="auto"/>
        <w:rPr/>
      </w:pPr>
      <w:r w:rsidDel="00000000" w:rsidR="00000000" w:rsidRPr="00000000">
        <w:rPr>
          <w:rtl w:val="0"/>
        </w:rPr>
        <w:t xml:space="preserve">Large technology firms and financial institutions have increasingly explored blockchain integration, digital asset custody, and tokenized ecosystems.</w:t>
      </w:r>
    </w:p>
    <w:p w:rsidR="00000000" w:rsidDel="00000000" w:rsidP="00000000" w:rsidRDefault="00000000" w:rsidRPr="00000000" w14:paraId="00000055">
      <w:pPr>
        <w:spacing w:after="240" w:before="240" w:lineRule="auto"/>
        <w:rPr/>
      </w:pPr>
      <w:r w:rsidDel="00000000" w:rsidR="00000000" w:rsidRPr="00000000">
        <w:rPr>
          <w:rtl w:val="0"/>
        </w:rPr>
        <w:t xml:space="preserve">These developments signal that Web3 is transitioning from an experimental phase into a foundational layer of the broader digital economy.</w:t>
      </w:r>
    </w:p>
    <w:p w:rsidR="00000000" w:rsidDel="00000000" w:rsidP="00000000" w:rsidRDefault="00000000" w:rsidRPr="00000000" w14:paraId="00000056">
      <w:pPr>
        <w:spacing w:after="240" w:before="240" w:lineRule="auto"/>
        <w:rPr/>
      </w:pPr>
      <w:r w:rsidDel="00000000" w:rsidR="00000000" w:rsidRPr="00000000">
        <w:rPr>
          <w:rtl w:val="0"/>
        </w:rPr>
        <w:t xml:space="preserve">For founders and intellectual property creators, this shift has changed expectations.</w:t>
      </w:r>
    </w:p>
    <w:p w:rsidR="00000000" w:rsidDel="00000000" w:rsidP="00000000" w:rsidRDefault="00000000" w:rsidRPr="00000000" w14:paraId="00000057">
      <w:pPr>
        <w:spacing w:after="240" w:before="240" w:lineRule="auto"/>
        <w:rPr/>
      </w:pPr>
      <w:r w:rsidDel="00000000" w:rsidR="00000000" w:rsidRPr="00000000">
        <w:rPr>
          <w:rtl w:val="0"/>
        </w:rPr>
        <w:t xml:space="preserve">The market is no longer rewarding short-term hype cycles.</w:t>
      </w:r>
    </w:p>
    <w:p w:rsidR="00000000" w:rsidDel="00000000" w:rsidP="00000000" w:rsidRDefault="00000000" w:rsidRPr="00000000" w14:paraId="00000058">
      <w:pPr>
        <w:spacing w:after="240" w:before="240" w:lineRule="auto"/>
        <w:rPr/>
      </w:pPr>
      <w:r w:rsidDel="00000000" w:rsidR="00000000" w:rsidRPr="00000000">
        <w:rPr>
          <w:rtl w:val="0"/>
        </w:rPr>
        <w:t xml:space="preserve">The new meta in Web3 emphasizes:</w:t>
      </w:r>
    </w:p>
    <w:p w:rsidR="00000000" w:rsidDel="00000000" w:rsidP="00000000" w:rsidRDefault="00000000" w:rsidRPr="00000000" w14:paraId="00000059">
      <w:pPr>
        <w:spacing w:after="240" w:before="240" w:lineRule="auto"/>
        <w:rPr/>
      </w:pPr>
      <w:r w:rsidDel="00000000" w:rsidR="00000000" w:rsidRPr="00000000">
        <w:rPr>
          <w:rtl w:val="0"/>
        </w:rPr>
        <w:t xml:space="preserve">• long-term brand development</w:t>
      </w:r>
    </w:p>
    <w:p w:rsidR="00000000" w:rsidDel="00000000" w:rsidP="00000000" w:rsidRDefault="00000000" w:rsidRPr="00000000" w14:paraId="0000005A">
      <w:pPr>
        <w:spacing w:after="240" w:before="240" w:lineRule="auto"/>
        <w:rPr/>
      </w:pPr>
      <w:r w:rsidDel="00000000" w:rsidR="00000000" w:rsidRPr="00000000">
        <w:rPr>
          <w:rtl w:val="0"/>
        </w:rPr>
        <w:t xml:space="preserve">• real-world integration</w:t>
      </w:r>
    </w:p>
    <w:p w:rsidR="00000000" w:rsidDel="00000000" w:rsidP="00000000" w:rsidRDefault="00000000" w:rsidRPr="00000000" w14:paraId="0000005B">
      <w:pPr>
        <w:spacing w:after="240" w:before="240" w:lineRule="auto"/>
        <w:rPr/>
      </w:pPr>
      <w:r w:rsidDel="00000000" w:rsidR="00000000" w:rsidRPr="00000000">
        <w:rPr>
          <w:rtl w:val="0"/>
        </w:rPr>
        <w:t xml:space="preserve">• sustainable community ecosystems</w:t>
      </w:r>
    </w:p>
    <w:p w:rsidR="00000000" w:rsidDel="00000000" w:rsidP="00000000" w:rsidRDefault="00000000" w:rsidRPr="00000000" w14:paraId="0000005C">
      <w:pPr>
        <w:spacing w:after="240" w:before="240" w:lineRule="auto"/>
        <w:rPr/>
      </w:pPr>
      <w:r w:rsidDel="00000000" w:rsidR="00000000" w:rsidRPr="00000000">
        <w:rPr>
          <w:rtl w:val="0"/>
        </w:rPr>
        <w:t xml:space="preserve">• authentic cultural storytelling</w:t>
      </w:r>
    </w:p>
    <w:p w:rsidR="00000000" w:rsidDel="00000000" w:rsidP="00000000" w:rsidRDefault="00000000" w:rsidRPr="00000000" w14:paraId="0000005D">
      <w:pPr>
        <w:spacing w:after="240" w:before="240" w:lineRule="auto"/>
        <w:rPr/>
      </w:pPr>
      <w:r w:rsidDel="00000000" w:rsidR="00000000" w:rsidRPr="00000000">
        <w:rPr>
          <w:rtl w:val="0"/>
        </w:rPr>
        <w:t xml:space="preserve">• intellectual property capable of expanding beyond blockchain platforms</w:t>
      </w:r>
    </w:p>
    <w:p w:rsidR="00000000" w:rsidDel="00000000" w:rsidP="00000000" w:rsidRDefault="00000000" w:rsidRPr="00000000" w14:paraId="0000005E">
      <w:pPr>
        <w:spacing w:after="240" w:before="240" w:lineRule="auto"/>
        <w:rPr/>
      </w:pPr>
      <w:r w:rsidDel="00000000" w:rsidR="00000000" w:rsidRPr="00000000">
        <w:rPr>
          <w:rtl w:val="0"/>
        </w:rPr>
        <w:t xml:space="preserve">Projects that combine strong IP foundations with community participation are increasingly seen as the most durable models.</w:t>
      </w:r>
    </w:p>
    <w:p w:rsidR="00000000" w:rsidDel="00000000" w:rsidP="00000000" w:rsidRDefault="00000000" w:rsidRPr="00000000" w14:paraId="0000005F">
      <w:pPr>
        <w:spacing w:after="240" w:before="240" w:lineRule="auto"/>
        <w:rPr/>
      </w:pPr>
      <w:r w:rsidDel="00000000" w:rsidR="00000000" w:rsidRPr="00000000">
        <w:rPr>
          <w:rtl w:val="0"/>
        </w:rPr>
        <w:t xml:space="preserve">This is where the Fighting Frenchies ecosystem was intentionally positioned.</w:t>
      </w:r>
    </w:p>
    <w:p w:rsidR="00000000" w:rsidDel="00000000" w:rsidP="00000000" w:rsidRDefault="00000000" w:rsidRPr="00000000" w14:paraId="00000060">
      <w:pPr>
        <w:spacing w:after="240" w:before="240" w:lineRule="auto"/>
        <w:rPr/>
      </w:pPr>
      <w:r w:rsidDel="00000000" w:rsidR="00000000" w:rsidRPr="00000000">
        <w:rPr>
          <w:rtl w:val="0"/>
        </w:rPr>
        <w:t xml:space="preserve">Rather than relying on speculation, the ecosystem integrates Web3 as a community amplification layer for a broader cultural intellectual property strategy.</w:t>
      </w:r>
    </w:p>
    <w:p w:rsidR="00000000" w:rsidDel="00000000" w:rsidP="00000000" w:rsidRDefault="00000000" w:rsidRPr="00000000" w14:paraId="00000061">
      <w:pPr>
        <w:spacing w:after="240" w:before="240" w:lineRule="auto"/>
        <w:rPr/>
      </w:pPr>
      <w:r w:rsidDel="00000000" w:rsidR="00000000" w:rsidRPr="00000000">
        <w:rPr>
          <w:rtl w:val="0"/>
        </w:rPr>
        <w:t xml:space="preserve">This approach allows the Web3 community to play an active role in the expansion of the brand while ensuring that the intellectual property itself can grow independently through traditional media, consumer products, and entertainment.</w:t>
      </w:r>
    </w:p>
    <w:p w:rsidR="00000000" w:rsidDel="00000000" w:rsidP="00000000" w:rsidRDefault="00000000" w:rsidRPr="00000000" w14:paraId="00000062">
      <w:pPr>
        <w:spacing w:after="240" w:before="240" w:lineRule="auto"/>
        <w:rPr/>
      </w:pPr>
      <w:r w:rsidDel="00000000" w:rsidR="00000000" w:rsidRPr="00000000">
        <w:rPr>
          <w:rtl w:val="0"/>
        </w:rPr>
        <w:t xml:space="preserve">From a macro perspective, the convergence of several technologies is also accelerating the long-term relevance of Web3 infrastructure.</w:t>
      </w:r>
    </w:p>
    <w:p w:rsidR="00000000" w:rsidDel="00000000" w:rsidP="00000000" w:rsidRDefault="00000000" w:rsidRPr="00000000" w14:paraId="00000063">
      <w:pPr>
        <w:spacing w:after="240" w:before="240" w:lineRule="auto"/>
        <w:rPr/>
      </w:pPr>
      <w:r w:rsidDel="00000000" w:rsidR="00000000" w:rsidRPr="00000000">
        <w:rPr>
          <w:rtl w:val="0"/>
        </w:rPr>
        <w:t xml:space="preserve">Artificial intelligence, blockchain networks, robotics, and digital ownership systems are increasingly being developed in parallel.</w:t>
      </w:r>
    </w:p>
    <w:p w:rsidR="00000000" w:rsidDel="00000000" w:rsidP="00000000" w:rsidRDefault="00000000" w:rsidRPr="00000000" w14:paraId="00000064">
      <w:pPr>
        <w:spacing w:after="240" w:before="240" w:lineRule="auto"/>
        <w:rPr/>
      </w:pPr>
      <w:r w:rsidDel="00000000" w:rsidR="00000000" w:rsidRPr="00000000">
        <w:rPr>
          <w:rtl w:val="0"/>
        </w:rPr>
        <w:t xml:space="preserve">Smart capital has continued moving into these sectors because they represent foundational infrastructure for the next generation of digital economies.</w:t>
      </w:r>
    </w:p>
    <w:p w:rsidR="00000000" w:rsidDel="00000000" w:rsidP="00000000" w:rsidRDefault="00000000" w:rsidRPr="00000000" w14:paraId="00000065">
      <w:pPr>
        <w:spacing w:after="240" w:before="240" w:lineRule="auto"/>
        <w:rPr/>
      </w:pPr>
      <w:r w:rsidDel="00000000" w:rsidR="00000000" w:rsidRPr="00000000">
        <w:rPr>
          <w:rtl w:val="0"/>
        </w:rPr>
        <w:t xml:space="preserve">As these technologies mature, communities that are already organized around strong intellectual property and cultural identity will be positioned to benefit the most.</w:t>
      </w:r>
    </w:p>
    <w:p w:rsidR="00000000" w:rsidDel="00000000" w:rsidP="00000000" w:rsidRDefault="00000000" w:rsidRPr="00000000" w14:paraId="00000066">
      <w:pPr>
        <w:spacing w:after="240" w:before="240" w:lineRule="auto"/>
        <w:rPr/>
      </w:pPr>
      <w:r w:rsidDel="00000000" w:rsidR="00000000" w:rsidRPr="00000000">
        <w:rPr>
          <w:rtl w:val="0"/>
        </w:rPr>
        <w:t xml:space="preserve">Fighting Frenchies was designed with this convergence in mind.</w:t>
      </w:r>
    </w:p>
    <w:p w:rsidR="00000000" w:rsidDel="00000000" w:rsidP="00000000" w:rsidRDefault="00000000" w:rsidRPr="00000000" w14:paraId="00000067">
      <w:pPr>
        <w:spacing w:after="240" w:before="240" w:lineRule="auto"/>
        <w:rPr/>
      </w:pPr>
      <w:r w:rsidDel="00000000" w:rsidR="00000000" w:rsidRPr="00000000">
        <w:rPr>
          <w:rtl w:val="0"/>
        </w:rPr>
        <w:t xml:space="preserve">The Web3 community acts as an early adoption engine that helps accelerate visibility, cultural momentum, and distribution.</w:t>
      </w:r>
    </w:p>
    <w:p w:rsidR="00000000" w:rsidDel="00000000" w:rsidP="00000000" w:rsidRDefault="00000000" w:rsidRPr="00000000" w14:paraId="00000068">
      <w:pPr>
        <w:spacing w:after="240" w:before="240" w:lineRule="auto"/>
        <w:rPr/>
      </w:pPr>
      <w:r w:rsidDel="00000000" w:rsidR="00000000" w:rsidRPr="00000000">
        <w:rPr>
          <w:rtl w:val="0"/>
        </w:rPr>
        <w:t xml:space="preserve">At the same time, the intellectual property remains capable of expanding independently across Web2 entertainment, retail, and cultural platforms.</w:t>
      </w:r>
    </w:p>
    <w:p w:rsidR="00000000" w:rsidDel="00000000" w:rsidP="00000000" w:rsidRDefault="00000000" w:rsidRPr="00000000" w14:paraId="00000069">
      <w:pPr>
        <w:spacing w:after="240" w:before="240" w:lineRule="auto"/>
        <w:rPr/>
      </w:pPr>
      <w:r w:rsidDel="00000000" w:rsidR="00000000" w:rsidRPr="00000000">
        <w:rPr>
          <w:rtl w:val="0"/>
        </w:rPr>
        <w:t xml:space="preserve">This dual structure allows the ecosystem to evolve with the broader digital economy while remaining anchored in long-term cultural value.</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9e8j2nkt6u0z" w:id="10"/>
      <w:bookmarkEnd w:id="10"/>
      <w:r w:rsidDel="00000000" w:rsidR="00000000" w:rsidRPr="00000000">
        <w:rPr>
          <w:b w:val="1"/>
          <w:bCs w:val="1"/>
          <w:sz w:val="46"/>
          <w:szCs w:val="46"/>
          <w:rtl w:val="0"/>
        </w:rPr>
        <w:t xml:space="preserve">Convergence of AI, Blockchain, and Cultural IP</w:t>
      </w:r>
    </w:p>
    <w:p w:rsidR="00000000" w:rsidDel="00000000" w:rsidP="00000000" w:rsidRDefault="00000000" w:rsidRPr="00000000" w14:paraId="0000006C">
      <w:pPr>
        <w:spacing w:after="240" w:before="240" w:lineRule="auto"/>
        <w:rPr/>
      </w:pPr>
      <w:r w:rsidDel="00000000" w:rsidR="00000000" w:rsidRPr="00000000">
        <w:rPr>
          <w:rtl w:val="0"/>
        </w:rPr>
        <w:t xml:space="preserve">One of the most important macro developments shaping the next decade of technology is the convergence of artificial intelligence, blockchain infrastructure, and intellectual property ecosystems.</w:t>
      </w:r>
    </w:p>
    <w:p w:rsidR="00000000" w:rsidDel="00000000" w:rsidP="00000000" w:rsidRDefault="00000000" w:rsidRPr="00000000" w14:paraId="0000006D">
      <w:pPr>
        <w:spacing w:after="240" w:before="240" w:lineRule="auto"/>
        <w:rPr/>
      </w:pPr>
      <w:r w:rsidDel="00000000" w:rsidR="00000000" w:rsidRPr="00000000">
        <w:rPr>
          <w:rtl w:val="0"/>
        </w:rPr>
        <w:t xml:space="preserve">These technologies are no longer evolving independently.</w:t>
      </w:r>
    </w:p>
    <w:p w:rsidR="00000000" w:rsidDel="00000000" w:rsidP="00000000" w:rsidRDefault="00000000" w:rsidRPr="00000000" w14:paraId="0000006E">
      <w:pPr>
        <w:spacing w:after="240" w:before="240" w:lineRule="auto"/>
        <w:rPr/>
      </w:pPr>
      <w:r w:rsidDel="00000000" w:rsidR="00000000" w:rsidRPr="00000000">
        <w:rPr>
          <w:rtl w:val="0"/>
        </w:rPr>
        <w:t xml:space="preserve">They are increasingly reinforcing one another.</w:t>
      </w:r>
    </w:p>
    <w:p w:rsidR="00000000" w:rsidDel="00000000" w:rsidP="00000000" w:rsidRDefault="00000000" w:rsidRPr="00000000" w14:paraId="0000006F">
      <w:pPr>
        <w:spacing w:after="240" w:before="240" w:lineRule="auto"/>
        <w:rPr/>
      </w:pPr>
      <w:r w:rsidDel="00000000" w:rsidR="00000000" w:rsidRPr="00000000">
        <w:rPr>
          <w:rtl w:val="0"/>
        </w:rPr>
        <w:t xml:space="preserve">Artificial intelligence is transforming how content is produced, distributed, and personalized.</w:t>
      </w:r>
    </w:p>
    <w:p w:rsidR="00000000" w:rsidDel="00000000" w:rsidP="00000000" w:rsidRDefault="00000000" w:rsidRPr="00000000" w14:paraId="00000070">
      <w:pPr>
        <w:spacing w:after="240" w:before="240" w:lineRule="auto"/>
        <w:rPr/>
      </w:pPr>
      <w:r w:rsidDel="00000000" w:rsidR="00000000" w:rsidRPr="00000000">
        <w:rPr>
          <w:rtl w:val="0"/>
        </w:rPr>
        <w:t xml:space="preserve">Blockchain technology is transforming how ownership, identity, and digital assets are authenticated and exchanged.</w:t>
      </w:r>
    </w:p>
    <w:p w:rsidR="00000000" w:rsidDel="00000000" w:rsidP="00000000" w:rsidRDefault="00000000" w:rsidRPr="00000000" w14:paraId="00000071">
      <w:pPr>
        <w:spacing w:after="240" w:before="240" w:lineRule="auto"/>
        <w:rPr/>
      </w:pPr>
      <w:r w:rsidDel="00000000" w:rsidR="00000000" w:rsidRPr="00000000">
        <w:rPr>
          <w:rtl w:val="0"/>
        </w:rPr>
        <w:t xml:space="preserve">Cultural intellectual property provides the emotional and narrative layer that gives these technologies meaning for global audiences.</w:t>
      </w:r>
    </w:p>
    <w:p w:rsidR="00000000" w:rsidDel="00000000" w:rsidP="00000000" w:rsidRDefault="00000000" w:rsidRPr="00000000" w14:paraId="00000072">
      <w:pPr>
        <w:spacing w:after="240" w:before="240" w:lineRule="auto"/>
        <w:rPr/>
      </w:pPr>
      <w:r w:rsidDel="00000000" w:rsidR="00000000" w:rsidRPr="00000000">
        <w:rPr>
          <w:rtl w:val="0"/>
        </w:rPr>
        <w:t xml:space="preserve">Major venture capital firms have increasingly focused on companies operating at the intersection of these technologies.</w:t>
      </w:r>
    </w:p>
    <w:p w:rsidR="00000000" w:rsidDel="00000000" w:rsidP="00000000" w:rsidRDefault="00000000" w:rsidRPr="00000000" w14:paraId="00000073">
      <w:pPr>
        <w:spacing w:after="240" w:before="240" w:lineRule="auto"/>
        <w:rPr/>
      </w:pPr>
      <w:r w:rsidDel="00000000" w:rsidR="00000000" w:rsidRPr="00000000">
        <w:rPr>
          <w:rtl w:val="0"/>
        </w:rPr>
        <w:t xml:space="preserve">The reason is simple.</w:t>
      </w:r>
    </w:p>
    <w:p w:rsidR="00000000" w:rsidDel="00000000" w:rsidP="00000000" w:rsidRDefault="00000000" w:rsidRPr="00000000" w14:paraId="00000074">
      <w:pPr>
        <w:spacing w:after="240" w:before="240" w:lineRule="auto"/>
        <w:rPr/>
      </w:pPr>
      <w:r w:rsidDel="00000000" w:rsidR="00000000" w:rsidRPr="00000000">
        <w:rPr>
          <w:rtl w:val="0"/>
        </w:rPr>
        <w:t xml:space="preserve">Technology alone does not create cultural adoption.</w:t>
      </w:r>
    </w:p>
    <w:p w:rsidR="00000000" w:rsidDel="00000000" w:rsidP="00000000" w:rsidRDefault="00000000" w:rsidRPr="00000000" w14:paraId="00000075">
      <w:pPr>
        <w:spacing w:after="240" w:before="240" w:lineRule="auto"/>
        <w:rPr/>
      </w:pPr>
      <w:r w:rsidDel="00000000" w:rsidR="00000000" w:rsidRPr="00000000">
        <w:rPr>
          <w:rtl w:val="0"/>
        </w:rPr>
        <w:t xml:space="preserve">Culture drives adoption.</w:t>
      </w:r>
    </w:p>
    <w:p w:rsidR="00000000" w:rsidDel="00000000" w:rsidP="00000000" w:rsidRDefault="00000000" w:rsidRPr="00000000" w14:paraId="00000076">
      <w:pPr>
        <w:spacing w:after="240" w:before="240" w:lineRule="auto"/>
        <w:rPr/>
      </w:pPr>
      <w:r w:rsidDel="00000000" w:rsidR="00000000" w:rsidRPr="00000000">
        <w:rPr>
          <w:rtl w:val="0"/>
        </w:rPr>
        <w:t xml:space="preserve">The most successful ecosystems of the future will combine:</w:t>
      </w:r>
    </w:p>
    <w:p w:rsidR="00000000" w:rsidDel="00000000" w:rsidP="00000000" w:rsidRDefault="00000000" w:rsidRPr="00000000" w14:paraId="00000077">
      <w:pPr>
        <w:spacing w:after="240" w:before="240" w:lineRule="auto"/>
        <w:rPr/>
      </w:pPr>
      <w:r w:rsidDel="00000000" w:rsidR="00000000" w:rsidRPr="00000000">
        <w:rPr>
          <w:rtl w:val="0"/>
        </w:rPr>
        <w:t xml:space="preserve">• strong intellectual property</w:t>
      </w:r>
    </w:p>
    <w:p w:rsidR="00000000" w:rsidDel="00000000" w:rsidP="00000000" w:rsidRDefault="00000000" w:rsidRPr="00000000" w14:paraId="00000078">
      <w:pPr>
        <w:spacing w:after="240" w:before="240" w:lineRule="auto"/>
        <w:rPr/>
      </w:pPr>
      <w:r w:rsidDel="00000000" w:rsidR="00000000" w:rsidRPr="00000000">
        <w:rPr>
          <w:rtl w:val="0"/>
        </w:rPr>
        <w:t xml:space="preserve">• passionate communities</w:t>
      </w:r>
    </w:p>
    <w:p w:rsidR="00000000" w:rsidDel="00000000" w:rsidP="00000000" w:rsidRDefault="00000000" w:rsidRPr="00000000" w14:paraId="00000079">
      <w:pPr>
        <w:spacing w:after="240" w:before="240" w:lineRule="auto"/>
        <w:rPr/>
      </w:pPr>
      <w:r w:rsidDel="00000000" w:rsidR="00000000" w:rsidRPr="00000000">
        <w:rPr>
          <w:rtl w:val="0"/>
        </w:rPr>
        <w:t xml:space="preserve">• digital ownership infrastructure</w:t>
      </w:r>
    </w:p>
    <w:p w:rsidR="00000000" w:rsidDel="00000000" w:rsidP="00000000" w:rsidRDefault="00000000" w:rsidRPr="00000000" w14:paraId="0000007A">
      <w:pPr>
        <w:spacing w:after="240" w:before="240" w:lineRule="auto"/>
        <w:rPr/>
      </w:pPr>
      <w:r w:rsidDel="00000000" w:rsidR="00000000" w:rsidRPr="00000000">
        <w:rPr>
          <w:rtl w:val="0"/>
        </w:rPr>
        <w:t xml:space="preserve">• scalable storytelling</w:t>
      </w:r>
    </w:p>
    <w:p w:rsidR="00000000" w:rsidDel="00000000" w:rsidP="00000000" w:rsidRDefault="00000000" w:rsidRPr="00000000" w14:paraId="0000007B">
      <w:pPr>
        <w:spacing w:after="240" w:before="240" w:lineRule="auto"/>
        <w:rPr/>
      </w:pPr>
      <w:r w:rsidDel="00000000" w:rsidR="00000000" w:rsidRPr="00000000">
        <w:rPr>
          <w:rtl w:val="0"/>
        </w:rPr>
        <w:t xml:space="preserve">When these components converge, brands can evolve from products into living cultural ecosystems.</w:t>
      </w:r>
    </w:p>
    <w:p w:rsidR="00000000" w:rsidDel="00000000" w:rsidP="00000000" w:rsidRDefault="00000000" w:rsidRPr="00000000" w14:paraId="0000007C">
      <w:pPr>
        <w:spacing w:after="240" w:before="240" w:lineRule="auto"/>
        <w:rPr/>
      </w:pPr>
      <w:r w:rsidDel="00000000" w:rsidR="00000000" w:rsidRPr="00000000">
        <w:rPr>
          <w:rtl w:val="0"/>
        </w:rPr>
        <w:t xml:space="preserve">This is the model that underpins Fighting Frenchies.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903bsyxn0woo" w:id="11"/>
      <w:bookmarkEnd w:id="11"/>
      <w:r w:rsidDel="00000000" w:rsidR="00000000" w:rsidRPr="00000000">
        <w:rPr>
          <w:b w:val="1"/>
          <w:bCs w:val="1"/>
          <w:sz w:val="46"/>
          <w:szCs w:val="46"/>
          <w:rtl w:val="0"/>
        </w:rPr>
        <w:t xml:space="preserve">Combat Sports Is Entering a New Distribution Era</w:t>
      </w:r>
    </w:p>
    <w:p w:rsidR="00000000" w:rsidDel="00000000" w:rsidP="00000000" w:rsidRDefault="00000000" w:rsidRPr="00000000" w14:paraId="0000007F">
      <w:pPr>
        <w:spacing w:after="240" w:before="240" w:lineRule="auto"/>
        <w:rPr/>
      </w:pPr>
      <w:r w:rsidDel="00000000" w:rsidR="00000000" w:rsidRPr="00000000">
        <w:rPr>
          <w:rtl w:val="0"/>
        </w:rPr>
        <w:t xml:space="preserve">Combat sports has become one of the fastest growing global entertainment sectors.</w:t>
      </w:r>
    </w:p>
    <w:p w:rsidR="00000000" w:rsidDel="00000000" w:rsidP="00000000" w:rsidRDefault="00000000" w:rsidRPr="00000000" w14:paraId="00000080">
      <w:pPr>
        <w:spacing w:after="240" w:before="240" w:lineRule="auto"/>
        <w:rPr/>
      </w:pPr>
      <w:r w:rsidDel="00000000" w:rsidR="00000000" w:rsidRPr="00000000">
        <w:rPr>
          <w:rtl w:val="0"/>
        </w:rPr>
        <w:t xml:space="preserve">Streaming expansion and international distribution have dramatically increased the visibility of combat sports culture.</w:t>
      </w:r>
    </w:p>
    <w:p w:rsidR="00000000" w:rsidDel="00000000" w:rsidP="00000000" w:rsidRDefault="00000000" w:rsidRPr="00000000" w14:paraId="00000081">
      <w:pPr>
        <w:spacing w:after="240" w:before="240" w:lineRule="auto"/>
        <w:rPr/>
      </w:pPr>
      <w:r w:rsidDel="00000000" w:rsidR="00000000" w:rsidRPr="00000000">
        <w:rPr>
          <w:rtl w:val="0"/>
        </w:rPr>
        <w:t xml:space="preserve">A notable development includes Paramount and TKO announcing a major UFC media rights agreement moving UFC events to Paramount+ with select broadcasts on CBS.</w:t>
      </w:r>
    </w:p>
    <w:p w:rsidR="00000000" w:rsidDel="00000000" w:rsidP="00000000" w:rsidRDefault="00000000" w:rsidRPr="00000000" w14:paraId="00000082">
      <w:pPr>
        <w:spacing w:after="240" w:before="240" w:lineRule="auto"/>
        <w:rPr/>
      </w:pPr>
      <w:r w:rsidDel="00000000" w:rsidR="00000000" w:rsidRPr="00000000">
        <w:rPr>
          <w:rtl w:val="0"/>
        </w:rPr>
        <w:t xml:space="preserve">This signals expanding mainstream distribution and growing global reach for combat sports.</w:t>
      </w:r>
    </w:p>
    <w:p w:rsidR="00000000" w:rsidDel="00000000" w:rsidP="00000000" w:rsidRDefault="00000000" w:rsidRPr="00000000" w14:paraId="00000083">
      <w:pPr>
        <w:spacing w:after="240" w:before="240" w:lineRule="auto"/>
        <w:rPr/>
      </w:pPr>
      <w:r w:rsidDel="00000000" w:rsidR="00000000" w:rsidRPr="00000000">
        <w:rPr>
          <w:rtl w:val="0"/>
        </w:rPr>
        <w:t xml:space="preserve">For cultural brands rooted in combat sports identity, this creates significant long-term tailwinds.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knvutpctewzk" w:id="12"/>
      <w:bookmarkEnd w:id="12"/>
      <w:r w:rsidDel="00000000" w:rsidR="00000000" w:rsidRPr="00000000">
        <w:rPr>
          <w:b w:val="1"/>
          <w:bCs w:val="1"/>
          <w:sz w:val="46"/>
          <w:szCs w:val="46"/>
          <w:rtl w:val="0"/>
        </w:rPr>
        <w:t xml:space="preserve">The Character Advantage</w:t>
      </w:r>
    </w:p>
    <w:p w:rsidR="00000000" w:rsidDel="00000000" w:rsidP="00000000" w:rsidRDefault="00000000" w:rsidRPr="00000000" w14:paraId="00000086">
      <w:pPr>
        <w:spacing w:after="240" w:before="240" w:lineRule="auto"/>
        <w:rPr/>
      </w:pPr>
      <w:r w:rsidDel="00000000" w:rsidR="00000000" w:rsidRPr="00000000">
        <w:rPr>
          <w:rtl w:val="0"/>
        </w:rPr>
        <w:t xml:space="preserve">At the center of the Fighting Frenchies ecosystem is the French Bulldog.</w:t>
      </w:r>
    </w:p>
    <w:p w:rsidR="00000000" w:rsidDel="00000000" w:rsidP="00000000" w:rsidRDefault="00000000" w:rsidRPr="00000000" w14:paraId="00000087">
      <w:pPr>
        <w:spacing w:after="240" w:before="240" w:lineRule="auto"/>
        <w:rPr/>
      </w:pPr>
      <w:r w:rsidDel="00000000" w:rsidR="00000000" w:rsidRPr="00000000">
        <w:rPr>
          <w:rtl w:val="0"/>
        </w:rPr>
        <w:t xml:space="preserve">According to the United Kennel Club (UKC), the French Bulldog is the most popular dog breed in the world.</w:t>
      </w:r>
    </w:p>
    <w:p w:rsidR="00000000" w:rsidDel="00000000" w:rsidP="00000000" w:rsidRDefault="00000000" w:rsidRPr="00000000" w14:paraId="00000088">
      <w:pPr>
        <w:spacing w:after="240" w:before="240" w:lineRule="auto"/>
        <w:rPr/>
      </w:pPr>
      <w:r w:rsidDel="00000000" w:rsidR="00000000" w:rsidRPr="00000000">
        <w:rPr>
          <w:rtl w:val="0"/>
        </w:rPr>
        <w:t xml:space="preserve">This provides a powerful foundation for global character recognition.</w:t>
      </w:r>
    </w:p>
    <w:p w:rsidR="00000000" w:rsidDel="00000000" w:rsidP="00000000" w:rsidRDefault="00000000" w:rsidRPr="00000000" w14:paraId="00000089">
      <w:pPr>
        <w:spacing w:after="240" w:before="240" w:lineRule="auto"/>
        <w:rPr/>
      </w:pPr>
      <w:r w:rsidDel="00000000" w:rsidR="00000000" w:rsidRPr="00000000">
        <w:rPr>
          <w:rtl w:val="0"/>
        </w:rPr>
        <w:t xml:space="preserve">Unlike many fictional characters, dogs already occupy a deeply emotional role in human life.</w:t>
      </w:r>
    </w:p>
    <w:p w:rsidR="00000000" w:rsidDel="00000000" w:rsidP="00000000" w:rsidRDefault="00000000" w:rsidRPr="00000000" w14:paraId="0000008A">
      <w:pPr>
        <w:spacing w:after="240" w:before="240" w:lineRule="auto"/>
        <w:rPr/>
      </w:pPr>
      <w:r w:rsidDel="00000000" w:rsidR="00000000" w:rsidRPr="00000000">
        <w:rPr>
          <w:rtl w:val="0"/>
        </w:rPr>
        <w:t xml:space="preserve">This creates several strategic advantages:</w:t>
      </w:r>
    </w:p>
    <w:p w:rsidR="00000000" w:rsidDel="00000000" w:rsidP="00000000" w:rsidRDefault="00000000" w:rsidRPr="00000000" w14:paraId="0000008B">
      <w:pPr>
        <w:spacing w:after="240" w:before="240" w:lineRule="auto"/>
        <w:rPr/>
      </w:pPr>
      <w:r w:rsidDel="00000000" w:rsidR="00000000" w:rsidRPr="00000000">
        <w:rPr>
          <w:rtl w:val="0"/>
        </w:rPr>
        <w:t xml:space="preserve">• instant emotional connection</w:t>
      </w:r>
    </w:p>
    <w:p w:rsidR="00000000" w:rsidDel="00000000" w:rsidP="00000000" w:rsidRDefault="00000000" w:rsidRPr="00000000" w14:paraId="0000008C">
      <w:pPr>
        <w:spacing w:after="240" w:before="240" w:lineRule="auto"/>
        <w:rPr/>
      </w:pPr>
      <w:r w:rsidDel="00000000" w:rsidR="00000000" w:rsidRPr="00000000">
        <w:rPr>
          <w:rtl w:val="0"/>
        </w:rPr>
        <w:t xml:space="preserve">• cross-cultural relatability</w:t>
      </w:r>
    </w:p>
    <w:p w:rsidR="00000000" w:rsidDel="00000000" w:rsidP="00000000" w:rsidRDefault="00000000" w:rsidRPr="00000000" w14:paraId="0000008D">
      <w:pPr>
        <w:spacing w:after="240" w:before="240" w:lineRule="auto"/>
        <w:rPr/>
      </w:pPr>
      <w:r w:rsidDel="00000000" w:rsidR="00000000" w:rsidRPr="00000000">
        <w:rPr>
          <w:rtl w:val="0"/>
        </w:rPr>
        <w:t xml:space="preserve">• strong merchandising potential</w:t>
      </w:r>
    </w:p>
    <w:p w:rsidR="00000000" w:rsidDel="00000000" w:rsidP="00000000" w:rsidRDefault="00000000" w:rsidRPr="00000000" w14:paraId="0000008E">
      <w:pPr>
        <w:spacing w:after="240" w:before="240" w:lineRule="auto"/>
        <w:rPr/>
      </w:pPr>
      <w:r w:rsidDel="00000000" w:rsidR="00000000" w:rsidRPr="00000000">
        <w:rPr>
          <w:rtl w:val="0"/>
        </w:rPr>
        <w:t xml:space="preserve">• distinctive visual identity</w:t>
      </w:r>
    </w:p>
    <w:p w:rsidR="00000000" w:rsidDel="00000000" w:rsidP="00000000" w:rsidRDefault="00000000" w:rsidRPr="00000000" w14:paraId="0000008F">
      <w:pPr>
        <w:spacing w:after="240" w:before="240" w:lineRule="auto"/>
        <w:rPr/>
      </w:pPr>
      <w:r w:rsidDel="00000000" w:rsidR="00000000" w:rsidRPr="00000000">
        <w:rPr>
          <w:rtl w:val="0"/>
        </w:rPr>
        <w:t xml:space="preserve">This emotional recognition makes dogs one of the most powerful anchors for character-driven intellectual property.</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asd5bm9munc1" w:id="13"/>
      <w:bookmarkEnd w:id="13"/>
      <w:r w:rsidDel="00000000" w:rsidR="00000000" w:rsidRPr="00000000">
        <w:rPr>
          <w:b w:val="1"/>
          <w:bCs w:val="1"/>
          <w:sz w:val="46"/>
          <w:szCs w:val="46"/>
          <w:rtl w:val="0"/>
        </w:rPr>
        <w:t xml:space="preserve">Parental Approval and Cross-Generational Appeal</w:t>
      </w:r>
    </w:p>
    <w:p w:rsidR="00000000" w:rsidDel="00000000" w:rsidP="00000000" w:rsidRDefault="00000000" w:rsidRPr="00000000" w14:paraId="00000092">
      <w:pPr>
        <w:spacing w:after="240" w:before="240" w:lineRule="auto"/>
        <w:rPr/>
      </w:pPr>
      <w:r w:rsidDel="00000000" w:rsidR="00000000" w:rsidRPr="00000000">
        <w:rPr>
          <w:rtl w:val="0"/>
        </w:rPr>
        <w:t xml:space="preserve">One of the most powerful forces in consumer brand adoption is parental approval.</w:t>
      </w:r>
    </w:p>
    <w:p w:rsidR="00000000" w:rsidDel="00000000" w:rsidP="00000000" w:rsidRDefault="00000000" w:rsidRPr="00000000" w14:paraId="00000093">
      <w:pPr>
        <w:spacing w:after="240" w:before="240" w:lineRule="auto"/>
        <w:rPr/>
      </w:pPr>
      <w:r w:rsidDel="00000000" w:rsidR="00000000" w:rsidRPr="00000000">
        <w:rPr>
          <w:rtl w:val="0"/>
        </w:rPr>
        <w:t xml:space="preserve">Across global consumer markets, parents remain the primary purchasing decision makers for children’s products, toys, entertainment, and character merchandise.</w:t>
      </w:r>
    </w:p>
    <w:p w:rsidR="00000000" w:rsidDel="00000000" w:rsidP="00000000" w:rsidRDefault="00000000" w:rsidRPr="00000000" w14:paraId="00000094">
      <w:pPr>
        <w:spacing w:after="240" w:before="240" w:lineRule="auto"/>
        <w:rPr/>
      </w:pPr>
      <w:r w:rsidDel="00000000" w:rsidR="00000000" w:rsidRPr="00000000">
        <w:rPr>
          <w:rtl w:val="0"/>
        </w:rPr>
        <w:t xml:space="preserve">Research consistently shows that parents are significantly more likely to purchase brands that they personally trust, recognize, and emotionally connect with.</w:t>
      </w:r>
    </w:p>
    <w:p w:rsidR="00000000" w:rsidDel="00000000" w:rsidP="00000000" w:rsidRDefault="00000000" w:rsidRPr="00000000" w14:paraId="00000095">
      <w:pPr>
        <w:spacing w:after="240" w:before="240" w:lineRule="auto"/>
        <w:rPr/>
      </w:pPr>
      <w:r w:rsidDel="00000000" w:rsidR="00000000" w:rsidRPr="00000000">
        <w:rPr>
          <w:rtl w:val="0"/>
        </w:rPr>
        <w:t xml:space="preserve">This phenomenon has historically fueled the growth of many of the largest character-driven brands in the world.</w:t>
      </w:r>
    </w:p>
    <w:p w:rsidR="00000000" w:rsidDel="00000000" w:rsidP="00000000" w:rsidRDefault="00000000" w:rsidRPr="00000000" w14:paraId="00000096">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97">
      <w:pPr>
        <w:spacing w:after="240" w:before="240" w:lineRule="auto"/>
        <w:rPr/>
      </w:pPr>
      <w:r w:rsidDel="00000000" w:rsidR="00000000" w:rsidRPr="00000000">
        <w:rPr>
          <w:rtl w:val="0"/>
        </w:rPr>
        <w:t xml:space="preserve">• Disney characters</w:t>
      </w:r>
    </w:p>
    <w:p w:rsidR="00000000" w:rsidDel="00000000" w:rsidP="00000000" w:rsidRDefault="00000000" w:rsidRPr="00000000" w14:paraId="00000098">
      <w:pPr>
        <w:spacing w:after="240" w:before="240" w:lineRule="auto"/>
        <w:rPr/>
      </w:pPr>
      <w:r w:rsidDel="00000000" w:rsidR="00000000" w:rsidRPr="00000000">
        <w:rPr>
          <w:rtl w:val="0"/>
        </w:rPr>
        <w:t xml:space="preserve">• Pokémon</w:t>
      </w:r>
    </w:p>
    <w:p w:rsidR="00000000" w:rsidDel="00000000" w:rsidP="00000000" w:rsidRDefault="00000000" w:rsidRPr="00000000" w14:paraId="00000099">
      <w:pPr>
        <w:spacing w:after="240" w:before="240" w:lineRule="auto"/>
        <w:rPr/>
      </w:pPr>
      <w:r w:rsidDel="00000000" w:rsidR="00000000" w:rsidRPr="00000000">
        <w:rPr>
          <w:rtl w:val="0"/>
        </w:rPr>
        <w:t xml:space="preserve">• Hello Kitty</w:t>
      </w:r>
    </w:p>
    <w:p w:rsidR="00000000" w:rsidDel="00000000" w:rsidP="00000000" w:rsidRDefault="00000000" w:rsidRPr="00000000" w14:paraId="0000009A">
      <w:pPr>
        <w:spacing w:after="240" w:before="240" w:lineRule="auto"/>
        <w:rPr/>
      </w:pPr>
      <w:r w:rsidDel="00000000" w:rsidR="00000000" w:rsidRPr="00000000">
        <w:rPr>
          <w:rtl w:val="0"/>
        </w:rPr>
        <w:t xml:space="preserve">• LEGO franchises</w:t>
      </w:r>
    </w:p>
    <w:p w:rsidR="00000000" w:rsidDel="00000000" w:rsidP="00000000" w:rsidRDefault="00000000" w:rsidRPr="00000000" w14:paraId="0000009B">
      <w:pPr>
        <w:spacing w:after="240" w:before="240" w:lineRule="auto"/>
        <w:rPr/>
      </w:pPr>
      <w:r w:rsidDel="00000000" w:rsidR="00000000" w:rsidRPr="00000000">
        <w:rPr>
          <w:rtl w:val="0"/>
        </w:rPr>
        <w:t xml:space="preserve">These brands succeeded not only because children loved them, but because parents felt comfortable bringing them into their homes.</w:t>
      </w:r>
    </w:p>
    <w:p w:rsidR="00000000" w:rsidDel="00000000" w:rsidP="00000000" w:rsidRDefault="00000000" w:rsidRPr="00000000" w14:paraId="0000009C">
      <w:pPr>
        <w:spacing w:after="240" w:before="240" w:lineRule="auto"/>
        <w:rPr/>
      </w:pPr>
      <w:r w:rsidDel="00000000" w:rsidR="00000000" w:rsidRPr="00000000">
        <w:rPr>
          <w:rtl w:val="0"/>
        </w:rPr>
        <w:t xml:space="preserve">When parents approve of a character brand, purchasing friction decreases dramatically.</w:t>
      </w:r>
    </w:p>
    <w:p w:rsidR="00000000" w:rsidDel="00000000" w:rsidP="00000000" w:rsidRDefault="00000000" w:rsidRPr="00000000" w14:paraId="0000009D">
      <w:pPr>
        <w:spacing w:after="240" w:before="240" w:lineRule="auto"/>
        <w:rPr/>
      </w:pPr>
      <w:r w:rsidDel="00000000" w:rsidR="00000000" w:rsidRPr="00000000">
        <w:rPr>
          <w:rtl w:val="0"/>
        </w:rPr>
        <w:t xml:space="preserve">The brand becomes something families participate in together.</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bgep99otrhdm" w:id="14"/>
      <w:bookmarkEnd w:id="14"/>
      <w:r w:rsidDel="00000000" w:rsidR="00000000" w:rsidRPr="00000000">
        <w:rPr>
          <w:b w:val="1"/>
          <w:bCs w:val="1"/>
          <w:sz w:val="46"/>
          <w:szCs w:val="46"/>
          <w:rtl w:val="0"/>
        </w:rPr>
        <w:t xml:space="preserve">Cultural IP vs Simple Collectibles</w:t>
      </w:r>
    </w:p>
    <w:p w:rsidR="00000000" w:rsidDel="00000000" w:rsidP="00000000" w:rsidRDefault="00000000" w:rsidRPr="00000000" w14:paraId="000000A0">
      <w:pPr>
        <w:spacing w:after="240" w:before="240" w:lineRule="auto"/>
        <w:rPr/>
      </w:pPr>
      <w:r w:rsidDel="00000000" w:rsidR="00000000" w:rsidRPr="00000000">
        <w:rPr>
          <w:rtl w:val="0"/>
        </w:rPr>
        <w:t xml:space="preserve">Many collectible brands depend heavily on novelty cycles.</w:t>
      </w:r>
    </w:p>
    <w:p w:rsidR="00000000" w:rsidDel="00000000" w:rsidP="00000000" w:rsidRDefault="00000000" w:rsidRPr="00000000" w14:paraId="000000A1">
      <w:pPr>
        <w:spacing w:after="240" w:before="240" w:lineRule="auto"/>
        <w:rPr/>
      </w:pPr>
      <w:r w:rsidDel="00000000" w:rsidR="00000000" w:rsidRPr="00000000">
        <w:rPr>
          <w:rtl w:val="0"/>
        </w:rPr>
        <w:t xml:space="preserve">Without deeper storytelling or cultural identity, characters often fade as trends shift.</w:t>
      </w:r>
    </w:p>
    <w:p w:rsidR="00000000" w:rsidDel="00000000" w:rsidP="00000000" w:rsidRDefault="00000000" w:rsidRPr="00000000" w14:paraId="000000A2">
      <w:pPr>
        <w:spacing w:after="240" w:before="240" w:lineRule="auto"/>
        <w:rPr/>
      </w:pPr>
      <w:r w:rsidDel="00000000" w:rsidR="00000000" w:rsidRPr="00000000">
        <w:rPr>
          <w:rtl w:val="0"/>
        </w:rPr>
        <w:t xml:space="preserve">Fighting Frenchies was designed from the beginning to move beyond collectibles into cultural intellectual property.</w:t>
      </w:r>
    </w:p>
    <w:p w:rsidR="00000000" w:rsidDel="00000000" w:rsidP="00000000" w:rsidRDefault="00000000" w:rsidRPr="00000000" w14:paraId="000000A3">
      <w:pPr>
        <w:spacing w:after="240" w:before="240" w:lineRule="auto"/>
        <w:rPr/>
      </w:pPr>
      <w:r w:rsidDel="00000000" w:rsidR="00000000" w:rsidRPr="00000000">
        <w:rPr>
          <w:rtl w:val="0"/>
        </w:rPr>
        <w:t xml:space="preserve">The ecosystem expands across multiple verticals:</w:t>
      </w:r>
    </w:p>
    <w:p w:rsidR="00000000" w:rsidDel="00000000" w:rsidP="00000000" w:rsidRDefault="00000000" w:rsidRPr="00000000" w14:paraId="000000A4">
      <w:pPr>
        <w:spacing w:after="240" w:before="240" w:lineRule="auto"/>
        <w:rPr/>
      </w:pPr>
      <w:r w:rsidDel="00000000" w:rsidR="00000000" w:rsidRPr="00000000">
        <w:rPr>
          <w:rtl w:val="0"/>
        </w:rPr>
        <w:t xml:space="preserve">• character art and collectibles</w:t>
      </w:r>
    </w:p>
    <w:p w:rsidR="00000000" w:rsidDel="00000000" w:rsidP="00000000" w:rsidRDefault="00000000" w:rsidRPr="00000000" w14:paraId="000000A5">
      <w:pPr>
        <w:spacing w:after="240" w:before="240" w:lineRule="auto"/>
        <w:rPr/>
      </w:pPr>
      <w:r w:rsidDel="00000000" w:rsidR="00000000" w:rsidRPr="00000000">
        <w:rPr>
          <w:rtl w:val="0"/>
        </w:rPr>
        <w:t xml:space="preserve">• community participation</w:t>
      </w:r>
    </w:p>
    <w:p w:rsidR="00000000" w:rsidDel="00000000" w:rsidP="00000000" w:rsidRDefault="00000000" w:rsidRPr="00000000" w14:paraId="000000A6">
      <w:pPr>
        <w:spacing w:after="240" w:before="240" w:lineRule="auto"/>
        <w:rPr/>
      </w:pPr>
      <w:r w:rsidDel="00000000" w:rsidR="00000000" w:rsidRPr="00000000">
        <w:rPr>
          <w:rtl w:val="0"/>
        </w:rPr>
        <w:t xml:space="preserve">• storytelling and lore</w:t>
      </w:r>
    </w:p>
    <w:p w:rsidR="00000000" w:rsidDel="00000000" w:rsidP="00000000" w:rsidRDefault="00000000" w:rsidRPr="00000000" w14:paraId="000000A7">
      <w:pPr>
        <w:spacing w:after="240" w:before="240" w:lineRule="auto"/>
        <w:rPr/>
      </w:pPr>
      <w:r w:rsidDel="00000000" w:rsidR="00000000" w:rsidRPr="00000000">
        <w:rPr>
          <w:rtl w:val="0"/>
        </w:rPr>
        <w:t xml:space="preserve">• consumer products and retail</w:t>
      </w:r>
    </w:p>
    <w:p w:rsidR="00000000" w:rsidDel="00000000" w:rsidP="00000000" w:rsidRDefault="00000000" w:rsidRPr="00000000" w14:paraId="000000A8">
      <w:pPr>
        <w:spacing w:after="240" w:before="240" w:lineRule="auto"/>
        <w:rPr/>
      </w:pPr>
      <w:r w:rsidDel="00000000" w:rsidR="00000000" w:rsidRPr="00000000">
        <w:rPr>
          <w:rtl w:val="0"/>
        </w:rPr>
        <w:t xml:space="preserve">• cultural collaborations</w:t>
      </w:r>
    </w:p>
    <w:p w:rsidR="00000000" w:rsidDel="00000000" w:rsidP="00000000" w:rsidRDefault="00000000" w:rsidRPr="00000000" w14:paraId="000000A9">
      <w:pPr>
        <w:spacing w:after="240" w:before="240" w:lineRule="auto"/>
        <w:rPr/>
      </w:pPr>
      <w:r w:rsidDel="00000000" w:rsidR="00000000" w:rsidRPr="00000000">
        <w:rPr>
          <w:rtl w:val="0"/>
        </w:rPr>
        <w:t xml:space="preserve">• entertainment and animation</w:t>
      </w:r>
    </w:p>
    <w:p w:rsidR="00000000" w:rsidDel="00000000" w:rsidP="00000000" w:rsidRDefault="00000000" w:rsidRPr="00000000" w14:paraId="000000AA">
      <w:pPr>
        <w:spacing w:after="240" w:before="240" w:lineRule="auto"/>
        <w:rPr/>
      </w:pPr>
      <w:r w:rsidDel="00000000" w:rsidR="00000000" w:rsidRPr="00000000">
        <w:rPr>
          <w:rtl w:val="0"/>
        </w:rPr>
        <w:t xml:space="preserve">Each vertical reinforces the others, creating a network effect around the brand.</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864rsdn0gn7k" w:id="15"/>
      <w:bookmarkEnd w:id="15"/>
      <w:r w:rsidDel="00000000" w:rsidR="00000000" w:rsidRPr="00000000">
        <w:rPr>
          <w:b w:val="1"/>
          <w:bCs w:val="1"/>
          <w:sz w:val="46"/>
          <w:szCs w:val="46"/>
          <w:rtl w:val="0"/>
        </w:rPr>
        <w:t xml:space="preserve">Independent Pillars, Unified Ecosystem</w:t>
      </w:r>
    </w:p>
    <w:p w:rsidR="00000000" w:rsidDel="00000000" w:rsidP="00000000" w:rsidRDefault="00000000" w:rsidRPr="00000000" w14:paraId="000000AD">
      <w:pPr>
        <w:spacing w:after="240" w:before="240" w:lineRule="auto"/>
        <w:rPr/>
      </w:pPr>
      <w:r w:rsidDel="00000000" w:rsidR="00000000" w:rsidRPr="00000000">
        <w:rPr>
          <w:rtl w:val="0"/>
        </w:rPr>
        <w:t xml:space="preserve">The Fighting Frenchies ecosystem was intentionally designed so each pillar can succeed independently.</w:t>
      </w:r>
    </w:p>
    <w:p w:rsidR="00000000" w:rsidDel="00000000" w:rsidP="00000000" w:rsidRDefault="00000000" w:rsidRPr="00000000" w14:paraId="000000AE">
      <w:pPr>
        <w:spacing w:after="240" w:before="240" w:lineRule="auto"/>
        <w:rPr/>
      </w:pPr>
      <w:r w:rsidDel="00000000" w:rsidR="00000000" w:rsidRPr="00000000">
        <w:rPr>
          <w:rtl w:val="0"/>
        </w:rPr>
        <w:t xml:space="preserve">Web2 IP Layer</w:t>
      </w:r>
    </w:p>
    <w:p w:rsidR="00000000" w:rsidDel="00000000" w:rsidP="00000000" w:rsidRDefault="00000000" w:rsidRPr="00000000" w14:paraId="000000AF">
      <w:pPr>
        <w:spacing w:after="240" w:before="240" w:lineRule="auto"/>
        <w:rPr/>
      </w:pPr>
      <w:r w:rsidDel="00000000" w:rsidR="00000000" w:rsidRPr="00000000">
        <w:rPr>
          <w:rtl w:val="0"/>
        </w:rPr>
        <w:t xml:space="preserve">• character-driven intellectual property</w:t>
      </w:r>
    </w:p>
    <w:p w:rsidR="00000000" w:rsidDel="00000000" w:rsidP="00000000" w:rsidRDefault="00000000" w:rsidRPr="00000000" w14:paraId="000000B0">
      <w:pPr>
        <w:spacing w:after="240" w:before="240" w:lineRule="auto"/>
        <w:rPr/>
      </w:pPr>
      <w:r w:rsidDel="00000000" w:rsidR="00000000" w:rsidRPr="00000000">
        <w:rPr>
          <w:rtl w:val="0"/>
        </w:rPr>
        <w:t xml:space="preserve">• retail and lifestyle products</w:t>
      </w:r>
    </w:p>
    <w:p w:rsidR="00000000" w:rsidDel="00000000" w:rsidP="00000000" w:rsidRDefault="00000000" w:rsidRPr="00000000" w14:paraId="000000B1">
      <w:pPr>
        <w:spacing w:after="240" w:before="240" w:lineRule="auto"/>
        <w:rPr/>
      </w:pPr>
      <w:r w:rsidDel="00000000" w:rsidR="00000000" w:rsidRPr="00000000">
        <w:rPr>
          <w:rtl w:val="0"/>
        </w:rPr>
        <w:t xml:space="preserve">• combat sports cultural presence</w:t>
      </w:r>
    </w:p>
    <w:p w:rsidR="00000000" w:rsidDel="00000000" w:rsidP="00000000" w:rsidRDefault="00000000" w:rsidRPr="00000000" w14:paraId="000000B2">
      <w:pPr>
        <w:spacing w:after="240" w:before="240" w:lineRule="auto"/>
        <w:rPr/>
      </w:pPr>
      <w:r w:rsidDel="00000000" w:rsidR="00000000" w:rsidRPr="00000000">
        <w:rPr>
          <w:rtl w:val="0"/>
        </w:rPr>
        <w:t xml:space="preserve">• storytelling and entertainment expansion</w:t>
      </w:r>
    </w:p>
    <w:p w:rsidR="00000000" w:rsidDel="00000000" w:rsidP="00000000" w:rsidRDefault="00000000" w:rsidRPr="00000000" w14:paraId="000000B3">
      <w:pPr>
        <w:spacing w:after="240" w:before="240" w:lineRule="auto"/>
        <w:rPr/>
      </w:pPr>
      <w:r w:rsidDel="00000000" w:rsidR="00000000" w:rsidRPr="00000000">
        <w:rPr>
          <w:rtl w:val="0"/>
        </w:rPr>
        <w:t xml:space="preserve">Web3 Community Layer</w:t>
      </w:r>
    </w:p>
    <w:p w:rsidR="00000000" w:rsidDel="00000000" w:rsidP="00000000" w:rsidRDefault="00000000" w:rsidRPr="00000000" w14:paraId="000000B4">
      <w:pPr>
        <w:spacing w:after="240" w:before="240" w:lineRule="auto"/>
        <w:rPr/>
      </w:pPr>
      <w:r w:rsidDel="00000000" w:rsidR="00000000" w:rsidRPr="00000000">
        <w:rPr>
          <w:rtl w:val="0"/>
        </w:rPr>
        <w:t xml:space="preserve">• digital collectibles and access passes</w:t>
      </w:r>
    </w:p>
    <w:p w:rsidR="00000000" w:rsidDel="00000000" w:rsidP="00000000" w:rsidRDefault="00000000" w:rsidRPr="00000000" w14:paraId="000000B5">
      <w:pPr>
        <w:spacing w:after="240" w:before="240" w:lineRule="auto"/>
        <w:rPr/>
      </w:pPr>
      <w:r w:rsidDel="00000000" w:rsidR="00000000" w:rsidRPr="00000000">
        <w:rPr>
          <w:rtl w:val="0"/>
        </w:rPr>
        <w:t xml:space="preserve">• Paw Print Pass ecosystem participation</w:t>
      </w:r>
    </w:p>
    <w:p w:rsidR="00000000" w:rsidDel="00000000" w:rsidP="00000000" w:rsidRDefault="00000000" w:rsidRPr="00000000" w14:paraId="000000B6">
      <w:pPr>
        <w:spacing w:after="240" w:before="240" w:lineRule="auto"/>
        <w:rPr/>
      </w:pPr>
      <w:r w:rsidDel="00000000" w:rsidR="00000000" w:rsidRPr="00000000">
        <w:rPr>
          <w:rtl w:val="0"/>
        </w:rPr>
        <w:t xml:space="preserve">• community incentives and engagement</w:t>
      </w:r>
    </w:p>
    <w:p w:rsidR="00000000" w:rsidDel="00000000" w:rsidP="00000000" w:rsidRDefault="00000000" w:rsidRPr="00000000" w14:paraId="000000B7">
      <w:pPr>
        <w:spacing w:after="240" w:before="240" w:lineRule="auto"/>
        <w:rPr/>
      </w:pPr>
      <w:r w:rsidDel="00000000" w:rsidR="00000000" w:rsidRPr="00000000">
        <w:rPr>
          <w:rtl w:val="0"/>
        </w:rPr>
        <w:t xml:space="preserve">• digital ownership amplification</w:t>
      </w:r>
    </w:p>
    <w:p w:rsidR="00000000" w:rsidDel="00000000" w:rsidP="00000000" w:rsidRDefault="00000000" w:rsidRPr="00000000" w14:paraId="000000B8">
      <w:pPr>
        <w:spacing w:after="240" w:before="240" w:lineRule="auto"/>
        <w:rPr/>
      </w:pPr>
      <w:r w:rsidDel="00000000" w:rsidR="00000000" w:rsidRPr="00000000">
        <w:rPr>
          <w:rtl w:val="0"/>
        </w:rPr>
        <w:t xml:space="preserve">Each pillar can grow independently.</w:t>
      </w:r>
    </w:p>
    <w:p w:rsidR="00000000" w:rsidDel="00000000" w:rsidP="00000000" w:rsidRDefault="00000000" w:rsidRPr="00000000" w14:paraId="000000B9">
      <w:pPr>
        <w:spacing w:after="240" w:before="240" w:lineRule="auto"/>
        <w:rPr/>
      </w:pPr>
      <w:r w:rsidDel="00000000" w:rsidR="00000000" w:rsidRPr="00000000">
        <w:rPr>
          <w:rtl w:val="0"/>
        </w:rPr>
        <w:t xml:space="preserve">Together they create cultural gravity around the brand.</w:t>
      </w:r>
    </w:p>
    <w:p w:rsidR="00000000" w:rsidDel="00000000" w:rsidP="00000000" w:rsidRDefault="00000000" w:rsidRPr="00000000" w14:paraId="000000BA">
      <w:pPr>
        <w:spacing w:after="240" w:before="240" w:lineRule="auto"/>
        <w:rPr/>
      </w:pPr>
      <w:r w:rsidDel="00000000" w:rsidR="00000000" w:rsidRPr="00000000">
        <w:rPr>
          <w:rtl w:val="0"/>
        </w:rPr>
        <w:t xml:space="preserve">Rather than chasing speculative momentum, Fighting Frenchies focuses on building long-term gravitational pull.</w:t>
      </w:r>
    </w:p>
    <w:p w:rsidR="00000000" w:rsidDel="00000000" w:rsidP="00000000" w:rsidRDefault="00000000" w:rsidRPr="00000000" w14:paraId="000000BB">
      <w:pPr>
        <w:spacing w:after="240" w:before="240" w:lineRule="auto"/>
        <w:rPr/>
      </w:pPr>
      <w:r w:rsidDel="00000000" w:rsidR="00000000" w:rsidRPr="00000000">
        <w:rPr>
          <w:rtl w:val="0"/>
        </w:rPr>
        <w:t xml:space="preserve">Gravity attracts.</w:t>
      </w:r>
    </w:p>
    <w:p w:rsidR="00000000" w:rsidDel="00000000" w:rsidP="00000000" w:rsidRDefault="00000000" w:rsidRPr="00000000" w14:paraId="000000BC">
      <w:pPr>
        <w:spacing w:after="240" w:before="240" w:lineRule="auto"/>
        <w:rPr/>
      </w:pPr>
      <w:r w:rsidDel="00000000" w:rsidR="00000000" w:rsidRPr="00000000">
        <w:rPr>
          <w:rtl w:val="0"/>
        </w:rPr>
        <w:t xml:space="preserve">Momentum fades.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cictwfnppjcm" w:id="16"/>
      <w:bookmarkEnd w:id="16"/>
      <w:r w:rsidDel="00000000" w:rsidR="00000000" w:rsidRPr="00000000">
        <w:rPr>
          <w:b w:val="1"/>
          <w:bCs w:val="1"/>
          <w:sz w:val="46"/>
          <w:szCs w:val="46"/>
          <w:rtl w:val="0"/>
        </w:rPr>
        <w:t xml:space="preserve">The Character Flywheel</w:t>
      </w:r>
    </w:p>
    <w:p w:rsidR="00000000" w:rsidDel="00000000" w:rsidP="00000000" w:rsidRDefault="00000000" w:rsidRPr="00000000" w14:paraId="000000BF">
      <w:pPr>
        <w:spacing w:after="240" w:before="240" w:lineRule="auto"/>
        <w:rPr/>
      </w:pPr>
      <w:r w:rsidDel="00000000" w:rsidR="00000000" w:rsidRPr="00000000">
        <w:rPr>
          <w:rtl w:val="0"/>
        </w:rPr>
        <w:t xml:space="preserve">Successful character franchises grow through compounding cycles.</w:t>
      </w:r>
    </w:p>
    <w:p w:rsidR="00000000" w:rsidDel="00000000" w:rsidP="00000000" w:rsidRDefault="00000000" w:rsidRPr="00000000" w14:paraId="000000C0">
      <w:pPr>
        <w:spacing w:after="240" w:before="240" w:lineRule="auto"/>
        <w:rPr/>
      </w:pPr>
      <w:r w:rsidDel="00000000" w:rsidR="00000000" w:rsidRPr="00000000">
        <w:rPr>
          <w:rtl w:val="0"/>
        </w:rPr>
        <w:t xml:space="preserve">Fighting Frenchies follows this model.</w:t>
      </w:r>
    </w:p>
    <w:p w:rsidR="00000000" w:rsidDel="00000000" w:rsidP="00000000" w:rsidRDefault="00000000" w:rsidRPr="00000000" w14:paraId="000000C1">
      <w:pPr>
        <w:spacing w:after="240" w:before="240" w:lineRule="auto"/>
        <w:rPr/>
      </w:pPr>
      <w:r w:rsidDel="00000000" w:rsidR="00000000" w:rsidRPr="00000000">
        <w:rPr>
          <w:rtl w:val="0"/>
        </w:rPr>
        <w:t xml:space="preserve">Character IP</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3">
      <w:pPr>
        <w:spacing w:after="240" w:before="240" w:lineRule="auto"/>
        <w:rPr/>
      </w:pPr>
      <w:r w:rsidDel="00000000" w:rsidR="00000000" w:rsidRPr="00000000">
        <w:rPr>
          <w:rtl w:val="0"/>
        </w:rPr>
        <w:t xml:space="preserve">Community adoption</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5">
      <w:pPr>
        <w:spacing w:after="240" w:before="240" w:lineRule="auto"/>
        <w:rPr/>
      </w:pPr>
      <w:r w:rsidDel="00000000" w:rsidR="00000000" w:rsidRPr="00000000">
        <w:rPr>
          <w:rtl w:val="0"/>
        </w:rPr>
        <w:t xml:space="preserve">Storytelling and lore development</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7">
      <w:pPr>
        <w:spacing w:after="240" w:before="240" w:lineRule="auto"/>
        <w:rPr/>
      </w:pPr>
      <w:r w:rsidDel="00000000" w:rsidR="00000000" w:rsidRPr="00000000">
        <w:rPr>
          <w:rtl w:val="0"/>
        </w:rPr>
        <w:t xml:space="preserve">Content expansion</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9">
      <w:pPr>
        <w:spacing w:after="240" w:before="240" w:lineRule="auto"/>
        <w:rPr/>
      </w:pPr>
      <w:r w:rsidDel="00000000" w:rsidR="00000000" w:rsidRPr="00000000">
        <w:rPr>
          <w:rtl w:val="0"/>
        </w:rPr>
        <w:t xml:space="preserve">Consumer products and merchandise</w:t>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t xml:space="preserve">Cultural collaborations</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D">
      <w:pPr>
        <w:spacing w:after="240" w:before="240" w:lineRule="auto"/>
        <w:rPr/>
      </w:pPr>
      <w:r w:rsidDel="00000000" w:rsidR="00000000" w:rsidRPr="00000000">
        <w:rPr>
          <w:rtl w:val="0"/>
        </w:rPr>
        <w:t xml:space="preserve">New audience discovery</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F">
      <w:pPr>
        <w:spacing w:after="240" w:before="240" w:lineRule="auto"/>
        <w:rPr/>
      </w:pPr>
      <w:r w:rsidDel="00000000" w:rsidR="00000000" w:rsidRPr="00000000">
        <w:rPr>
          <w:rtl w:val="0"/>
        </w:rPr>
        <w:t xml:space="preserve">Stronger character IP</w:t>
      </w:r>
    </w:p>
    <w:p w:rsidR="00000000" w:rsidDel="00000000" w:rsidP="00000000" w:rsidRDefault="00000000" w:rsidRPr="00000000" w14:paraId="000000D0">
      <w:pPr>
        <w:spacing w:after="240" w:before="240" w:lineRule="auto"/>
        <w:rPr/>
      </w:pPr>
      <w:r w:rsidDel="00000000" w:rsidR="00000000" w:rsidRPr="00000000">
        <w:rPr>
          <w:rtl w:val="0"/>
        </w:rPr>
        <w:t xml:space="preserve">Each cycle expands distribution and strengthens brand recognition.</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8q3ec996aphq" w:id="17"/>
      <w:bookmarkEnd w:id="17"/>
      <w:r w:rsidDel="00000000" w:rsidR="00000000" w:rsidRPr="00000000">
        <w:rPr>
          <w:b w:val="1"/>
          <w:bCs w:val="1"/>
          <w:sz w:val="46"/>
          <w:szCs w:val="46"/>
          <w:rtl w:val="0"/>
        </w:rPr>
        <w:t xml:space="preserve">Philosophy of the Brand</w:t>
      </w:r>
    </w:p>
    <w:p w:rsidR="00000000" w:rsidDel="00000000" w:rsidP="00000000" w:rsidRDefault="00000000" w:rsidRPr="00000000" w14:paraId="000000D3">
      <w:pPr>
        <w:spacing w:after="240" w:before="240" w:lineRule="auto"/>
        <w:rPr/>
      </w:pPr>
      <w:r w:rsidDel="00000000" w:rsidR="00000000" w:rsidRPr="00000000">
        <w:rPr>
          <w:rtl w:val="0"/>
        </w:rPr>
        <w:t xml:space="preserve">Fighting Frenchies represents more than entertainment.</w:t>
      </w:r>
    </w:p>
    <w:p w:rsidR="00000000" w:rsidDel="00000000" w:rsidP="00000000" w:rsidRDefault="00000000" w:rsidRPr="00000000" w14:paraId="000000D4">
      <w:pPr>
        <w:spacing w:after="240" w:before="240" w:lineRule="auto"/>
        <w:rPr/>
      </w:pPr>
      <w:r w:rsidDel="00000000" w:rsidR="00000000" w:rsidRPr="00000000">
        <w:rPr>
          <w:rtl w:val="0"/>
        </w:rPr>
        <w:t xml:space="preserve">It represents a mindset.</w:t>
      </w:r>
    </w:p>
    <w:p w:rsidR="00000000" w:rsidDel="00000000" w:rsidP="00000000" w:rsidRDefault="00000000" w:rsidRPr="00000000" w14:paraId="000000D5">
      <w:pPr>
        <w:spacing w:after="240" w:before="240" w:lineRule="auto"/>
        <w:rPr/>
      </w:pPr>
      <w:r w:rsidDel="00000000" w:rsidR="00000000" w:rsidRPr="00000000">
        <w:rPr>
          <w:rtl w:val="0"/>
        </w:rPr>
        <w:t xml:space="preserve">At the core of the brand is the philosophy:</w:t>
      </w:r>
    </w:p>
    <w:p w:rsidR="00000000" w:rsidDel="00000000" w:rsidP="00000000" w:rsidRDefault="00000000" w:rsidRPr="00000000" w14:paraId="000000D6">
      <w:pPr>
        <w:spacing w:after="240" w:before="240" w:lineRule="auto"/>
        <w:rPr/>
      </w:pPr>
      <w:r w:rsidDel="00000000" w:rsidR="00000000" w:rsidRPr="00000000">
        <w:rPr>
          <w:rtl w:val="0"/>
        </w:rPr>
        <w:t xml:space="preserve">D.A.W.G</w:t>
      </w:r>
    </w:p>
    <w:p w:rsidR="00000000" w:rsidDel="00000000" w:rsidP="00000000" w:rsidRDefault="00000000" w:rsidRPr="00000000" w14:paraId="000000D7">
      <w:pPr>
        <w:spacing w:after="240" w:before="240" w:lineRule="auto"/>
        <w:rPr/>
      </w:pPr>
      <w:r w:rsidDel="00000000" w:rsidR="00000000" w:rsidRPr="00000000">
        <w:rPr>
          <w:rtl w:val="0"/>
        </w:rPr>
        <w:t xml:space="preserve">Determined Attitude With Gratitude</w:t>
      </w:r>
    </w:p>
    <w:p w:rsidR="00000000" w:rsidDel="00000000" w:rsidP="00000000" w:rsidRDefault="00000000" w:rsidRPr="00000000" w14:paraId="000000D8">
      <w:pPr>
        <w:spacing w:after="240" w:before="240" w:lineRule="auto"/>
        <w:rPr/>
      </w:pPr>
      <w:r w:rsidDel="00000000" w:rsidR="00000000" w:rsidRPr="00000000">
        <w:rPr>
          <w:rtl w:val="0"/>
        </w:rPr>
        <w:t xml:space="preserve">This reflects the belief that anything worth having in life is a fight.</w:t>
      </w:r>
    </w:p>
    <w:p w:rsidR="00000000" w:rsidDel="00000000" w:rsidP="00000000" w:rsidRDefault="00000000" w:rsidRPr="00000000" w14:paraId="000000D9">
      <w:pPr>
        <w:spacing w:after="240" w:before="240" w:lineRule="auto"/>
        <w:rPr/>
      </w:pPr>
      <w:r w:rsidDel="00000000" w:rsidR="00000000" w:rsidRPr="00000000">
        <w:rPr>
          <w:rtl w:val="0"/>
        </w:rPr>
        <w:t xml:space="preserve">Whether that fight is for:</w:t>
      </w:r>
    </w:p>
    <w:p w:rsidR="00000000" w:rsidDel="00000000" w:rsidP="00000000" w:rsidRDefault="00000000" w:rsidRPr="00000000" w14:paraId="000000DA">
      <w:pPr>
        <w:spacing w:after="240" w:before="240" w:lineRule="auto"/>
        <w:rPr/>
      </w:pPr>
      <w:r w:rsidDel="00000000" w:rsidR="00000000" w:rsidRPr="00000000">
        <w:rPr>
          <w:rtl w:val="0"/>
        </w:rPr>
        <w:t xml:space="preserve">• health</w:t>
      </w:r>
    </w:p>
    <w:p w:rsidR="00000000" w:rsidDel="00000000" w:rsidP="00000000" w:rsidRDefault="00000000" w:rsidRPr="00000000" w14:paraId="000000DB">
      <w:pPr>
        <w:spacing w:after="240" w:before="240" w:lineRule="auto"/>
        <w:rPr/>
      </w:pPr>
      <w:r w:rsidDel="00000000" w:rsidR="00000000" w:rsidRPr="00000000">
        <w:rPr>
          <w:rtl w:val="0"/>
        </w:rPr>
        <w:t xml:space="preserve">• love</w:t>
      </w:r>
    </w:p>
    <w:p w:rsidR="00000000" w:rsidDel="00000000" w:rsidP="00000000" w:rsidRDefault="00000000" w:rsidRPr="00000000" w14:paraId="000000DC">
      <w:pPr>
        <w:spacing w:after="240" w:before="240" w:lineRule="auto"/>
        <w:rPr/>
      </w:pPr>
      <w:r w:rsidDel="00000000" w:rsidR="00000000" w:rsidRPr="00000000">
        <w:rPr>
          <w:rtl w:val="0"/>
        </w:rPr>
        <w:t xml:space="preserve">• wealth</w:t>
      </w:r>
    </w:p>
    <w:p w:rsidR="00000000" w:rsidDel="00000000" w:rsidP="00000000" w:rsidRDefault="00000000" w:rsidRPr="00000000" w14:paraId="000000DD">
      <w:pPr>
        <w:spacing w:after="240" w:before="240" w:lineRule="auto"/>
        <w:rPr/>
      </w:pPr>
      <w:r w:rsidDel="00000000" w:rsidR="00000000" w:rsidRPr="00000000">
        <w:rPr>
          <w:rtl w:val="0"/>
        </w:rPr>
        <w:t xml:space="preserve">• identity</w:t>
      </w:r>
    </w:p>
    <w:p w:rsidR="00000000" w:rsidDel="00000000" w:rsidP="00000000" w:rsidRDefault="00000000" w:rsidRPr="00000000" w14:paraId="000000DE">
      <w:pPr>
        <w:spacing w:after="240" w:before="240" w:lineRule="auto"/>
        <w:rPr/>
      </w:pPr>
      <w:r w:rsidDel="00000000" w:rsidR="00000000" w:rsidRPr="00000000">
        <w:rPr>
          <w:rtl w:val="0"/>
        </w:rPr>
        <w:t xml:space="preserve">• purpose</w:t>
      </w:r>
    </w:p>
    <w:p w:rsidR="00000000" w:rsidDel="00000000" w:rsidP="00000000" w:rsidRDefault="00000000" w:rsidRPr="00000000" w14:paraId="000000DF">
      <w:pPr>
        <w:spacing w:after="240" w:before="240" w:lineRule="auto"/>
        <w:rPr/>
      </w:pPr>
      <w:r w:rsidDel="00000000" w:rsidR="00000000" w:rsidRPr="00000000">
        <w:rPr>
          <w:rtl w:val="0"/>
        </w:rPr>
        <w:t xml:space="preserve">The brand mantra reflects this philosophy:</w:t>
      </w:r>
    </w:p>
    <w:p w:rsidR="00000000" w:rsidDel="00000000" w:rsidP="00000000" w:rsidRDefault="00000000" w:rsidRPr="00000000" w14:paraId="000000E0">
      <w:pPr>
        <w:spacing w:after="240" w:before="240" w:lineRule="auto"/>
        <w:rPr/>
      </w:pPr>
      <w:r w:rsidDel="00000000" w:rsidR="00000000" w:rsidRPr="00000000">
        <w:rPr>
          <w:rtl w:val="0"/>
        </w:rPr>
        <w:t xml:space="preserve">Keep Fighting Forward.</w:t>
      </w:r>
    </w:p>
    <w:p w:rsidR="00000000" w:rsidDel="00000000" w:rsidP="00000000" w:rsidRDefault="00000000" w:rsidRPr="00000000" w14:paraId="000000E1">
      <w:pPr>
        <w:spacing w:after="240" w:before="240" w:lineRule="auto"/>
        <w:rPr/>
      </w:pPr>
      <w:r w:rsidDel="00000000" w:rsidR="00000000" w:rsidRPr="00000000">
        <w:rPr>
          <w:rtl w:val="0"/>
        </w:rPr>
        <w:t xml:space="preserve">This mindset resonates across cultures and generations.</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9ko32n541rc6" w:id="18"/>
      <w:bookmarkEnd w:id="18"/>
      <w:r w:rsidDel="00000000" w:rsidR="00000000" w:rsidRPr="00000000">
        <w:rPr>
          <w:b w:val="1"/>
          <w:bCs w:val="1"/>
          <w:sz w:val="46"/>
          <w:szCs w:val="46"/>
          <w:rtl w:val="0"/>
        </w:rPr>
        <w:t xml:space="preserve">Real World Execution</w:t>
      </w:r>
    </w:p>
    <w:p w:rsidR="00000000" w:rsidDel="00000000" w:rsidP="00000000" w:rsidRDefault="00000000" w:rsidRPr="00000000" w14:paraId="000000E4">
      <w:pPr>
        <w:spacing w:after="240" w:before="240" w:lineRule="auto"/>
        <w:rPr/>
      </w:pPr>
      <w:r w:rsidDel="00000000" w:rsidR="00000000" w:rsidRPr="00000000">
        <w:rPr>
          <w:rtl w:val="0"/>
        </w:rPr>
        <w:t xml:space="preserve">Fighting Frenchies is supported by real-world execution across multiple pillars.</w:t>
      </w:r>
    </w:p>
    <w:p w:rsidR="00000000" w:rsidDel="00000000" w:rsidP="00000000" w:rsidRDefault="00000000" w:rsidRPr="00000000" w14:paraId="000000E5">
      <w:pPr>
        <w:spacing w:after="240" w:before="240" w:lineRule="auto"/>
        <w:rPr/>
      </w:pPr>
      <w:r w:rsidDel="00000000" w:rsidR="00000000" w:rsidRPr="00000000">
        <w:rPr>
          <w:rtl w:val="0"/>
        </w:rPr>
        <w:t xml:space="preserve">Combat Sports Integration</w:t>
      </w:r>
    </w:p>
    <w:p w:rsidR="00000000" w:rsidDel="00000000" w:rsidP="00000000" w:rsidRDefault="00000000" w:rsidRPr="00000000" w14:paraId="000000E6">
      <w:pPr>
        <w:spacing w:after="240" w:before="240" w:lineRule="auto"/>
        <w:rPr/>
      </w:pPr>
      <w:r w:rsidDel="00000000" w:rsidR="00000000" w:rsidRPr="00000000">
        <w:rPr>
          <w:rtl w:val="0"/>
        </w:rPr>
        <w:t xml:space="preserve">Authentic alignment with the combat sports community through athletes, gyms, and cultural participation.</w:t>
      </w:r>
    </w:p>
    <w:p w:rsidR="00000000" w:rsidDel="00000000" w:rsidP="00000000" w:rsidRDefault="00000000" w:rsidRPr="00000000" w14:paraId="000000E7">
      <w:pPr>
        <w:spacing w:after="240" w:before="240" w:lineRule="auto"/>
        <w:rPr/>
      </w:pPr>
      <w:r w:rsidDel="00000000" w:rsidR="00000000" w:rsidRPr="00000000">
        <w:rPr>
          <w:rtl w:val="0"/>
        </w:rPr>
        <w:t xml:space="preserve">IRL Activations</w:t>
      </w:r>
    </w:p>
    <w:p w:rsidR="00000000" w:rsidDel="00000000" w:rsidP="00000000" w:rsidRDefault="00000000" w:rsidRPr="00000000" w14:paraId="000000E8">
      <w:pPr>
        <w:spacing w:after="240" w:before="240" w:lineRule="auto"/>
        <w:rPr/>
      </w:pPr>
      <w:r w:rsidDel="00000000" w:rsidR="00000000" w:rsidRPr="00000000">
        <w:rPr>
          <w:rtl w:val="0"/>
        </w:rPr>
        <w:t xml:space="preserve">Community engagement through real-world experiences including events, meetups, and brand activations.</w:t>
      </w:r>
    </w:p>
    <w:p w:rsidR="00000000" w:rsidDel="00000000" w:rsidP="00000000" w:rsidRDefault="00000000" w:rsidRPr="00000000" w14:paraId="000000E9">
      <w:pPr>
        <w:spacing w:after="240" w:before="240" w:lineRule="auto"/>
        <w:rPr/>
      </w:pPr>
      <w:r w:rsidDel="00000000" w:rsidR="00000000" w:rsidRPr="00000000">
        <w:rPr>
          <w:rtl w:val="0"/>
        </w:rPr>
        <w:t xml:space="preserve">Retail and Lifestyle Expansion</w:t>
      </w:r>
    </w:p>
    <w:p w:rsidR="00000000" w:rsidDel="00000000" w:rsidP="00000000" w:rsidRDefault="00000000" w:rsidRPr="00000000" w14:paraId="000000EA">
      <w:pPr>
        <w:spacing w:after="240" w:before="240" w:lineRule="auto"/>
        <w:rPr/>
      </w:pPr>
      <w:r w:rsidDel="00000000" w:rsidR="00000000" w:rsidRPr="00000000">
        <w:rPr>
          <w:rtl w:val="0"/>
        </w:rPr>
        <w:t xml:space="preserve">The brand naturally extends into consumer products such as:</w:t>
      </w:r>
    </w:p>
    <w:p w:rsidR="00000000" w:rsidDel="00000000" w:rsidP="00000000" w:rsidRDefault="00000000" w:rsidRPr="00000000" w14:paraId="000000EB">
      <w:pPr>
        <w:spacing w:after="240" w:before="240" w:lineRule="auto"/>
        <w:rPr/>
      </w:pPr>
      <w:r w:rsidDel="00000000" w:rsidR="00000000" w:rsidRPr="00000000">
        <w:rPr>
          <w:rtl w:val="0"/>
        </w:rPr>
        <w:t xml:space="preserve">• apparel</w:t>
      </w:r>
    </w:p>
    <w:p w:rsidR="00000000" w:rsidDel="00000000" w:rsidP="00000000" w:rsidRDefault="00000000" w:rsidRPr="00000000" w14:paraId="000000EC">
      <w:pPr>
        <w:spacing w:after="240" w:before="240" w:lineRule="auto"/>
        <w:rPr/>
      </w:pPr>
      <w:r w:rsidDel="00000000" w:rsidR="00000000" w:rsidRPr="00000000">
        <w:rPr>
          <w:rtl w:val="0"/>
        </w:rPr>
        <w:t xml:space="preserve">• plush collectibles</w:t>
      </w:r>
    </w:p>
    <w:p w:rsidR="00000000" w:rsidDel="00000000" w:rsidP="00000000" w:rsidRDefault="00000000" w:rsidRPr="00000000" w14:paraId="000000ED">
      <w:pPr>
        <w:spacing w:after="240" w:before="240" w:lineRule="auto"/>
        <w:rPr/>
      </w:pPr>
      <w:r w:rsidDel="00000000" w:rsidR="00000000" w:rsidRPr="00000000">
        <w:rPr>
          <w:rtl w:val="0"/>
        </w:rPr>
        <w:t xml:space="preserve">• pet fashion</w:t>
      </w:r>
    </w:p>
    <w:p w:rsidR="00000000" w:rsidDel="00000000" w:rsidP="00000000" w:rsidRDefault="00000000" w:rsidRPr="00000000" w14:paraId="000000EE">
      <w:pPr>
        <w:spacing w:after="240" w:before="240" w:lineRule="auto"/>
        <w:rPr/>
      </w:pPr>
      <w:r w:rsidDel="00000000" w:rsidR="00000000" w:rsidRPr="00000000">
        <w:rPr>
          <w:rtl w:val="0"/>
        </w:rPr>
        <w:t xml:space="preserve">• lifestyle accessories</w:t>
      </w:r>
    </w:p>
    <w:p w:rsidR="00000000" w:rsidDel="00000000" w:rsidP="00000000" w:rsidRDefault="00000000" w:rsidRPr="00000000" w14:paraId="000000EF">
      <w:pPr>
        <w:spacing w:after="240" w:before="240" w:lineRule="auto"/>
        <w:rPr/>
      </w:pPr>
      <w:r w:rsidDel="00000000" w:rsidR="00000000" w:rsidRPr="00000000">
        <w:rPr>
          <w:rtl w:val="0"/>
        </w:rPr>
        <w:t xml:space="preserve">Luxury brands entering the pet lifestyle category further validate the strength of this vertical.</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jth7qapwhb4s" w:id="19"/>
      <w:bookmarkEnd w:id="19"/>
      <w:r w:rsidDel="00000000" w:rsidR="00000000" w:rsidRPr="00000000">
        <w:rPr>
          <w:b w:val="1"/>
          <w:bCs w:val="1"/>
          <w:sz w:val="46"/>
          <w:szCs w:val="46"/>
          <w:rtl w:val="0"/>
        </w:rPr>
        <w:t xml:space="preserve">Nonprofit Foundations</w:t>
      </w:r>
    </w:p>
    <w:p w:rsidR="00000000" w:rsidDel="00000000" w:rsidP="00000000" w:rsidRDefault="00000000" w:rsidRPr="00000000" w14:paraId="000000F2">
      <w:pPr>
        <w:spacing w:after="240" w:before="240" w:lineRule="auto"/>
        <w:rPr/>
      </w:pPr>
      <w:r w:rsidDel="00000000" w:rsidR="00000000" w:rsidRPr="00000000">
        <w:rPr>
          <w:rtl w:val="0"/>
        </w:rPr>
        <w:t xml:space="preserve">The ecosystem is supported by mission-driven initiatives that reinforce the brand’s real-world impact.</w:t>
      </w:r>
    </w:p>
    <w:p w:rsidR="00000000" w:rsidDel="00000000" w:rsidP="00000000" w:rsidRDefault="00000000" w:rsidRPr="00000000" w14:paraId="000000F3">
      <w:pPr>
        <w:spacing w:after="240" w:before="240" w:lineRule="auto"/>
        <w:rPr/>
      </w:pPr>
      <w:r w:rsidDel="00000000" w:rsidR="00000000" w:rsidRPr="00000000">
        <w:rPr>
          <w:rtl w:val="0"/>
        </w:rPr>
        <w:t xml:space="preserve">Big Kidz Inc</w:t>
      </w:r>
    </w:p>
    <w:p w:rsidR="00000000" w:rsidDel="00000000" w:rsidP="00000000" w:rsidRDefault="00000000" w:rsidRPr="00000000" w14:paraId="000000F4">
      <w:pPr>
        <w:spacing w:after="240" w:before="240" w:lineRule="auto"/>
        <w:rPr/>
      </w:pPr>
      <w:r w:rsidDel="00000000" w:rsidR="00000000" w:rsidRPr="00000000">
        <w:rPr>
          <w:rtl w:val="0"/>
        </w:rPr>
        <w:t xml:space="preserve">Focused on youth development through martial arts, discipline, financial literacy, and mental health awareness. As well as the aid in support to those battling mental and physical ailments.</w:t>
      </w:r>
    </w:p>
    <w:p w:rsidR="00000000" w:rsidDel="00000000" w:rsidP="00000000" w:rsidRDefault="00000000" w:rsidRPr="00000000" w14:paraId="000000F5">
      <w:pPr>
        <w:spacing w:after="240" w:before="240" w:lineRule="auto"/>
        <w:rPr/>
      </w:pPr>
      <w:r w:rsidDel="00000000" w:rsidR="00000000" w:rsidRPr="00000000">
        <w:rPr>
          <w:rtl w:val="0"/>
        </w:rPr>
        <w:t xml:space="preserve">Gnami Mami Foundation</w:t>
      </w:r>
    </w:p>
    <w:p w:rsidR="00000000" w:rsidDel="00000000" w:rsidP="00000000" w:rsidRDefault="00000000" w:rsidRPr="00000000" w14:paraId="000000F6">
      <w:pPr>
        <w:spacing w:after="240" w:before="240" w:lineRule="auto"/>
        <w:rPr/>
      </w:pPr>
      <w:r w:rsidDel="00000000" w:rsidR="00000000" w:rsidRPr="00000000">
        <w:rPr>
          <w:rtl w:val="0"/>
        </w:rPr>
        <w:t xml:space="preserve">Focused on animal rescue, veteran support, and community wellness.</w:t>
      </w:r>
    </w:p>
    <w:p w:rsidR="00000000" w:rsidDel="00000000" w:rsidP="00000000" w:rsidRDefault="00000000" w:rsidRPr="00000000" w14:paraId="000000F7">
      <w:pPr>
        <w:spacing w:after="240" w:before="240" w:lineRule="auto"/>
        <w:rPr/>
      </w:pPr>
      <w:r w:rsidDel="00000000" w:rsidR="00000000" w:rsidRPr="00000000">
        <w:rPr>
          <w:rtl w:val="0"/>
        </w:rPr>
        <w:t xml:space="preserve">These initiatives strengthen the brand’s credibility and cultural purpose.</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jxnxrdulxrrt" w:id="20"/>
      <w:bookmarkEnd w:id="20"/>
      <w:r w:rsidDel="00000000" w:rsidR="00000000" w:rsidRPr="00000000">
        <w:rPr>
          <w:b w:val="1"/>
          <w:bCs w:val="1"/>
          <w:sz w:val="46"/>
          <w:szCs w:val="46"/>
          <w:rtl w:val="0"/>
        </w:rPr>
        <w:t xml:space="preserve">Entertainment and Storytelling Expansion</w:t>
      </w:r>
    </w:p>
    <w:p w:rsidR="00000000" w:rsidDel="00000000" w:rsidP="00000000" w:rsidRDefault="00000000" w:rsidRPr="00000000" w14:paraId="000000FA">
      <w:pPr>
        <w:spacing w:after="240" w:before="240" w:lineRule="auto"/>
        <w:rPr/>
      </w:pPr>
      <w:r w:rsidDel="00000000" w:rsidR="00000000" w:rsidRPr="00000000">
        <w:rPr>
          <w:rtl w:val="0"/>
        </w:rPr>
        <w:t xml:space="preserve">The structure of the Fighting Frenchies ecosystem naturally supports expansion into storytelling and entertainment.</w:t>
      </w:r>
    </w:p>
    <w:p w:rsidR="00000000" w:rsidDel="00000000" w:rsidP="00000000" w:rsidRDefault="00000000" w:rsidRPr="00000000" w14:paraId="000000FB">
      <w:pPr>
        <w:spacing w:after="240" w:before="240" w:lineRule="auto"/>
        <w:rPr/>
      </w:pPr>
      <w:r w:rsidDel="00000000" w:rsidR="00000000" w:rsidRPr="00000000">
        <w:rPr>
          <w:rtl w:val="0"/>
        </w:rPr>
        <w:t xml:space="preserve">The combination of:</w:t>
      </w:r>
    </w:p>
    <w:p w:rsidR="00000000" w:rsidDel="00000000" w:rsidP="00000000" w:rsidRDefault="00000000" w:rsidRPr="00000000" w14:paraId="000000FC">
      <w:pPr>
        <w:spacing w:after="240" w:before="240" w:lineRule="auto"/>
        <w:rPr/>
      </w:pPr>
      <w:r w:rsidDel="00000000" w:rsidR="00000000" w:rsidRPr="00000000">
        <w:rPr>
          <w:rtl w:val="0"/>
        </w:rPr>
        <w:t xml:space="preserve">• lovable character identity</w:t>
      </w:r>
    </w:p>
    <w:p w:rsidR="00000000" w:rsidDel="00000000" w:rsidP="00000000" w:rsidRDefault="00000000" w:rsidRPr="00000000" w14:paraId="000000FD">
      <w:pPr>
        <w:spacing w:after="240" w:before="240" w:lineRule="auto"/>
        <w:rPr/>
      </w:pPr>
      <w:r w:rsidDel="00000000" w:rsidR="00000000" w:rsidRPr="00000000">
        <w:rPr>
          <w:rtl w:val="0"/>
        </w:rPr>
        <w:t xml:space="preserve">• expanding lore</w:t>
      </w:r>
    </w:p>
    <w:p w:rsidR="00000000" w:rsidDel="00000000" w:rsidP="00000000" w:rsidRDefault="00000000" w:rsidRPr="00000000" w14:paraId="000000FE">
      <w:pPr>
        <w:spacing w:after="240" w:before="240" w:lineRule="auto"/>
        <w:rPr/>
      </w:pPr>
      <w:r w:rsidDel="00000000" w:rsidR="00000000" w:rsidRPr="00000000">
        <w:rPr>
          <w:rtl w:val="0"/>
        </w:rPr>
        <w:t xml:space="preserve">• strong visual design</w:t>
      </w:r>
    </w:p>
    <w:p w:rsidR="00000000" w:rsidDel="00000000" w:rsidP="00000000" w:rsidRDefault="00000000" w:rsidRPr="00000000" w14:paraId="000000FF">
      <w:pPr>
        <w:spacing w:after="240" w:before="240" w:lineRule="auto"/>
        <w:rPr/>
      </w:pPr>
      <w:r w:rsidDel="00000000" w:rsidR="00000000" w:rsidRPr="00000000">
        <w:rPr>
          <w:rtl w:val="0"/>
        </w:rPr>
        <w:t xml:space="preserve">• emotional relatability</w:t>
      </w:r>
    </w:p>
    <w:p w:rsidR="00000000" w:rsidDel="00000000" w:rsidP="00000000" w:rsidRDefault="00000000" w:rsidRPr="00000000" w14:paraId="00000100">
      <w:pPr>
        <w:spacing w:after="240" w:before="240" w:lineRule="auto"/>
        <w:rPr/>
      </w:pPr>
      <w:r w:rsidDel="00000000" w:rsidR="00000000" w:rsidRPr="00000000">
        <w:rPr>
          <w:rtl w:val="0"/>
        </w:rPr>
        <w:t xml:space="preserve">• cultural philosophy</w:t>
      </w:r>
    </w:p>
    <w:p w:rsidR="00000000" w:rsidDel="00000000" w:rsidP="00000000" w:rsidRDefault="00000000" w:rsidRPr="00000000" w14:paraId="00000101">
      <w:pPr>
        <w:spacing w:after="240" w:before="240" w:lineRule="auto"/>
        <w:rPr/>
      </w:pPr>
      <w:r w:rsidDel="00000000" w:rsidR="00000000" w:rsidRPr="00000000">
        <w:rPr>
          <w:rtl w:val="0"/>
        </w:rPr>
        <w:t xml:space="preserve">creates a foundation for future expansion into animation and global storytelling.</w:t>
      </w:r>
    </w:p>
    <w:p w:rsidR="00000000" w:rsidDel="00000000" w:rsidP="00000000" w:rsidRDefault="00000000" w:rsidRPr="00000000" w14:paraId="00000102">
      <w:pPr>
        <w:spacing w:after="240" w:before="240" w:lineRule="auto"/>
        <w:rPr/>
      </w:pPr>
      <w:r w:rsidDel="00000000" w:rsidR="00000000" w:rsidRPr="00000000">
        <w:rPr>
          <w:rtl w:val="0"/>
        </w:rPr>
        <w:t xml:space="preserve">Character-driven entertainment franchises have historically expanded from simple characters into global media ecosystems.</w:t>
      </w:r>
    </w:p>
    <w:p w:rsidR="00000000" w:rsidDel="00000000" w:rsidP="00000000" w:rsidRDefault="00000000" w:rsidRPr="00000000" w14:paraId="00000103">
      <w:pPr>
        <w:spacing w:after="240" w:before="240" w:lineRule="auto"/>
        <w:rPr/>
      </w:pPr>
      <w:r w:rsidDel="00000000" w:rsidR="00000000" w:rsidRPr="00000000">
        <w:rPr>
          <w:rtl w:val="0"/>
        </w:rPr>
        <w:t xml:space="preserve">Fighting Frenchies was intentionally designed with that trajectory in mind.</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drq3z282ce5y" w:id="21"/>
      <w:bookmarkEnd w:id="21"/>
      <w:r w:rsidDel="00000000" w:rsidR="00000000" w:rsidRPr="00000000">
        <w:rPr>
          <w:b w:val="1"/>
          <w:bCs w:val="1"/>
          <w:sz w:val="46"/>
          <w:szCs w:val="46"/>
          <w:rtl w:val="0"/>
        </w:rPr>
        <w:t xml:space="preserve">Long-Term Vision</w:t>
      </w:r>
    </w:p>
    <w:p w:rsidR="00000000" w:rsidDel="00000000" w:rsidP="00000000" w:rsidRDefault="00000000" w:rsidRPr="00000000" w14:paraId="00000106">
      <w:pPr>
        <w:spacing w:after="240" w:before="240" w:lineRule="auto"/>
        <w:rPr/>
      </w:pPr>
      <w:r w:rsidDel="00000000" w:rsidR="00000000" w:rsidRPr="00000000">
        <w:rPr>
          <w:rtl w:val="0"/>
        </w:rPr>
        <w:t xml:space="preserve">The long-term vision is to grow Fighting Frenchies into a globally recognized character franchise capable of expanding across:</w:t>
      </w:r>
    </w:p>
    <w:p w:rsidR="00000000" w:rsidDel="00000000" w:rsidP="00000000" w:rsidRDefault="00000000" w:rsidRPr="00000000" w14:paraId="00000107">
      <w:pPr>
        <w:spacing w:after="240" w:before="240" w:lineRule="auto"/>
        <w:rPr/>
      </w:pPr>
      <w:r w:rsidDel="00000000" w:rsidR="00000000" w:rsidRPr="00000000">
        <w:rPr>
          <w:rtl w:val="0"/>
        </w:rPr>
        <w:t xml:space="preserve">• entertainment and animation</w:t>
      </w:r>
    </w:p>
    <w:p w:rsidR="00000000" w:rsidDel="00000000" w:rsidP="00000000" w:rsidRDefault="00000000" w:rsidRPr="00000000" w14:paraId="00000108">
      <w:pPr>
        <w:spacing w:after="240" w:before="240" w:lineRule="auto"/>
        <w:rPr/>
      </w:pPr>
      <w:r w:rsidDel="00000000" w:rsidR="00000000" w:rsidRPr="00000000">
        <w:rPr>
          <w:rtl w:val="0"/>
        </w:rPr>
        <w:t xml:space="preserve">• consumer products and retail</w:t>
      </w:r>
    </w:p>
    <w:p w:rsidR="00000000" w:rsidDel="00000000" w:rsidP="00000000" w:rsidRDefault="00000000" w:rsidRPr="00000000" w14:paraId="00000109">
      <w:pPr>
        <w:spacing w:after="240" w:before="240" w:lineRule="auto"/>
        <w:rPr/>
      </w:pPr>
      <w:r w:rsidDel="00000000" w:rsidR="00000000" w:rsidRPr="00000000">
        <w:rPr>
          <w:rtl w:val="0"/>
        </w:rPr>
        <w:t xml:space="preserve">• digital communities</w:t>
      </w:r>
    </w:p>
    <w:p w:rsidR="00000000" w:rsidDel="00000000" w:rsidP="00000000" w:rsidRDefault="00000000" w:rsidRPr="00000000" w14:paraId="0000010A">
      <w:pPr>
        <w:spacing w:after="240" w:before="240" w:lineRule="auto"/>
        <w:rPr/>
      </w:pPr>
      <w:r w:rsidDel="00000000" w:rsidR="00000000" w:rsidRPr="00000000">
        <w:rPr>
          <w:rtl w:val="0"/>
        </w:rPr>
        <w:t xml:space="preserve">• global storytelling platforms</w:t>
      </w:r>
    </w:p>
    <w:p w:rsidR="00000000" w:rsidDel="00000000" w:rsidP="00000000" w:rsidRDefault="00000000" w:rsidRPr="00000000" w14:paraId="0000010B">
      <w:pPr>
        <w:spacing w:after="240" w:before="240" w:lineRule="auto"/>
        <w:rPr/>
      </w:pPr>
      <w:r w:rsidDel="00000000" w:rsidR="00000000" w:rsidRPr="00000000">
        <w:rPr>
          <w:rtl w:val="0"/>
        </w:rPr>
        <w:t xml:space="preserve">• cross-industry cultural collaborations</w:t>
      </w:r>
    </w:p>
    <w:p w:rsidR="00000000" w:rsidDel="00000000" w:rsidP="00000000" w:rsidRDefault="00000000" w:rsidRPr="00000000" w14:paraId="0000010C">
      <w:pPr>
        <w:spacing w:after="240" w:before="240" w:lineRule="auto"/>
        <w:rPr/>
      </w:pPr>
      <w:r w:rsidDel="00000000" w:rsidR="00000000" w:rsidRPr="00000000">
        <w:rPr>
          <w:rtl w:val="0"/>
        </w:rPr>
        <w:t xml:space="preserve">By focusing on character identity, cultural philosophy, and community participation, Fighting Frenchies is positioned to evolve beyond any single technology cycle.</w:t>
      </w:r>
    </w:p>
    <w:p w:rsidR="00000000" w:rsidDel="00000000" w:rsidP="00000000" w:rsidRDefault="00000000" w:rsidRPr="00000000" w14:paraId="0000010D">
      <w:pPr>
        <w:spacing w:after="240" w:before="240" w:lineRule="auto"/>
        <w:rPr/>
      </w:pPr>
      <w:r w:rsidDel="00000000" w:rsidR="00000000" w:rsidRPr="00000000">
        <w:rPr>
          <w:rtl w:val="0"/>
        </w:rPr>
        <w:t xml:space="preserve">The goal is not simply to launch a project.</w:t>
      </w:r>
    </w:p>
    <w:p w:rsidR="00000000" w:rsidDel="00000000" w:rsidP="00000000" w:rsidRDefault="00000000" w:rsidRPr="00000000" w14:paraId="0000010E">
      <w:pPr>
        <w:spacing w:after="240" w:before="240" w:lineRule="auto"/>
        <w:rPr/>
      </w:pPr>
      <w:r w:rsidDel="00000000" w:rsidR="00000000" w:rsidRPr="00000000">
        <w:rPr>
          <w:rtl w:val="0"/>
        </w:rPr>
        <w:t xml:space="preserve">The goal is to build lasting global cultural intellectual property.</w:t>
      </w:r>
    </w:p>
    <w:p w:rsidR="00000000" w:rsidDel="00000000" w:rsidP="00000000" w:rsidRDefault="00000000" w:rsidRPr="00000000" w14:paraId="000001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