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0DAA7" w14:textId="3B18D5F0" w:rsidR="006A6CD4" w:rsidRPr="006A6CD4" w:rsidRDefault="006A6CD4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61552" w14:textId="77777777" w:rsidR="006A6CD4" w:rsidRPr="006A6CD4" w:rsidRDefault="006A6CD4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1. "As-Is" modeli va muammolar:</w:t>
      </w:r>
    </w:p>
    <w:p w14:paraId="00ACBE90" w14:textId="77777777" w:rsidR="006A6CD4" w:rsidRPr="006A6CD4" w:rsidRDefault="006A6CD4" w:rsidP="006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As-Is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bu tizimning hozirgi holati.</w:t>
      </w:r>
    </w:p>
    <w:p w14:paraId="7E1750A2" w14:textId="77777777" w:rsidR="006A6CD4" w:rsidRPr="006A6CD4" w:rsidRDefault="006A6CD4" w:rsidP="006A6C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Muammolar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7D4B24" w14:textId="77777777" w:rsidR="006A6CD4" w:rsidRPr="006A6CD4" w:rsidRDefault="006A6CD4" w:rsidP="006A6C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Mijozlar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qo‘ng‘iroq qilib navbat olishda qiyinchilikka duch keladi.</w:t>
      </w:r>
    </w:p>
    <w:p w14:paraId="64B885DC" w14:textId="77777777" w:rsidR="006A6CD4" w:rsidRPr="006A6CD4" w:rsidRDefault="006A6CD4" w:rsidP="006A6C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Menejerlar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qo‘lda jadvalni boshqarishda va mijozlarga eslatma yuborishda ortiqcha vaqt sarflaydi.</w:t>
      </w:r>
    </w:p>
    <w:p w14:paraId="15F42456" w14:textId="77777777" w:rsidR="006A6CD4" w:rsidRPr="006A6CD4" w:rsidRDefault="006A6CD4" w:rsidP="006A6C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Ustalar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o‘z jadvalini to‘liq kuzata olmaydi.</w:t>
      </w:r>
    </w:p>
    <w:p w14:paraId="5222C1CC" w14:textId="77777777" w:rsidR="006A6CD4" w:rsidRPr="006A6CD4" w:rsidRDefault="006A6CD4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2. "To-Be" modeli va yechimlar:</w:t>
      </w:r>
    </w:p>
    <w:p w14:paraId="1A717EB0" w14:textId="77777777" w:rsidR="006A6CD4" w:rsidRPr="006A6CD4" w:rsidRDefault="006A6CD4" w:rsidP="006A6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To-Be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bu tizimni optimallashtirish yoki yangi funksiyalar qo‘shish orqali kelajakdagi ideal holatini ko‘rsatadi.</w:t>
      </w:r>
    </w:p>
    <w:p w14:paraId="0F15D5AC" w14:textId="77777777" w:rsidR="006A6CD4" w:rsidRPr="006A6CD4" w:rsidRDefault="006A6CD4" w:rsidP="006A6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Yechimlar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B2CFA5" w14:textId="77777777" w:rsidR="006A6CD4" w:rsidRPr="006A6CD4" w:rsidRDefault="006A6CD4" w:rsidP="006A6C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>Mijozlar onlayn tizim orqali ro‘yxatdan o‘tishlari va xabarlarni avtomatik olishlari mumkin bo‘ladi.</w:t>
      </w:r>
    </w:p>
    <w:p w14:paraId="0DD4D492" w14:textId="77777777" w:rsidR="006A6CD4" w:rsidRPr="006A6CD4" w:rsidRDefault="006A6CD4" w:rsidP="006A6C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>Menejerlar jadvalni real vaqtda boshqaradi, eslatmalar avtomatik ravishda jo‘natiladi.</w:t>
      </w:r>
    </w:p>
    <w:p w14:paraId="38EBA088" w14:textId="77777777" w:rsidR="006A6CD4" w:rsidRPr="006A6CD4" w:rsidRDefault="006A6CD4" w:rsidP="006A6C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>Ustalar tizim orqali o‘z jadvalini va mijoz fikrlarini ko‘rishi mumkin.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860"/>
        <w:gridCol w:w="2643"/>
        <w:gridCol w:w="1199"/>
        <w:gridCol w:w="3263"/>
      </w:tblGrid>
      <w:tr w:rsidR="006A6CD4" w:rsidRPr="006A6CD4" w14:paraId="4D58B4B9" w14:textId="77777777" w:rsidTr="006A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E4F06" w14:textId="77777777" w:rsidR="006A6CD4" w:rsidRPr="006A6CD4" w:rsidRDefault="006A6CD4" w:rsidP="006A6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Identifikator</w:t>
            </w:r>
          </w:p>
        </w:tc>
        <w:tc>
          <w:tcPr>
            <w:tcW w:w="0" w:type="auto"/>
            <w:vAlign w:val="center"/>
            <w:hideMark/>
          </w:tcPr>
          <w:p w14:paraId="3B5A988F" w14:textId="77777777" w:rsidR="006A6CD4" w:rsidRPr="006A6CD4" w:rsidRDefault="006A6CD4" w:rsidP="006A6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D9B77B3" w14:textId="77777777" w:rsidR="006A6CD4" w:rsidRPr="006A6CD4" w:rsidRDefault="006A6CD4" w:rsidP="006A6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Harakatlar</w:t>
            </w:r>
          </w:p>
        </w:tc>
        <w:tc>
          <w:tcPr>
            <w:tcW w:w="0" w:type="auto"/>
            <w:vAlign w:val="center"/>
            <w:hideMark/>
          </w:tcPr>
          <w:p w14:paraId="704BC805" w14:textId="77777777" w:rsidR="006A6CD4" w:rsidRPr="006A6CD4" w:rsidRDefault="006A6CD4" w:rsidP="006A6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As-Is</w:t>
            </w:r>
          </w:p>
        </w:tc>
        <w:tc>
          <w:tcPr>
            <w:tcW w:w="0" w:type="auto"/>
            <w:vAlign w:val="center"/>
            <w:hideMark/>
          </w:tcPr>
          <w:p w14:paraId="26455849" w14:textId="77777777" w:rsidR="006A6CD4" w:rsidRPr="006A6CD4" w:rsidRDefault="006A6CD4" w:rsidP="006A6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Muammolar</w:t>
            </w:r>
          </w:p>
        </w:tc>
      </w:tr>
      <w:tr w:rsidR="006A6CD4" w:rsidRPr="006A6CD4" w14:paraId="222BF356" w14:textId="77777777" w:rsidTr="006A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ECA1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st00200</w:t>
            </w:r>
          </w:p>
        </w:tc>
        <w:tc>
          <w:tcPr>
            <w:tcW w:w="0" w:type="auto"/>
            <w:vAlign w:val="center"/>
            <w:hideMark/>
          </w:tcPr>
          <w:p w14:paraId="0097CB03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</w:p>
        </w:tc>
        <w:tc>
          <w:tcPr>
            <w:tcW w:w="0" w:type="auto"/>
            <w:vAlign w:val="center"/>
            <w:hideMark/>
          </w:tcPr>
          <w:p w14:paraId="5A53E27E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Navbat olish</w:t>
            </w:r>
          </w:p>
        </w:tc>
        <w:tc>
          <w:tcPr>
            <w:tcW w:w="0" w:type="auto"/>
            <w:vAlign w:val="center"/>
            <w:hideMark/>
          </w:tcPr>
          <w:p w14:paraId="5F24E2A6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Telefon</w:t>
            </w:r>
          </w:p>
        </w:tc>
        <w:tc>
          <w:tcPr>
            <w:tcW w:w="0" w:type="auto"/>
            <w:vAlign w:val="center"/>
            <w:hideMark/>
          </w:tcPr>
          <w:p w14:paraId="2517EEAC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Telefon orqali ro‘yxatdan o‘tish qiyin</w:t>
            </w:r>
          </w:p>
        </w:tc>
      </w:tr>
      <w:tr w:rsidR="006A6CD4" w:rsidRPr="006A6CD4" w14:paraId="0A891E39" w14:textId="77777777" w:rsidTr="006A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DC39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st00300</w:t>
            </w:r>
          </w:p>
        </w:tc>
        <w:tc>
          <w:tcPr>
            <w:tcW w:w="0" w:type="auto"/>
            <w:vAlign w:val="center"/>
            <w:hideMark/>
          </w:tcPr>
          <w:p w14:paraId="5367301A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Menejer</w:t>
            </w:r>
          </w:p>
        </w:tc>
        <w:tc>
          <w:tcPr>
            <w:tcW w:w="0" w:type="auto"/>
            <w:vAlign w:val="center"/>
            <w:hideMark/>
          </w:tcPr>
          <w:p w14:paraId="38AD3488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Jadvalni yangilash va boshqarish</w:t>
            </w:r>
          </w:p>
        </w:tc>
        <w:tc>
          <w:tcPr>
            <w:tcW w:w="0" w:type="auto"/>
            <w:vAlign w:val="center"/>
            <w:hideMark/>
          </w:tcPr>
          <w:p w14:paraId="67C50C23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Qo‘lda</w:t>
            </w:r>
          </w:p>
        </w:tc>
        <w:tc>
          <w:tcPr>
            <w:tcW w:w="0" w:type="auto"/>
            <w:vAlign w:val="center"/>
            <w:hideMark/>
          </w:tcPr>
          <w:p w14:paraId="0D6F868A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Qo‘lda eslatma yuborish vaqt talab qiladi</w:t>
            </w:r>
          </w:p>
        </w:tc>
      </w:tr>
      <w:tr w:rsidR="006A6CD4" w:rsidRPr="006A6CD4" w14:paraId="2B05167E" w14:textId="77777777" w:rsidTr="006A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2C20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st00400</w:t>
            </w:r>
          </w:p>
        </w:tc>
        <w:tc>
          <w:tcPr>
            <w:tcW w:w="0" w:type="auto"/>
            <w:vAlign w:val="center"/>
            <w:hideMark/>
          </w:tcPr>
          <w:p w14:paraId="7CFEA309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Usta</w:t>
            </w:r>
          </w:p>
        </w:tc>
        <w:tc>
          <w:tcPr>
            <w:tcW w:w="0" w:type="auto"/>
            <w:vAlign w:val="center"/>
            <w:hideMark/>
          </w:tcPr>
          <w:p w14:paraId="4FC18130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Jadvalni ko‘rish</w:t>
            </w:r>
          </w:p>
        </w:tc>
        <w:tc>
          <w:tcPr>
            <w:tcW w:w="0" w:type="auto"/>
            <w:vAlign w:val="center"/>
            <w:hideMark/>
          </w:tcPr>
          <w:p w14:paraId="4D85DE16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Mavjud emas</w:t>
            </w:r>
          </w:p>
        </w:tc>
        <w:tc>
          <w:tcPr>
            <w:tcW w:w="0" w:type="auto"/>
            <w:vAlign w:val="center"/>
            <w:hideMark/>
          </w:tcPr>
          <w:p w14:paraId="23A5CF0E" w14:textId="77777777" w:rsidR="006A6CD4" w:rsidRPr="006A6CD4" w:rsidRDefault="006A6CD4" w:rsidP="006A6C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6CD4">
              <w:rPr>
                <w:rFonts w:ascii="Times New Roman" w:eastAsia="Times New Roman" w:hAnsi="Times New Roman" w:cs="Times New Roman"/>
                <w:sz w:val="24"/>
                <w:szCs w:val="24"/>
              </w:rPr>
              <w:t>Jadvallarni real vaqtda kuzata olmaydi</w:t>
            </w:r>
          </w:p>
        </w:tc>
      </w:tr>
    </w:tbl>
    <w:p w14:paraId="67F8B9A8" w14:textId="76F8AD50" w:rsidR="006A6CD4" w:rsidRPr="006A6CD4" w:rsidRDefault="00741C1C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</w:p>
    <w:p w14:paraId="4BF74E61" w14:textId="77777777" w:rsidR="006A6CD4" w:rsidRPr="006A6CD4" w:rsidRDefault="006A6CD4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Talablar haqida umumiy tushuncha:</w:t>
      </w:r>
    </w:p>
    <w:p w14:paraId="6986ABBD" w14:textId="77777777" w:rsidR="006A6CD4" w:rsidRPr="006A6CD4" w:rsidRDefault="006A6CD4" w:rsidP="006A6C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>Talablar bu tizimni yaratish yoki takomillashtirishda foydalaniladigan ehtiyoj va yechimlarni ifodalaydi.</w:t>
      </w:r>
    </w:p>
    <w:p w14:paraId="6E775CF4" w14:textId="77777777" w:rsidR="006A6CD4" w:rsidRPr="006A6CD4" w:rsidRDefault="006A6CD4" w:rsidP="006A6C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Ular </w:t>
      </w: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As-Is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(hozirgi holat) va </w:t>
      </w: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To-Be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(kelajak holat) modellari asosida tahlil qilinadi.</w:t>
      </w:r>
    </w:p>
    <w:p w14:paraId="74360109" w14:textId="77777777" w:rsidR="006A6CD4" w:rsidRPr="006A6CD4" w:rsidRDefault="006A6CD4" w:rsidP="006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pict w14:anchorId="76B1CC54">
          <v:rect id="_x0000_i1028" style="width:0;height:1.5pt" o:hralign="center" o:hrstd="t" o:hr="t" fillcolor="#a0a0a0" stroked="f"/>
        </w:pict>
      </w:r>
    </w:p>
    <w:p w14:paraId="56D2B4F9" w14:textId="77777777" w:rsidR="006A6CD4" w:rsidRPr="006A6CD4" w:rsidRDefault="006A6CD4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1. "As-Is" modeli va muammolar:</w:t>
      </w:r>
    </w:p>
    <w:p w14:paraId="6C75944A" w14:textId="77777777" w:rsidR="006A6CD4" w:rsidRPr="006A6CD4" w:rsidRDefault="006A6CD4" w:rsidP="006A6C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As-Is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bu tizimning hozirgi holati.</w:t>
      </w:r>
    </w:p>
    <w:p w14:paraId="75C6C0EF" w14:textId="77777777" w:rsidR="006A6CD4" w:rsidRPr="006A6CD4" w:rsidRDefault="006A6CD4" w:rsidP="006A6C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Muammolar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E479F2" w14:textId="77777777" w:rsidR="006A6CD4" w:rsidRPr="006A6CD4" w:rsidRDefault="006A6CD4" w:rsidP="006A6C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Mijozlar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qo‘ng‘iroq qilib navbat olishda qiyinchilikka duch keladi.</w:t>
      </w:r>
    </w:p>
    <w:p w14:paraId="2C273320" w14:textId="77777777" w:rsidR="006A6CD4" w:rsidRPr="006A6CD4" w:rsidRDefault="006A6CD4" w:rsidP="006A6C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Menejerlar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qo‘lda jadvalni boshqarishda va mijozlarga eslatma yuborishda ortiqcha vaqt sarflaydi.</w:t>
      </w:r>
    </w:p>
    <w:p w14:paraId="76E10FEA" w14:textId="77777777" w:rsidR="006A6CD4" w:rsidRPr="006A6CD4" w:rsidRDefault="006A6CD4" w:rsidP="006A6C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Ustalar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o‘z jadvalini to‘liq kuzata olmaydi.</w:t>
      </w:r>
    </w:p>
    <w:p w14:paraId="332C742D" w14:textId="77777777" w:rsidR="006A6CD4" w:rsidRPr="006A6CD4" w:rsidRDefault="006A6CD4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2. "To-Be" modeli va yechimlar:</w:t>
      </w:r>
    </w:p>
    <w:p w14:paraId="4B71B90A" w14:textId="77777777" w:rsidR="006A6CD4" w:rsidRPr="006A6CD4" w:rsidRDefault="006A6CD4" w:rsidP="006A6C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To-Be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 xml:space="preserve"> bu tizimni optimallashtirish yoki yangi funksiyalar qo‘shish orqali kelajakdagi ideal holatini ko‘rsatadi.</w:t>
      </w:r>
    </w:p>
    <w:p w14:paraId="64D4948A" w14:textId="77777777" w:rsidR="006A6CD4" w:rsidRPr="006A6CD4" w:rsidRDefault="006A6CD4" w:rsidP="006A6C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Yechimlar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535F27" w14:textId="77777777" w:rsidR="006A6CD4" w:rsidRPr="006A6CD4" w:rsidRDefault="006A6CD4" w:rsidP="006A6C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>Mijozlar onlayn tizim orqali ro‘yxatdan o‘tishlari va xabarlarni avtomatik olishlari mumkin bo‘ladi.</w:t>
      </w:r>
    </w:p>
    <w:p w14:paraId="7B764005" w14:textId="77777777" w:rsidR="006A6CD4" w:rsidRPr="006A6CD4" w:rsidRDefault="006A6CD4" w:rsidP="006A6C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>Menejerlar jadvalni real vaqtda boshqaradi, eslatmalar avtomatik ravishda jo‘natiladi.</w:t>
      </w:r>
    </w:p>
    <w:p w14:paraId="0282EC64" w14:textId="77777777" w:rsidR="006A6CD4" w:rsidRPr="006A6CD4" w:rsidRDefault="006A6CD4" w:rsidP="006A6C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t>Ustalar tizim orqali o‘z jadvalini va mijoz fikrlarini ko‘rishi mumkin.</w:t>
      </w:r>
    </w:p>
    <w:p w14:paraId="73B37372" w14:textId="77777777" w:rsidR="006A6CD4" w:rsidRPr="006A6CD4" w:rsidRDefault="006A6CD4" w:rsidP="006A6C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sz w:val="24"/>
          <w:szCs w:val="24"/>
        </w:rPr>
        <w:pict w14:anchorId="1DF8AC5A">
          <v:rect id="_x0000_i1029" style="width:0;height:1.5pt" o:hralign="center" o:hrstd="t" o:hr="t" fillcolor="#a0a0a0" stroked="f"/>
        </w:pict>
      </w:r>
    </w:p>
    <w:p w14:paraId="4660C252" w14:textId="77777777" w:rsidR="006A6CD4" w:rsidRPr="006A6CD4" w:rsidRDefault="006A6CD4" w:rsidP="006A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3. Vazifalar va diagrammalar:</w:t>
      </w:r>
    </w:p>
    <w:p w14:paraId="090B8F8C" w14:textId="77777777" w:rsidR="006A6CD4" w:rsidRPr="006A6CD4" w:rsidRDefault="006A6CD4" w:rsidP="006A6C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1-vazifa (Soch kesish tizimi)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8E937A" w14:textId="77777777" w:rsidR="006A6CD4" w:rsidRPr="006A6CD4" w:rsidRDefault="006A6CD4" w:rsidP="006A6C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Rollar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 mijoz, menejer, usta.</w:t>
      </w:r>
    </w:p>
    <w:p w14:paraId="47BC69D7" w14:textId="77777777" w:rsidR="006A6CD4" w:rsidRPr="006A6CD4" w:rsidRDefault="006A6CD4" w:rsidP="006A6C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Kontekst diagramma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 tizimning foydalanuvchi, menejer va usta bilan o‘zaro aloqasini tasvirlaydi.</w:t>
      </w:r>
    </w:p>
    <w:p w14:paraId="223531A0" w14:textId="77777777" w:rsidR="006A6CD4" w:rsidRPr="006A6CD4" w:rsidRDefault="006A6CD4" w:rsidP="006A6C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2-vazifa (Yetkazib berish tizimi)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BD9CC4" w14:textId="77777777" w:rsidR="006A6CD4" w:rsidRPr="006A6CD4" w:rsidRDefault="006A6CD4" w:rsidP="006A6C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Rollar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 operator, kuryer, dispetcher, buxgalter.</w:t>
      </w:r>
    </w:p>
    <w:p w14:paraId="1E33FCA6" w14:textId="77777777" w:rsidR="006A6CD4" w:rsidRPr="006A6CD4" w:rsidRDefault="006A6CD4" w:rsidP="006A6C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CD4">
        <w:rPr>
          <w:rFonts w:ascii="Times New Roman" w:eastAsia="Times New Roman" w:hAnsi="Times New Roman" w:cs="Times New Roman"/>
          <w:b/>
          <w:bCs/>
          <w:sz w:val="24"/>
          <w:szCs w:val="24"/>
        </w:rPr>
        <w:t>Kontekst diagramma</w:t>
      </w:r>
      <w:r w:rsidRPr="006A6CD4">
        <w:rPr>
          <w:rFonts w:ascii="Times New Roman" w:eastAsia="Times New Roman" w:hAnsi="Times New Roman" w:cs="Times New Roman"/>
          <w:sz w:val="24"/>
          <w:szCs w:val="24"/>
        </w:rPr>
        <w:t>: buyurtmalarni kiritish, yetkazish va hisob-kitob jarayonlarini aks ettiradi.</w:t>
      </w:r>
    </w:p>
    <w:p w14:paraId="427A63CA" w14:textId="77777777" w:rsidR="00FB1F28" w:rsidRDefault="00FB1F28"/>
    <w:sectPr w:rsidR="00FB1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46451"/>
    <w:multiLevelType w:val="multilevel"/>
    <w:tmpl w:val="6C9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44B96"/>
    <w:multiLevelType w:val="multilevel"/>
    <w:tmpl w:val="D6B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63AA8"/>
    <w:multiLevelType w:val="multilevel"/>
    <w:tmpl w:val="14F8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A50DC"/>
    <w:multiLevelType w:val="multilevel"/>
    <w:tmpl w:val="AA2E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5687F"/>
    <w:multiLevelType w:val="multilevel"/>
    <w:tmpl w:val="321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664E5"/>
    <w:multiLevelType w:val="multilevel"/>
    <w:tmpl w:val="C8B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75022"/>
    <w:multiLevelType w:val="multilevel"/>
    <w:tmpl w:val="FD7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D4"/>
    <w:rsid w:val="006A6CD4"/>
    <w:rsid w:val="00741C1C"/>
    <w:rsid w:val="00FB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6C39"/>
  <w15:chartTrackingRefBased/>
  <w15:docId w15:val="{DD76068E-6E32-42BE-BF55-BFFC5644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6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30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5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8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2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2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Ibroximjon</dc:creator>
  <cp:keywords/>
  <dc:description/>
  <cp:lastModifiedBy>Ibroximjon</cp:lastModifiedBy>
  <cp:revision>3</cp:revision>
  <dcterms:created xsi:type="dcterms:W3CDTF">2024-12-29T14:29:00Z</dcterms:created>
  <dcterms:modified xsi:type="dcterms:W3CDTF">2024-12-29T14:32:00Z</dcterms:modified>
</cp:coreProperties>
</file>