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F9E99" w14:textId="77777777" w:rsidR="00E875A4" w:rsidRDefault="00000000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2E740137" w14:textId="77777777" w:rsidR="00E875A4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335F6636" w14:textId="77777777" w:rsidR="00E875A4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6DE0E72D" w14:textId="77777777" w:rsidR="00E875A4" w:rsidRDefault="00E875A4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E875A4" w14:paraId="75E93071" w14:textId="77777777">
        <w:trPr>
          <w:trHeight w:val="650"/>
        </w:trPr>
        <w:tc>
          <w:tcPr>
            <w:tcW w:w="4518" w:type="dxa"/>
          </w:tcPr>
          <w:p w14:paraId="6811A713" w14:textId="2D1424D6" w:rsidR="00E875A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</w:t>
            </w:r>
            <w:r w:rsidR="005405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Ibtida Ara</w:t>
            </w:r>
          </w:p>
        </w:tc>
        <w:tc>
          <w:tcPr>
            <w:tcW w:w="3096" w:type="dxa"/>
          </w:tcPr>
          <w:p w14:paraId="08437C51" w14:textId="77777777" w:rsidR="00E875A4" w:rsidRDefault="00E875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2" w:type="dxa"/>
          </w:tcPr>
          <w:p w14:paraId="2004DEEF" w14:textId="27D89E02" w:rsidR="00E875A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</w:t>
            </w:r>
            <w:r w:rsidR="005405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J</w:t>
            </w:r>
          </w:p>
        </w:tc>
      </w:tr>
      <w:tr w:rsidR="00E875A4" w14:paraId="7B59CEF7" w14:textId="77777777">
        <w:trPr>
          <w:trHeight w:val="501"/>
        </w:trPr>
        <w:tc>
          <w:tcPr>
            <w:tcW w:w="4518" w:type="dxa"/>
          </w:tcPr>
          <w:p w14:paraId="0DF4530B" w14:textId="4BC33E18" w:rsidR="00E875A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</w:t>
            </w:r>
            <w:r w:rsidR="005405D1" w:rsidRPr="005405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262-074</w:t>
            </w:r>
          </w:p>
        </w:tc>
        <w:tc>
          <w:tcPr>
            <w:tcW w:w="3096" w:type="dxa"/>
          </w:tcPr>
          <w:p w14:paraId="7122875D" w14:textId="007336F5" w:rsidR="00E875A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  <w:r w:rsidR="005405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29 </w:t>
            </w:r>
            <w:r w:rsidR="005405D1" w:rsidRPr="005405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July</w:t>
            </w:r>
            <w:r w:rsidR="00733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,20</w:t>
            </w:r>
            <w:r w:rsidR="005405D1" w:rsidRPr="005405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1672" w:type="dxa"/>
          </w:tcPr>
          <w:p w14:paraId="54AFE7BB" w14:textId="3C3285E6" w:rsidR="00E875A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</w:t>
            </w:r>
            <w:r w:rsidR="005405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</w:tbl>
    <w:p w14:paraId="3F65D85C" w14:textId="77777777" w:rsidR="00E875A4" w:rsidRDefault="00E875A4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E875A4" w14:paraId="10B474CB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412A1A5D" w14:textId="77777777" w:rsidR="00E875A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07422C91" w14:textId="77777777" w:rsidR="00E875A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E875A4" w14:paraId="431B433B" w14:textId="77777777">
        <w:trPr>
          <w:trHeight w:val="8508"/>
        </w:trPr>
        <w:tc>
          <w:tcPr>
            <w:tcW w:w="7230" w:type="dxa"/>
          </w:tcPr>
          <w:p w14:paraId="34B90158" w14:textId="77777777" w:rsidR="00193C41" w:rsidRDefault="00193C4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4A15A9E" w14:textId="673C05B3" w:rsidR="00E875A4" w:rsidRPr="00582282" w:rsidRDefault="00193C41" w:rsidP="00C36F7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82282">
              <w:rPr>
                <w:rFonts w:ascii="Times New Roman" w:eastAsia="Times New Roman" w:hAnsi="Times New Roman" w:cs="Times New Roman"/>
              </w:rPr>
              <w:t>Attended a meeting with teammates to discuss the project's progress and direction.</w:t>
            </w:r>
          </w:p>
          <w:p w14:paraId="782851A0" w14:textId="77777777" w:rsidR="00193C41" w:rsidRPr="00582282" w:rsidRDefault="00193C41" w:rsidP="00C36F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C18E7BB" w14:textId="65E5297A" w:rsidR="00C36F76" w:rsidRPr="00582282" w:rsidRDefault="00193C41" w:rsidP="00C36F7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82282">
              <w:rPr>
                <w:rFonts w:ascii="Times New Roman" w:eastAsia="Times New Roman" w:hAnsi="Times New Roman" w:cs="Times New Roman"/>
              </w:rPr>
              <w:t>Continue refining the study protocol based on RA's feedback.</w:t>
            </w:r>
          </w:p>
          <w:p w14:paraId="60B3C71C" w14:textId="77777777" w:rsidR="00C36F76" w:rsidRPr="00582282" w:rsidRDefault="00C36F76" w:rsidP="00C36F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41925AE" w14:textId="528E3A3C" w:rsidR="00C36F76" w:rsidRPr="00582282" w:rsidRDefault="00C36F76" w:rsidP="00C36F7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582282">
              <w:rPr>
                <w:rFonts w:ascii="Times New Roman" w:eastAsia="Times New Roman" w:hAnsi="Times New Roman" w:cs="Times New Roman"/>
              </w:rPr>
              <w:t>Since our project's topic changed slightly, we remapped our FYDP project in line with the BAETE Complex Engineering Problem (P1–P7) and Complex Engineering Activities (A1–A5) criteria.</w:t>
            </w:r>
          </w:p>
          <w:p w14:paraId="5140C226" w14:textId="77777777" w:rsidR="00C36F76" w:rsidRPr="00582282" w:rsidRDefault="00C36F76" w:rsidP="00C36F76">
            <w:pPr>
              <w:pStyle w:val="ListParagraph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4C75761B" w14:textId="77777777" w:rsidR="00C36F76" w:rsidRPr="00582282" w:rsidRDefault="00C36F76" w:rsidP="00C36F76">
            <w:pPr>
              <w:pStyle w:val="ListParagraph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D859BF4" w14:textId="68A5030A" w:rsidR="007537A5" w:rsidRPr="00582282" w:rsidRDefault="00193C41" w:rsidP="00C36F7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582282">
              <w:rPr>
                <w:rFonts w:ascii="Times New Roman" w:eastAsia="Times New Roman" w:hAnsi="Times New Roman" w:cs="Times New Roman"/>
                <w:lang w:val="en-US"/>
              </w:rPr>
              <w:t>Additionally, I read a paper in a related domain titled "</w:t>
            </w:r>
            <w:r w:rsidRPr="0058228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Exploring the Barriers to Feminine Healthcare Access among Marginalized Women in Bangladesh and Facilitating Access through a Voice Bot</w:t>
            </w:r>
            <w:r w:rsidR="009D14BA" w:rsidRPr="0058228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,</w:t>
            </w:r>
            <w:r w:rsidRPr="00582282">
              <w:rPr>
                <w:rFonts w:ascii="Times New Roman" w:eastAsia="Times New Roman" w:hAnsi="Times New Roman" w:cs="Times New Roman"/>
                <w:lang w:val="en-US"/>
              </w:rPr>
              <w:t>"</w:t>
            </w:r>
            <w:r w:rsidR="009D14BA" w:rsidRPr="00582282">
              <w:t xml:space="preserve"> </w:t>
            </w:r>
            <w:r w:rsidR="009D14BA" w:rsidRPr="00582282">
              <w:rPr>
                <w:rFonts w:ascii="Times New Roman" w:eastAsia="Times New Roman" w:hAnsi="Times New Roman" w:cs="Times New Roman"/>
                <w:lang w:val="en-US"/>
              </w:rPr>
              <w:t xml:space="preserve">published in </w:t>
            </w:r>
            <w:proofErr w:type="spellStart"/>
            <w:r w:rsidR="009D14BA" w:rsidRPr="00582282">
              <w:rPr>
                <w:rFonts w:ascii="Times New Roman" w:eastAsia="Times New Roman" w:hAnsi="Times New Roman" w:cs="Times New Roman"/>
                <w:lang w:val="en-US"/>
              </w:rPr>
              <w:t>Heliyon</w:t>
            </w:r>
            <w:proofErr w:type="spellEnd"/>
            <w:r w:rsidR="009D14BA" w:rsidRPr="00582282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r w:rsidR="009D14BA" w:rsidRPr="0058228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2024</w:t>
            </w:r>
            <w:r w:rsidR="009D14BA" w:rsidRPr="00582282">
              <w:rPr>
                <w:rFonts w:ascii="Times New Roman" w:eastAsia="Times New Roman" w:hAnsi="Times New Roman" w:cs="Times New Roman"/>
                <w:lang w:val="en-US"/>
              </w:rPr>
              <w:t>).</w:t>
            </w:r>
          </w:p>
          <w:p w14:paraId="40582154" w14:textId="77777777" w:rsidR="009D14BA" w:rsidRPr="00582282" w:rsidRDefault="009D14BA" w:rsidP="00C36F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1D4B449" w14:textId="75EA80B2" w:rsidR="00193C41" w:rsidRPr="00582282" w:rsidRDefault="007537A5" w:rsidP="00C36F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82282">
              <w:rPr>
                <w:rFonts w:ascii="Times New Roman" w:eastAsia="Times New Roman" w:hAnsi="Times New Roman" w:cs="Times New Roman"/>
                <w:b/>
                <w:bCs/>
              </w:rPr>
              <w:t>Key Findings:</w:t>
            </w:r>
          </w:p>
          <w:p w14:paraId="5D54D181" w14:textId="77777777" w:rsidR="007537A5" w:rsidRPr="00582282" w:rsidRDefault="007537A5" w:rsidP="00C36F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0CCEDA4" w14:textId="4448EDA0" w:rsidR="007537A5" w:rsidRPr="00582282" w:rsidRDefault="007537A5" w:rsidP="00C36F7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82282">
              <w:rPr>
                <w:rFonts w:ascii="Times New Roman" w:eastAsia="Times New Roman" w:hAnsi="Times New Roman" w:cs="Times New Roman"/>
                <w:b/>
                <w:bCs/>
              </w:rPr>
              <w:t>Health inequity:</w:t>
            </w:r>
            <w:r w:rsidRPr="00582282">
              <w:rPr>
                <w:rFonts w:ascii="Times New Roman" w:eastAsia="Times New Roman" w:hAnsi="Times New Roman" w:cs="Times New Roman"/>
              </w:rPr>
              <w:t xml:space="preserve"> </w:t>
            </w:r>
            <w:r w:rsidR="00A27F87" w:rsidRPr="00582282">
              <w:rPr>
                <w:rFonts w:ascii="Times New Roman" w:eastAsia="Times New Roman" w:hAnsi="Times New Roman" w:cs="Times New Roman"/>
              </w:rPr>
              <w:t>75% of marginalized women never had a proactive checkup; 86.7% are unaware of PMS.</w:t>
            </w:r>
          </w:p>
          <w:p w14:paraId="49B92D53" w14:textId="77777777" w:rsidR="00A27F87" w:rsidRPr="00582282" w:rsidRDefault="00A27F87" w:rsidP="00C36F76">
            <w:pPr>
              <w:pStyle w:val="ListParagraph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0C56D2A" w14:textId="51FE73AF" w:rsidR="007537A5" w:rsidRPr="00582282" w:rsidRDefault="007537A5" w:rsidP="00C36F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82282">
              <w:rPr>
                <w:rFonts w:ascii="Times New Roman" w:eastAsia="Times New Roman" w:hAnsi="Times New Roman" w:cs="Times New Roman"/>
                <w:b/>
                <w:bCs/>
              </w:rPr>
              <w:t>Barriers:</w:t>
            </w:r>
            <w:r w:rsidR="00A27F87" w:rsidRPr="00582282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A27F87" w:rsidRPr="00582282">
              <w:rPr>
                <w:rFonts w:ascii="Times New Roman" w:eastAsia="Times New Roman" w:hAnsi="Times New Roman" w:cs="Times New Roman"/>
              </w:rPr>
              <w:t>High discomfort discussing menstrual health, plus traditional restrictions on access.</w:t>
            </w:r>
          </w:p>
          <w:p w14:paraId="616549F8" w14:textId="77777777" w:rsidR="00A27F87" w:rsidRPr="00582282" w:rsidRDefault="00A27F87" w:rsidP="00C36F76">
            <w:pPr>
              <w:pStyle w:val="ListParagraph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0F9D421" w14:textId="05D38B1C" w:rsidR="007537A5" w:rsidRPr="00582282" w:rsidRDefault="007537A5" w:rsidP="00C36F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82282">
              <w:rPr>
                <w:rFonts w:ascii="Times New Roman" w:eastAsia="Times New Roman" w:hAnsi="Times New Roman" w:cs="Times New Roman"/>
                <w:b/>
                <w:bCs/>
              </w:rPr>
              <w:t xml:space="preserve">Tech acceptance: </w:t>
            </w:r>
            <w:r w:rsidR="00A27F87" w:rsidRPr="00582282">
              <w:rPr>
                <w:rFonts w:ascii="Times New Roman" w:eastAsia="Times New Roman" w:hAnsi="Times New Roman" w:cs="Times New Roman"/>
              </w:rPr>
              <w:t>90% of marginalized women are willing to use a voice bot, vs. 67.43% of privileged women. Button</w:t>
            </w:r>
            <w:r w:rsidRPr="00582282">
              <w:rPr>
                <w:rFonts w:ascii="Times New Roman" w:eastAsia="Times New Roman" w:hAnsi="Times New Roman" w:cs="Times New Roman"/>
              </w:rPr>
              <w:t xml:space="preserve"> phones remain the practical platform.</w:t>
            </w:r>
          </w:p>
          <w:p w14:paraId="2F939279" w14:textId="77777777" w:rsidR="00A27F87" w:rsidRPr="00582282" w:rsidRDefault="00A27F87" w:rsidP="00C36F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2ED2F0BE" w14:textId="336A8BB2" w:rsidR="00733CE8" w:rsidRPr="00582282" w:rsidRDefault="007537A5" w:rsidP="00C36F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82282">
              <w:rPr>
                <w:rFonts w:ascii="Times New Roman" w:eastAsia="Times New Roman" w:hAnsi="Times New Roman" w:cs="Times New Roman"/>
                <w:b/>
                <w:bCs/>
              </w:rPr>
              <w:t>Voice bot results:</w:t>
            </w:r>
            <w:r w:rsidRPr="00582282">
              <w:rPr>
                <w:rFonts w:ascii="Times New Roman" w:eastAsia="Times New Roman" w:hAnsi="Times New Roman" w:cs="Times New Roman"/>
              </w:rPr>
              <w:t xml:space="preserve"> </w:t>
            </w:r>
            <w:r w:rsidR="00A27F87" w:rsidRPr="00582282">
              <w:rPr>
                <w:rFonts w:ascii="Times New Roman" w:eastAsia="Times New Roman" w:hAnsi="Times New Roman" w:cs="Times New Roman"/>
              </w:rPr>
              <w:t>Achieved 76% accuracy in Bangla; privacy eased hesitation on sensitive topics.</w:t>
            </w:r>
          </w:p>
          <w:p w14:paraId="75F15979" w14:textId="759A96A4" w:rsidR="00733CE8" w:rsidRPr="009D14BA" w:rsidRDefault="00733CE8" w:rsidP="009D14BA">
            <w:pPr>
              <w:pStyle w:val="ListParagraph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04" w:type="dxa"/>
          </w:tcPr>
          <w:p w14:paraId="3DDEE97B" w14:textId="77777777" w:rsidR="00E875A4" w:rsidRDefault="00E875A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60FECAD" w14:textId="77777777" w:rsidR="005405D1" w:rsidRDefault="00540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BEB4A55" w14:textId="77777777" w:rsidR="005405D1" w:rsidRDefault="00540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79B3691" w14:textId="77777777" w:rsidR="005405D1" w:rsidRDefault="00540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2A8C085" w14:textId="77777777" w:rsidR="005405D1" w:rsidRDefault="00540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24B9CCA" w14:textId="77777777" w:rsidR="005405D1" w:rsidRDefault="00540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F5F8F5E" w14:textId="77777777" w:rsidR="005405D1" w:rsidRDefault="00540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77F4280" w14:textId="77777777" w:rsidR="005405D1" w:rsidRDefault="00540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907F281" w14:textId="77777777" w:rsidR="005405D1" w:rsidRDefault="00540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11A717A" w14:textId="77777777" w:rsidR="005405D1" w:rsidRDefault="00540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30BF2B1" w14:textId="77777777" w:rsidR="005405D1" w:rsidRDefault="00540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5858EEB" w14:textId="77777777" w:rsidR="005405D1" w:rsidRDefault="00540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4809DB6" w14:textId="77777777" w:rsidR="005405D1" w:rsidRDefault="00540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108E538" w14:textId="77777777" w:rsidR="005405D1" w:rsidRDefault="00540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A30B497" w14:textId="77777777" w:rsidR="005405D1" w:rsidRDefault="00540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C1FE626" w14:textId="77777777" w:rsidR="005405D1" w:rsidRDefault="00540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7026CF8" w14:textId="1F0EF1E5" w:rsidR="005405D1" w:rsidRDefault="00540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7FD4CCD" wp14:editId="30BEE3AE">
                  <wp:extent cx="1198880" cy="321310"/>
                  <wp:effectExtent l="0" t="0" r="1270" b="2540"/>
                  <wp:docPr id="155073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88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EFFCF" w14:textId="77777777" w:rsidR="00E875A4" w:rsidRDefault="00E875A4">
      <w:pPr>
        <w:rPr>
          <w:rFonts w:ascii="Times New Roman" w:eastAsia="Times New Roman" w:hAnsi="Times New Roman" w:cs="Times New Roman"/>
        </w:rPr>
      </w:pPr>
    </w:p>
    <w:sectPr w:rsidR="00E875A4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25223" w14:textId="77777777" w:rsidR="002C3422" w:rsidRDefault="002C3422">
      <w:pPr>
        <w:spacing w:line="240" w:lineRule="auto"/>
      </w:pPr>
      <w:r>
        <w:separator/>
      </w:r>
    </w:p>
  </w:endnote>
  <w:endnote w:type="continuationSeparator" w:id="0">
    <w:p w14:paraId="01E1EBB4" w14:textId="77777777" w:rsidR="002C3422" w:rsidRDefault="002C34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1A24D" w14:textId="77777777" w:rsidR="002C3422" w:rsidRDefault="002C3422">
      <w:pPr>
        <w:spacing w:after="0"/>
      </w:pPr>
      <w:r>
        <w:separator/>
      </w:r>
    </w:p>
  </w:footnote>
  <w:footnote w:type="continuationSeparator" w:id="0">
    <w:p w14:paraId="36254861" w14:textId="77777777" w:rsidR="002C3422" w:rsidRDefault="002C34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1394C"/>
    <w:multiLevelType w:val="hybridMultilevel"/>
    <w:tmpl w:val="5BB0E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797392"/>
    <w:multiLevelType w:val="hybridMultilevel"/>
    <w:tmpl w:val="CEEA9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E7176A"/>
    <w:multiLevelType w:val="hybridMultilevel"/>
    <w:tmpl w:val="C3CAB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D334AD"/>
    <w:multiLevelType w:val="hybridMultilevel"/>
    <w:tmpl w:val="3744962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D4703D7"/>
    <w:multiLevelType w:val="hybridMultilevel"/>
    <w:tmpl w:val="ED240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6B07CE"/>
    <w:multiLevelType w:val="multilevel"/>
    <w:tmpl w:val="1366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107039">
    <w:abstractNumId w:val="0"/>
  </w:num>
  <w:num w:numId="2" w16cid:durableId="624506338">
    <w:abstractNumId w:val="2"/>
  </w:num>
  <w:num w:numId="3" w16cid:durableId="1573082200">
    <w:abstractNumId w:val="4"/>
  </w:num>
  <w:num w:numId="4" w16cid:durableId="397556728">
    <w:abstractNumId w:val="3"/>
  </w:num>
  <w:num w:numId="5" w16cid:durableId="770245626">
    <w:abstractNumId w:val="5"/>
  </w:num>
  <w:num w:numId="6" w16cid:durableId="1231768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7E"/>
    <w:rsid w:val="00076741"/>
    <w:rsid w:val="001829E2"/>
    <w:rsid w:val="001849C0"/>
    <w:rsid w:val="00193C41"/>
    <w:rsid w:val="002C3422"/>
    <w:rsid w:val="002D4D12"/>
    <w:rsid w:val="00461C7D"/>
    <w:rsid w:val="004A2CD0"/>
    <w:rsid w:val="004D77EC"/>
    <w:rsid w:val="005405D1"/>
    <w:rsid w:val="00582282"/>
    <w:rsid w:val="006E458F"/>
    <w:rsid w:val="00733CE8"/>
    <w:rsid w:val="007537A5"/>
    <w:rsid w:val="009D14BA"/>
    <w:rsid w:val="00A27F87"/>
    <w:rsid w:val="00AE0645"/>
    <w:rsid w:val="00C36F76"/>
    <w:rsid w:val="00E875A4"/>
    <w:rsid w:val="00F60A4A"/>
    <w:rsid w:val="00FE0A7E"/>
    <w:rsid w:val="0D4B2102"/>
    <w:rsid w:val="2E6A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FCB47"/>
  <w15:docId w15:val="{E7786EBA-454C-4644-AE2D-B66F9279A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qFormat/>
    <w:tblPr/>
  </w:style>
  <w:style w:type="paragraph" w:styleId="ListParagraph">
    <w:name w:val="List Paragraph"/>
    <w:basedOn w:val="Normal"/>
    <w:uiPriority w:val="99"/>
    <w:unhideWhenUsed/>
    <w:rsid w:val="00F60A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Ibtida Ara</cp:lastModifiedBy>
  <cp:revision>2</cp:revision>
  <cp:lastPrinted>2026-08-12T03:37:00Z</cp:lastPrinted>
  <dcterms:created xsi:type="dcterms:W3CDTF">2026-08-19T02:11:00Z</dcterms:created>
  <dcterms:modified xsi:type="dcterms:W3CDTF">2026-08-19T02:11:00Z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B2DC6F8853AA48BEA5526395F6F4C508_12</vt:lpwstr>
  </property>
  <property fmtid="{D5CDD505-2E9C-101B-9397-08002B2CF9AE}" pid="4" name="GrammarlyDocumentId">
    <vt:lpwstr>e620b61d-76f4-446c-a9da-ffbabce484de</vt:lpwstr>
  </property>
</Properties>
</file>