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before="480" w:lineRule="auto"/>
        <w:rPr>
          <w:rFonts w:ascii="Comic Sans MS" w:cs="Comic Sans MS" w:eastAsia="Comic Sans MS" w:hAnsi="Comic Sans MS"/>
          <w:sz w:val="48"/>
          <w:szCs w:val="48"/>
        </w:rPr>
      </w:pPr>
      <w:r w:rsidDel="00000000" w:rsidR="00000000" w:rsidRPr="00000000">
        <w:rPr>
          <w:rFonts w:ascii="Comic Sans MS" w:cs="Comic Sans MS" w:eastAsia="Comic Sans MS" w:hAnsi="Comic Sans MS"/>
          <w:sz w:val="48"/>
          <w:szCs w:val="48"/>
          <w:rtl w:val="0"/>
        </w:rPr>
        <w:t xml:space="preserve">Observation des occurrences et repérage des répétitions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Inventaire des valeurs observées</w:t>
      </w:r>
    </w:p>
    <w:p w:rsidR="00000000" w:rsidDel="00000000" w:rsidP="00000000" w:rsidRDefault="00000000" w:rsidRPr="00000000" w14:paraId="00000004">
      <w:pPr>
        <w:widowControl w:val="0"/>
        <w:spacing w:after="80" w:befor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080"/>
        <w:gridCol w:w="8400"/>
        <w:tblGridChange w:id="0">
          <w:tblGrid>
            <w:gridCol w:w="2080"/>
            <w:gridCol w:w="84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Valeurs observées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nom_auteur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Madani, Sara, Youssef, Amine, Nadia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prenom_auteur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Ali, Amrani, Karim, Idrissi, Alaoui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email_auteur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madani@mail.com, sara@mail.com, youssef@mail.com, amine@mail.com, nadia@mail.com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nom_ville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Tanger, Rabat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nom_categorie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Développement, Actualité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80" w:befor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Les valeurs répétées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nom_auteur :</w:t>
      </w:r>
      <w:r w:rsidDel="00000000" w:rsidR="00000000" w:rsidRPr="00000000">
        <w:rPr>
          <w:sz w:val="34"/>
          <w:szCs w:val="34"/>
          <w:rtl w:val="0"/>
        </w:rPr>
        <w:t xml:space="preserve"> aucune valeur répétée.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prenom_auteur :</w:t>
      </w:r>
      <w:r w:rsidDel="00000000" w:rsidR="00000000" w:rsidRPr="00000000">
        <w:rPr>
          <w:sz w:val="34"/>
          <w:szCs w:val="34"/>
          <w:rtl w:val="0"/>
        </w:rPr>
        <w:t xml:space="preserve"> aucune valeur répétée.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email_auteur :</w:t>
      </w:r>
      <w:r w:rsidDel="00000000" w:rsidR="00000000" w:rsidRPr="00000000">
        <w:rPr>
          <w:sz w:val="34"/>
          <w:szCs w:val="34"/>
          <w:rtl w:val="0"/>
        </w:rPr>
        <w:t xml:space="preserve"> aucune valeur répétée.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nom_ville :</w:t>
      </w:r>
      <w:r w:rsidDel="00000000" w:rsidR="00000000" w:rsidRPr="00000000">
        <w:rPr>
          <w:sz w:val="34"/>
          <w:szCs w:val="34"/>
          <w:rtl w:val="0"/>
        </w:rPr>
        <w:t xml:space="preserve"> la valeur « Tanger » apparaît 3 fois et « Rabat » apparaît 2 fois.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nom_categorie :</w:t>
      </w:r>
      <w:r w:rsidDel="00000000" w:rsidR="00000000" w:rsidRPr="00000000">
        <w:rPr>
          <w:sz w:val="34"/>
          <w:szCs w:val="34"/>
          <w:rtl w:val="0"/>
        </w:rPr>
        <w:t xml:space="preserve"> la valeur « Développement » apparaît 3 fois et « Actualité » apparaît 2 fois.</w:t>
      </w:r>
    </w:p>
    <w:p w:rsidR="00000000" w:rsidDel="00000000" w:rsidP="00000000" w:rsidRDefault="00000000" w:rsidRPr="00000000" w14:paraId="0000001A">
      <w:pPr>
        <w:widowControl w:val="0"/>
        <w:spacing w:after="80" w:befor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Problème lié à une répétition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La valeur « Tanger » apparaît 3 fois dans la donnée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nom_ville</w:t>
      </w:r>
      <w:r w:rsidDel="00000000" w:rsidR="00000000" w:rsidRPr="00000000">
        <w:rPr>
          <w:sz w:val="34"/>
          <w:szCs w:val="34"/>
          <w:rtl w:val="0"/>
        </w:rPr>
        <w:t xml:space="preserve">. Si nous devons modifier cette information à l’avenir, nous devrons modifier plusieurs lignes manuellement. Nous risquons d’oublier une ligne, ce qui peut provoquer une incohérence dans les données.</w:t>
      </w:r>
    </w:p>
    <w:p w:rsidR="00000000" w:rsidDel="00000000" w:rsidP="00000000" w:rsidRDefault="00000000" w:rsidRPr="00000000" w14:paraId="0000001C">
      <w:pPr>
        <w:widowControl w:val="0"/>
        <w:spacing w:after="240" w:lineRule="auto"/>
        <w:rPr>
          <w:color w:val="59595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