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50996430"/>
        <w:docPartObj>
          <w:docPartGallery w:val="Cover Pages"/>
          <w:docPartUnique/>
        </w:docPartObj>
      </w:sdtPr>
      <w:sdtEndPr>
        <w:rPr>
          <w:rFonts w:asciiTheme="minorHAnsi" w:eastAsiaTheme="minorHAnsi" w:hAnsiTheme="minorHAnsi" w:cstheme="minorBidi"/>
          <w:caps w:val="0"/>
          <w:sz w:val="56"/>
          <w:szCs w:val="56"/>
        </w:rPr>
      </w:sdtEndPr>
      <w:sdtContent>
        <w:tbl>
          <w:tblPr>
            <w:tblW w:w="5000" w:type="pct"/>
            <w:jc w:val="center"/>
            <w:tblLook w:val="04A0"/>
          </w:tblPr>
          <w:tblGrid>
            <w:gridCol w:w="9288"/>
          </w:tblGrid>
          <w:tr w:rsidR="00330AD8" w:rsidTr="000565D0">
            <w:trPr>
              <w:trHeight w:val="2880"/>
              <w:jc w:val="center"/>
            </w:trPr>
            <w:tc>
              <w:tcPr>
                <w:tcW w:w="5000" w:type="pct"/>
              </w:tcPr>
              <w:p w:rsidR="00330AD8" w:rsidRDefault="00330AD8" w:rsidP="000565D0">
                <w:pPr>
                  <w:pStyle w:val="Sansinterligne"/>
                  <w:jc w:val="center"/>
                  <w:rPr>
                    <w:rFonts w:asciiTheme="majorHAnsi" w:eastAsiaTheme="majorEastAsia" w:hAnsiTheme="majorHAnsi" w:cstheme="majorBidi"/>
                    <w:caps/>
                  </w:rPr>
                </w:pPr>
              </w:p>
            </w:tc>
          </w:tr>
          <w:tr w:rsidR="00330AD8" w:rsidTr="000565D0">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30AD8" w:rsidRDefault="00985CCE" w:rsidP="00330AD8">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Virtual desktop infrastructure</w:t>
                    </w:r>
                  </w:p>
                </w:tc>
              </w:sdtContent>
            </w:sdt>
          </w:tr>
          <w:tr w:rsidR="00330AD8" w:rsidTr="000565D0">
            <w:trPr>
              <w:trHeight w:val="720"/>
              <w:jc w:val="center"/>
            </w:trPr>
            <w:tc>
              <w:tcPr>
                <w:tcW w:w="5000" w:type="pct"/>
                <w:tcBorders>
                  <w:top w:val="single" w:sz="4" w:space="0" w:color="4F81BD" w:themeColor="accent1"/>
                </w:tcBorders>
                <w:vAlign w:val="center"/>
              </w:tcPr>
              <w:p w:rsidR="00330AD8" w:rsidRDefault="00330AD8" w:rsidP="000565D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VDI</w:t>
                </w:r>
              </w:p>
            </w:tc>
          </w:tr>
          <w:tr w:rsidR="00330AD8" w:rsidTr="000565D0">
            <w:trPr>
              <w:trHeight w:val="360"/>
              <w:jc w:val="center"/>
            </w:trPr>
            <w:tc>
              <w:tcPr>
                <w:tcW w:w="5000" w:type="pct"/>
                <w:vAlign w:val="center"/>
              </w:tcPr>
              <w:p w:rsidR="00330AD8" w:rsidRDefault="00330AD8" w:rsidP="000565D0">
                <w:pPr>
                  <w:pStyle w:val="Sansinterligne"/>
                  <w:jc w:val="center"/>
                </w:pPr>
              </w:p>
            </w:tc>
          </w:tr>
          <w:tr w:rsidR="00330AD8" w:rsidTr="000565D0">
            <w:trPr>
              <w:trHeight w:val="360"/>
              <w:jc w:val="center"/>
            </w:trPr>
            <w:tc>
              <w:tcPr>
                <w:tcW w:w="5000" w:type="pct"/>
                <w:vAlign w:val="center"/>
              </w:tcPr>
              <w:p w:rsidR="00330AD8" w:rsidRDefault="00330AD8" w:rsidP="000565D0">
                <w:pPr>
                  <w:pStyle w:val="Sansinterligne"/>
                  <w:jc w:val="center"/>
                  <w:rPr>
                    <w:b/>
                    <w:bCs/>
                  </w:rPr>
                </w:pPr>
              </w:p>
            </w:tc>
          </w:tr>
          <w:tr w:rsidR="00330AD8" w:rsidTr="000565D0">
            <w:trPr>
              <w:trHeight w:val="360"/>
              <w:jc w:val="center"/>
            </w:trPr>
            <w:tc>
              <w:tcPr>
                <w:tcW w:w="5000" w:type="pct"/>
                <w:vAlign w:val="center"/>
              </w:tcPr>
              <w:p w:rsidR="00330AD8" w:rsidRDefault="00330AD8" w:rsidP="000565D0">
                <w:pPr>
                  <w:pStyle w:val="Sansinterligne"/>
                  <w:jc w:val="center"/>
                  <w:rPr>
                    <w:b/>
                    <w:bCs/>
                  </w:rPr>
                </w:pPr>
              </w:p>
            </w:tc>
          </w:tr>
        </w:tbl>
        <w:p w:rsidR="00330AD8" w:rsidRDefault="00330AD8" w:rsidP="00330AD8"/>
        <w:p w:rsidR="00330AD8" w:rsidRDefault="00330AD8" w:rsidP="00330AD8"/>
        <w:tbl>
          <w:tblPr>
            <w:tblpPr w:leftFromText="187" w:rightFromText="187" w:horzAnchor="margin" w:tblpXSpec="center" w:tblpYSpec="bottom"/>
            <w:tblW w:w="5000" w:type="pct"/>
            <w:tblLook w:val="04A0"/>
          </w:tblPr>
          <w:tblGrid>
            <w:gridCol w:w="9288"/>
          </w:tblGrid>
          <w:tr w:rsidR="00330AD8" w:rsidTr="000565D0">
            <w:tc>
              <w:tcPr>
                <w:tcW w:w="5000" w:type="pct"/>
              </w:tcPr>
              <w:p w:rsidR="00330AD8" w:rsidRDefault="00330AD8" w:rsidP="000565D0">
                <w:pPr>
                  <w:pStyle w:val="Sansinterligne"/>
                </w:pPr>
              </w:p>
            </w:tc>
          </w:tr>
        </w:tbl>
        <w:p w:rsidR="00330AD8" w:rsidRDefault="00330AD8" w:rsidP="00330AD8"/>
        <w:p w:rsidR="00330AD8" w:rsidRDefault="00330AD8" w:rsidP="00330AD8">
          <w:pPr>
            <w:rPr>
              <w:sz w:val="56"/>
              <w:szCs w:val="56"/>
            </w:rPr>
          </w:pPr>
          <w:r>
            <w:rPr>
              <w:sz w:val="56"/>
              <w:szCs w:val="56"/>
            </w:rPr>
            <w:br w:type="page"/>
          </w:r>
        </w:p>
      </w:sdtContent>
    </w:sdt>
    <w:p w:rsidR="00330AD8" w:rsidRDefault="00330AD8" w:rsidP="00330AD8">
      <w:pPr>
        <w:jc w:val="center"/>
        <w:outlineLvl w:val="0"/>
        <w:rPr>
          <w:sz w:val="56"/>
          <w:szCs w:val="56"/>
        </w:rPr>
      </w:pPr>
      <w:r w:rsidRPr="005A39CC">
        <w:rPr>
          <w:sz w:val="56"/>
          <w:szCs w:val="56"/>
        </w:rPr>
        <w:lastRenderedPageBreak/>
        <w:t>Sommaire</w:t>
      </w:r>
      <w:r>
        <w:rPr>
          <w:sz w:val="56"/>
          <w:szCs w:val="56"/>
        </w:rPr>
        <w:t> :</w:t>
      </w:r>
    </w:p>
    <w:p w:rsidR="00330AD8" w:rsidRDefault="00330AD8" w:rsidP="00330AD8">
      <w:pPr>
        <w:jc w:val="center"/>
        <w:rPr>
          <w:sz w:val="56"/>
          <w:szCs w:val="56"/>
        </w:rPr>
      </w:pPr>
    </w:p>
    <w:p w:rsidR="00330AD8" w:rsidRPr="00A83364" w:rsidRDefault="00330AD8" w:rsidP="00330AD8">
      <w:pPr>
        <w:pStyle w:val="Paragraphedeliste"/>
        <w:numPr>
          <w:ilvl w:val="0"/>
          <w:numId w:val="1"/>
        </w:numPr>
        <w:rPr>
          <w:sz w:val="32"/>
          <w:szCs w:val="32"/>
        </w:rPr>
      </w:pPr>
      <w:r w:rsidRPr="00A83364">
        <w:rPr>
          <w:sz w:val="32"/>
          <w:szCs w:val="32"/>
        </w:rPr>
        <w:t xml:space="preserve">C’est quoi </w:t>
      </w:r>
      <w:r>
        <w:rPr>
          <w:sz w:val="32"/>
          <w:szCs w:val="32"/>
        </w:rPr>
        <w:t>l</w:t>
      </w:r>
      <w:r w:rsidRPr="00A83364">
        <w:rPr>
          <w:sz w:val="32"/>
          <w:szCs w:val="32"/>
        </w:rPr>
        <w:t>a VDI ?</w:t>
      </w:r>
      <w:r>
        <w:rPr>
          <w:sz w:val="32"/>
          <w:szCs w:val="32"/>
        </w:rPr>
        <w:t>............................................................</w:t>
      </w:r>
      <w:r w:rsidR="00807915">
        <w:rPr>
          <w:sz w:val="32"/>
          <w:szCs w:val="32"/>
        </w:rPr>
        <w:t>.</w:t>
      </w:r>
      <w:r>
        <w:rPr>
          <w:sz w:val="32"/>
          <w:szCs w:val="32"/>
        </w:rPr>
        <w:t>...3</w:t>
      </w:r>
    </w:p>
    <w:p w:rsidR="00330AD8" w:rsidRDefault="00330AD8" w:rsidP="00330AD8">
      <w:pPr>
        <w:pStyle w:val="Paragraphedeliste"/>
        <w:numPr>
          <w:ilvl w:val="0"/>
          <w:numId w:val="1"/>
        </w:numPr>
        <w:rPr>
          <w:sz w:val="32"/>
          <w:szCs w:val="32"/>
        </w:rPr>
      </w:pPr>
      <w:r w:rsidRPr="00A83364">
        <w:rPr>
          <w:sz w:val="32"/>
          <w:szCs w:val="32"/>
        </w:rPr>
        <w:t>Pourquoi la VDI ?</w:t>
      </w:r>
      <w:r>
        <w:rPr>
          <w:sz w:val="32"/>
          <w:szCs w:val="32"/>
        </w:rPr>
        <w:t>...............................................................</w:t>
      </w:r>
      <w:r w:rsidR="00807915">
        <w:rPr>
          <w:sz w:val="32"/>
          <w:szCs w:val="32"/>
        </w:rPr>
        <w:t>.</w:t>
      </w:r>
      <w:r>
        <w:rPr>
          <w:sz w:val="32"/>
          <w:szCs w:val="32"/>
        </w:rPr>
        <w:t>.4</w:t>
      </w:r>
    </w:p>
    <w:p w:rsidR="00807915" w:rsidRDefault="00807915" w:rsidP="00807915">
      <w:pPr>
        <w:pStyle w:val="Paragraphedeliste"/>
        <w:ind w:left="1416"/>
        <w:rPr>
          <w:sz w:val="32"/>
          <w:szCs w:val="32"/>
        </w:rPr>
      </w:pPr>
      <w:r>
        <w:rPr>
          <w:sz w:val="32"/>
          <w:szCs w:val="32"/>
        </w:rPr>
        <w:t>2.1-Besoins des entreprises……………………………………..4</w:t>
      </w:r>
    </w:p>
    <w:p w:rsidR="00807915" w:rsidRDefault="00807915" w:rsidP="00807915">
      <w:pPr>
        <w:pStyle w:val="Paragraphedeliste"/>
        <w:ind w:left="1416"/>
        <w:rPr>
          <w:sz w:val="32"/>
          <w:szCs w:val="32"/>
        </w:rPr>
      </w:pPr>
      <w:r>
        <w:rPr>
          <w:sz w:val="32"/>
          <w:szCs w:val="32"/>
        </w:rPr>
        <w:t>2.2-Architecture……………………………………………………….4</w:t>
      </w:r>
    </w:p>
    <w:p w:rsidR="00330AD8" w:rsidRDefault="00330AD8" w:rsidP="00330AD8">
      <w:pPr>
        <w:pStyle w:val="Paragraphedeliste"/>
        <w:ind w:left="1416"/>
        <w:rPr>
          <w:sz w:val="32"/>
          <w:szCs w:val="32"/>
        </w:rPr>
      </w:pPr>
      <w:r>
        <w:rPr>
          <w:sz w:val="32"/>
          <w:szCs w:val="32"/>
        </w:rPr>
        <w:t>2.1- moti</w:t>
      </w:r>
      <w:r w:rsidR="00807915">
        <w:rPr>
          <w:sz w:val="32"/>
          <w:szCs w:val="32"/>
        </w:rPr>
        <w:t>vations</w:t>
      </w:r>
      <w:proofErr w:type="gramStart"/>
      <w:r w:rsidR="00807915">
        <w:rPr>
          <w:sz w:val="32"/>
          <w:szCs w:val="32"/>
        </w:rPr>
        <w:t>………………………………………..……………</w:t>
      </w:r>
      <w:proofErr w:type="gramEnd"/>
      <w:r w:rsidR="00807915">
        <w:rPr>
          <w:sz w:val="32"/>
          <w:szCs w:val="32"/>
        </w:rPr>
        <w:t>..7</w:t>
      </w:r>
    </w:p>
    <w:p w:rsidR="00330AD8" w:rsidRPr="00A83364" w:rsidRDefault="00330AD8" w:rsidP="00330AD8">
      <w:pPr>
        <w:pStyle w:val="Paragraphedeliste"/>
        <w:ind w:left="1416"/>
        <w:rPr>
          <w:sz w:val="32"/>
          <w:szCs w:val="32"/>
        </w:rPr>
      </w:pPr>
      <w:r>
        <w:rPr>
          <w:sz w:val="32"/>
          <w:szCs w:val="32"/>
        </w:rPr>
        <w:t>2.2-contraint</w:t>
      </w:r>
      <w:r w:rsidR="00807915">
        <w:rPr>
          <w:sz w:val="32"/>
          <w:szCs w:val="32"/>
        </w:rPr>
        <w:t>es et inconvénients………………………………8</w:t>
      </w:r>
    </w:p>
    <w:p w:rsidR="00330AD8" w:rsidRPr="00A83364" w:rsidRDefault="00330AD8" w:rsidP="00330AD8">
      <w:pPr>
        <w:pStyle w:val="Paragraphedeliste"/>
        <w:numPr>
          <w:ilvl w:val="0"/>
          <w:numId w:val="1"/>
        </w:numPr>
        <w:rPr>
          <w:sz w:val="32"/>
          <w:szCs w:val="32"/>
        </w:rPr>
      </w:pPr>
      <w:r w:rsidRPr="00A83364">
        <w:rPr>
          <w:sz w:val="32"/>
          <w:szCs w:val="32"/>
        </w:rPr>
        <w:t>Les solutions existantes sur le marché</w:t>
      </w:r>
      <w:r>
        <w:rPr>
          <w:sz w:val="32"/>
          <w:szCs w:val="32"/>
        </w:rPr>
        <w:t>……………………………</w:t>
      </w:r>
      <w:r w:rsidR="00865B5F">
        <w:rPr>
          <w:sz w:val="32"/>
          <w:szCs w:val="32"/>
        </w:rPr>
        <w:t>..</w:t>
      </w:r>
      <w:r w:rsidR="00807915">
        <w:rPr>
          <w:sz w:val="32"/>
          <w:szCs w:val="32"/>
        </w:rPr>
        <w:t>.9</w:t>
      </w:r>
    </w:p>
    <w:p w:rsidR="00330AD8" w:rsidRPr="00A83364" w:rsidRDefault="00330AD8" w:rsidP="00330AD8">
      <w:pPr>
        <w:pStyle w:val="Paragraphedeliste"/>
        <w:numPr>
          <w:ilvl w:val="0"/>
          <w:numId w:val="1"/>
        </w:numPr>
        <w:rPr>
          <w:sz w:val="32"/>
          <w:szCs w:val="32"/>
        </w:rPr>
      </w:pPr>
      <w:proofErr w:type="spellStart"/>
      <w:r w:rsidRPr="00A83364">
        <w:rPr>
          <w:sz w:val="32"/>
          <w:szCs w:val="32"/>
        </w:rPr>
        <w:t>Benchmarking</w:t>
      </w:r>
      <w:proofErr w:type="spellEnd"/>
      <w:r w:rsidRPr="00A83364">
        <w:rPr>
          <w:sz w:val="32"/>
          <w:szCs w:val="32"/>
        </w:rPr>
        <w:t xml:space="preserve"> de ces solutions</w:t>
      </w:r>
      <w:r w:rsidR="00807915">
        <w:rPr>
          <w:sz w:val="32"/>
          <w:szCs w:val="32"/>
        </w:rPr>
        <w:t>……………………………………</w:t>
      </w:r>
      <w:r w:rsidR="00865B5F">
        <w:rPr>
          <w:sz w:val="32"/>
          <w:szCs w:val="32"/>
        </w:rPr>
        <w:t>..</w:t>
      </w:r>
      <w:r w:rsidR="00807915">
        <w:rPr>
          <w:sz w:val="32"/>
          <w:szCs w:val="32"/>
        </w:rPr>
        <w:t>….</w:t>
      </w:r>
      <w:r w:rsidR="00865B5F">
        <w:rPr>
          <w:sz w:val="32"/>
          <w:szCs w:val="32"/>
        </w:rPr>
        <w:t>9</w:t>
      </w:r>
    </w:p>
    <w:p w:rsidR="00330AD8" w:rsidRPr="00A83364" w:rsidRDefault="00330AD8" w:rsidP="00865B5F">
      <w:pPr>
        <w:pStyle w:val="Paragraphedeliste"/>
        <w:numPr>
          <w:ilvl w:val="0"/>
          <w:numId w:val="1"/>
        </w:numPr>
        <w:rPr>
          <w:sz w:val="32"/>
          <w:szCs w:val="32"/>
        </w:rPr>
      </w:pPr>
      <w:r>
        <w:rPr>
          <w:sz w:val="32"/>
          <w:szCs w:val="32"/>
        </w:rPr>
        <w:t>Choix d’une s</w:t>
      </w:r>
      <w:r w:rsidR="00807915">
        <w:rPr>
          <w:sz w:val="32"/>
          <w:szCs w:val="32"/>
        </w:rPr>
        <w:t>olution………………………………………………………..</w:t>
      </w:r>
      <w:r w:rsidR="00865B5F">
        <w:rPr>
          <w:sz w:val="32"/>
          <w:szCs w:val="32"/>
        </w:rPr>
        <w:t>11</w:t>
      </w:r>
    </w:p>
    <w:p w:rsidR="00330AD8" w:rsidRPr="00A83364" w:rsidRDefault="00330AD8" w:rsidP="00330AD8">
      <w:pPr>
        <w:pStyle w:val="Paragraphedeliste"/>
        <w:ind w:left="1416"/>
        <w:rPr>
          <w:sz w:val="32"/>
          <w:szCs w:val="32"/>
        </w:rPr>
      </w:pPr>
      <w:r w:rsidRPr="00A83364">
        <w:rPr>
          <w:sz w:val="32"/>
          <w:szCs w:val="32"/>
        </w:rPr>
        <w:t>5.1- Architecture logique</w:t>
      </w:r>
      <w:r>
        <w:rPr>
          <w:sz w:val="32"/>
          <w:szCs w:val="32"/>
        </w:rPr>
        <w:t>……</w:t>
      </w:r>
      <w:r w:rsidR="00865B5F">
        <w:rPr>
          <w:sz w:val="32"/>
          <w:szCs w:val="32"/>
        </w:rPr>
        <w:t>……………………………………12</w:t>
      </w:r>
    </w:p>
    <w:p w:rsidR="00330AD8" w:rsidRPr="00A83364" w:rsidRDefault="00330AD8" w:rsidP="00330AD8">
      <w:pPr>
        <w:pStyle w:val="Paragraphedeliste"/>
        <w:ind w:left="1416"/>
        <w:rPr>
          <w:sz w:val="32"/>
          <w:szCs w:val="32"/>
        </w:rPr>
      </w:pPr>
      <w:r w:rsidRPr="00A83364">
        <w:rPr>
          <w:sz w:val="32"/>
          <w:szCs w:val="32"/>
        </w:rPr>
        <w:t>5.2- Architecture physique</w:t>
      </w:r>
      <w:r w:rsidR="00865B5F">
        <w:rPr>
          <w:sz w:val="32"/>
          <w:szCs w:val="32"/>
        </w:rPr>
        <w:t>…………………………..………….13</w:t>
      </w: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Default="00330AD8" w:rsidP="00330AD8">
      <w:pPr>
        <w:pStyle w:val="Paragraphedeliste"/>
        <w:ind w:left="1416"/>
        <w:rPr>
          <w:sz w:val="24"/>
          <w:szCs w:val="24"/>
        </w:rPr>
      </w:pPr>
    </w:p>
    <w:p w:rsidR="00330AD8" w:rsidRPr="00891EF9" w:rsidRDefault="00330AD8" w:rsidP="00891EF9">
      <w:pPr>
        <w:pStyle w:val="Paragraphedeliste"/>
        <w:numPr>
          <w:ilvl w:val="0"/>
          <w:numId w:val="4"/>
        </w:numPr>
        <w:jc w:val="center"/>
        <w:outlineLvl w:val="0"/>
        <w:rPr>
          <w:sz w:val="44"/>
          <w:szCs w:val="44"/>
        </w:rPr>
      </w:pPr>
      <w:r w:rsidRPr="00891EF9">
        <w:rPr>
          <w:sz w:val="44"/>
          <w:szCs w:val="44"/>
        </w:rPr>
        <w:lastRenderedPageBreak/>
        <w:t>C’est quoi la VDI ?</w:t>
      </w:r>
    </w:p>
    <w:p w:rsidR="00330AD8" w:rsidRDefault="00330AD8" w:rsidP="00330AD8">
      <w:pPr>
        <w:pStyle w:val="Paragraphedeliste"/>
        <w:jc w:val="center"/>
        <w:outlineLvl w:val="0"/>
        <w:rPr>
          <w:sz w:val="44"/>
          <w:szCs w:val="44"/>
        </w:rPr>
      </w:pPr>
    </w:p>
    <w:p w:rsidR="00330AD8" w:rsidRPr="00A83364" w:rsidRDefault="00330AD8" w:rsidP="00330AD8">
      <w:pPr>
        <w:pStyle w:val="Paragraphedeliste"/>
        <w:rPr>
          <w:sz w:val="24"/>
          <w:szCs w:val="24"/>
        </w:rPr>
      </w:pPr>
    </w:p>
    <w:p w:rsidR="00330AD8" w:rsidRPr="00015B03" w:rsidRDefault="00330AD8" w:rsidP="00330AD8">
      <w:pPr>
        <w:pStyle w:val="Paragraphedeliste"/>
        <w:ind w:left="0"/>
        <w:rPr>
          <w:rFonts w:asciiTheme="minorBidi" w:hAnsiTheme="minorBidi"/>
          <w:sz w:val="24"/>
          <w:szCs w:val="24"/>
        </w:rPr>
      </w:pPr>
      <w:r>
        <w:rPr>
          <w:rFonts w:asciiTheme="minorBidi" w:hAnsiTheme="minorBidi"/>
          <w:sz w:val="24"/>
          <w:szCs w:val="24"/>
        </w:rPr>
        <w:t xml:space="preserve">     Actuellement la manière</w:t>
      </w:r>
      <w:r w:rsidRPr="00015B03">
        <w:rPr>
          <w:rFonts w:asciiTheme="minorBidi" w:hAnsiTheme="minorBidi"/>
          <w:sz w:val="24"/>
          <w:szCs w:val="24"/>
        </w:rPr>
        <w:t xml:space="preserve"> de travailler au sein des entreprises a beaucoup changée ; Hier organisée autour d'un lieu fixe, l'entreprise, où le téléphone et le PC sont utilisés comme outils de travail.</w:t>
      </w:r>
    </w:p>
    <w:p w:rsidR="00330AD8" w:rsidRPr="00015B03" w:rsidRDefault="00330AD8" w:rsidP="00330AD8">
      <w:pPr>
        <w:pStyle w:val="Paragraphedeliste"/>
        <w:ind w:left="0"/>
        <w:rPr>
          <w:rFonts w:asciiTheme="minorBidi" w:hAnsiTheme="minorBidi"/>
          <w:sz w:val="24"/>
          <w:szCs w:val="24"/>
        </w:rPr>
      </w:pPr>
      <w:r w:rsidRPr="00015B03">
        <w:rPr>
          <w:rFonts w:asciiTheme="minorBidi" w:hAnsiTheme="minorBidi"/>
          <w:sz w:val="24"/>
          <w:szCs w:val="24"/>
        </w:rPr>
        <w:t xml:space="preserve">Désormais elle repose de plus en plus sur l'usage de terminaux connectés en situation de mobilité, tels que les tablettes ou les </w:t>
      </w:r>
      <w:proofErr w:type="spellStart"/>
      <w:r w:rsidRPr="00015B03">
        <w:rPr>
          <w:rFonts w:asciiTheme="minorBidi" w:hAnsiTheme="minorBidi"/>
          <w:sz w:val="24"/>
          <w:szCs w:val="24"/>
        </w:rPr>
        <w:t>smartphones</w:t>
      </w:r>
      <w:proofErr w:type="spellEnd"/>
      <w:r w:rsidRPr="00015B03">
        <w:rPr>
          <w:rFonts w:asciiTheme="minorBidi" w:hAnsiTheme="minorBidi"/>
          <w:sz w:val="24"/>
          <w:szCs w:val="24"/>
        </w:rPr>
        <w:t>. Pour autant, l'utilisateur a besoin de retrouver sur ces nouveaux terminaux son environnement de travail habituel, les applications de son entreprise et ses données, qu'il soit au bureau, à son domicile, ou en déplacement. Et cela indépendamment de l'objet connecté qu'il utilise.</w:t>
      </w:r>
    </w:p>
    <w:p w:rsidR="00330AD8" w:rsidRPr="00015B03" w:rsidRDefault="00330AD8" w:rsidP="00330AD8">
      <w:pPr>
        <w:pStyle w:val="Paragraphedeliste"/>
        <w:ind w:left="0"/>
        <w:rPr>
          <w:rFonts w:asciiTheme="minorBidi" w:hAnsiTheme="minorBidi"/>
          <w:sz w:val="24"/>
          <w:szCs w:val="24"/>
        </w:rPr>
      </w:pPr>
    </w:p>
    <w:p w:rsidR="00330AD8" w:rsidRPr="00015B03" w:rsidRDefault="00330AD8" w:rsidP="00330AD8">
      <w:pPr>
        <w:pStyle w:val="Paragraphedeliste"/>
        <w:ind w:left="0"/>
        <w:rPr>
          <w:rFonts w:asciiTheme="minorBidi" w:hAnsiTheme="minorBidi"/>
          <w:color w:val="31849B" w:themeColor="accent5" w:themeShade="BF"/>
          <w:sz w:val="28"/>
          <w:szCs w:val="28"/>
          <w:u w:val="single"/>
        </w:rPr>
      </w:pPr>
      <w:r w:rsidRPr="00015B03">
        <w:rPr>
          <w:rFonts w:asciiTheme="minorBidi" w:hAnsiTheme="minorBidi"/>
          <w:color w:val="31849B" w:themeColor="accent5" w:themeShade="BF"/>
          <w:sz w:val="28"/>
          <w:szCs w:val="28"/>
          <w:u w:val="single"/>
        </w:rPr>
        <w:t>Définition :</w:t>
      </w:r>
    </w:p>
    <w:p w:rsidR="00330AD8" w:rsidRPr="00015B03" w:rsidRDefault="00330AD8" w:rsidP="00330AD8">
      <w:pPr>
        <w:pStyle w:val="Paragraphedeliste"/>
        <w:ind w:left="0"/>
        <w:rPr>
          <w:rFonts w:asciiTheme="minorBidi" w:hAnsiTheme="minorBidi"/>
          <w:color w:val="31849B" w:themeColor="accent5" w:themeShade="BF"/>
          <w:sz w:val="24"/>
          <w:szCs w:val="24"/>
        </w:rPr>
      </w:pPr>
    </w:p>
    <w:p w:rsidR="00330AD8" w:rsidRPr="00015B03" w:rsidRDefault="00330AD8" w:rsidP="00330AD8">
      <w:pPr>
        <w:pStyle w:val="Paragraphedeliste"/>
        <w:ind w:left="0"/>
        <w:rPr>
          <w:rFonts w:asciiTheme="minorBidi" w:hAnsiTheme="minorBidi"/>
          <w:color w:val="000000"/>
          <w:sz w:val="24"/>
          <w:szCs w:val="24"/>
          <w:shd w:val="clear" w:color="auto" w:fill="FFFFFF"/>
        </w:rPr>
      </w:pPr>
      <w:r w:rsidRPr="00015B03">
        <w:rPr>
          <w:rFonts w:asciiTheme="minorBidi" w:hAnsiTheme="minorBidi"/>
          <w:color w:val="000000"/>
          <w:sz w:val="24"/>
          <w:szCs w:val="24"/>
          <w:shd w:val="clear" w:color="auto" w:fill="FFFFFF"/>
        </w:rPr>
        <w:t xml:space="preserve">Virtual Desktop Infrastructure (VDI) est un concept d'architecture qui consiste à installer une machine virtuelle sur un </w:t>
      </w:r>
      <w:proofErr w:type="spellStart"/>
      <w:r w:rsidRPr="00015B03">
        <w:rPr>
          <w:rFonts w:asciiTheme="minorBidi" w:hAnsiTheme="minorBidi"/>
          <w:color w:val="000000"/>
          <w:sz w:val="24"/>
          <w:szCs w:val="24"/>
          <w:shd w:val="clear" w:color="auto" w:fill="FFFFFF"/>
        </w:rPr>
        <w:t>hyperviseur</w:t>
      </w:r>
      <w:proofErr w:type="spellEnd"/>
      <w:r w:rsidRPr="00015B03">
        <w:rPr>
          <w:rFonts w:asciiTheme="minorBidi" w:hAnsiTheme="minorBidi"/>
          <w:color w:val="000000"/>
          <w:sz w:val="24"/>
          <w:szCs w:val="24"/>
          <w:shd w:val="clear" w:color="auto" w:fill="FFFFFF"/>
        </w:rPr>
        <w:t xml:space="preserve"> qui se situe dans un Datacenter et de s’y connecter à distance.</w:t>
      </w:r>
    </w:p>
    <w:p w:rsidR="00330AD8" w:rsidRPr="00015B03" w:rsidRDefault="00330AD8" w:rsidP="00330AD8">
      <w:pPr>
        <w:pStyle w:val="Paragraphedeliste"/>
        <w:ind w:left="0"/>
        <w:rPr>
          <w:rFonts w:asciiTheme="minorBidi" w:hAnsiTheme="minorBidi"/>
          <w:color w:val="000000"/>
          <w:sz w:val="24"/>
          <w:szCs w:val="24"/>
          <w:shd w:val="clear" w:color="auto" w:fill="FFFFFF"/>
        </w:rPr>
      </w:pPr>
    </w:p>
    <w:p w:rsidR="00330AD8" w:rsidRPr="00015B03" w:rsidRDefault="00330AD8" w:rsidP="00330AD8">
      <w:pPr>
        <w:pStyle w:val="Paragraphedeliste"/>
        <w:spacing w:after="0"/>
        <w:ind w:left="0"/>
        <w:rPr>
          <w:color w:val="31849B" w:themeColor="accent5" w:themeShade="BF"/>
          <w:sz w:val="24"/>
          <w:szCs w:val="24"/>
        </w:rPr>
      </w:pPr>
      <w:r>
        <w:rPr>
          <w:rFonts w:asciiTheme="minorBidi" w:hAnsiTheme="minorBidi"/>
          <w:noProof/>
          <w:sz w:val="24"/>
          <w:szCs w:val="24"/>
          <w:lang w:eastAsia="fr-FR"/>
        </w:rPr>
        <w:drawing>
          <wp:anchor distT="0" distB="0" distL="114300" distR="114300" simplePos="0" relativeHeight="251659264" behindDoc="0" locked="0" layoutInCell="1" allowOverlap="1">
            <wp:simplePos x="0" y="0"/>
            <wp:positionH relativeFrom="column">
              <wp:posOffset>490855</wp:posOffset>
            </wp:positionH>
            <wp:positionV relativeFrom="paragraph">
              <wp:posOffset>1273810</wp:posOffset>
            </wp:positionV>
            <wp:extent cx="4882515" cy="2700655"/>
            <wp:effectExtent l="19050" t="0" r="0" b="0"/>
            <wp:wrapThrough wrapText="bothSides">
              <wp:wrapPolygon edited="0">
                <wp:start x="-84" y="0"/>
                <wp:lineTo x="-84" y="21483"/>
                <wp:lineTo x="21575" y="21483"/>
                <wp:lineTo x="21575" y="0"/>
                <wp:lineTo x="-84" y="0"/>
              </wp:wrapPolygon>
            </wp:wrapThrough>
            <wp:docPr id="1" name="Image 1" descr="http://www.amios.fr/wp-content/uploads/2014/01/Desktop-Virtualiz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ios.fr/wp-content/uploads/2014/01/Desktop-Virtualization1.jpg"/>
                    <pic:cNvPicPr>
                      <a:picLocks noChangeAspect="1" noChangeArrowheads="1"/>
                    </pic:cNvPicPr>
                  </pic:nvPicPr>
                  <pic:blipFill>
                    <a:blip r:embed="rId8" cstate="print"/>
                    <a:srcRect/>
                    <a:stretch>
                      <a:fillRect/>
                    </a:stretch>
                  </pic:blipFill>
                  <pic:spPr bwMode="auto">
                    <a:xfrm>
                      <a:off x="0" y="0"/>
                      <a:ext cx="4882515" cy="2700655"/>
                    </a:xfrm>
                    <a:prstGeom prst="rect">
                      <a:avLst/>
                    </a:prstGeom>
                    <a:noFill/>
                    <a:ln w="9525">
                      <a:noFill/>
                      <a:miter lim="800000"/>
                      <a:headEnd/>
                      <a:tailEnd/>
                    </a:ln>
                  </pic:spPr>
                </pic:pic>
              </a:graphicData>
            </a:graphic>
          </wp:anchor>
        </w:drawing>
      </w:r>
      <w:r w:rsidRPr="00015B03">
        <w:rPr>
          <w:rFonts w:asciiTheme="minorBidi" w:hAnsiTheme="minorBidi"/>
          <w:sz w:val="24"/>
          <w:szCs w:val="24"/>
        </w:rPr>
        <w:t>La VDI permet d'implémenter une machine virtuelle (VM) dans laquelle s'exécutent l'environnement de travail et les applications de l'utilisateur, qui accède à son poste de travail virtuel en affichant le contenu de la VM sur son terminal.</w:t>
      </w:r>
      <w:r w:rsidRPr="00015B03">
        <w:rPr>
          <w:rFonts w:ascii="Arial" w:hAnsi="Arial" w:cs="Arial"/>
          <w:color w:val="000000"/>
          <w:sz w:val="24"/>
          <w:szCs w:val="24"/>
        </w:rPr>
        <w:br/>
      </w:r>
    </w:p>
    <w:p w:rsidR="00330AD8" w:rsidRDefault="00330AD8" w:rsidP="00330AD8">
      <w:pPr>
        <w:pStyle w:val="Paragraphedeliste"/>
        <w:ind w:left="0"/>
        <w:rPr>
          <w:sz w:val="44"/>
          <w:szCs w:val="44"/>
        </w:rPr>
      </w:pPr>
    </w:p>
    <w:p w:rsidR="00330AD8" w:rsidRDefault="00330AD8" w:rsidP="00330AD8">
      <w:pPr>
        <w:pStyle w:val="Paragraphedeliste"/>
        <w:ind w:left="0"/>
        <w:jc w:val="center"/>
        <w:rPr>
          <w:sz w:val="44"/>
          <w:szCs w:val="44"/>
        </w:rPr>
      </w:pPr>
    </w:p>
    <w:p w:rsidR="00330AD8" w:rsidRDefault="00330AD8" w:rsidP="00330AD8">
      <w:pPr>
        <w:pStyle w:val="Paragraphedeliste"/>
        <w:ind w:left="0"/>
        <w:jc w:val="center"/>
        <w:rPr>
          <w:sz w:val="44"/>
          <w:szCs w:val="44"/>
        </w:rPr>
      </w:pPr>
    </w:p>
    <w:p w:rsidR="007C5B03" w:rsidRDefault="007C5B03" w:rsidP="00330AD8">
      <w:pPr>
        <w:pStyle w:val="Paragraphedeliste"/>
        <w:ind w:left="0"/>
        <w:jc w:val="center"/>
        <w:rPr>
          <w:sz w:val="44"/>
          <w:szCs w:val="44"/>
        </w:rPr>
      </w:pPr>
    </w:p>
    <w:p w:rsidR="007C5B03" w:rsidRDefault="007C5B03" w:rsidP="00330AD8">
      <w:pPr>
        <w:pStyle w:val="Paragraphedeliste"/>
        <w:ind w:left="0"/>
        <w:jc w:val="center"/>
        <w:rPr>
          <w:sz w:val="44"/>
          <w:szCs w:val="44"/>
        </w:rPr>
      </w:pPr>
    </w:p>
    <w:p w:rsidR="007C5B03" w:rsidRDefault="007C5B03" w:rsidP="00330AD8">
      <w:pPr>
        <w:pStyle w:val="Paragraphedeliste"/>
        <w:ind w:left="0"/>
        <w:jc w:val="center"/>
        <w:rPr>
          <w:sz w:val="44"/>
          <w:szCs w:val="44"/>
        </w:rPr>
      </w:pPr>
    </w:p>
    <w:p w:rsidR="00891EF9" w:rsidRDefault="00891EF9" w:rsidP="00330AD8">
      <w:pPr>
        <w:pStyle w:val="Paragraphedeliste"/>
        <w:ind w:left="0"/>
        <w:jc w:val="center"/>
        <w:rPr>
          <w:sz w:val="44"/>
          <w:szCs w:val="44"/>
        </w:rPr>
      </w:pPr>
    </w:p>
    <w:p w:rsidR="00891EF9" w:rsidRDefault="00891EF9" w:rsidP="00330AD8">
      <w:pPr>
        <w:pStyle w:val="Paragraphedeliste"/>
        <w:ind w:left="0"/>
        <w:jc w:val="center"/>
        <w:rPr>
          <w:sz w:val="44"/>
          <w:szCs w:val="44"/>
        </w:rPr>
      </w:pPr>
    </w:p>
    <w:p w:rsidR="00330AD8" w:rsidRDefault="00330AD8" w:rsidP="002B172F">
      <w:pPr>
        <w:pStyle w:val="Paragraphedeliste"/>
        <w:numPr>
          <w:ilvl w:val="0"/>
          <w:numId w:val="4"/>
        </w:numPr>
        <w:jc w:val="center"/>
        <w:rPr>
          <w:sz w:val="44"/>
          <w:szCs w:val="44"/>
        </w:rPr>
      </w:pPr>
      <w:r w:rsidRPr="00A33756">
        <w:rPr>
          <w:sz w:val="44"/>
          <w:szCs w:val="44"/>
        </w:rPr>
        <w:lastRenderedPageBreak/>
        <w:t>Pourquoi la VDI</w:t>
      </w:r>
      <w:r>
        <w:rPr>
          <w:sz w:val="44"/>
          <w:szCs w:val="44"/>
        </w:rPr>
        <w:t> ?</w:t>
      </w:r>
    </w:p>
    <w:p w:rsidR="00330AD8" w:rsidRDefault="00330AD8" w:rsidP="00807915">
      <w:pPr>
        <w:pStyle w:val="Paragraphedeliste"/>
        <w:ind w:left="0"/>
        <w:rPr>
          <w:sz w:val="44"/>
          <w:szCs w:val="44"/>
        </w:rPr>
      </w:pPr>
    </w:p>
    <w:p w:rsidR="00330AD8" w:rsidRDefault="00807915" w:rsidP="00330AD8">
      <w:pPr>
        <w:pStyle w:val="Paragraphedeliste"/>
        <w:ind w:left="0"/>
        <w:outlineLvl w:val="0"/>
        <w:rPr>
          <w:rFonts w:asciiTheme="minorBidi" w:hAnsiTheme="minorBidi"/>
          <w:color w:val="31849B" w:themeColor="accent5" w:themeShade="BF"/>
          <w:sz w:val="28"/>
          <w:szCs w:val="28"/>
          <w:u w:val="single"/>
        </w:rPr>
      </w:pPr>
      <w:r>
        <w:rPr>
          <w:rFonts w:asciiTheme="minorBidi" w:hAnsiTheme="minorBidi"/>
          <w:color w:val="31849B" w:themeColor="accent5" w:themeShade="BF"/>
          <w:sz w:val="28"/>
          <w:szCs w:val="28"/>
          <w:u w:val="single"/>
        </w:rPr>
        <w:t xml:space="preserve">2.1 </w:t>
      </w:r>
      <w:r w:rsidR="00330AD8" w:rsidRPr="005C55C9">
        <w:rPr>
          <w:rFonts w:asciiTheme="minorBidi" w:hAnsiTheme="minorBidi"/>
          <w:color w:val="31849B" w:themeColor="accent5" w:themeShade="BF"/>
          <w:sz w:val="28"/>
          <w:szCs w:val="28"/>
          <w:u w:val="single"/>
        </w:rPr>
        <w:t>Besoins des entreprises</w:t>
      </w:r>
      <w:r w:rsidR="00330AD8">
        <w:rPr>
          <w:rFonts w:asciiTheme="minorBidi" w:hAnsiTheme="minorBidi"/>
          <w:color w:val="31849B" w:themeColor="accent5" w:themeShade="BF"/>
          <w:sz w:val="28"/>
          <w:szCs w:val="28"/>
          <w:u w:val="single"/>
        </w:rPr>
        <w:t> :</w:t>
      </w:r>
    </w:p>
    <w:p w:rsidR="00330AD8" w:rsidRDefault="00330AD8" w:rsidP="00330AD8">
      <w:pPr>
        <w:pStyle w:val="Paragraphedeliste"/>
        <w:ind w:left="0"/>
        <w:outlineLvl w:val="0"/>
        <w:rPr>
          <w:rFonts w:asciiTheme="minorBidi" w:hAnsiTheme="minorBidi"/>
          <w:color w:val="31849B" w:themeColor="accent5" w:themeShade="BF"/>
          <w:sz w:val="28"/>
          <w:szCs w:val="28"/>
          <w:u w:val="single"/>
        </w:rPr>
      </w:pPr>
    </w:p>
    <w:p w:rsidR="00330AD8" w:rsidRDefault="00330AD8" w:rsidP="00330AD8">
      <w:pPr>
        <w:pStyle w:val="Paragraphedeliste"/>
        <w:ind w:left="0"/>
        <w:outlineLvl w:val="0"/>
        <w:rPr>
          <w:rFonts w:asciiTheme="minorBidi" w:hAnsiTheme="minorBidi"/>
          <w:sz w:val="24"/>
          <w:szCs w:val="24"/>
        </w:rPr>
      </w:pPr>
      <w:r>
        <w:rPr>
          <w:rFonts w:asciiTheme="minorBidi" w:hAnsiTheme="minorBidi"/>
          <w:sz w:val="24"/>
          <w:szCs w:val="24"/>
        </w:rPr>
        <w:t xml:space="preserve">     </w:t>
      </w:r>
      <w:r w:rsidRPr="005C55C9">
        <w:rPr>
          <w:rFonts w:asciiTheme="minorBidi" w:hAnsiTheme="minorBidi"/>
          <w:sz w:val="24"/>
          <w:szCs w:val="24"/>
        </w:rPr>
        <w:t>De nombreux problèmes liés à la nature du système d’information sont communs à toutes les entreprises. Lorsque la taille du parc informatique augmente, les activités de maintenance à effectuer croissent proportionnellement, et il devient compliqué de maintenir le système d’information de l’entreprise homogène en termes de matériel et de logiciel. Les responsables de service informatique sont souvent confrontés, entre autres, aux difficultés suivantes :</w:t>
      </w:r>
    </w:p>
    <w:p w:rsidR="00330AD8" w:rsidRDefault="00330AD8" w:rsidP="00330AD8">
      <w:pPr>
        <w:pStyle w:val="Default"/>
      </w:pPr>
    </w:p>
    <w:p w:rsidR="00330AD8" w:rsidRPr="005C55C9" w:rsidRDefault="00330AD8" w:rsidP="00330AD8">
      <w:pPr>
        <w:pStyle w:val="Default"/>
        <w:numPr>
          <w:ilvl w:val="0"/>
          <w:numId w:val="3"/>
        </w:numPr>
        <w:rPr>
          <w:rFonts w:asciiTheme="minorBidi" w:hAnsiTheme="minorBidi" w:cstheme="minorBidi"/>
        </w:rPr>
      </w:pPr>
      <w:r w:rsidRPr="005C55C9">
        <w:rPr>
          <w:rFonts w:asciiTheme="minorBidi" w:hAnsiTheme="minorBidi" w:cstheme="minorBidi"/>
          <w:b/>
          <w:bCs/>
        </w:rPr>
        <w:t xml:space="preserve">Parc informatique hétérogène </w:t>
      </w:r>
    </w:p>
    <w:p w:rsidR="00330AD8" w:rsidRPr="005C55C9" w:rsidRDefault="00330AD8" w:rsidP="00330AD8">
      <w:pPr>
        <w:pStyle w:val="Default"/>
        <w:rPr>
          <w:rFonts w:asciiTheme="minorBidi" w:hAnsiTheme="minorBidi" w:cstheme="minorBidi"/>
        </w:rPr>
      </w:pPr>
    </w:p>
    <w:p w:rsidR="00330AD8" w:rsidRPr="005C55C9" w:rsidRDefault="00330AD8" w:rsidP="00330AD8">
      <w:pPr>
        <w:pStyle w:val="Default"/>
        <w:numPr>
          <w:ilvl w:val="0"/>
          <w:numId w:val="3"/>
        </w:numPr>
        <w:rPr>
          <w:rFonts w:asciiTheme="minorBidi" w:hAnsiTheme="minorBidi" w:cstheme="minorBidi"/>
        </w:rPr>
      </w:pPr>
      <w:r w:rsidRPr="005C55C9">
        <w:rPr>
          <w:rFonts w:asciiTheme="minorBidi" w:hAnsiTheme="minorBidi" w:cstheme="minorBidi"/>
          <w:b/>
          <w:bCs/>
        </w:rPr>
        <w:t xml:space="preserve">Mise à jour lente des applications </w:t>
      </w:r>
    </w:p>
    <w:p w:rsidR="00330AD8" w:rsidRPr="005C55C9" w:rsidRDefault="00330AD8" w:rsidP="00330AD8">
      <w:pPr>
        <w:pStyle w:val="Default"/>
        <w:rPr>
          <w:rFonts w:asciiTheme="minorBidi" w:hAnsiTheme="minorBidi" w:cstheme="minorBidi"/>
        </w:rPr>
      </w:pPr>
    </w:p>
    <w:p w:rsidR="00330AD8" w:rsidRPr="005C55C9" w:rsidRDefault="00330AD8" w:rsidP="00330AD8">
      <w:pPr>
        <w:pStyle w:val="Default"/>
        <w:numPr>
          <w:ilvl w:val="0"/>
          <w:numId w:val="3"/>
        </w:numPr>
        <w:rPr>
          <w:rFonts w:asciiTheme="minorBidi" w:hAnsiTheme="minorBidi" w:cstheme="minorBidi"/>
        </w:rPr>
      </w:pPr>
      <w:r w:rsidRPr="005C55C9">
        <w:rPr>
          <w:rFonts w:asciiTheme="minorBidi" w:hAnsiTheme="minorBidi" w:cstheme="minorBidi"/>
          <w:b/>
          <w:bCs/>
        </w:rPr>
        <w:t xml:space="preserve">Dégradation des performances </w:t>
      </w:r>
      <w:r w:rsidRPr="005C55C9">
        <w:rPr>
          <w:rFonts w:asciiTheme="minorBidi" w:hAnsiTheme="minorBidi" w:cstheme="minorBidi"/>
        </w:rPr>
        <w:t xml:space="preserve">(utilisation de disques externes infectés par des virus, installation de programmes inconnus, mauvaise protection contre les logiciels espions, ouverture de pièces jointes dangereuses, …) </w:t>
      </w:r>
    </w:p>
    <w:p w:rsidR="00330AD8" w:rsidRPr="005C55C9" w:rsidRDefault="00330AD8" w:rsidP="00330AD8">
      <w:pPr>
        <w:pStyle w:val="Default"/>
        <w:rPr>
          <w:rFonts w:asciiTheme="minorBidi" w:hAnsiTheme="minorBidi" w:cstheme="minorBidi"/>
        </w:rPr>
      </w:pPr>
    </w:p>
    <w:p w:rsidR="00330AD8" w:rsidRPr="005C55C9" w:rsidRDefault="00330AD8" w:rsidP="00330AD8">
      <w:pPr>
        <w:pStyle w:val="Default"/>
        <w:rPr>
          <w:rFonts w:asciiTheme="minorBidi" w:hAnsiTheme="minorBidi" w:cstheme="minorBidi"/>
        </w:rPr>
      </w:pPr>
    </w:p>
    <w:p w:rsidR="00330AD8" w:rsidRPr="005C55C9" w:rsidRDefault="00330AD8" w:rsidP="00330AD8">
      <w:pPr>
        <w:pStyle w:val="Default"/>
        <w:numPr>
          <w:ilvl w:val="0"/>
          <w:numId w:val="3"/>
        </w:numPr>
        <w:rPr>
          <w:rFonts w:asciiTheme="minorBidi" w:hAnsiTheme="minorBidi" w:cstheme="minorBidi"/>
        </w:rPr>
      </w:pPr>
      <w:r w:rsidRPr="005C55C9">
        <w:rPr>
          <w:rFonts w:asciiTheme="minorBidi" w:hAnsiTheme="minorBidi" w:cstheme="minorBidi"/>
          <w:b/>
          <w:bCs/>
        </w:rPr>
        <w:t xml:space="preserve">Consommation électrique excessive </w:t>
      </w:r>
    </w:p>
    <w:p w:rsidR="00330AD8" w:rsidRDefault="00330AD8" w:rsidP="00330AD8">
      <w:pPr>
        <w:pStyle w:val="Paragraphedeliste"/>
        <w:ind w:left="0"/>
        <w:outlineLvl w:val="0"/>
        <w:rPr>
          <w:rFonts w:asciiTheme="minorBidi" w:hAnsiTheme="minorBidi"/>
          <w:color w:val="31849B" w:themeColor="accent5" w:themeShade="BF"/>
          <w:sz w:val="24"/>
          <w:szCs w:val="24"/>
          <w:u w:val="single"/>
        </w:rPr>
      </w:pPr>
    </w:p>
    <w:p w:rsidR="00807915" w:rsidRDefault="00807915" w:rsidP="00330AD8">
      <w:pPr>
        <w:pStyle w:val="Paragraphedeliste"/>
        <w:ind w:left="0"/>
        <w:outlineLvl w:val="0"/>
        <w:rPr>
          <w:rFonts w:asciiTheme="minorBidi" w:hAnsiTheme="minorBidi"/>
          <w:color w:val="31849B" w:themeColor="accent5" w:themeShade="BF"/>
          <w:sz w:val="24"/>
          <w:szCs w:val="24"/>
          <w:u w:val="single"/>
        </w:rPr>
      </w:pPr>
    </w:p>
    <w:p w:rsidR="00DB33FF" w:rsidRDefault="00807915" w:rsidP="00DB33FF">
      <w:pPr>
        <w:pStyle w:val="Paragraphedeliste"/>
        <w:ind w:left="0"/>
        <w:outlineLvl w:val="0"/>
        <w:rPr>
          <w:rFonts w:asciiTheme="minorBidi" w:hAnsiTheme="minorBidi"/>
          <w:color w:val="31849B" w:themeColor="accent5" w:themeShade="BF"/>
          <w:sz w:val="28"/>
          <w:szCs w:val="28"/>
          <w:u w:val="single"/>
        </w:rPr>
      </w:pPr>
      <w:r>
        <w:rPr>
          <w:rFonts w:asciiTheme="minorBidi" w:hAnsiTheme="minorBidi"/>
          <w:color w:val="31849B" w:themeColor="accent5" w:themeShade="BF"/>
          <w:sz w:val="28"/>
          <w:szCs w:val="28"/>
          <w:u w:val="single"/>
        </w:rPr>
        <w:t xml:space="preserve">2.2 </w:t>
      </w:r>
      <w:r w:rsidR="00DB33FF" w:rsidRPr="00DB33FF">
        <w:rPr>
          <w:rFonts w:asciiTheme="minorBidi" w:hAnsiTheme="minorBidi"/>
          <w:color w:val="31849B" w:themeColor="accent5" w:themeShade="BF"/>
          <w:sz w:val="28"/>
          <w:szCs w:val="28"/>
          <w:u w:val="single"/>
        </w:rPr>
        <w:t>Architecture:</w:t>
      </w:r>
    </w:p>
    <w:p w:rsidR="00807915" w:rsidRDefault="00807915" w:rsidP="00DB33FF">
      <w:pPr>
        <w:pStyle w:val="Paragraphedeliste"/>
        <w:ind w:left="0"/>
        <w:outlineLvl w:val="0"/>
        <w:rPr>
          <w:rFonts w:asciiTheme="minorBidi" w:hAnsiTheme="minorBidi"/>
          <w:color w:val="31849B" w:themeColor="accent5" w:themeShade="BF"/>
          <w:sz w:val="28"/>
          <w:szCs w:val="28"/>
          <w:u w:val="single"/>
        </w:rPr>
      </w:pPr>
    </w:p>
    <w:p w:rsidR="00DB33FF" w:rsidRDefault="00780C40" w:rsidP="00780C40">
      <w:pPr>
        <w:pStyle w:val="Paragraphedeliste"/>
        <w:ind w:left="0"/>
        <w:outlineLvl w:val="0"/>
        <w:rPr>
          <w:rFonts w:asciiTheme="minorBidi" w:hAnsiTheme="minorBidi"/>
          <w:color w:val="000000"/>
          <w:sz w:val="24"/>
          <w:szCs w:val="24"/>
        </w:rPr>
      </w:pPr>
      <w:r>
        <w:rPr>
          <w:rFonts w:asciiTheme="minorBidi" w:hAnsiTheme="minorBidi"/>
          <w:color w:val="000000"/>
          <w:sz w:val="24"/>
          <w:szCs w:val="24"/>
        </w:rPr>
        <w:t xml:space="preserve">Cette première </w:t>
      </w:r>
      <w:r w:rsidR="00DB33FF">
        <w:rPr>
          <w:rFonts w:asciiTheme="minorBidi" w:hAnsiTheme="minorBidi"/>
          <w:color w:val="000000"/>
          <w:sz w:val="24"/>
          <w:szCs w:val="24"/>
        </w:rPr>
        <w:t>figure</w:t>
      </w:r>
      <w:r>
        <w:rPr>
          <w:rFonts w:asciiTheme="minorBidi" w:hAnsiTheme="minorBidi"/>
          <w:color w:val="000000"/>
          <w:sz w:val="24"/>
          <w:szCs w:val="24"/>
        </w:rPr>
        <w:t xml:space="preserve"> représente le principe de la</w:t>
      </w:r>
      <w:r w:rsidR="00DB33FF">
        <w:rPr>
          <w:rFonts w:asciiTheme="minorBidi" w:hAnsiTheme="minorBidi"/>
          <w:color w:val="000000"/>
          <w:sz w:val="24"/>
          <w:szCs w:val="24"/>
        </w:rPr>
        <w:t xml:space="preserve"> VDI :</w:t>
      </w:r>
    </w:p>
    <w:p w:rsidR="00DB33FF" w:rsidRPr="00DB33FF" w:rsidRDefault="00DB33FF" w:rsidP="00330AD8">
      <w:pPr>
        <w:pStyle w:val="Paragraphedeliste"/>
        <w:ind w:left="0"/>
        <w:outlineLvl w:val="0"/>
        <w:rPr>
          <w:rFonts w:asciiTheme="minorBidi" w:hAnsiTheme="minorBidi"/>
          <w:color w:val="000000"/>
          <w:sz w:val="24"/>
          <w:szCs w:val="24"/>
        </w:rPr>
      </w:pPr>
    </w:p>
    <w:p w:rsidR="00807915" w:rsidRDefault="00807915" w:rsidP="00330AD8">
      <w:pPr>
        <w:pStyle w:val="Paragraphedeliste"/>
        <w:ind w:left="0"/>
        <w:outlineLvl w:val="0"/>
      </w:pPr>
    </w:p>
    <w:p w:rsidR="00807915" w:rsidRDefault="00807915" w:rsidP="00330AD8">
      <w:pPr>
        <w:pStyle w:val="Paragraphedeliste"/>
        <w:ind w:left="0"/>
        <w:outlineLvl w:val="0"/>
      </w:pPr>
    </w:p>
    <w:p w:rsidR="00807915" w:rsidRDefault="00807915" w:rsidP="00330AD8">
      <w:pPr>
        <w:pStyle w:val="Paragraphedeliste"/>
        <w:ind w:left="0"/>
        <w:outlineLvl w:val="0"/>
      </w:pPr>
    </w:p>
    <w:p w:rsidR="00330AD8" w:rsidRDefault="00DB33FF" w:rsidP="00330AD8">
      <w:pPr>
        <w:pStyle w:val="Paragraphedeliste"/>
        <w:ind w:left="0"/>
        <w:outlineLvl w:val="0"/>
        <w:rPr>
          <w:rFonts w:asciiTheme="minorBidi" w:hAnsiTheme="minorBidi"/>
          <w:sz w:val="24"/>
          <w:szCs w:val="24"/>
        </w:rPr>
      </w:pPr>
      <w:r>
        <w:rPr>
          <w:noProof/>
          <w:lang w:eastAsia="fr-FR"/>
        </w:rPr>
        <w:lastRenderedPageBreak/>
        <w:drawing>
          <wp:anchor distT="0" distB="0" distL="114300" distR="114300" simplePos="0" relativeHeight="251660288" behindDoc="0" locked="0" layoutInCell="1" allowOverlap="1">
            <wp:simplePos x="0" y="0"/>
            <wp:positionH relativeFrom="column">
              <wp:posOffset>107950</wp:posOffset>
            </wp:positionH>
            <wp:positionV relativeFrom="paragraph">
              <wp:posOffset>334010</wp:posOffset>
            </wp:positionV>
            <wp:extent cx="5530850" cy="3519170"/>
            <wp:effectExtent l="1905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30850" cy="3519170"/>
                    </a:xfrm>
                    <a:prstGeom prst="rect">
                      <a:avLst/>
                    </a:prstGeom>
                    <a:noFill/>
                    <a:ln w="9525">
                      <a:noFill/>
                      <a:miter lim="800000"/>
                      <a:headEnd/>
                      <a:tailEnd/>
                    </a:ln>
                  </pic:spPr>
                </pic:pic>
              </a:graphicData>
            </a:graphic>
          </wp:anchor>
        </w:drawing>
      </w:r>
      <w:r w:rsidR="00E8482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5pt;height:24.75pt"/>
        </w:pict>
      </w:r>
      <w:r w:rsidRPr="00DB33FF">
        <w:t xml:space="preserve"> </w:t>
      </w:r>
    </w:p>
    <w:p w:rsidR="00780C40" w:rsidRDefault="00780C40" w:rsidP="00330AD8">
      <w:pPr>
        <w:pStyle w:val="Paragraphedeliste"/>
        <w:ind w:left="0"/>
        <w:outlineLvl w:val="0"/>
        <w:rPr>
          <w:rFonts w:asciiTheme="minorBidi" w:hAnsiTheme="minorBidi"/>
          <w:color w:val="000000"/>
          <w:sz w:val="24"/>
          <w:szCs w:val="24"/>
        </w:rPr>
      </w:pPr>
      <w:r>
        <w:rPr>
          <w:rFonts w:asciiTheme="minorBidi" w:hAnsiTheme="minorBidi"/>
          <w:color w:val="000000"/>
          <w:sz w:val="24"/>
          <w:szCs w:val="24"/>
        </w:rPr>
        <w:t xml:space="preserve">L’architecture globale </w:t>
      </w:r>
      <w:r w:rsidR="007F6C08">
        <w:rPr>
          <w:rFonts w:asciiTheme="minorBidi" w:hAnsiTheme="minorBidi"/>
          <w:color w:val="000000"/>
          <w:sz w:val="24"/>
          <w:szCs w:val="24"/>
        </w:rPr>
        <w:t>est la suivante :</w:t>
      </w:r>
    </w:p>
    <w:p w:rsidR="007F6C08" w:rsidRDefault="007F6C08" w:rsidP="00330AD8">
      <w:pPr>
        <w:pStyle w:val="Paragraphedeliste"/>
        <w:ind w:left="0"/>
        <w:outlineLvl w:val="0"/>
        <w:rPr>
          <w:rFonts w:asciiTheme="minorBidi" w:hAnsiTheme="minorBidi"/>
          <w:color w:val="000000"/>
          <w:sz w:val="24"/>
          <w:szCs w:val="24"/>
        </w:rPr>
      </w:pPr>
      <w:r w:rsidRPr="007F6C08">
        <w:rPr>
          <w:rFonts w:asciiTheme="minorBidi" w:hAnsiTheme="minorBidi"/>
          <w:noProof/>
          <w:color w:val="000000"/>
          <w:sz w:val="24"/>
          <w:szCs w:val="24"/>
          <w:lang w:eastAsia="fr-FR"/>
        </w:rPr>
        <w:lastRenderedPageBreak/>
        <w:drawing>
          <wp:inline distT="0" distB="0" distL="0" distR="0">
            <wp:extent cx="5760720" cy="5006642"/>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5006642"/>
                    </a:xfrm>
                    <a:prstGeom prst="rect">
                      <a:avLst/>
                    </a:prstGeom>
                    <a:noFill/>
                    <a:ln w="9525">
                      <a:noFill/>
                      <a:miter lim="800000"/>
                      <a:headEnd/>
                      <a:tailEnd/>
                    </a:ln>
                  </pic:spPr>
                </pic:pic>
              </a:graphicData>
            </a:graphic>
          </wp:inline>
        </w:drawing>
      </w:r>
    </w:p>
    <w:p w:rsidR="00780C40" w:rsidRDefault="00780C40" w:rsidP="00330AD8">
      <w:pPr>
        <w:pStyle w:val="Paragraphedeliste"/>
        <w:ind w:left="0"/>
        <w:outlineLvl w:val="0"/>
        <w:rPr>
          <w:rFonts w:asciiTheme="minorBidi" w:hAnsiTheme="minorBidi"/>
          <w:color w:val="000000"/>
          <w:sz w:val="24"/>
          <w:szCs w:val="24"/>
        </w:rPr>
      </w:pPr>
    </w:p>
    <w:p w:rsidR="00780C40" w:rsidRDefault="00780C40" w:rsidP="00330AD8">
      <w:pPr>
        <w:pStyle w:val="Paragraphedeliste"/>
        <w:ind w:left="0"/>
        <w:outlineLvl w:val="0"/>
        <w:rPr>
          <w:rFonts w:asciiTheme="minorBidi" w:hAnsiTheme="minorBidi"/>
          <w:color w:val="000000"/>
          <w:sz w:val="24"/>
          <w:szCs w:val="24"/>
        </w:rPr>
      </w:pPr>
    </w:p>
    <w:p w:rsidR="00780C40" w:rsidRDefault="00780C40" w:rsidP="00330AD8">
      <w:pPr>
        <w:pStyle w:val="Paragraphedeliste"/>
        <w:ind w:left="0"/>
        <w:outlineLvl w:val="0"/>
        <w:rPr>
          <w:rFonts w:asciiTheme="minorBidi" w:hAnsiTheme="minorBidi"/>
          <w:color w:val="000000"/>
          <w:sz w:val="24"/>
          <w:szCs w:val="24"/>
        </w:rPr>
      </w:pPr>
    </w:p>
    <w:p w:rsidR="007F6C08" w:rsidRDefault="007F6C08" w:rsidP="00330AD8">
      <w:pPr>
        <w:pStyle w:val="Paragraphedeliste"/>
        <w:ind w:left="0"/>
        <w:outlineLvl w:val="0"/>
        <w:rPr>
          <w:rFonts w:asciiTheme="minorBidi" w:hAnsiTheme="minorBidi"/>
          <w:color w:val="000000"/>
          <w:sz w:val="24"/>
          <w:szCs w:val="24"/>
        </w:rPr>
      </w:pPr>
    </w:p>
    <w:p w:rsidR="007F6C08" w:rsidRDefault="007F6C08" w:rsidP="00330AD8">
      <w:pPr>
        <w:pStyle w:val="Paragraphedeliste"/>
        <w:ind w:left="0"/>
        <w:outlineLvl w:val="0"/>
        <w:rPr>
          <w:rFonts w:asciiTheme="minorBidi" w:hAnsiTheme="minorBidi"/>
          <w:color w:val="000000"/>
          <w:sz w:val="24"/>
          <w:szCs w:val="24"/>
        </w:rPr>
      </w:pPr>
    </w:p>
    <w:p w:rsidR="007F6C08" w:rsidRDefault="007F6C08" w:rsidP="00330AD8">
      <w:pPr>
        <w:pStyle w:val="Paragraphedeliste"/>
        <w:ind w:left="0"/>
        <w:outlineLvl w:val="0"/>
        <w:rPr>
          <w:rFonts w:asciiTheme="minorBidi" w:hAnsiTheme="minorBidi"/>
          <w:color w:val="000000"/>
          <w:sz w:val="24"/>
          <w:szCs w:val="24"/>
        </w:rPr>
      </w:pPr>
    </w:p>
    <w:p w:rsidR="00780C40" w:rsidRDefault="00780C40" w:rsidP="00330AD8">
      <w:pPr>
        <w:pStyle w:val="Paragraphedeliste"/>
        <w:ind w:left="0"/>
        <w:outlineLvl w:val="0"/>
        <w:rPr>
          <w:rFonts w:asciiTheme="minorBidi" w:hAnsiTheme="minorBidi"/>
          <w:color w:val="000000"/>
          <w:sz w:val="24"/>
          <w:szCs w:val="24"/>
        </w:rPr>
      </w:pPr>
      <w:r w:rsidRPr="00780C40">
        <w:rPr>
          <w:rFonts w:asciiTheme="minorBidi" w:hAnsiTheme="minorBidi"/>
          <w:color w:val="000000"/>
          <w:sz w:val="24"/>
          <w:szCs w:val="24"/>
        </w:rPr>
        <w:t>L</w:t>
      </w:r>
      <w:r>
        <w:rPr>
          <w:rFonts w:asciiTheme="minorBidi" w:hAnsiTheme="minorBidi"/>
          <w:color w:val="000000"/>
          <w:sz w:val="24"/>
          <w:szCs w:val="24"/>
        </w:rPr>
        <w:t>a figure suivante représente</w:t>
      </w:r>
      <w:r w:rsidR="007F6C08">
        <w:rPr>
          <w:rFonts w:asciiTheme="minorBidi" w:hAnsiTheme="minorBidi"/>
          <w:color w:val="000000"/>
          <w:sz w:val="24"/>
          <w:szCs w:val="24"/>
        </w:rPr>
        <w:t xml:space="preserve"> un exemple de</w:t>
      </w:r>
      <w:r>
        <w:rPr>
          <w:rFonts w:asciiTheme="minorBidi" w:hAnsiTheme="minorBidi"/>
          <w:color w:val="000000"/>
          <w:sz w:val="24"/>
          <w:szCs w:val="24"/>
        </w:rPr>
        <w:t xml:space="preserve"> l’architecture VDI avec l’</w:t>
      </w:r>
      <w:proofErr w:type="spellStart"/>
      <w:r>
        <w:rPr>
          <w:rFonts w:asciiTheme="minorBidi" w:hAnsiTheme="minorBidi"/>
          <w:color w:val="000000"/>
          <w:sz w:val="24"/>
          <w:szCs w:val="24"/>
        </w:rPr>
        <w:t>hyperviseur</w:t>
      </w:r>
      <w:proofErr w:type="spellEnd"/>
      <w:r>
        <w:rPr>
          <w:rFonts w:asciiTheme="minorBidi" w:hAnsiTheme="minorBidi"/>
          <w:color w:val="000000"/>
          <w:sz w:val="24"/>
          <w:szCs w:val="24"/>
        </w:rPr>
        <w:t xml:space="preserve"> Hyper V de Microsoft :</w:t>
      </w:r>
    </w:p>
    <w:p w:rsidR="00780C40" w:rsidRPr="00780C40" w:rsidRDefault="00780C40" w:rsidP="00330AD8">
      <w:pPr>
        <w:pStyle w:val="Paragraphedeliste"/>
        <w:ind w:left="0"/>
        <w:outlineLvl w:val="0"/>
        <w:rPr>
          <w:rFonts w:asciiTheme="minorBidi" w:hAnsiTheme="minorBidi"/>
          <w:color w:val="000000"/>
          <w:sz w:val="24"/>
          <w:szCs w:val="24"/>
        </w:rPr>
      </w:pPr>
      <w:r>
        <w:rPr>
          <w:noProof/>
          <w:lang w:eastAsia="fr-FR"/>
        </w:rPr>
        <w:lastRenderedPageBreak/>
        <w:drawing>
          <wp:inline distT="0" distB="0" distL="0" distR="0">
            <wp:extent cx="5475605" cy="3657600"/>
            <wp:effectExtent l="19050" t="0" r="0" b="0"/>
            <wp:docPr id="7" name="Image 7" descr="https://ntcx.files.wordpress.com/2011/10/vdi-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tcx.files.wordpress.com/2011/10/vdi-02.png"/>
                    <pic:cNvPicPr>
                      <a:picLocks noChangeAspect="1" noChangeArrowheads="1"/>
                    </pic:cNvPicPr>
                  </pic:nvPicPr>
                  <pic:blipFill>
                    <a:blip r:embed="rId11" cstate="print"/>
                    <a:srcRect/>
                    <a:stretch>
                      <a:fillRect/>
                    </a:stretch>
                  </pic:blipFill>
                  <pic:spPr bwMode="auto">
                    <a:xfrm>
                      <a:off x="0" y="0"/>
                      <a:ext cx="5475605" cy="3657600"/>
                    </a:xfrm>
                    <a:prstGeom prst="rect">
                      <a:avLst/>
                    </a:prstGeom>
                    <a:noFill/>
                    <a:ln w="9525">
                      <a:noFill/>
                      <a:miter lim="800000"/>
                      <a:headEnd/>
                      <a:tailEnd/>
                    </a:ln>
                  </pic:spPr>
                </pic:pic>
              </a:graphicData>
            </a:graphic>
          </wp:inline>
        </w:drawing>
      </w:r>
    </w:p>
    <w:p w:rsidR="00780C40" w:rsidRDefault="00780C40" w:rsidP="00330AD8">
      <w:pPr>
        <w:pStyle w:val="Paragraphedeliste"/>
        <w:ind w:left="0"/>
        <w:outlineLvl w:val="0"/>
        <w:rPr>
          <w:rFonts w:asciiTheme="minorBidi" w:hAnsiTheme="minorBidi"/>
          <w:color w:val="31849B" w:themeColor="accent5" w:themeShade="BF"/>
          <w:sz w:val="28"/>
          <w:szCs w:val="28"/>
          <w:u w:val="single"/>
        </w:rPr>
      </w:pPr>
    </w:p>
    <w:p w:rsidR="00780C40" w:rsidRDefault="00780C40" w:rsidP="00330AD8">
      <w:pPr>
        <w:pStyle w:val="Paragraphedeliste"/>
        <w:ind w:left="0"/>
        <w:outlineLvl w:val="0"/>
        <w:rPr>
          <w:rFonts w:asciiTheme="minorBidi" w:hAnsiTheme="minorBidi"/>
          <w:color w:val="31849B" w:themeColor="accent5" w:themeShade="BF"/>
          <w:sz w:val="28"/>
          <w:szCs w:val="28"/>
          <w:u w:val="single"/>
        </w:rPr>
      </w:pPr>
    </w:p>
    <w:p w:rsidR="00330AD8" w:rsidRDefault="00330AD8" w:rsidP="00330AD8">
      <w:pPr>
        <w:pStyle w:val="Paragraphedeliste"/>
        <w:ind w:left="0"/>
        <w:outlineLvl w:val="0"/>
        <w:rPr>
          <w:rFonts w:asciiTheme="minorBidi" w:hAnsiTheme="minorBidi"/>
          <w:color w:val="31849B" w:themeColor="accent5" w:themeShade="BF"/>
          <w:sz w:val="28"/>
          <w:szCs w:val="28"/>
          <w:u w:val="single"/>
        </w:rPr>
      </w:pPr>
      <w:r w:rsidRPr="0026300D">
        <w:rPr>
          <w:rFonts w:asciiTheme="minorBidi" w:hAnsiTheme="minorBidi"/>
          <w:color w:val="31849B" w:themeColor="accent5" w:themeShade="BF"/>
          <w:sz w:val="28"/>
          <w:szCs w:val="28"/>
          <w:u w:val="single"/>
        </w:rPr>
        <w:t>Motivations :</w:t>
      </w:r>
    </w:p>
    <w:p w:rsidR="00330AD8" w:rsidRDefault="00330AD8" w:rsidP="00330AD8">
      <w:pPr>
        <w:pStyle w:val="Paragraphedeliste"/>
        <w:ind w:left="0"/>
        <w:outlineLvl w:val="0"/>
        <w:rPr>
          <w:rFonts w:asciiTheme="minorBidi" w:hAnsiTheme="minorBidi"/>
          <w:color w:val="31849B" w:themeColor="accent5" w:themeShade="BF"/>
          <w:sz w:val="28"/>
          <w:szCs w:val="28"/>
          <w:u w:val="single"/>
        </w:rPr>
      </w:pPr>
    </w:p>
    <w:p w:rsidR="00330AD8" w:rsidRDefault="00330AD8" w:rsidP="00330AD8">
      <w:pPr>
        <w:pStyle w:val="Paragraphedeliste"/>
        <w:ind w:left="0"/>
        <w:outlineLvl w:val="0"/>
        <w:rPr>
          <w:rFonts w:asciiTheme="minorBidi" w:hAnsiTheme="minorBidi"/>
          <w:sz w:val="24"/>
          <w:szCs w:val="24"/>
          <w:shd w:val="clear" w:color="auto" w:fill="FFFFFF"/>
        </w:rPr>
      </w:pPr>
      <w:r w:rsidRPr="006D5E3E">
        <w:rPr>
          <w:rFonts w:asciiTheme="minorBidi" w:hAnsiTheme="minorBidi"/>
          <w:sz w:val="24"/>
          <w:szCs w:val="24"/>
          <w:shd w:val="clear" w:color="auto" w:fill="FFFFFF"/>
        </w:rPr>
        <w:t>La VDI apporte de nombreux avantages</w:t>
      </w:r>
      <w:r>
        <w:rPr>
          <w:rFonts w:asciiTheme="minorBidi" w:hAnsiTheme="minorBidi"/>
          <w:sz w:val="24"/>
          <w:szCs w:val="24"/>
          <w:shd w:val="clear" w:color="auto" w:fill="FFFFFF"/>
        </w:rPr>
        <w:t xml:space="preserve"> à savoir :</w:t>
      </w:r>
    </w:p>
    <w:p w:rsidR="00330AD8" w:rsidRDefault="00330AD8" w:rsidP="00330AD8">
      <w:pPr>
        <w:pStyle w:val="Paragraphedeliste"/>
        <w:ind w:left="0"/>
        <w:outlineLvl w:val="0"/>
        <w:rPr>
          <w:rFonts w:asciiTheme="minorBidi" w:hAnsiTheme="minorBidi"/>
          <w:sz w:val="24"/>
          <w:szCs w:val="24"/>
          <w:shd w:val="clear" w:color="auto" w:fill="FFFFFF"/>
        </w:rPr>
      </w:pPr>
    </w:p>
    <w:p w:rsidR="00330AD8" w:rsidRDefault="00330AD8" w:rsidP="00330AD8">
      <w:pPr>
        <w:pStyle w:val="Paragraphedeliste"/>
        <w:numPr>
          <w:ilvl w:val="0"/>
          <w:numId w:val="2"/>
        </w:numPr>
        <w:outlineLvl w:val="0"/>
        <w:rPr>
          <w:rFonts w:asciiTheme="minorBidi" w:hAnsiTheme="minorBidi"/>
          <w:b/>
          <w:bCs/>
          <w:sz w:val="24"/>
          <w:szCs w:val="24"/>
        </w:rPr>
      </w:pPr>
      <w:r w:rsidRPr="006D5E3E">
        <w:rPr>
          <w:rFonts w:asciiTheme="minorBidi" w:hAnsiTheme="minorBidi"/>
          <w:b/>
          <w:bCs/>
          <w:sz w:val="24"/>
          <w:szCs w:val="24"/>
        </w:rPr>
        <w:t>Une centralisation qui simplifie l'administration du parc</w:t>
      </w:r>
      <w:r>
        <w:rPr>
          <w:rFonts w:asciiTheme="minorBidi" w:hAnsiTheme="minorBidi"/>
          <w:b/>
          <w:bCs/>
          <w:sz w:val="24"/>
          <w:szCs w:val="24"/>
        </w:rPr>
        <w:t> :</w:t>
      </w:r>
    </w:p>
    <w:p w:rsidR="00330AD8" w:rsidRPr="006D5E3E" w:rsidRDefault="00330AD8" w:rsidP="00330AD8">
      <w:pPr>
        <w:pStyle w:val="Paragraphedeliste"/>
        <w:outlineLvl w:val="0"/>
        <w:rPr>
          <w:rFonts w:asciiTheme="minorBidi" w:hAnsiTheme="minorBidi"/>
          <w:b/>
          <w:bCs/>
          <w:sz w:val="24"/>
          <w:szCs w:val="24"/>
        </w:rPr>
      </w:pPr>
    </w:p>
    <w:p w:rsidR="00330AD8" w:rsidRDefault="00330AD8" w:rsidP="00330AD8">
      <w:pPr>
        <w:pStyle w:val="Paragraphedeliste"/>
        <w:ind w:left="0"/>
        <w:outlineLvl w:val="0"/>
        <w:rPr>
          <w:rFonts w:asciiTheme="minorBidi" w:hAnsiTheme="minorBidi"/>
          <w:sz w:val="24"/>
          <w:szCs w:val="24"/>
        </w:rPr>
      </w:pPr>
      <w:r w:rsidRPr="006D5E3E">
        <w:rPr>
          <w:rFonts w:asciiTheme="minorBidi" w:hAnsiTheme="minorBidi"/>
          <w:sz w:val="24"/>
          <w:szCs w:val="24"/>
        </w:rPr>
        <w:t xml:space="preserve"> </w:t>
      </w:r>
      <w:r>
        <w:rPr>
          <w:rFonts w:asciiTheme="minorBidi" w:hAnsiTheme="minorBidi"/>
          <w:sz w:val="24"/>
          <w:szCs w:val="24"/>
        </w:rPr>
        <w:t xml:space="preserve">    </w:t>
      </w:r>
      <w:r w:rsidRPr="006D5E3E">
        <w:rPr>
          <w:rFonts w:asciiTheme="minorBidi" w:hAnsiTheme="minorBidi"/>
          <w:sz w:val="24"/>
          <w:szCs w:val="24"/>
        </w:rPr>
        <w:t>Le poste de t</w:t>
      </w:r>
      <w:r>
        <w:rPr>
          <w:rFonts w:asciiTheme="minorBidi" w:hAnsiTheme="minorBidi"/>
          <w:sz w:val="24"/>
          <w:szCs w:val="24"/>
        </w:rPr>
        <w:t xml:space="preserve">ravail virtuel et l'application </w:t>
      </w:r>
      <w:proofErr w:type="spellStart"/>
      <w:r w:rsidRPr="006D5E3E">
        <w:rPr>
          <w:rFonts w:asciiTheme="minorBidi" w:hAnsiTheme="minorBidi"/>
          <w:sz w:val="24"/>
          <w:szCs w:val="24"/>
        </w:rPr>
        <w:t>virtualisée</w:t>
      </w:r>
      <w:proofErr w:type="spellEnd"/>
      <w:r w:rsidRPr="006D5E3E">
        <w:rPr>
          <w:rFonts w:asciiTheme="minorBidi" w:hAnsiTheme="minorBidi"/>
          <w:sz w:val="24"/>
          <w:szCs w:val="24"/>
        </w:rPr>
        <w:t xml:space="preserve"> se chargent ou s'exécutent à partir d'un data center, qui stocke les machines virtuelles et les données. La solution de VDI est donc centralisée, de même que son administration, qui s'en trouve généralement simplifiée.</w:t>
      </w:r>
    </w:p>
    <w:p w:rsidR="00330AD8" w:rsidRPr="006D5E3E" w:rsidRDefault="00330AD8" w:rsidP="00330AD8">
      <w:pPr>
        <w:pStyle w:val="Paragraphedeliste"/>
        <w:ind w:left="0"/>
        <w:outlineLvl w:val="0"/>
        <w:rPr>
          <w:rFonts w:asciiTheme="minorBidi" w:hAnsiTheme="minorBidi"/>
          <w:sz w:val="24"/>
          <w:szCs w:val="24"/>
          <w:shd w:val="clear" w:color="auto" w:fill="FFFFFF"/>
        </w:rPr>
      </w:pPr>
    </w:p>
    <w:p w:rsidR="00330AD8" w:rsidRDefault="00330AD8" w:rsidP="00330AD8">
      <w:pPr>
        <w:pStyle w:val="Paragraphedeliste"/>
        <w:numPr>
          <w:ilvl w:val="0"/>
          <w:numId w:val="2"/>
        </w:numPr>
        <w:spacing w:after="0" w:line="240" w:lineRule="auto"/>
        <w:rPr>
          <w:rFonts w:asciiTheme="minorBidi" w:eastAsia="Times New Roman" w:hAnsiTheme="minorBidi"/>
          <w:sz w:val="24"/>
          <w:szCs w:val="24"/>
          <w:lang w:eastAsia="fr-FR"/>
        </w:rPr>
      </w:pPr>
      <w:r w:rsidRPr="007E2BAA">
        <w:rPr>
          <w:rFonts w:asciiTheme="minorBidi" w:eastAsia="Times New Roman" w:hAnsiTheme="minorBidi"/>
          <w:b/>
          <w:bCs/>
          <w:sz w:val="24"/>
          <w:szCs w:val="24"/>
          <w:lang w:eastAsia="fr-FR"/>
        </w:rPr>
        <w:t>Les postes de travail sont exécutés sur des machines serveurs beaucoup plus robustes </w:t>
      </w:r>
      <w:r w:rsidRPr="007E2BAA">
        <w:rPr>
          <w:rFonts w:asciiTheme="minorBidi" w:eastAsia="Times New Roman" w:hAnsiTheme="minorBidi"/>
          <w:sz w:val="24"/>
          <w:szCs w:val="24"/>
          <w:lang w:eastAsia="fr-FR"/>
        </w:rPr>
        <w:t>:</w:t>
      </w:r>
    </w:p>
    <w:p w:rsidR="00330AD8" w:rsidRPr="007E2BAA" w:rsidRDefault="00330AD8" w:rsidP="00330AD8">
      <w:pPr>
        <w:pStyle w:val="Paragraphedeliste"/>
        <w:spacing w:after="0" w:line="240" w:lineRule="auto"/>
        <w:rPr>
          <w:rFonts w:asciiTheme="minorBidi" w:eastAsia="Times New Roman" w:hAnsiTheme="minorBidi"/>
          <w:sz w:val="24"/>
          <w:szCs w:val="24"/>
          <w:lang w:eastAsia="fr-FR"/>
        </w:rPr>
      </w:pPr>
      <w:r w:rsidRPr="007E2BAA">
        <w:rPr>
          <w:rFonts w:asciiTheme="minorBidi" w:eastAsia="Times New Roman" w:hAnsiTheme="minorBidi"/>
          <w:sz w:val="24"/>
          <w:szCs w:val="24"/>
          <w:lang w:eastAsia="fr-FR"/>
        </w:rPr>
        <w:t xml:space="preserve"> </w:t>
      </w:r>
    </w:p>
    <w:p w:rsidR="00330AD8" w:rsidRDefault="00330AD8" w:rsidP="00330AD8">
      <w:pPr>
        <w:spacing w:after="0" w:line="240" w:lineRule="auto"/>
        <w:rPr>
          <w:rFonts w:asciiTheme="minorBidi" w:eastAsia="Times New Roman" w:hAnsiTheme="minorBidi"/>
          <w:sz w:val="24"/>
          <w:szCs w:val="24"/>
          <w:lang w:eastAsia="fr-FR"/>
        </w:rPr>
      </w:pPr>
      <w:r>
        <w:rPr>
          <w:rFonts w:asciiTheme="minorBidi" w:eastAsia="Times New Roman" w:hAnsiTheme="minorBidi"/>
          <w:sz w:val="24"/>
          <w:szCs w:val="24"/>
          <w:lang w:eastAsia="fr-FR"/>
        </w:rPr>
        <w:t xml:space="preserve">     </w:t>
      </w:r>
      <w:r w:rsidRPr="007E2BAA">
        <w:rPr>
          <w:rFonts w:asciiTheme="minorBidi" w:eastAsia="Times New Roman" w:hAnsiTheme="minorBidi"/>
          <w:sz w:val="24"/>
          <w:szCs w:val="24"/>
          <w:lang w:eastAsia="fr-FR"/>
        </w:rPr>
        <w:t>Les postes de travail en mode classique ne disposent pas d’éléments de redondance comme on peut le retrouver sur des serveurs (alimentation redondante, disque en RAID, redondance de la mémoire, etc.).</w:t>
      </w:r>
    </w:p>
    <w:p w:rsidR="00330AD8" w:rsidRPr="007E2BAA" w:rsidRDefault="00330AD8" w:rsidP="00330AD8">
      <w:pPr>
        <w:spacing w:after="0" w:line="240" w:lineRule="auto"/>
        <w:rPr>
          <w:rFonts w:asciiTheme="minorBidi" w:eastAsia="Times New Roman" w:hAnsiTheme="minorBidi"/>
          <w:sz w:val="24"/>
          <w:szCs w:val="24"/>
          <w:lang w:eastAsia="fr-FR"/>
        </w:rPr>
      </w:pPr>
    </w:p>
    <w:p w:rsidR="00330AD8" w:rsidRDefault="00330AD8" w:rsidP="00330AD8">
      <w:pPr>
        <w:pStyle w:val="Paragraphedeliste"/>
        <w:numPr>
          <w:ilvl w:val="0"/>
          <w:numId w:val="2"/>
        </w:numPr>
        <w:spacing w:after="0" w:line="240" w:lineRule="auto"/>
        <w:rPr>
          <w:rFonts w:asciiTheme="minorBidi" w:eastAsia="Times New Roman" w:hAnsiTheme="minorBidi"/>
          <w:sz w:val="24"/>
          <w:szCs w:val="24"/>
          <w:lang w:eastAsia="fr-FR"/>
        </w:rPr>
      </w:pPr>
      <w:r w:rsidRPr="007E2BAA">
        <w:rPr>
          <w:rFonts w:asciiTheme="minorBidi" w:eastAsia="Times New Roman" w:hAnsiTheme="minorBidi"/>
          <w:b/>
          <w:bCs/>
          <w:sz w:val="24"/>
          <w:szCs w:val="24"/>
          <w:lang w:eastAsia="fr-FR"/>
        </w:rPr>
        <w:t>Les clients sont indépendants de l’infrastructure</w:t>
      </w:r>
      <w:r w:rsidRPr="007E2BAA">
        <w:rPr>
          <w:rFonts w:asciiTheme="minorBidi" w:eastAsia="Times New Roman" w:hAnsiTheme="minorBidi"/>
          <w:sz w:val="24"/>
          <w:szCs w:val="24"/>
          <w:lang w:eastAsia="fr-FR"/>
        </w:rPr>
        <w:t>.</w:t>
      </w:r>
    </w:p>
    <w:p w:rsidR="00330AD8" w:rsidRPr="007E2BAA" w:rsidRDefault="00330AD8" w:rsidP="00330AD8">
      <w:pPr>
        <w:pStyle w:val="Paragraphedeliste"/>
        <w:spacing w:after="0" w:line="240" w:lineRule="auto"/>
        <w:rPr>
          <w:rFonts w:asciiTheme="minorBidi" w:eastAsia="Times New Roman" w:hAnsiTheme="minorBidi"/>
          <w:sz w:val="24"/>
          <w:szCs w:val="24"/>
          <w:lang w:eastAsia="fr-FR"/>
        </w:rPr>
      </w:pPr>
    </w:p>
    <w:p w:rsidR="00330AD8" w:rsidRDefault="00330AD8" w:rsidP="00330AD8">
      <w:pPr>
        <w:spacing w:after="0" w:line="240" w:lineRule="auto"/>
        <w:rPr>
          <w:rFonts w:asciiTheme="minorBidi" w:eastAsia="Times New Roman" w:hAnsiTheme="minorBidi"/>
          <w:sz w:val="24"/>
          <w:szCs w:val="24"/>
          <w:lang w:eastAsia="fr-FR"/>
        </w:rPr>
      </w:pPr>
      <w:r>
        <w:rPr>
          <w:rFonts w:asciiTheme="minorBidi" w:eastAsia="Times New Roman" w:hAnsiTheme="minorBidi"/>
          <w:sz w:val="24"/>
          <w:szCs w:val="24"/>
          <w:lang w:eastAsia="fr-FR"/>
        </w:rPr>
        <w:t xml:space="preserve">    </w:t>
      </w:r>
      <w:r w:rsidRPr="007E2BAA">
        <w:rPr>
          <w:rFonts w:asciiTheme="minorBidi" w:eastAsia="Times New Roman" w:hAnsiTheme="minorBidi"/>
          <w:sz w:val="24"/>
          <w:szCs w:val="24"/>
          <w:lang w:eastAsia="fr-FR"/>
        </w:rPr>
        <w:t xml:space="preserve"> Dans une solution VDI, le client repose sur des périphériques d’entrées / sorties minimalistes (clavier, écran, souris) et du petit composant logiciel de déport d’affichage (RDP, ICA ou autre), embarquée dans une mémoire flash qui lui permet de se connecter à son poste de travail </w:t>
      </w:r>
      <w:proofErr w:type="spellStart"/>
      <w:r w:rsidRPr="007E2BAA">
        <w:rPr>
          <w:rFonts w:asciiTheme="minorBidi" w:eastAsia="Times New Roman" w:hAnsiTheme="minorBidi"/>
          <w:sz w:val="24"/>
          <w:szCs w:val="24"/>
          <w:lang w:eastAsia="fr-FR"/>
        </w:rPr>
        <w:t>virtualisé</w:t>
      </w:r>
      <w:proofErr w:type="spellEnd"/>
      <w:r w:rsidRPr="007E2BAA">
        <w:rPr>
          <w:rFonts w:asciiTheme="minorBidi" w:eastAsia="Times New Roman" w:hAnsiTheme="minorBidi"/>
          <w:sz w:val="24"/>
          <w:szCs w:val="24"/>
          <w:lang w:eastAsia="fr-FR"/>
        </w:rPr>
        <w:t xml:space="preserve">. La durée de vie du client est donc </w:t>
      </w:r>
      <w:r w:rsidRPr="007E2BAA">
        <w:rPr>
          <w:rFonts w:asciiTheme="minorBidi" w:eastAsia="Times New Roman" w:hAnsiTheme="minorBidi"/>
          <w:sz w:val="24"/>
          <w:szCs w:val="24"/>
          <w:lang w:eastAsia="fr-FR"/>
        </w:rPr>
        <w:lastRenderedPageBreak/>
        <w:t>ainsi prolongée car il n’a pas d’éléments mécaniques et magnétiques qui sont la principale cause des défaillances matérielles.</w:t>
      </w:r>
    </w:p>
    <w:p w:rsidR="00330AD8" w:rsidRPr="007E2BAA" w:rsidRDefault="00330AD8" w:rsidP="00330AD8">
      <w:pPr>
        <w:spacing w:after="0" w:line="240" w:lineRule="auto"/>
        <w:rPr>
          <w:rFonts w:asciiTheme="minorBidi" w:eastAsia="Times New Roman" w:hAnsiTheme="minorBidi"/>
          <w:sz w:val="24"/>
          <w:szCs w:val="24"/>
          <w:lang w:eastAsia="fr-FR"/>
        </w:rPr>
      </w:pPr>
    </w:p>
    <w:p w:rsidR="00330AD8" w:rsidRDefault="00330AD8" w:rsidP="00330AD8">
      <w:pPr>
        <w:pStyle w:val="Paragraphedeliste"/>
        <w:numPr>
          <w:ilvl w:val="0"/>
          <w:numId w:val="2"/>
        </w:numPr>
        <w:outlineLvl w:val="0"/>
        <w:rPr>
          <w:rFonts w:asciiTheme="minorBidi" w:eastAsia="Times New Roman" w:hAnsiTheme="minorBidi"/>
          <w:sz w:val="24"/>
          <w:szCs w:val="24"/>
          <w:lang w:eastAsia="fr-FR"/>
        </w:rPr>
      </w:pPr>
      <w:r w:rsidRPr="007E2BAA">
        <w:rPr>
          <w:rFonts w:asciiTheme="minorBidi" w:eastAsia="Times New Roman" w:hAnsiTheme="minorBidi"/>
          <w:b/>
          <w:bCs/>
          <w:sz w:val="24"/>
          <w:szCs w:val="24"/>
          <w:lang w:eastAsia="fr-FR"/>
        </w:rPr>
        <w:t>Facilité de gestion</w:t>
      </w:r>
      <w:r w:rsidRPr="007E2BAA">
        <w:rPr>
          <w:rFonts w:asciiTheme="minorBidi" w:eastAsia="Times New Roman" w:hAnsiTheme="minorBidi"/>
          <w:sz w:val="24"/>
          <w:szCs w:val="24"/>
          <w:lang w:eastAsia="fr-FR"/>
        </w:rPr>
        <w:t xml:space="preserve">. </w:t>
      </w:r>
    </w:p>
    <w:p w:rsidR="00330AD8" w:rsidRDefault="00330AD8" w:rsidP="00330AD8">
      <w:pPr>
        <w:pStyle w:val="Paragraphedeliste"/>
        <w:outlineLvl w:val="0"/>
        <w:rPr>
          <w:rFonts w:asciiTheme="minorBidi" w:eastAsia="Times New Roman" w:hAnsiTheme="minorBidi"/>
          <w:sz w:val="24"/>
          <w:szCs w:val="24"/>
          <w:lang w:eastAsia="fr-FR"/>
        </w:rPr>
      </w:pPr>
    </w:p>
    <w:p w:rsidR="00330AD8" w:rsidRDefault="00330AD8" w:rsidP="00330AD8">
      <w:pPr>
        <w:pStyle w:val="Paragraphedeliste"/>
        <w:ind w:left="0"/>
        <w:outlineLvl w:val="0"/>
        <w:rPr>
          <w:rFonts w:asciiTheme="minorBidi" w:eastAsia="Times New Roman" w:hAnsiTheme="minorBidi"/>
          <w:sz w:val="24"/>
          <w:szCs w:val="24"/>
          <w:lang w:eastAsia="fr-FR"/>
        </w:rPr>
      </w:pPr>
      <w:r>
        <w:rPr>
          <w:rFonts w:asciiTheme="minorBidi" w:eastAsia="Times New Roman" w:hAnsiTheme="minorBidi"/>
          <w:sz w:val="24"/>
          <w:szCs w:val="24"/>
          <w:lang w:eastAsia="fr-FR"/>
        </w:rPr>
        <w:t xml:space="preserve">     </w:t>
      </w:r>
      <w:r w:rsidRPr="007E2BAA">
        <w:rPr>
          <w:rFonts w:asciiTheme="minorBidi" w:eastAsia="Times New Roman" w:hAnsiTheme="minorBidi"/>
          <w:sz w:val="24"/>
          <w:szCs w:val="24"/>
          <w:lang w:eastAsia="fr-FR"/>
        </w:rPr>
        <w:t xml:space="preserve">La solution VDI permet de concentrer, côté Datacenter, la totalité des postes de travail. La gestion, les mises à jours, le </w:t>
      </w:r>
      <w:proofErr w:type="spellStart"/>
      <w:r w:rsidRPr="007E2BAA">
        <w:rPr>
          <w:rFonts w:asciiTheme="minorBidi" w:eastAsia="Times New Roman" w:hAnsiTheme="minorBidi"/>
          <w:sz w:val="24"/>
          <w:szCs w:val="24"/>
          <w:lang w:eastAsia="fr-FR"/>
        </w:rPr>
        <w:t>Provisioning</w:t>
      </w:r>
      <w:proofErr w:type="spellEnd"/>
      <w:r w:rsidRPr="007E2BAA">
        <w:rPr>
          <w:rFonts w:asciiTheme="minorBidi" w:eastAsia="Times New Roman" w:hAnsiTheme="minorBidi"/>
          <w:sz w:val="24"/>
          <w:szCs w:val="24"/>
          <w:lang w:eastAsia="fr-FR"/>
        </w:rPr>
        <w:t>, la sauvegarde, en sont donc grandement simplifiés.</w:t>
      </w:r>
    </w:p>
    <w:p w:rsidR="00330AD8" w:rsidRDefault="00330AD8" w:rsidP="00330AD8">
      <w:pPr>
        <w:pStyle w:val="Paragraphedeliste"/>
        <w:ind w:left="0"/>
        <w:outlineLvl w:val="0"/>
        <w:rPr>
          <w:rFonts w:asciiTheme="minorBidi" w:eastAsia="Times New Roman" w:hAnsiTheme="minorBidi"/>
          <w:sz w:val="24"/>
          <w:szCs w:val="24"/>
          <w:lang w:eastAsia="fr-FR"/>
        </w:rPr>
      </w:pPr>
    </w:p>
    <w:p w:rsidR="00330AD8" w:rsidRDefault="00330AD8" w:rsidP="00330AD8">
      <w:pPr>
        <w:pStyle w:val="Paragraphedeliste"/>
        <w:numPr>
          <w:ilvl w:val="0"/>
          <w:numId w:val="2"/>
        </w:numPr>
        <w:outlineLvl w:val="0"/>
        <w:rPr>
          <w:rFonts w:asciiTheme="minorBidi" w:eastAsia="Times New Roman" w:hAnsiTheme="minorBidi"/>
          <w:b/>
          <w:bCs/>
          <w:sz w:val="24"/>
          <w:szCs w:val="24"/>
          <w:lang w:eastAsia="fr-FR"/>
        </w:rPr>
      </w:pPr>
      <w:r w:rsidRPr="0075125D">
        <w:rPr>
          <w:rFonts w:asciiTheme="minorBidi" w:eastAsia="Times New Roman" w:hAnsiTheme="minorBidi"/>
          <w:b/>
          <w:bCs/>
          <w:sz w:val="24"/>
          <w:szCs w:val="24"/>
          <w:lang w:eastAsia="fr-FR"/>
        </w:rPr>
        <w:t xml:space="preserve">Une sécurité accrue </w:t>
      </w:r>
    </w:p>
    <w:p w:rsidR="00330AD8" w:rsidRPr="0075125D" w:rsidRDefault="00330AD8" w:rsidP="00330AD8">
      <w:pPr>
        <w:pStyle w:val="Paragraphedeliste"/>
        <w:outlineLvl w:val="0"/>
        <w:rPr>
          <w:rFonts w:asciiTheme="minorBidi" w:eastAsia="Times New Roman" w:hAnsiTheme="minorBidi"/>
          <w:b/>
          <w:bCs/>
          <w:sz w:val="24"/>
          <w:szCs w:val="24"/>
          <w:lang w:eastAsia="fr-FR"/>
        </w:rPr>
      </w:pPr>
    </w:p>
    <w:p w:rsidR="00330AD8" w:rsidRDefault="00330AD8" w:rsidP="00330AD8">
      <w:pPr>
        <w:pStyle w:val="Paragraphedeliste"/>
        <w:ind w:left="0"/>
        <w:outlineLvl w:val="0"/>
        <w:rPr>
          <w:rFonts w:asciiTheme="minorBidi" w:hAnsiTheme="minorBidi"/>
          <w:sz w:val="24"/>
          <w:szCs w:val="24"/>
          <w:u w:val="single"/>
        </w:rPr>
      </w:pPr>
      <w:r>
        <w:rPr>
          <w:rFonts w:asciiTheme="minorBidi" w:eastAsia="Times New Roman" w:hAnsiTheme="minorBidi"/>
          <w:sz w:val="24"/>
          <w:szCs w:val="24"/>
          <w:lang w:eastAsia="fr-FR"/>
        </w:rPr>
        <w:t xml:space="preserve">     </w:t>
      </w:r>
      <w:r w:rsidRPr="0075125D">
        <w:rPr>
          <w:rFonts w:asciiTheme="minorBidi" w:eastAsia="Times New Roman" w:hAnsiTheme="minorBidi"/>
          <w:sz w:val="24"/>
          <w:szCs w:val="24"/>
          <w:lang w:eastAsia="fr-FR"/>
        </w:rPr>
        <w:t xml:space="preserve">La </w:t>
      </w:r>
      <w:proofErr w:type="spellStart"/>
      <w:r w:rsidRPr="0075125D">
        <w:rPr>
          <w:rFonts w:asciiTheme="minorBidi" w:eastAsia="Times New Roman" w:hAnsiTheme="minorBidi"/>
          <w:sz w:val="24"/>
          <w:szCs w:val="24"/>
          <w:lang w:eastAsia="fr-FR"/>
        </w:rPr>
        <w:t>virtualisation</w:t>
      </w:r>
      <w:proofErr w:type="spellEnd"/>
      <w:r w:rsidRPr="0075125D">
        <w:rPr>
          <w:rFonts w:asciiTheme="minorBidi" w:eastAsia="Times New Roman" w:hAnsiTheme="minorBidi"/>
          <w:sz w:val="24"/>
          <w:szCs w:val="24"/>
          <w:lang w:eastAsia="fr-FR"/>
        </w:rPr>
        <w:t xml:space="preserve"> du poste de travail aide les entreprises à mieux gérer les menaces informatiques. La VDI assure par exemple l'isolation des postes virtuels dans le serveur en cas d'attaque. La politique de sécurité étant centralisée à partir d'un point unique, et les mises à jour sous contrôle, la conformité et la confidentialité du dispositif s'en trouvent renforcées. De même que le contrôle des accès, qui s'appuie sur les données issues d'Active Directory ou des annuaires d'utilisateurs.</w:t>
      </w:r>
      <w:r w:rsidRPr="007E2BAA">
        <w:rPr>
          <w:rFonts w:ascii="Arial" w:eastAsia="Times New Roman" w:hAnsi="Arial" w:cs="Arial"/>
          <w:color w:val="000000"/>
          <w:sz w:val="25"/>
          <w:szCs w:val="25"/>
          <w:lang w:eastAsia="fr-FR"/>
        </w:rPr>
        <w:br/>
      </w:r>
    </w:p>
    <w:p w:rsidR="00DB33FF" w:rsidRDefault="00DB33FF" w:rsidP="00330AD8">
      <w:pPr>
        <w:pStyle w:val="Paragraphedeliste"/>
        <w:ind w:left="0"/>
        <w:outlineLvl w:val="0"/>
        <w:rPr>
          <w:rFonts w:asciiTheme="minorBidi" w:hAnsiTheme="minorBidi"/>
          <w:color w:val="31849B" w:themeColor="accent5" w:themeShade="BF"/>
          <w:sz w:val="28"/>
          <w:szCs w:val="28"/>
          <w:u w:val="single"/>
        </w:rPr>
      </w:pPr>
    </w:p>
    <w:p w:rsidR="00DB33FF" w:rsidRDefault="00DB33FF" w:rsidP="00330AD8">
      <w:pPr>
        <w:pStyle w:val="Paragraphedeliste"/>
        <w:ind w:left="0"/>
        <w:outlineLvl w:val="0"/>
        <w:rPr>
          <w:rFonts w:asciiTheme="minorBidi" w:hAnsiTheme="minorBidi"/>
          <w:color w:val="31849B" w:themeColor="accent5" w:themeShade="BF"/>
          <w:sz w:val="28"/>
          <w:szCs w:val="28"/>
          <w:u w:val="single"/>
        </w:rPr>
      </w:pPr>
    </w:p>
    <w:p w:rsidR="00DB33FF" w:rsidRDefault="00DB33FF" w:rsidP="00330AD8">
      <w:pPr>
        <w:pStyle w:val="Paragraphedeliste"/>
        <w:ind w:left="0"/>
        <w:outlineLvl w:val="0"/>
        <w:rPr>
          <w:rFonts w:asciiTheme="minorBidi" w:hAnsiTheme="minorBidi"/>
          <w:color w:val="31849B" w:themeColor="accent5" w:themeShade="BF"/>
          <w:sz w:val="28"/>
          <w:szCs w:val="28"/>
          <w:u w:val="single"/>
        </w:rPr>
      </w:pPr>
    </w:p>
    <w:p w:rsidR="00330AD8" w:rsidRDefault="00330AD8" w:rsidP="00330AD8">
      <w:pPr>
        <w:pStyle w:val="Paragraphedeliste"/>
        <w:ind w:left="0"/>
        <w:outlineLvl w:val="0"/>
        <w:rPr>
          <w:rFonts w:asciiTheme="minorBidi" w:hAnsiTheme="minorBidi"/>
          <w:color w:val="31849B" w:themeColor="accent5" w:themeShade="BF"/>
          <w:sz w:val="28"/>
          <w:szCs w:val="28"/>
          <w:u w:val="single"/>
        </w:rPr>
      </w:pPr>
      <w:r w:rsidRPr="0075125D">
        <w:rPr>
          <w:rFonts w:asciiTheme="minorBidi" w:hAnsiTheme="minorBidi"/>
          <w:color w:val="31849B" w:themeColor="accent5" w:themeShade="BF"/>
          <w:sz w:val="28"/>
          <w:szCs w:val="28"/>
          <w:u w:val="single"/>
        </w:rPr>
        <w:t>Contraintes et inconvénients :</w:t>
      </w:r>
    </w:p>
    <w:p w:rsidR="00330AD8" w:rsidRDefault="00330AD8" w:rsidP="00330AD8">
      <w:pPr>
        <w:pStyle w:val="Paragraphedeliste"/>
        <w:ind w:left="0"/>
        <w:outlineLvl w:val="0"/>
        <w:rPr>
          <w:rFonts w:asciiTheme="minorBidi" w:hAnsiTheme="minorBidi"/>
          <w:color w:val="31849B" w:themeColor="accent5" w:themeShade="BF"/>
          <w:sz w:val="28"/>
          <w:szCs w:val="28"/>
          <w:u w:val="single"/>
        </w:rPr>
      </w:pPr>
    </w:p>
    <w:p w:rsidR="00330AD8" w:rsidRDefault="00330AD8" w:rsidP="00330AD8">
      <w:pPr>
        <w:pStyle w:val="Paragraphedeliste"/>
        <w:ind w:left="0"/>
        <w:outlineLvl w:val="0"/>
        <w:rPr>
          <w:rFonts w:asciiTheme="minorBidi" w:hAnsiTheme="minorBidi"/>
          <w:sz w:val="24"/>
          <w:szCs w:val="24"/>
        </w:rPr>
      </w:pPr>
      <w:r w:rsidRPr="00770C21">
        <w:rPr>
          <w:rFonts w:asciiTheme="minorBidi" w:hAnsiTheme="minorBidi"/>
          <w:sz w:val="24"/>
          <w:szCs w:val="24"/>
        </w:rPr>
        <w:t xml:space="preserve">Le déploiement d'un projet de VDI est tributaire de quelques inconvénients majeurs, </w:t>
      </w:r>
      <w:r>
        <w:rPr>
          <w:rFonts w:asciiTheme="minorBidi" w:hAnsiTheme="minorBidi"/>
          <w:sz w:val="24"/>
          <w:szCs w:val="24"/>
        </w:rPr>
        <w:t>mais pas forcément bloquants :</w:t>
      </w:r>
    </w:p>
    <w:p w:rsidR="00330AD8" w:rsidRDefault="00330AD8" w:rsidP="00330AD8">
      <w:pPr>
        <w:pStyle w:val="Paragraphedeliste"/>
        <w:ind w:left="0"/>
        <w:outlineLvl w:val="0"/>
        <w:rPr>
          <w:rFonts w:asciiTheme="minorBidi" w:hAnsiTheme="minorBidi"/>
          <w:sz w:val="24"/>
          <w:szCs w:val="24"/>
        </w:rPr>
      </w:pPr>
    </w:p>
    <w:p w:rsidR="00330AD8" w:rsidRDefault="00330AD8" w:rsidP="00330AD8">
      <w:pPr>
        <w:pStyle w:val="Paragraphedeliste"/>
        <w:numPr>
          <w:ilvl w:val="0"/>
          <w:numId w:val="2"/>
        </w:numPr>
        <w:outlineLvl w:val="0"/>
        <w:rPr>
          <w:rFonts w:asciiTheme="minorBidi" w:eastAsia="Times New Roman" w:hAnsiTheme="minorBidi"/>
          <w:b/>
          <w:bCs/>
          <w:sz w:val="24"/>
          <w:szCs w:val="24"/>
          <w:lang w:eastAsia="fr-FR"/>
        </w:rPr>
      </w:pPr>
      <w:proofErr w:type="spellStart"/>
      <w:r w:rsidRPr="00770C21">
        <w:rPr>
          <w:rFonts w:asciiTheme="minorBidi" w:eastAsia="Times New Roman" w:hAnsiTheme="minorBidi"/>
          <w:b/>
          <w:bCs/>
          <w:sz w:val="24"/>
          <w:szCs w:val="24"/>
          <w:lang w:eastAsia="fr-FR"/>
        </w:rPr>
        <w:t>Virtualiser</w:t>
      </w:r>
      <w:proofErr w:type="spellEnd"/>
      <w:r w:rsidRPr="00770C21">
        <w:rPr>
          <w:rFonts w:asciiTheme="minorBidi" w:eastAsia="Times New Roman" w:hAnsiTheme="minorBidi"/>
          <w:b/>
          <w:bCs/>
          <w:sz w:val="24"/>
          <w:szCs w:val="24"/>
          <w:lang w:eastAsia="fr-FR"/>
        </w:rPr>
        <w:t xml:space="preserve"> son infrastructure présente un coût élevé </w:t>
      </w:r>
    </w:p>
    <w:p w:rsidR="00330AD8" w:rsidRPr="00770C21" w:rsidRDefault="00330AD8" w:rsidP="00330AD8">
      <w:pPr>
        <w:pStyle w:val="Paragraphedeliste"/>
        <w:outlineLvl w:val="0"/>
        <w:rPr>
          <w:rFonts w:asciiTheme="minorBidi" w:eastAsia="Times New Roman" w:hAnsiTheme="minorBidi"/>
          <w:b/>
          <w:bCs/>
          <w:sz w:val="24"/>
          <w:szCs w:val="24"/>
          <w:lang w:eastAsia="fr-FR"/>
        </w:rPr>
      </w:pPr>
    </w:p>
    <w:p w:rsidR="00330AD8" w:rsidRDefault="00330AD8" w:rsidP="00330AD8">
      <w:pPr>
        <w:pStyle w:val="Paragraphedeliste"/>
        <w:ind w:left="0"/>
        <w:outlineLvl w:val="0"/>
        <w:rPr>
          <w:rFonts w:asciiTheme="minorBidi" w:hAnsiTheme="minorBidi"/>
          <w:sz w:val="24"/>
          <w:szCs w:val="24"/>
        </w:rPr>
      </w:pPr>
      <w:r>
        <w:rPr>
          <w:rFonts w:asciiTheme="minorBidi" w:hAnsiTheme="minorBidi"/>
          <w:sz w:val="24"/>
          <w:szCs w:val="24"/>
        </w:rPr>
        <w:t xml:space="preserve">      </w:t>
      </w:r>
      <w:r w:rsidRPr="00770C21">
        <w:rPr>
          <w:rFonts w:asciiTheme="minorBidi" w:hAnsiTheme="minorBidi"/>
          <w:sz w:val="24"/>
          <w:szCs w:val="24"/>
        </w:rPr>
        <w:t xml:space="preserve">La VDI s'appuyant sur la </w:t>
      </w:r>
      <w:proofErr w:type="spellStart"/>
      <w:r w:rsidRPr="00770C21">
        <w:rPr>
          <w:rFonts w:asciiTheme="minorBidi" w:hAnsiTheme="minorBidi"/>
          <w:sz w:val="24"/>
          <w:szCs w:val="24"/>
        </w:rPr>
        <w:t>virtualisation</w:t>
      </w:r>
      <w:proofErr w:type="spellEnd"/>
      <w:r w:rsidRPr="00770C21">
        <w:rPr>
          <w:rFonts w:asciiTheme="minorBidi" w:hAnsiTheme="minorBidi"/>
          <w:sz w:val="24"/>
          <w:szCs w:val="24"/>
        </w:rPr>
        <w:t xml:space="preserve"> massive du système d'information, l'entreprise doit avoir sauté le pas et acquis les équipements informatiques adéquats. Il lui faut donc prévoir des investissements importants sur les serveurs, le stockage et le réseau. Le coût total d'un tel projet rapporté au poste de travail peut alors dépasser celui de l'acquisition d'un PC par utilisateur. D'autant que le coût des licences liées à cette </w:t>
      </w:r>
      <w:proofErr w:type="spellStart"/>
      <w:r w:rsidRPr="00770C21">
        <w:rPr>
          <w:rFonts w:asciiTheme="minorBidi" w:hAnsiTheme="minorBidi"/>
          <w:sz w:val="24"/>
          <w:szCs w:val="24"/>
        </w:rPr>
        <w:t>virtualisation</w:t>
      </w:r>
      <w:proofErr w:type="spellEnd"/>
      <w:r w:rsidRPr="00770C21">
        <w:rPr>
          <w:rFonts w:asciiTheme="minorBidi" w:hAnsiTheme="minorBidi"/>
          <w:sz w:val="24"/>
          <w:szCs w:val="24"/>
        </w:rPr>
        <w:t xml:space="preserve"> reste élevé.</w:t>
      </w:r>
    </w:p>
    <w:p w:rsidR="00330AD8" w:rsidRDefault="00330AD8" w:rsidP="00330AD8">
      <w:pPr>
        <w:pStyle w:val="Paragraphedeliste"/>
        <w:ind w:left="0"/>
        <w:outlineLvl w:val="0"/>
        <w:rPr>
          <w:rFonts w:asciiTheme="minorBidi" w:hAnsiTheme="minorBidi"/>
          <w:sz w:val="24"/>
          <w:szCs w:val="24"/>
        </w:rPr>
      </w:pPr>
    </w:p>
    <w:p w:rsidR="00330AD8" w:rsidRDefault="00330AD8" w:rsidP="00330AD8">
      <w:pPr>
        <w:pStyle w:val="Paragraphedeliste"/>
        <w:numPr>
          <w:ilvl w:val="0"/>
          <w:numId w:val="2"/>
        </w:numPr>
        <w:outlineLvl w:val="0"/>
        <w:rPr>
          <w:rFonts w:asciiTheme="minorBidi" w:eastAsia="Times New Roman" w:hAnsiTheme="minorBidi"/>
          <w:b/>
          <w:bCs/>
          <w:sz w:val="24"/>
          <w:szCs w:val="24"/>
          <w:lang w:eastAsia="fr-FR"/>
        </w:rPr>
      </w:pPr>
      <w:r w:rsidRPr="00770C21">
        <w:rPr>
          <w:rFonts w:asciiTheme="minorBidi" w:eastAsia="Times New Roman" w:hAnsiTheme="minorBidi"/>
          <w:b/>
          <w:bCs/>
          <w:sz w:val="24"/>
          <w:szCs w:val="24"/>
          <w:lang w:eastAsia="fr-FR"/>
        </w:rPr>
        <w:t xml:space="preserve"> Le déploiement de la VDI n'est pas à la portée de tous </w:t>
      </w:r>
    </w:p>
    <w:p w:rsidR="00330AD8" w:rsidRPr="00770C21" w:rsidRDefault="00330AD8" w:rsidP="00330AD8">
      <w:pPr>
        <w:pStyle w:val="Paragraphedeliste"/>
        <w:outlineLvl w:val="0"/>
        <w:rPr>
          <w:rFonts w:asciiTheme="minorBidi" w:eastAsia="Times New Roman" w:hAnsiTheme="minorBidi"/>
          <w:b/>
          <w:bCs/>
          <w:sz w:val="24"/>
          <w:szCs w:val="24"/>
          <w:lang w:eastAsia="fr-FR"/>
        </w:rPr>
      </w:pPr>
    </w:p>
    <w:p w:rsidR="00330AD8" w:rsidRDefault="00330AD8" w:rsidP="00330AD8">
      <w:pPr>
        <w:pStyle w:val="Paragraphedeliste"/>
        <w:ind w:left="0"/>
        <w:outlineLvl w:val="0"/>
        <w:rPr>
          <w:rFonts w:asciiTheme="minorBidi" w:hAnsiTheme="minorBidi"/>
          <w:sz w:val="24"/>
          <w:szCs w:val="24"/>
        </w:rPr>
      </w:pPr>
      <w:r>
        <w:rPr>
          <w:rFonts w:asciiTheme="minorBidi" w:hAnsiTheme="minorBidi"/>
          <w:sz w:val="24"/>
          <w:szCs w:val="24"/>
        </w:rPr>
        <w:t xml:space="preserve">     </w:t>
      </w:r>
      <w:r w:rsidRPr="00770C21">
        <w:rPr>
          <w:rFonts w:asciiTheme="minorBidi" w:hAnsiTheme="minorBidi"/>
          <w:sz w:val="24"/>
          <w:szCs w:val="24"/>
        </w:rPr>
        <w:t xml:space="preserve">Si la VDI simplifie le déploiement, la gestion et la mise à jour des postes de travail, la mise en place d'une telle infrastructure de </w:t>
      </w:r>
      <w:proofErr w:type="spellStart"/>
      <w:r w:rsidRPr="00770C21">
        <w:rPr>
          <w:rFonts w:asciiTheme="minorBidi" w:hAnsiTheme="minorBidi"/>
          <w:sz w:val="24"/>
          <w:szCs w:val="24"/>
        </w:rPr>
        <w:t>virtualisation</w:t>
      </w:r>
      <w:proofErr w:type="spellEnd"/>
      <w:r w:rsidRPr="00770C21">
        <w:rPr>
          <w:rFonts w:asciiTheme="minorBidi" w:hAnsiTheme="minorBidi"/>
          <w:sz w:val="24"/>
          <w:szCs w:val="24"/>
        </w:rPr>
        <w:t xml:space="preserve"> centralisée est complexe</w:t>
      </w:r>
    </w:p>
    <w:p w:rsidR="00330AD8" w:rsidRDefault="00330AD8" w:rsidP="00330AD8">
      <w:pPr>
        <w:pStyle w:val="Paragraphedeliste"/>
        <w:ind w:left="0"/>
        <w:outlineLvl w:val="0"/>
        <w:rPr>
          <w:rFonts w:asciiTheme="minorBidi" w:hAnsiTheme="minorBidi"/>
          <w:sz w:val="24"/>
          <w:szCs w:val="24"/>
        </w:rPr>
      </w:pPr>
    </w:p>
    <w:p w:rsidR="00330AD8" w:rsidRDefault="00330AD8" w:rsidP="00330AD8">
      <w:pPr>
        <w:pStyle w:val="Paragraphedeliste"/>
        <w:outlineLvl w:val="0"/>
        <w:rPr>
          <w:rFonts w:asciiTheme="minorBidi" w:eastAsia="Times New Roman" w:hAnsiTheme="minorBidi"/>
          <w:b/>
          <w:bCs/>
          <w:sz w:val="24"/>
          <w:szCs w:val="24"/>
          <w:lang w:eastAsia="fr-FR"/>
        </w:rPr>
      </w:pPr>
    </w:p>
    <w:p w:rsidR="00330AD8" w:rsidRDefault="00330AD8" w:rsidP="00330AD8">
      <w:pPr>
        <w:pStyle w:val="Paragraphedeliste"/>
        <w:outlineLvl w:val="0"/>
        <w:rPr>
          <w:rFonts w:asciiTheme="minorBidi" w:eastAsia="Times New Roman" w:hAnsiTheme="minorBidi"/>
          <w:b/>
          <w:bCs/>
          <w:sz w:val="24"/>
          <w:szCs w:val="24"/>
          <w:lang w:eastAsia="fr-FR"/>
        </w:rPr>
      </w:pPr>
    </w:p>
    <w:p w:rsidR="00330AD8" w:rsidRDefault="00330AD8" w:rsidP="00330AD8">
      <w:pPr>
        <w:pStyle w:val="Paragraphedeliste"/>
        <w:numPr>
          <w:ilvl w:val="0"/>
          <w:numId w:val="2"/>
        </w:numPr>
        <w:outlineLvl w:val="0"/>
        <w:rPr>
          <w:rFonts w:asciiTheme="minorBidi" w:eastAsia="Times New Roman" w:hAnsiTheme="minorBidi"/>
          <w:b/>
          <w:bCs/>
          <w:sz w:val="24"/>
          <w:szCs w:val="24"/>
          <w:lang w:eastAsia="fr-FR"/>
        </w:rPr>
      </w:pPr>
      <w:r w:rsidRPr="00770C21">
        <w:rPr>
          <w:rFonts w:asciiTheme="minorBidi" w:eastAsia="Times New Roman" w:hAnsiTheme="minorBidi"/>
          <w:b/>
          <w:bCs/>
          <w:sz w:val="24"/>
          <w:szCs w:val="24"/>
          <w:lang w:eastAsia="fr-FR"/>
        </w:rPr>
        <w:lastRenderedPageBreak/>
        <w:t xml:space="preserve">Les limites d'une centralisation poussée </w:t>
      </w:r>
    </w:p>
    <w:p w:rsidR="00330AD8" w:rsidRPr="00770C21" w:rsidRDefault="00330AD8" w:rsidP="00330AD8">
      <w:pPr>
        <w:pStyle w:val="Paragraphedeliste"/>
        <w:outlineLvl w:val="0"/>
        <w:rPr>
          <w:rFonts w:asciiTheme="minorBidi" w:eastAsia="Times New Roman" w:hAnsiTheme="minorBidi"/>
          <w:b/>
          <w:bCs/>
          <w:sz w:val="24"/>
          <w:szCs w:val="24"/>
          <w:lang w:eastAsia="fr-FR"/>
        </w:rPr>
      </w:pPr>
    </w:p>
    <w:p w:rsidR="00330AD8" w:rsidRPr="00770C21" w:rsidRDefault="00330AD8" w:rsidP="00330AD8">
      <w:pPr>
        <w:pStyle w:val="Paragraphedeliste"/>
        <w:ind w:left="0"/>
        <w:outlineLvl w:val="0"/>
        <w:rPr>
          <w:rFonts w:asciiTheme="minorBidi" w:hAnsiTheme="minorBidi"/>
          <w:sz w:val="24"/>
          <w:szCs w:val="24"/>
        </w:rPr>
      </w:pPr>
      <w:r>
        <w:rPr>
          <w:rFonts w:asciiTheme="minorBidi" w:hAnsiTheme="minorBidi"/>
          <w:sz w:val="24"/>
          <w:szCs w:val="24"/>
        </w:rPr>
        <w:t xml:space="preserve">     L'approche VDI repose</w:t>
      </w:r>
      <w:r w:rsidRPr="00770C21">
        <w:rPr>
          <w:rFonts w:asciiTheme="minorBidi" w:hAnsiTheme="minorBidi"/>
          <w:sz w:val="24"/>
          <w:szCs w:val="24"/>
        </w:rPr>
        <w:t xml:space="preserve"> sur une centralisation massive de l'infrastructure ainsi </w:t>
      </w:r>
      <w:proofErr w:type="spellStart"/>
      <w:r w:rsidRPr="00770C21">
        <w:rPr>
          <w:rFonts w:asciiTheme="minorBidi" w:hAnsiTheme="minorBidi"/>
          <w:sz w:val="24"/>
          <w:szCs w:val="24"/>
        </w:rPr>
        <w:t>virtualisée</w:t>
      </w:r>
      <w:proofErr w:type="spellEnd"/>
      <w:r w:rsidRPr="00770C21">
        <w:rPr>
          <w:rFonts w:asciiTheme="minorBidi" w:hAnsiTheme="minorBidi"/>
          <w:sz w:val="24"/>
          <w:szCs w:val="24"/>
        </w:rPr>
        <w:t xml:space="preserve">, si un serveur virtuel connaît une défaillance, tous les postes de travail virtuel qui en dépendent seront alors victimes du problème. Il faut donc prévoir de </w:t>
      </w:r>
      <w:r w:rsidRPr="00911926">
        <w:rPr>
          <w:rFonts w:asciiTheme="minorBidi" w:hAnsiTheme="minorBidi"/>
          <w:sz w:val="24"/>
          <w:szCs w:val="24"/>
        </w:rPr>
        <w:t>déployer une architecture sécurisée et redondée, ce qui entraîne des investissements supplémentaires, et inévitablement des coûts de maintenance additionnels.</w:t>
      </w:r>
    </w:p>
    <w:p w:rsidR="00330AD8" w:rsidRDefault="00330AD8" w:rsidP="00330AD8">
      <w:pPr>
        <w:pStyle w:val="Paragraphedeliste"/>
        <w:ind w:left="0"/>
        <w:outlineLvl w:val="0"/>
        <w:rPr>
          <w:rFonts w:asciiTheme="minorBidi" w:hAnsiTheme="minorBidi"/>
          <w:sz w:val="24"/>
          <w:szCs w:val="24"/>
        </w:rPr>
      </w:pPr>
    </w:p>
    <w:p w:rsidR="00330AD8" w:rsidRPr="00770C21" w:rsidRDefault="00330AD8" w:rsidP="00330AD8">
      <w:pPr>
        <w:pStyle w:val="Paragraphedeliste"/>
        <w:ind w:left="0"/>
        <w:outlineLvl w:val="0"/>
        <w:rPr>
          <w:rFonts w:asciiTheme="minorBidi" w:hAnsiTheme="minorBidi"/>
          <w:sz w:val="24"/>
          <w:szCs w:val="24"/>
        </w:rPr>
      </w:pPr>
    </w:p>
    <w:p w:rsidR="00330AD8" w:rsidRPr="005C55C9" w:rsidRDefault="00807915" w:rsidP="00780C40">
      <w:pPr>
        <w:jc w:val="center"/>
        <w:rPr>
          <w:sz w:val="44"/>
          <w:szCs w:val="44"/>
        </w:rPr>
      </w:pPr>
      <w:r>
        <w:rPr>
          <w:sz w:val="44"/>
          <w:szCs w:val="44"/>
        </w:rPr>
        <w:t>3.</w:t>
      </w:r>
      <w:r w:rsidR="007C5B03">
        <w:rPr>
          <w:sz w:val="44"/>
          <w:szCs w:val="44"/>
        </w:rPr>
        <w:t xml:space="preserve"> </w:t>
      </w:r>
      <w:r w:rsidR="00330AD8" w:rsidRPr="005C55C9">
        <w:rPr>
          <w:sz w:val="44"/>
          <w:szCs w:val="44"/>
        </w:rPr>
        <w:t>Les solutions existantes sur le marché</w:t>
      </w:r>
    </w:p>
    <w:p w:rsidR="00330AD8" w:rsidRDefault="00330AD8" w:rsidP="00330AD8">
      <w:pPr>
        <w:pStyle w:val="Paragraphedeliste"/>
        <w:ind w:left="0"/>
        <w:outlineLvl w:val="0"/>
        <w:rPr>
          <w:rFonts w:asciiTheme="minorBidi" w:hAnsiTheme="minorBidi"/>
          <w:color w:val="31849B" w:themeColor="accent5" w:themeShade="BF"/>
          <w:sz w:val="28"/>
          <w:szCs w:val="28"/>
          <w:u w:val="single"/>
        </w:rPr>
      </w:pPr>
    </w:p>
    <w:p w:rsidR="00330AD8" w:rsidRDefault="00330AD8" w:rsidP="001E472A">
      <w:pPr>
        <w:pStyle w:val="Paragraphedeliste"/>
        <w:ind w:left="0"/>
        <w:outlineLvl w:val="0"/>
        <w:rPr>
          <w:rFonts w:asciiTheme="minorBidi" w:hAnsiTheme="minorBidi"/>
          <w:sz w:val="24"/>
          <w:szCs w:val="24"/>
        </w:rPr>
      </w:pPr>
      <w:r w:rsidRPr="00C86E4A">
        <w:rPr>
          <w:rFonts w:asciiTheme="minorBidi" w:hAnsiTheme="minorBidi"/>
          <w:sz w:val="24"/>
          <w:szCs w:val="24"/>
        </w:rPr>
        <w:t xml:space="preserve">Les principales offres VDI logicielles des principaux fournisseurs </w:t>
      </w:r>
      <w:r>
        <w:rPr>
          <w:rFonts w:asciiTheme="minorBidi" w:hAnsiTheme="minorBidi"/>
          <w:sz w:val="24"/>
          <w:szCs w:val="24"/>
        </w:rPr>
        <w:t>présents sur l</w:t>
      </w:r>
      <w:r w:rsidRPr="00C86E4A">
        <w:rPr>
          <w:rFonts w:asciiTheme="minorBidi" w:hAnsiTheme="minorBidi"/>
          <w:sz w:val="24"/>
          <w:szCs w:val="24"/>
        </w:rPr>
        <w:t>e marché :</w:t>
      </w:r>
    </w:p>
    <w:p w:rsidR="00330AD8" w:rsidRPr="00384B53" w:rsidRDefault="00330AD8" w:rsidP="00330AD8">
      <w:pPr>
        <w:pStyle w:val="Paragraphedeliste"/>
        <w:ind w:left="0"/>
        <w:outlineLvl w:val="0"/>
        <w:rPr>
          <w:u w:val="single"/>
        </w:rPr>
      </w:pPr>
    </w:p>
    <w:p w:rsidR="00330AD8" w:rsidRPr="00384B53" w:rsidRDefault="00330AD8" w:rsidP="001E472A">
      <w:pPr>
        <w:pStyle w:val="Paragraphedeliste"/>
        <w:numPr>
          <w:ilvl w:val="0"/>
          <w:numId w:val="2"/>
        </w:numPr>
        <w:outlineLvl w:val="0"/>
        <w:rPr>
          <w:sz w:val="32"/>
          <w:szCs w:val="32"/>
        </w:rPr>
      </w:pPr>
      <w:r w:rsidRPr="00384B53">
        <w:rPr>
          <w:sz w:val="32"/>
          <w:szCs w:val="32"/>
        </w:rPr>
        <w:t xml:space="preserve">Microsoft </w:t>
      </w:r>
    </w:p>
    <w:p w:rsidR="00330AD8" w:rsidRPr="00384B53" w:rsidRDefault="00330AD8" w:rsidP="001E472A">
      <w:pPr>
        <w:pStyle w:val="Paragraphedeliste"/>
        <w:numPr>
          <w:ilvl w:val="0"/>
          <w:numId w:val="2"/>
        </w:numPr>
        <w:outlineLvl w:val="0"/>
        <w:rPr>
          <w:sz w:val="32"/>
          <w:szCs w:val="32"/>
        </w:rPr>
      </w:pPr>
      <w:proofErr w:type="spellStart"/>
      <w:r w:rsidRPr="00384B53">
        <w:rPr>
          <w:sz w:val="32"/>
          <w:szCs w:val="32"/>
        </w:rPr>
        <w:t>VMware</w:t>
      </w:r>
      <w:proofErr w:type="spellEnd"/>
      <w:r w:rsidRPr="00384B53">
        <w:rPr>
          <w:sz w:val="32"/>
          <w:szCs w:val="32"/>
        </w:rPr>
        <w:t xml:space="preserve"> </w:t>
      </w:r>
    </w:p>
    <w:p w:rsidR="00330AD8" w:rsidRDefault="00330AD8" w:rsidP="001E472A">
      <w:pPr>
        <w:pStyle w:val="Paragraphedeliste"/>
        <w:numPr>
          <w:ilvl w:val="0"/>
          <w:numId w:val="2"/>
        </w:numPr>
        <w:outlineLvl w:val="0"/>
        <w:rPr>
          <w:sz w:val="32"/>
          <w:szCs w:val="32"/>
        </w:rPr>
      </w:pPr>
      <w:proofErr w:type="spellStart"/>
      <w:r w:rsidRPr="00384B53">
        <w:rPr>
          <w:sz w:val="32"/>
          <w:szCs w:val="32"/>
        </w:rPr>
        <w:t>Citrix</w:t>
      </w:r>
      <w:proofErr w:type="spellEnd"/>
      <w:r w:rsidRPr="00384B53">
        <w:rPr>
          <w:sz w:val="32"/>
          <w:szCs w:val="32"/>
        </w:rPr>
        <w:t xml:space="preserve"> </w:t>
      </w:r>
    </w:p>
    <w:p w:rsidR="00204E32" w:rsidRDefault="00204E32" w:rsidP="00204E32">
      <w:pPr>
        <w:pStyle w:val="Paragraphedeliste"/>
        <w:outlineLvl w:val="0"/>
        <w:rPr>
          <w:sz w:val="44"/>
          <w:szCs w:val="44"/>
        </w:rPr>
      </w:pPr>
    </w:p>
    <w:p w:rsidR="00204E32" w:rsidRDefault="00807915" w:rsidP="00204E32">
      <w:pPr>
        <w:pStyle w:val="Paragraphedeliste"/>
        <w:jc w:val="center"/>
        <w:outlineLvl w:val="0"/>
        <w:rPr>
          <w:sz w:val="44"/>
          <w:szCs w:val="44"/>
        </w:rPr>
      </w:pPr>
      <w:proofErr w:type="gramStart"/>
      <w:r>
        <w:rPr>
          <w:sz w:val="44"/>
          <w:szCs w:val="44"/>
        </w:rPr>
        <w:t>4.</w:t>
      </w:r>
      <w:proofErr w:type="spellStart"/>
      <w:r w:rsidR="00204E32" w:rsidRPr="00204E32">
        <w:rPr>
          <w:sz w:val="44"/>
          <w:szCs w:val="44"/>
        </w:rPr>
        <w:t>Benchmarking</w:t>
      </w:r>
      <w:proofErr w:type="spellEnd"/>
      <w:proofErr w:type="gramEnd"/>
      <w:r w:rsidR="00204E32" w:rsidRPr="00204E32">
        <w:rPr>
          <w:sz w:val="44"/>
          <w:szCs w:val="44"/>
        </w:rPr>
        <w:t xml:space="preserve"> de ces solutions</w:t>
      </w:r>
    </w:p>
    <w:p w:rsidR="00204E32" w:rsidRPr="00204E32" w:rsidRDefault="00204E32" w:rsidP="00204E32">
      <w:pPr>
        <w:pStyle w:val="Paragraphedeliste"/>
        <w:jc w:val="center"/>
        <w:outlineLvl w:val="0"/>
        <w:rPr>
          <w:sz w:val="44"/>
          <w:szCs w:val="44"/>
        </w:rPr>
      </w:pPr>
    </w:p>
    <w:p w:rsidR="00204E32" w:rsidRDefault="00204E32" w:rsidP="00204E32">
      <w:pPr>
        <w:pStyle w:val="Paragraphedeliste"/>
        <w:ind w:left="0"/>
        <w:outlineLvl w:val="0"/>
        <w:rPr>
          <w:rFonts w:asciiTheme="minorBidi" w:hAnsiTheme="minorBidi"/>
          <w:color w:val="31849B" w:themeColor="accent5" w:themeShade="BF"/>
          <w:sz w:val="28"/>
          <w:szCs w:val="28"/>
          <w:u w:val="single"/>
        </w:rPr>
      </w:pPr>
      <w:proofErr w:type="spellStart"/>
      <w:r>
        <w:rPr>
          <w:rFonts w:asciiTheme="minorBidi" w:hAnsiTheme="minorBidi"/>
          <w:color w:val="31849B" w:themeColor="accent5" w:themeShade="BF"/>
          <w:sz w:val="28"/>
          <w:szCs w:val="28"/>
          <w:u w:val="single"/>
        </w:rPr>
        <w:t>Citrix</w:t>
      </w:r>
      <w:proofErr w:type="spellEnd"/>
      <w:r>
        <w:rPr>
          <w:rFonts w:asciiTheme="minorBidi" w:hAnsiTheme="minorBidi"/>
          <w:color w:val="31849B" w:themeColor="accent5" w:themeShade="BF"/>
          <w:sz w:val="28"/>
          <w:szCs w:val="28"/>
          <w:u w:val="single"/>
        </w:rPr>
        <w:t xml:space="preserve"> vs Microsoft</w:t>
      </w:r>
      <w:r w:rsidRPr="0075125D">
        <w:rPr>
          <w:rFonts w:asciiTheme="minorBidi" w:hAnsiTheme="minorBidi"/>
          <w:color w:val="31849B" w:themeColor="accent5" w:themeShade="BF"/>
          <w:sz w:val="28"/>
          <w:szCs w:val="28"/>
          <w:u w:val="single"/>
        </w:rPr>
        <w:t>:</w:t>
      </w:r>
    </w:p>
    <w:p w:rsidR="00204E32" w:rsidRPr="00204E32" w:rsidRDefault="00204E32" w:rsidP="00204E32">
      <w:pPr>
        <w:pStyle w:val="Paragraphedeliste"/>
        <w:ind w:left="0"/>
        <w:outlineLvl w:val="0"/>
        <w:rPr>
          <w:rFonts w:asciiTheme="minorBidi" w:hAnsiTheme="minorBidi"/>
          <w:color w:val="31849B" w:themeColor="accent5" w:themeShade="BF"/>
          <w:sz w:val="28"/>
          <w:szCs w:val="28"/>
          <w:u w:val="single"/>
        </w:rPr>
      </w:pPr>
    </w:p>
    <w:tbl>
      <w:tblPr>
        <w:tblStyle w:val="Grilledutableau"/>
        <w:tblW w:w="10348" w:type="dxa"/>
        <w:tblInd w:w="-601" w:type="dxa"/>
        <w:tblLook w:val="04A0"/>
      </w:tblPr>
      <w:tblGrid>
        <w:gridCol w:w="3671"/>
        <w:gridCol w:w="3275"/>
        <w:gridCol w:w="3402"/>
      </w:tblGrid>
      <w:tr w:rsidR="00204E32" w:rsidTr="0010207B">
        <w:tc>
          <w:tcPr>
            <w:tcW w:w="3671" w:type="dxa"/>
            <w:shd w:val="clear" w:color="auto" w:fill="B8CCE4" w:themeFill="accent1" w:themeFillTint="66"/>
          </w:tcPr>
          <w:p w:rsidR="00204E32" w:rsidRDefault="00204E32" w:rsidP="00204E32">
            <w:pPr>
              <w:outlineLvl w:val="0"/>
              <w:rPr>
                <w:sz w:val="32"/>
                <w:szCs w:val="32"/>
              </w:rPr>
            </w:pPr>
            <w:r>
              <w:rPr>
                <w:sz w:val="32"/>
                <w:szCs w:val="32"/>
              </w:rPr>
              <w:t>critères</w:t>
            </w:r>
          </w:p>
        </w:tc>
        <w:tc>
          <w:tcPr>
            <w:tcW w:w="3275" w:type="dxa"/>
            <w:shd w:val="clear" w:color="auto" w:fill="B8CCE4" w:themeFill="accent1" w:themeFillTint="66"/>
          </w:tcPr>
          <w:p w:rsidR="00204E32" w:rsidRDefault="00204E32" w:rsidP="00204E32">
            <w:pPr>
              <w:outlineLvl w:val="0"/>
              <w:rPr>
                <w:sz w:val="32"/>
                <w:szCs w:val="32"/>
              </w:rPr>
            </w:pPr>
            <w:proofErr w:type="spellStart"/>
            <w:r>
              <w:rPr>
                <w:sz w:val="32"/>
                <w:szCs w:val="32"/>
              </w:rPr>
              <w:t>Citrix</w:t>
            </w:r>
            <w:proofErr w:type="spellEnd"/>
            <w:r>
              <w:rPr>
                <w:sz w:val="32"/>
                <w:szCs w:val="32"/>
              </w:rPr>
              <w:t> </w:t>
            </w:r>
            <w:proofErr w:type="gramStart"/>
            <w:r>
              <w:rPr>
                <w:sz w:val="32"/>
                <w:szCs w:val="32"/>
              </w:rPr>
              <w:t>:</w:t>
            </w:r>
            <w:proofErr w:type="spellStart"/>
            <w:r>
              <w:rPr>
                <w:sz w:val="32"/>
                <w:szCs w:val="32"/>
              </w:rPr>
              <w:t>XenApp</w:t>
            </w:r>
            <w:proofErr w:type="spellEnd"/>
            <w:proofErr w:type="gramEnd"/>
          </w:p>
        </w:tc>
        <w:tc>
          <w:tcPr>
            <w:tcW w:w="3402" w:type="dxa"/>
            <w:shd w:val="clear" w:color="auto" w:fill="B8CCE4" w:themeFill="accent1" w:themeFillTint="66"/>
          </w:tcPr>
          <w:p w:rsidR="00204E32" w:rsidRDefault="00204E32" w:rsidP="00204E32">
            <w:pPr>
              <w:outlineLvl w:val="0"/>
              <w:rPr>
                <w:sz w:val="32"/>
                <w:szCs w:val="32"/>
              </w:rPr>
            </w:pPr>
            <w:r>
              <w:rPr>
                <w:sz w:val="32"/>
                <w:szCs w:val="32"/>
              </w:rPr>
              <w:t>Microsoft </w:t>
            </w:r>
            <w:proofErr w:type="gramStart"/>
            <w:r>
              <w:rPr>
                <w:sz w:val="32"/>
                <w:szCs w:val="32"/>
              </w:rPr>
              <w:t>:RDS</w:t>
            </w:r>
            <w:proofErr w:type="gramEnd"/>
          </w:p>
        </w:tc>
      </w:tr>
      <w:tr w:rsidR="00204E32" w:rsidTr="0010207B">
        <w:tc>
          <w:tcPr>
            <w:tcW w:w="3671" w:type="dxa"/>
          </w:tcPr>
          <w:p w:rsidR="00204E32" w:rsidRPr="00204E32" w:rsidRDefault="00204E32" w:rsidP="00204E32">
            <w:pPr>
              <w:outlineLvl w:val="0"/>
              <w:rPr>
                <w:rFonts w:asciiTheme="minorBidi" w:hAnsiTheme="minorBidi"/>
              </w:rPr>
            </w:pPr>
            <w:r w:rsidRPr="00204E32">
              <w:rPr>
                <w:rFonts w:asciiTheme="minorBidi" w:hAnsiTheme="minorBidi"/>
              </w:rPr>
              <w:t>Présentation et livraison d'applications</w:t>
            </w:r>
          </w:p>
        </w:tc>
        <w:tc>
          <w:tcPr>
            <w:tcW w:w="3275" w:type="dxa"/>
          </w:tcPr>
          <w:p w:rsidR="00204E32" w:rsidRDefault="00204E32" w:rsidP="00204E32">
            <w:pPr>
              <w:outlineLvl w:val="0"/>
              <w:rPr>
                <w:sz w:val="32"/>
                <w:szCs w:val="32"/>
              </w:rPr>
            </w:pPr>
            <w:r w:rsidRPr="00204E32">
              <w:rPr>
                <w:rFonts w:asciiTheme="minorBidi" w:hAnsiTheme="minorBidi"/>
              </w:rPr>
              <w:t>vous pouvez publier des applications d'une manière très facile avec une console centrale</w:t>
            </w:r>
          </w:p>
        </w:tc>
        <w:tc>
          <w:tcPr>
            <w:tcW w:w="3402" w:type="dxa"/>
          </w:tcPr>
          <w:p w:rsidR="00204E32" w:rsidRPr="00204E32" w:rsidRDefault="00204E32" w:rsidP="00204E32">
            <w:pPr>
              <w:outlineLvl w:val="0"/>
              <w:rPr>
                <w:rFonts w:asciiTheme="minorBidi" w:hAnsiTheme="minorBidi"/>
              </w:rPr>
            </w:pPr>
            <w:r w:rsidRPr="00204E32">
              <w:rPr>
                <w:rFonts w:asciiTheme="minorBidi" w:hAnsiTheme="minorBidi"/>
              </w:rPr>
              <w:t>vous avez besoin de publier des applications sur chaque serveur MS RDS séparément, pas</w:t>
            </w:r>
            <w:r>
              <w:rPr>
                <w:rFonts w:asciiTheme="minorBidi" w:hAnsiTheme="minorBidi"/>
              </w:rPr>
              <w:t xml:space="preserve"> d’</w:t>
            </w:r>
            <w:r w:rsidRPr="00204E32">
              <w:rPr>
                <w:rFonts w:asciiTheme="minorBidi" w:hAnsiTheme="minorBidi"/>
              </w:rPr>
              <w:t>administration centrale</w:t>
            </w:r>
          </w:p>
          <w:p w:rsidR="00204E32" w:rsidRDefault="00204E32" w:rsidP="00204E32">
            <w:pPr>
              <w:outlineLvl w:val="0"/>
              <w:rPr>
                <w:sz w:val="32"/>
                <w:szCs w:val="32"/>
              </w:rPr>
            </w:pPr>
            <w:r w:rsidRPr="00204E32">
              <w:rPr>
                <w:rFonts w:asciiTheme="minorBidi" w:hAnsiTheme="minorBidi"/>
              </w:rPr>
              <w:t>disponible</w:t>
            </w:r>
          </w:p>
        </w:tc>
      </w:tr>
      <w:tr w:rsidR="00204E32" w:rsidTr="0010207B">
        <w:tc>
          <w:tcPr>
            <w:tcW w:w="3671" w:type="dxa"/>
          </w:tcPr>
          <w:p w:rsidR="00204E32" w:rsidRPr="00985CCE" w:rsidRDefault="00985CCE" w:rsidP="00204E32">
            <w:pPr>
              <w:outlineLvl w:val="0"/>
              <w:rPr>
                <w:sz w:val="24"/>
                <w:szCs w:val="24"/>
              </w:rPr>
            </w:pPr>
            <w:r w:rsidRPr="00985CCE">
              <w:rPr>
                <w:rFonts w:asciiTheme="minorBidi" w:hAnsiTheme="minorBidi"/>
                <w:sz w:val="24"/>
                <w:szCs w:val="24"/>
              </w:rPr>
              <w:t>accès Web aux applications</w:t>
            </w:r>
          </w:p>
        </w:tc>
        <w:tc>
          <w:tcPr>
            <w:tcW w:w="3275" w:type="dxa"/>
          </w:tcPr>
          <w:p w:rsidR="00204E32" w:rsidRPr="00985CCE" w:rsidRDefault="00204E32" w:rsidP="00865B5F">
            <w:pPr>
              <w:outlineLvl w:val="0"/>
              <w:rPr>
                <w:rFonts w:asciiTheme="minorBidi" w:hAnsiTheme="minorBidi"/>
              </w:rPr>
            </w:pPr>
            <w:r w:rsidRPr="00985CCE">
              <w:rPr>
                <w:rFonts w:asciiTheme="minorBidi" w:hAnsiTheme="minorBidi"/>
              </w:rPr>
              <w:t xml:space="preserve">vous pouvez utiliser un composant appelé Web </w:t>
            </w:r>
            <w:proofErr w:type="spellStart"/>
            <w:r w:rsidRPr="00985CCE">
              <w:rPr>
                <w:rFonts w:asciiTheme="minorBidi" w:hAnsiTheme="minorBidi"/>
              </w:rPr>
              <w:t>Citrix</w:t>
            </w:r>
            <w:proofErr w:type="spellEnd"/>
            <w:r w:rsidR="000E1782" w:rsidRPr="00985CCE">
              <w:rPr>
                <w:rFonts w:asciiTheme="minorBidi" w:hAnsiTheme="minorBidi"/>
              </w:rPr>
              <w:t xml:space="preserve"> Interface</w:t>
            </w:r>
            <w:r w:rsidRPr="00985CCE">
              <w:rPr>
                <w:rFonts w:asciiTheme="minorBidi" w:hAnsiTheme="minorBidi"/>
              </w:rPr>
              <w:t xml:space="preserve">. Avec le </w:t>
            </w:r>
            <w:r w:rsidR="00865B5F" w:rsidRPr="00985CCE">
              <w:rPr>
                <w:rFonts w:asciiTheme="minorBidi" w:hAnsiTheme="minorBidi"/>
              </w:rPr>
              <w:t xml:space="preserve">Web </w:t>
            </w:r>
            <w:r w:rsidRPr="00985CCE">
              <w:rPr>
                <w:rFonts w:asciiTheme="minorBidi" w:hAnsiTheme="minorBidi"/>
              </w:rPr>
              <w:t>Citrix</w:t>
            </w:r>
            <w:r w:rsidR="000E1782" w:rsidRPr="00985CCE">
              <w:rPr>
                <w:rFonts w:asciiTheme="minorBidi" w:hAnsiTheme="minorBidi"/>
              </w:rPr>
              <w:t xml:space="preserve"> </w:t>
            </w:r>
          </w:p>
          <w:p w:rsidR="00204E32" w:rsidRDefault="00204E32" w:rsidP="00204E32">
            <w:pPr>
              <w:outlineLvl w:val="0"/>
              <w:rPr>
                <w:sz w:val="32"/>
                <w:szCs w:val="32"/>
              </w:rPr>
            </w:pPr>
            <w:r w:rsidRPr="00985CCE">
              <w:rPr>
                <w:rFonts w:asciiTheme="minorBidi" w:hAnsiTheme="minorBidi"/>
              </w:rPr>
              <w:t>Interface</w:t>
            </w:r>
            <w:r w:rsidR="000E1782" w:rsidRPr="00985CCE">
              <w:rPr>
                <w:rFonts w:asciiTheme="minorBidi" w:hAnsiTheme="minorBidi"/>
              </w:rPr>
              <w:t xml:space="preserve"> Console</w:t>
            </w:r>
            <w:r w:rsidRPr="00985CCE">
              <w:rPr>
                <w:rFonts w:asciiTheme="minorBidi" w:hAnsiTheme="minorBidi"/>
              </w:rPr>
              <w:t xml:space="preserve"> vous pouvez facilement configurer l'accès à </w:t>
            </w:r>
            <w:proofErr w:type="spellStart"/>
            <w:r w:rsidR="00985CCE" w:rsidRPr="00985CCE">
              <w:rPr>
                <w:rFonts w:asciiTheme="minorBidi" w:hAnsiTheme="minorBidi"/>
              </w:rPr>
              <w:t>Citrix</w:t>
            </w:r>
            <w:proofErr w:type="spellEnd"/>
            <w:r w:rsidR="00985CCE" w:rsidRPr="00985CCE">
              <w:rPr>
                <w:rFonts w:asciiTheme="minorBidi" w:hAnsiTheme="minorBidi"/>
              </w:rPr>
              <w:t xml:space="preserve"> </w:t>
            </w:r>
            <w:proofErr w:type="spellStart"/>
            <w:r w:rsidR="00985CCE" w:rsidRPr="00985CCE">
              <w:rPr>
                <w:rFonts w:asciiTheme="minorBidi" w:hAnsiTheme="minorBidi"/>
              </w:rPr>
              <w:t>published</w:t>
            </w:r>
            <w:proofErr w:type="spellEnd"/>
            <w:r w:rsidR="00985CCE" w:rsidRPr="00985CCE">
              <w:rPr>
                <w:rFonts w:asciiTheme="minorBidi" w:hAnsiTheme="minorBidi"/>
              </w:rPr>
              <w:t xml:space="preserve"> </w:t>
            </w:r>
            <w:proofErr w:type="spellStart"/>
            <w:r w:rsidR="00985CCE" w:rsidRPr="00985CCE">
              <w:rPr>
                <w:rFonts w:asciiTheme="minorBidi" w:hAnsiTheme="minorBidi"/>
              </w:rPr>
              <w:t>Apps</w:t>
            </w:r>
            <w:proofErr w:type="spellEnd"/>
          </w:p>
        </w:tc>
        <w:tc>
          <w:tcPr>
            <w:tcW w:w="3402" w:type="dxa"/>
          </w:tcPr>
          <w:p w:rsidR="00204E32" w:rsidRDefault="00985CCE" w:rsidP="00204E32">
            <w:pPr>
              <w:outlineLvl w:val="0"/>
              <w:rPr>
                <w:sz w:val="32"/>
                <w:szCs w:val="32"/>
              </w:rPr>
            </w:pPr>
            <w:r w:rsidRPr="00985CCE">
              <w:rPr>
                <w:rFonts w:asciiTheme="minorBidi" w:hAnsiTheme="minorBidi"/>
              </w:rPr>
              <w:t>vous pouvez utiliser RD Web Access, avec des options très simples.</w:t>
            </w:r>
          </w:p>
        </w:tc>
      </w:tr>
      <w:tr w:rsidR="00204E32" w:rsidTr="0010207B">
        <w:tc>
          <w:tcPr>
            <w:tcW w:w="3671" w:type="dxa"/>
          </w:tcPr>
          <w:p w:rsidR="00C83CA1" w:rsidRDefault="00C83CA1" w:rsidP="00204E32">
            <w:pPr>
              <w:outlineLvl w:val="0"/>
              <w:rPr>
                <w:rFonts w:asciiTheme="minorBidi" w:hAnsiTheme="minorBidi"/>
                <w:sz w:val="24"/>
                <w:szCs w:val="24"/>
              </w:rPr>
            </w:pPr>
          </w:p>
          <w:p w:rsidR="00C83CA1" w:rsidRDefault="00C83CA1" w:rsidP="00204E32">
            <w:pPr>
              <w:outlineLvl w:val="0"/>
              <w:rPr>
                <w:rFonts w:asciiTheme="minorBidi" w:hAnsiTheme="minorBidi"/>
                <w:sz w:val="24"/>
                <w:szCs w:val="24"/>
              </w:rPr>
            </w:pPr>
          </w:p>
          <w:p w:rsidR="00204E32" w:rsidRPr="00C83CA1" w:rsidRDefault="00985CCE" w:rsidP="00204E32">
            <w:pPr>
              <w:outlineLvl w:val="0"/>
              <w:rPr>
                <w:rFonts w:asciiTheme="minorBidi" w:hAnsiTheme="minorBidi"/>
                <w:sz w:val="24"/>
                <w:szCs w:val="24"/>
              </w:rPr>
            </w:pPr>
            <w:r w:rsidRPr="00C83CA1">
              <w:rPr>
                <w:rFonts w:asciiTheme="minorBidi" w:hAnsiTheme="minorBidi"/>
                <w:sz w:val="24"/>
                <w:szCs w:val="24"/>
              </w:rPr>
              <w:t>Accès à distance sécurisé</w:t>
            </w:r>
          </w:p>
        </w:tc>
        <w:tc>
          <w:tcPr>
            <w:tcW w:w="3275" w:type="dxa"/>
          </w:tcPr>
          <w:p w:rsidR="00C83CA1" w:rsidRPr="00C83CA1" w:rsidRDefault="00C83CA1" w:rsidP="00C83CA1">
            <w:pPr>
              <w:outlineLvl w:val="0"/>
              <w:rPr>
                <w:rFonts w:asciiTheme="minorBidi" w:hAnsiTheme="minorBidi"/>
              </w:rPr>
            </w:pPr>
            <w:r w:rsidRPr="00C83CA1">
              <w:rPr>
                <w:rFonts w:asciiTheme="minorBidi" w:hAnsiTheme="minorBidi"/>
              </w:rPr>
              <w:t xml:space="preserve">vous pouvez utiliser un composant appelé </w:t>
            </w:r>
            <w:proofErr w:type="spellStart"/>
            <w:r w:rsidRPr="00C83CA1">
              <w:rPr>
                <w:rFonts w:asciiTheme="minorBidi" w:hAnsiTheme="minorBidi"/>
              </w:rPr>
              <w:t>Citrix</w:t>
            </w:r>
            <w:proofErr w:type="spellEnd"/>
            <w:r w:rsidRPr="00C83CA1">
              <w:rPr>
                <w:rFonts w:asciiTheme="minorBidi" w:hAnsiTheme="minorBidi"/>
              </w:rPr>
              <w:t xml:space="preserve"> </w:t>
            </w:r>
            <w:proofErr w:type="spellStart"/>
            <w:r w:rsidRPr="00C83CA1">
              <w:rPr>
                <w:rFonts w:asciiTheme="minorBidi" w:hAnsiTheme="minorBidi"/>
              </w:rPr>
              <w:t>access</w:t>
            </w:r>
            <w:proofErr w:type="spellEnd"/>
            <w:r w:rsidRPr="00C83CA1">
              <w:rPr>
                <w:rFonts w:asciiTheme="minorBidi" w:hAnsiTheme="minorBidi"/>
              </w:rPr>
              <w:t xml:space="preserve"> </w:t>
            </w:r>
            <w:proofErr w:type="spellStart"/>
            <w:r w:rsidRPr="00C83CA1">
              <w:rPr>
                <w:rFonts w:asciiTheme="minorBidi" w:hAnsiTheme="minorBidi"/>
              </w:rPr>
              <w:t>gateway</w:t>
            </w:r>
            <w:proofErr w:type="spellEnd"/>
            <w:r w:rsidRPr="00C83CA1">
              <w:rPr>
                <w:rFonts w:asciiTheme="minorBidi" w:hAnsiTheme="minorBidi"/>
              </w:rPr>
              <w:t xml:space="preserve">, </w:t>
            </w:r>
          </w:p>
          <w:p w:rsidR="00204E32" w:rsidRPr="00C83CA1" w:rsidRDefault="00C83CA1" w:rsidP="00C83CA1">
            <w:pPr>
              <w:outlineLvl w:val="0"/>
              <w:rPr>
                <w:rFonts w:asciiTheme="minorBidi" w:hAnsiTheme="minorBidi"/>
              </w:rPr>
            </w:pPr>
            <w:r w:rsidRPr="00C83CA1">
              <w:rPr>
                <w:rFonts w:asciiTheme="minorBidi" w:hAnsiTheme="minorBidi"/>
              </w:rPr>
              <w:t xml:space="preserve">qui est utilisé pour permettre </w:t>
            </w:r>
            <w:r w:rsidRPr="00C83CA1">
              <w:rPr>
                <w:rFonts w:asciiTheme="minorBidi" w:hAnsiTheme="minorBidi"/>
              </w:rPr>
              <w:lastRenderedPageBreak/>
              <w:t xml:space="preserve">un accès distant sécurisé à la ferme </w:t>
            </w:r>
            <w:proofErr w:type="spellStart"/>
            <w:r w:rsidRPr="00C83CA1">
              <w:rPr>
                <w:rFonts w:asciiTheme="minorBidi" w:hAnsiTheme="minorBidi"/>
              </w:rPr>
              <w:t>Citrix</w:t>
            </w:r>
            <w:proofErr w:type="spellEnd"/>
            <w:r w:rsidRPr="00C83CA1">
              <w:rPr>
                <w:rFonts w:asciiTheme="minorBidi" w:hAnsiTheme="minorBidi"/>
              </w:rPr>
              <w:t xml:space="preserve"> </w:t>
            </w:r>
            <w:proofErr w:type="spellStart"/>
            <w:r w:rsidRPr="00C83CA1">
              <w:rPr>
                <w:rFonts w:asciiTheme="minorBidi" w:hAnsiTheme="minorBidi"/>
              </w:rPr>
              <w:t>XenApp</w:t>
            </w:r>
            <w:proofErr w:type="spellEnd"/>
            <w:r w:rsidRPr="00C83CA1">
              <w:rPr>
                <w:rFonts w:asciiTheme="minorBidi" w:hAnsiTheme="minorBidi"/>
              </w:rPr>
              <w:t>. Cette solution est très facile à mettre en œuvre, permet une haute disponibilité facile et donne une grande performance</w:t>
            </w:r>
          </w:p>
        </w:tc>
        <w:tc>
          <w:tcPr>
            <w:tcW w:w="3402" w:type="dxa"/>
          </w:tcPr>
          <w:p w:rsidR="00C83CA1" w:rsidRPr="00C83CA1" w:rsidRDefault="00C83CA1" w:rsidP="00C83CA1">
            <w:pPr>
              <w:outlineLvl w:val="0"/>
              <w:rPr>
                <w:rFonts w:asciiTheme="minorBidi" w:hAnsiTheme="minorBidi"/>
              </w:rPr>
            </w:pPr>
            <w:r w:rsidRPr="00C83CA1">
              <w:rPr>
                <w:rFonts w:asciiTheme="minorBidi" w:hAnsiTheme="minorBidi"/>
              </w:rPr>
              <w:lastRenderedPageBreak/>
              <w:t xml:space="preserve">vous pouvez utiliser la RD Gateway pour permettre les connexions RDP sécurisées. Cette solution est un peu </w:t>
            </w:r>
          </w:p>
          <w:p w:rsidR="00204E32" w:rsidRPr="0010207B" w:rsidRDefault="00C83CA1" w:rsidP="00C83CA1">
            <w:pPr>
              <w:outlineLvl w:val="0"/>
              <w:rPr>
                <w:rFonts w:asciiTheme="minorBidi" w:hAnsiTheme="minorBidi"/>
              </w:rPr>
            </w:pPr>
            <w:r w:rsidRPr="00C83CA1">
              <w:rPr>
                <w:rFonts w:asciiTheme="minorBidi" w:hAnsiTheme="minorBidi"/>
              </w:rPr>
              <w:lastRenderedPageBreak/>
              <w:t>plus difficile à mettre en œuvre que vous devez également définir les politiques de la PAC et de RAP</w:t>
            </w:r>
            <w:r w:rsidRPr="0010207B">
              <w:rPr>
                <w:rFonts w:asciiTheme="minorBidi" w:hAnsiTheme="minorBidi"/>
              </w:rPr>
              <w:t xml:space="preserve"> </w:t>
            </w:r>
          </w:p>
        </w:tc>
      </w:tr>
      <w:tr w:rsidR="00204E32" w:rsidTr="0010207B">
        <w:tc>
          <w:tcPr>
            <w:tcW w:w="3671" w:type="dxa"/>
          </w:tcPr>
          <w:p w:rsidR="00204E32" w:rsidRDefault="00C83CA1" w:rsidP="00204E32">
            <w:pPr>
              <w:outlineLvl w:val="0"/>
              <w:rPr>
                <w:sz w:val="32"/>
                <w:szCs w:val="32"/>
              </w:rPr>
            </w:pPr>
            <w:r w:rsidRPr="00C83CA1">
              <w:rPr>
                <w:rFonts w:asciiTheme="minorBidi" w:hAnsiTheme="minorBidi"/>
                <w:sz w:val="24"/>
                <w:szCs w:val="24"/>
              </w:rPr>
              <w:lastRenderedPageBreak/>
              <w:t>Gestion de l'environnement</w:t>
            </w:r>
          </w:p>
        </w:tc>
        <w:tc>
          <w:tcPr>
            <w:tcW w:w="3275" w:type="dxa"/>
          </w:tcPr>
          <w:p w:rsidR="00C83CA1" w:rsidRPr="0010207B" w:rsidRDefault="00C83CA1" w:rsidP="00C83CA1">
            <w:pPr>
              <w:outlineLvl w:val="0"/>
              <w:rPr>
                <w:rFonts w:asciiTheme="minorBidi" w:hAnsiTheme="minorBidi"/>
              </w:rPr>
            </w:pPr>
            <w:r w:rsidRPr="0010207B">
              <w:rPr>
                <w:rFonts w:asciiTheme="minorBidi" w:hAnsiTheme="minorBidi"/>
              </w:rPr>
              <w:t xml:space="preserve">vous pouvez utiliser une console pour gérer votre environnement </w:t>
            </w:r>
            <w:proofErr w:type="spellStart"/>
            <w:r w:rsidRPr="0010207B">
              <w:rPr>
                <w:rFonts w:asciiTheme="minorBidi" w:hAnsiTheme="minorBidi"/>
              </w:rPr>
              <w:t>Citrix</w:t>
            </w:r>
            <w:proofErr w:type="spellEnd"/>
            <w:r w:rsidRPr="0010207B">
              <w:rPr>
                <w:rFonts w:asciiTheme="minorBidi" w:hAnsiTheme="minorBidi"/>
              </w:rPr>
              <w:t>. Toute la configuration est</w:t>
            </w:r>
          </w:p>
          <w:p w:rsidR="00204E32" w:rsidRPr="0010207B" w:rsidRDefault="00C83CA1" w:rsidP="00C83CA1">
            <w:pPr>
              <w:outlineLvl w:val="0"/>
              <w:rPr>
                <w:rFonts w:asciiTheme="minorBidi" w:hAnsiTheme="minorBidi"/>
              </w:rPr>
            </w:pPr>
            <w:r w:rsidRPr="0010207B">
              <w:rPr>
                <w:rFonts w:asciiTheme="minorBidi" w:hAnsiTheme="minorBidi"/>
              </w:rPr>
              <w:t xml:space="preserve">fait dans la console </w:t>
            </w:r>
            <w:proofErr w:type="spellStart"/>
            <w:r w:rsidRPr="0010207B">
              <w:rPr>
                <w:rFonts w:asciiTheme="minorBidi" w:hAnsiTheme="minorBidi"/>
              </w:rPr>
              <w:t>Citrix</w:t>
            </w:r>
            <w:proofErr w:type="spellEnd"/>
          </w:p>
        </w:tc>
        <w:tc>
          <w:tcPr>
            <w:tcW w:w="3402" w:type="dxa"/>
          </w:tcPr>
          <w:p w:rsidR="00C83CA1" w:rsidRPr="0010207B" w:rsidRDefault="00C83CA1" w:rsidP="00C83CA1">
            <w:pPr>
              <w:outlineLvl w:val="0"/>
              <w:rPr>
                <w:rFonts w:asciiTheme="minorBidi" w:hAnsiTheme="minorBidi"/>
              </w:rPr>
            </w:pPr>
            <w:r w:rsidRPr="0010207B">
              <w:rPr>
                <w:rFonts w:asciiTheme="minorBidi" w:hAnsiTheme="minorBidi"/>
              </w:rPr>
              <w:t xml:space="preserve">Avec MS RDS il n'y a pas de console centrale </w:t>
            </w:r>
            <w:proofErr w:type="gramStart"/>
            <w:r w:rsidRPr="0010207B">
              <w:rPr>
                <w:rFonts w:asciiTheme="minorBidi" w:hAnsiTheme="minorBidi"/>
              </w:rPr>
              <w:t>réel</w:t>
            </w:r>
            <w:proofErr w:type="gramEnd"/>
            <w:r w:rsidRPr="0010207B">
              <w:rPr>
                <w:rFonts w:asciiTheme="minorBidi" w:hAnsiTheme="minorBidi"/>
              </w:rPr>
              <w:t>. Ceci est une énorme lacune que vous devez maintenir</w:t>
            </w:r>
          </w:p>
          <w:p w:rsidR="00204E32" w:rsidRPr="0010207B" w:rsidRDefault="00C83CA1" w:rsidP="00C83CA1">
            <w:pPr>
              <w:outlineLvl w:val="0"/>
              <w:rPr>
                <w:rFonts w:asciiTheme="minorBidi" w:hAnsiTheme="minorBidi"/>
              </w:rPr>
            </w:pPr>
            <w:r w:rsidRPr="0010207B">
              <w:rPr>
                <w:rFonts w:asciiTheme="minorBidi" w:hAnsiTheme="minorBidi"/>
              </w:rPr>
              <w:t xml:space="preserve">RD </w:t>
            </w:r>
            <w:proofErr w:type="spellStart"/>
            <w:r w:rsidRPr="0010207B">
              <w:rPr>
                <w:rFonts w:asciiTheme="minorBidi" w:hAnsiTheme="minorBidi"/>
              </w:rPr>
              <w:t>RemoteApps</w:t>
            </w:r>
            <w:proofErr w:type="spellEnd"/>
            <w:r w:rsidRPr="0010207B">
              <w:rPr>
                <w:rFonts w:asciiTheme="minorBidi" w:hAnsiTheme="minorBidi"/>
              </w:rPr>
              <w:t xml:space="preserve"> sur chaque serveur séparément et vous ne disposez pas d'un aperçu central de la configuration</w:t>
            </w:r>
          </w:p>
        </w:tc>
      </w:tr>
      <w:tr w:rsidR="00204E32" w:rsidTr="0010207B">
        <w:trPr>
          <w:trHeight w:val="2388"/>
        </w:trPr>
        <w:tc>
          <w:tcPr>
            <w:tcW w:w="3671" w:type="dxa"/>
          </w:tcPr>
          <w:p w:rsidR="00204E32" w:rsidRDefault="00C83CA1" w:rsidP="00204E32">
            <w:pPr>
              <w:outlineLvl w:val="0"/>
              <w:rPr>
                <w:sz w:val="32"/>
                <w:szCs w:val="32"/>
              </w:rPr>
            </w:pPr>
            <w:r w:rsidRPr="0010207B">
              <w:rPr>
                <w:rFonts w:asciiTheme="minorBidi" w:hAnsiTheme="minorBidi"/>
                <w:sz w:val="24"/>
                <w:szCs w:val="24"/>
              </w:rPr>
              <w:t>Les logiciels client</w:t>
            </w:r>
          </w:p>
        </w:tc>
        <w:tc>
          <w:tcPr>
            <w:tcW w:w="3275" w:type="dxa"/>
          </w:tcPr>
          <w:p w:rsidR="0010207B" w:rsidRPr="0010207B" w:rsidRDefault="0010207B" w:rsidP="0010207B">
            <w:pPr>
              <w:outlineLvl w:val="0"/>
              <w:rPr>
                <w:rFonts w:asciiTheme="minorBidi" w:hAnsiTheme="minorBidi"/>
              </w:rPr>
            </w:pPr>
            <w:proofErr w:type="spellStart"/>
            <w:r w:rsidRPr="0010207B">
              <w:rPr>
                <w:rFonts w:asciiTheme="minorBidi" w:hAnsiTheme="minorBidi"/>
              </w:rPr>
              <w:t>Citrix</w:t>
            </w:r>
            <w:proofErr w:type="spellEnd"/>
            <w:r w:rsidRPr="0010207B">
              <w:rPr>
                <w:rFonts w:asciiTheme="minorBidi" w:hAnsiTheme="minorBidi"/>
              </w:rPr>
              <w:t xml:space="preserve"> </w:t>
            </w:r>
            <w:proofErr w:type="spellStart"/>
            <w:r w:rsidRPr="0010207B">
              <w:rPr>
                <w:rFonts w:asciiTheme="minorBidi" w:hAnsiTheme="minorBidi"/>
              </w:rPr>
              <w:t>XenApp</w:t>
            </w:r>
            <w:proofErr w:type="spellEnd"/>
            <w:r w:rsidRPr="0010207B">
              <w:rPr>
                <w:rFonts w:asciiTheme="minorBidi" w:hAnsiTheme="minorBidi"/>
              </w:rPr>
              <w:t xml:space="preserve"> dispose d’un support intégré pour un grand nombre de plates-formes client: Tous formes Windows</w:t>
            </w:r>
          </w:p>
          <w:p w:rsidR="0010207B" w:rsidRPr="0010207B" w:rsidRDefault="0010207B" w:rsidP="0010207B">
            <w:pPr>
              <w:outlineLvl w:val="0"/>
              <w:rPr>
                <w:rFonts w:asciiTheme="minorBidi" w:hAnsiTheme="minorBidi"/>
              </w:rPr>
            </w:pPr>
            <w:r w:rsidRPr="0010207B">
              <w:rPr>
                <w:rFonts w:asciiTheme="minorBidi" w:hAnsiTheme="minorBidi"/>
              </w:rPr>
              <w:t xml:space="preserve">x86 et x64 plates-, plates-formes Macintosh, </w:t>
            </w:r>
            <w:proofErr w:type="spellStart"/>
            <w:r w:rsidRPr="0010207B">
              <w:rPr>
                <w:rFonts w:asciiTheme="minorBidi" w:hAnsiTheme="minorBidi"/>
              </w:rPr>
              <w:t>iPhone</w:t>
            </w:r>
            <w:proofErr w:type="spellEnd"/>
            <w:r w:rsidRPr="0010207B">
              <w:rPr>
                <w:rFonts w:asciiTheme="minorBidi" w:hAnsiTheme="minorBidi"/>
              </w:rPr>
              <w:t xml:space="preserve"> d'Apple, Google </w:t>
            </w:r>
            <w:proofErr w:type="spellStart"/>
            <w:r w:rsidRPr="0010207B">
              <w:rPr>
                <w:rFonts w:asciiTheme="minorBidi" w:hAnsiTheme="minorBidi"/>
              </w:rPr>
              <w:t>Android</w:t>
            </w:r>
            <w:proofErr w:type="spellEnd"/>
            <w:r w:rsidRPr="0010207B">
              <w:rPr>
                <w:rFonts w:asciiTheme="minorBidi" w:hAnsiTheme="minorBidi"/>
              </w:rPr>
              <w:t>, Windows</w:t>
            </w:r>
          </w:p>
          <w:p w:rsidR="00204E32" w:rsidRPr="0010207B" w:rsidRDefault="0010207B" w:rsidP="0010207B">
            <w:pPr>
              <w:outlineLvl w:val="0"/>
              <w:rPr>
                <w:rFonts w:asciiTheme="minorBidi" w:hAnsiTheme="minorBidi"/>
              </w:rPr>
            </w:pPr>
            <w:r w:rsidRPr="0010207B">
              <w:rPr>
                <w:rFonts w:asciiTheme="minorBidi" w:hAnsiTheme="minorBidi"/>
              </w:rPr>
              <w:t>mobiles, plates-formes Java, des plates-formes UNIX / LINUX.</w:t>
            </w:r>
          </w:p>
        </w:tc>
        <w:tc>
          <w:tcPr>
            <w:tcW w:w="3402" w:type="dxa"/>
          </w:tcPr>
          <w:p w:rsidR="0010207B" w:rsidRPr="0010207B" w:rsidRDefault="0010207B" w:rsidP="0010207B">
            <w:pPr>
              <w:outlineLvl w:val="0"/>
              <w:rPr>
                <w:rFonts w:asciiTheme="minorBidi" w:hAnsiTheme="minorBidi"/>
              </w:rPr>
            </w:pPr>
            <w:r w:rsidRPr="0010207B">
              <w:rPr>
                <w:rFonts w:asciiTheme="minorBidi" w:hAnsiTheme="minorBidi"/>
              </w:rPr>
              <w:t>MS RDS ne prend en charge que le client sur les plates-formes x86 et x64 de Windows. Prise en charge limitée est disponible</w:t>
            </w:r>
          </w:p>
          <w:p w:rsidR="00204E32" w:rsidRPr="0010207B" w:rsidRDefault="0010207B" w:rsidP="0010207B">
            <w:pPr>
              <w:outlineLvl w:val="0"/>
              <w:rPr>
                <w:rFonts w:asciiTheme="minorBidi" w:hAnsiTheme="minorBidi"/>
              </w:rPr>
            </w:pPr>
            <w:r w:rsidRPr="0010207B">
              <w:rPr>
                <w:rFonts w:asciiTheme="minorBidi" w:hAnsiTheme="minorBidi"/>
              </w:rPr>
              <w:t>pour les clients Macintosh</w:t>
            </w:r>
          </w:p>
        </w:tc>
      </w:tr>
    </w:tbl>
    <w:p w:rsidR="00204E32" w:rsidRDefault="00204E32" w:rsidP="00204E32">
      <w:pPr>
        <w:pStyle w:val="Paragraphedeliste"/>
        <w:ind w:left="0"/>
        <w:jc w:val="center"/>
        <w:outlineLvl w:val="0"/>
        <w:rPr>
          <w:sz w:val="32"/>
          <w:szCs w:val="32"/>
        </w:rPr>
      </w:pPr>
    </w:p>
    <w:p w:rsidR="0010207B" w:rsidRDefault="0010207B" w:rsidP="0010207B">
      <w:pPr>
        <w:pStyle w:val="Paragraphedeliste"/>
        <w:ind w:left="0"/>
        <w:outlineLvl w:val="0"/>
        <w:rPr>
          <w:rFonts w:asciiTheme="minorBidi" w:hAnsiTheme="minorBidi"/>
          <w:color w:val="31849B" w:themeColor="accent5" w:themeShade="BF"/>
          <w:sz w:val="28"/>
          <w:szCs w:val="28"/>
          <w:u w:val="single"/>
        </w:rPr>
      </w:pPr>
      <w:proofErr w:type="spellStart"/>
      <w:r>
        <w:rPr>
          <w:rFonts w:asciiTheme="minorBidi" w:hAnsiTheme="minorBidi"/>
          <w:color w:val="31849B" w:themeColor="accent5" w:themeShade="BF"/>
          <w:sz w:val="28"/>
          <w:szCs w:val="28"/>
          <w:u w:val="single"/>
        </w:rPr>
        <w:t>VMware</w:t>
      </w:r>
      <w:proofErr w:type="spellEnd"/>
      <w:r>
        <w:rPr>
          <w:rFonts w:asciiTheme="minorBidi" w:hAnsiTheme="minorBidi"/>
          <w:color w:val="31849B" w:themeColor="accent5" w:themeShade="BF"/>
          <w:sz w:val="28"/>
          <w:szCs w:val="28"/>
          <w:u w:val="single"/>
        </w:rPr>
        <w:t xml:space="preserve"> vs Microsoft :</w:t>
      </w:r>
    </w:p>
    <w:p w:rsidR="0010207B" w:rsidRPr="0010207B" w:rsidRDefault="0010207B" w:rsidP="0010207B">
      <w:pPr>
        <w:pStyle w:val="Paragraphedeliste"/>
        <w:ind w:left="0"/>
        <w:outlineLvl w:val="0"/>
        <w:rPr>
          <w:rFonts w:asciiTheme="minorBidi" w:hAnsiTheme="minorBidi"/>
          <w:sz w:val="28"/>
          <w:szCs w:val="28"/>
        </w:rPr>
      </w:pPr>
    </w:p>
    <w:p w:rsidR="0010207B" w:rsidRPr="003D6645" w:rsidRDefault="0010207B" w:rsidP="0010207B">
      <w:pPr>
        <w:pStyle w:val="Paragraphedeliste"/>
        <w:ind w:left="0"/>
        <w:outlineLvl w:val="0"/>
        <w:rPr>
          <w:rFonts w:asciiTheme="minorBidi" w:hAnsiTheme="minorBidi"/>
          <w:sz w:val="24"/>
          <w:szCs w:val="24"/>
        </w:rPr>
      </w:pPr>
      <w:r w:rsidRPr="003D6645">
        <w:rPr>
          <w:rFonts w:asciiTheme="minorBidi" w:hAnsiTheme="minorBidi"/>
          <w:sz w:val="24"/>
          <w:szCs w:val="24"/>
        </w:rPr>
        <w:t xml:space="preserve">Depuis un certain nombre de versions, les efforts de Microsoft s'intensifient sur Hyper-V, ceci afin de rattraper son retard sur la concurrence et notamment </w:t>
      </w:r>
      <w:proofErr w:type="spellStart"/>
      <w:r w:rsidRPr="003D6645">
        <w:rPr>
          <w:rFonts w:asciiTheme="minorBidi" w:hAnsiTheme="minorBidi"/>
          <w:sz w:val="24"/>
          <w:szCs w:val="24"/>
        </w:rPr>
        <w:t>VMware</w:t>
      </w:r>
      <w:proofErr w:type="spellEnd"/>
      <w:r w:rsidRPr="003D6645">
        <w:rPr>
          <w:rFonts w:asciiTheme="minorBidi" w:hAnsiTheme="minorBidi"/>
          <w:sz w:val="24"/>
          <w:szCs w:val="24"/>
        </w:rPr>
        <w:t> :</w:t>
      </w:r>
    </w:p>
    <w:p w:rsidR="0010207B" w:rsidRDefault="0010207B" w:rsidP="0010207B">
      <w:pPr>
        <w:pStyle w:val="Paragraphedeliste"/>
        <w:ind w:left="0"/>
        <w:outlineLvl w:val="0"/>
        <w:rPr>
          <w:rFonts w:asciiTheme="minorBidi" w:hAnsiTheme="minorBidi"/>
          <w:sz w:val="28"/>
          <w:szCs w:val="28"/>
        </w:rPr>
      </w:pPr>
    </w:p>
    <w:p w:rsidR="0010207B" w:rsidRPr="0010207B" w:rsidRDefault="0010207B" w:rsidP="0010207B">
      <w:pPr>
        <w:shd w:val="clear" w:color="auto" w:fill="FFFFFF"/>
        <w:spacing w:before="100" w:beforeAutospacing="1" w:after="100" w:afterAutospacing="1" w:line="268" w:lineRule="atLeast"/>
        <w:rPr>
          <w:rFonts w:asciiTheme="minorBidi" w:eastAsia="Times New Roman" w:hAnsiTheme="minorBidi"/>
          <w:sz w:val="24"/>
          <w:szCs w:val="24"/>
          <w:lang w:eastAsia="fr-FR"/>
        </w:rPr>
      </w:pPr>
      <w:r w:rsidRPr="0010207B">
        <w:rPr>
          <w:rFonts w:asciiTheme="minorBidi" w:eastAsia="Times New Roman" w:hAnsiTheme="minorBidi"/>
          <w:b/>
          <w:bCs/>
          <w:sz w:val="24"/>
          <w:szCs w:val="24"/>
          <w:lang w:eastAsia="fr-FR"/>
        </w:rPr>
        <w:t>Tableau de comparaison des basiques de l'</w:t>
      </w:r>
      <w:proofErr w:type="spellStart"/>
      <w:r w:rsidRPr="0010207B">
        <w:rPr>
          <w:rFonts w:asciiTheme="minorBidi" w:eastAsia="Times New Roman" w:hAnsiTheme="minorBidi"/>
          <w:b/>
          <w:bCs/>
          <w:sz w:val="24"/>
          <w:szCs w:val="24"/>
          <w:lang w:eastAsia="fr-FR"/>
        </w:rPr>
        <w:t>hyperviseur</w:t>
      </w:r>
      <w:proofErr w:type="spellEnd"/>
      <w:r w:rsidRPr="0010207B">
        <w:rPr>
          <w:rFonts w:asciiTheme="minorBidi" w:eastAsia="Times New Roman" w:hAnsiTheme="minorBidi"/>
          <w:b/>
          <w:bCs/>
          <w:sz w:val="24"/>
          <w:szCs w:val="24"/>
          <w:lang w:eastAsia="fr-FR"/>
        </w:rPr>
        <w:t xml:space="preserve"> :</w:t>
      </w:r>
    </w:p>
    <w:p w:rsidR="0010207B" w:rsidRPr="0010207B" w:rsidRDefault="0010207B" w:rsidP="0010207B">
      <w:pPr>
        <w:shd w:val="clear" w:color="auto" w:fill="FFFFFF"/>
        <w:spacing w:before="100" w:beforeAutospacing="1" w:after="100" w:afterAutospacing="1"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eastAsia="fr-FR"/>
        </w:rPr>
        <w:t> </w:t>
      </w:r>
    </w:p>
    <w:tbl>
      <w:tblPr>
        <w:tblW w:w="7953" w:type="dxa"/>
        <w:shd w:val="clear" w:color="auto" w:fill="FFFFFF"/>
        <w:tblCellMar>
          <w:left w:w="0" w:type="dxa"/>
          <w:right w:w="0" w:type="dxa"/>
        </w:tblCellMar>
        <w:tblLook w:val="04A0"/>
      </w:tblPr>
      <w:tblGrid>
        <w:gridCol w:w="1014"/>
        <w:gridCol w:w="2053"/>
        <w:gridCol w:w="1785"/>
        <w:gridCol w:w="1785"/>
        <w:gridCol w:w="1316"/>
      </w:tblGrid>
      <w:tr w:rsidR="0010207B" w:rsidRPr="0010207B" w:rsidTr="0010207B">
        <w:tc>
          <w:tcPr>
            <w:tcW w:w="99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System</w:t>
            </w:r>
          </w:p>
        </w:tc>
        <w:tc>
          <w:tcPr>
            <w:tcW w:w="2225" w:type="dxa"/>
            <w:tcBorders>
              <w:top w:val="single" w:sz="8" w:space="0" w:color="A3A3A3"/>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Resource</w:t>
            </w:r>
          </w:p>
        </w:tc>
        <w:tc>
          <w:tcPr>
            <w:tcW w:w="1999" w:type="dxa"/>
            <w:tcBorders>
              <w:top w:val="single" w:sz="8" w:space="0" w:color="A3A3A3"/>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Hyper-V (2008 R2)</w:t>
            </w:r>
          </w:p>
        </w:tc>
        <w:tc>
          <w:tcPr>
            <w:tcW w:w="1999" w:type="dxa"/>
            <w:tcBorders>
              <w:top w:val="single" w:sz="8" w:space="0" w:color="A3A3A3"/>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Hyper-V (2012 R2)</w:t>
            </w:r>
          </w:p>
        </w:tc>
        <w:tc>
          <w:tcPr>
            <w:tcW w:w="1368" w:type="dxa"/>
            <w:tcBorders>
              <w:top w:val="single" w:sz="8" w:space="0" w:color="A3A3A3"/>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proofErr w:type="spellStart"/>
            <w:r w:rsidRPr="0010207B">
              <w:rPr>
                <w:rFonts w:asciiTheme="minorBidi" w:eastAsia="Times New Roman" w:hAnsiTheme="minorBidi"/>
                <w:b/>
                <w:bCs/>
                <w:sz w:val="24"/>
                <w:szCs w:val="24"/>
                <w:lang w:val="en-US" w:eastAsia="fr-FR"/>
              </w:rPr>
              <w:t>vSphere</w:t>
            </w:r>
            <w:proofErr w:type="spellEnd"/>
            <w:r w:rsidRPr="0010207B">
              <w:rPr>
                <w:rFonts w:asciiTheme="minorBidi" w:eastAsia="Times New Roman" w:hAnsiTheme="minorBidi"/>
                <w:b/>
                <w:bCs/>
                <w:sz w:val="24"/>
                <w:szCs w:val="24"/>
                <w:lang w:val="en-US" w:eastAsia="fr-FR"/>
              </w:rPr>
              <w:t xml:space="preserve"> 5.5</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Host</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Logical Processors</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64</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320</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320</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eastAsia="fr-FR"/>
              </w:rPr>
              <w:t> </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Physical Memory</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1TB</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4TB</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4TB</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eastAsia="fr-FR"/>
              </w:rPr>
              <w:t> </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Virtual CPUs per Host</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512</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2,048</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4,096</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VM</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Virtual CPUs per VM</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4</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64</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64</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eastAsia="fr-FR"/>
              </w:rPr>
              <w:t> </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Memory per VM</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64GB</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1TB</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1TB</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eastAsia="fr-FR"/>
              </w:rPr>
              <w:lastRenderedPageBreak/>
              <w:t> </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Active VMs per Host</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384</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1,024</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512</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eastAsia="fr-FR"/>
              </w:rPr>
              <w:t> </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Guest NUMA</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No</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Yes</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Yes</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Cluster</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Maximum Nodes</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16</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64</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32</w:t>
            </w:r>
          </w:p>
        </w:tc>
      </w:tr>
      <w:tr w:rsidR="0010207B" w:rsidRPr="0010207B" w:rsidTr="0010207B">
        <w:tc>
          <w:tcPr>
            <w:tcW w:w="995" w:type="dxa"/>
            <w:tcBorders>
              <w:top w:val="nil"/>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eastAsia="fr-FR"/>
              </w:rPr>
              <w:t> </w:t>
            </w:r>
          </w:p>
        </w:tc>
        <w:tc>
          <w:tcPr>
            <w:tcW w:w="2225"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Maximum VMs</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1,000</w:t>
            </w:r>
          </w:p>
        </w:tc>
        <w:tc>
          <w:tcPr>
            <w:tcW w:w="1999"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b/>
                <w:bCs/>
                <w:sz w:val="24"/>
                <w:szCs w:val="24"/>
                <w:lang w:val="en-US" w:eastAsia="fr-FR"/>
              </w:rPr>
              <w:t>8,000</w:t>
            </w:r>
          </w:p>
        </w:tc>
        <w:tc>
          <w:tcPr>
            <w:tcW w:w="1368" w:type="dxa"/>
            <w:tcBorders>
              <w:top w:val="nil"/>
              <w:left w:val="nil"/>
              <w:bottom w:val="single" w:sz="8" w:space="0" w:color="A3A3A3"/>
              <w:right w:val="single" w:sz="8" w:space="0" w:color="A3A3A3"/>
            </w:tcBorders>
            <w:shd w:val="clear" w:color="auto" w:fill="FFFFFF"/>
            <w:tcMar>
              <w:top w:w="80" w:type="dxa"/>
              <w:left w:w="80" w:type="dxa"/>
              <w:bottom w:w="80" w:type="dxa"/>
              <w:right w:w="80" w:type="dxa"/>
            </w:tcMar>
            <w:hideMark/>
          </w:tcPr>
          <w:p w:rsidR="0010207B" w:rsidRPr="0010207B" w:rsidRDefault="0010207B" w:rsidP="0010207B">
            <w:pPr>
              <w:spacing w:after="0" w:line="268" w:lineRule="atLeast"/>
              <w:jc w:val="center"/>
              <w:rPr>
                <w:rFonts w:asciiTheme="minorBidi" w:eastAsia="Times New Roman" w:hAnsiTheme="minorBidi"/>
                <w:sz w:val="24"/>
                <w:szCs w:val="24"/>
                <w:lang w:eastAsia="fr-FR"/>
              </w:rPr>
            </w:pPr>
            <w:r w:rsidRPr="0010207B">
              <w:rPr>
                <w:rFonts w:asciiTheme="minorBidi" w:eastAsia="Times New Roman" w:hAnsiTheme="minorBidi"/>
                <w:sz w:val="24"/>
                <w:szCs w:val="24"/>
                <w:lang w:val="en-US" w:eastAsia="fr-FR"/>
              </w:rPr>
              <w:t>4,000</w:t>
            </w:r>
          </w:p>
        </w:tc>
      </w:tr>
    </w:tbl>
    <w:p w:rsidR="0010207B" w:rsidRDefault="0010207B" w:rsidP="0010207B">
      <w:pPr>
        <w:pStyle w:val="Paragraphedeliste"/>
        <w:ind w:left="0"/>
        <w:outlineLvl w:val="0"/>
        <w:rPr>
          <w:rFonts w:asciiTheme="minorBidi" w:hAnsiTheme="minorBidi"/>
          <w:sz w:val="24"/>
          <w:szCs w:val="24"/>
        </w:rPr>
      </w:pPr>
    </w:p>
    <w:p w:rsidR="0010207B" w:rsidRDefault="0010207B" w:rsidP="0010207B">
      <w:pPr>
        <w:pStyle w:val="Paragraphedeliste"/>
        <w:ind w:left="0"/>
        <w:outlineLvl w:val="0"/>
        <w:rPr>
          <w:rFonts w:asciiTheme="minorBidi" w:hAnsiTheme="minorBidi"/>
          <w:sz w:val="24"/>
          <w:szCs w:val="24"/>
        </w:rPr>
      </w:pPr>
    </w:p>
    <w:p w:rsidR="0010207B" w:rsidRDefault="0010207B" w:rsidP="0010207B">
      <w:pPr>
        <w:pStyle w:val="Paragraphedeliste"/>
        <w:ind w:left="0"/>
        <w:outlineLvl w:val="0"/>
        <w:rPr>
          <w:rFonts w:asciiTheme="minorBidi" w:hAnsiTheme="minorBidi"/>
          <w:color w:val="31849B" w:themeColor="accent5" w:themeShade="BF"/>
          <w:sz w:val="28"/>
          <w:szCs w:val="28"/>
          <w:u w:val="single"/>
        </w:rPr>
      </w:pPr>
      <w:proofErr w:type="spellStart"/>
      <w:r>
        <w:rPr>
          <w:rFonts w:asciiTheme="minorBidi" w:hAnsiTheme="minorBidi"/>
          <w:color w:val="31849B" w:themeColor="accent5" w:themeShade="BF"/>
          <w:sz w:val="28"/>
          <w:szCs w:val="28"/>
          <w:u w:val="single"/>
        </w:rPr>
        <w:t>Citrix</w:t>
      </w:r>
      <w:proofErr w:type="spellEnd"/>
      <w:r>
        <w:rPr>
          <w:rFonts w:asciiTheme="minorBidi" w:hAnsiTheme="minorBidi"/>
          <w:color w:val="31849B" w:themeColor="accent5" w:themeShade="BF"/>
          <w:sz w:val="28"/>
          <w:szCs w:val="28"/>
          <w:u w:val="single"/>
        </w:rPr>
        <w:t xml:space="preserve"> vs </w:t>
      </w:r>
      <w:proofErr w:type="spellStart"/>
      <w:r>
        <w:rPr>
          <w:rFonts w:asciiTheme="minorBidi" w:hAnsiTheme="minorBidi"/>
          <w:color w:val="31849B" w:themeColor="accent5" w:themeShade="BF"/>
          <w:sz w:val="28"/>
          <w:szCs w:val="28"/>
          <w:u w:val="single"/>
        </w:rPr>
        <w:t>VMware</w:t>
      </w:r>
      <w:proofErr w:type="spellEnd"/>
      <w:r w:rsidRPr="0075125D">
        <w:rPr>
          <w:rFonts w:asciiTheme="minorBidi" w:hAnsiTheme="minorBidi"/>
          <w:color w:val="31849B" w:themeColor="accent5" w:themeShade="BF"/>
          <w:sz w:val="28"/>
          <w:szCs w:val="28"/>
          <w:u w:val="single"/>
        </w:rPr>
        <w:t>:</w:t>
      </w:r>
    </w:p>
    <w:p w:rsidR="0010207B" w:rsidRDefault="0010207B" w:rsidP="0010207B">
      <w:pPr>
        <w:pStyle w:val="Paragraphedeliste"/>
        <w:ind w:left="0"/>
        <w:outlineLvl w:val="0"/>
        <w:rPr>
          <w:rFonts w:asciiTheme="minorBidi" w:hAnsiTheme="minorBidi"/>
          <w:color w:val="31849B" w:themeColor="accent5" w:themeShade="BF"/>
          <w:sz w:val="28"/>
          <w:szCs w:val="28"/>
          <w:u w:val="single"/>
        </w:rPr>
      </w:pPr>
    </w:p>
    <w:p w:rsidR="0010207B" w:rsidRPr="003D6645" w:rsidRDefault="0010207B" w:rsidP="0010207B">
      <w:pPr>
        <w:pStyle w:val="Paragraphedeliste"/>
        <w:ind w:left="0"/>
        <w:outlineLvl w:val="0"/>
        <w:rPr>
          <w:rFonts w:asciiTheme="minorBidi" w:hAnsiTheme="minorBidi"/>
          <w:sz w:val="24"/>
          <w:szCs w:val="24"/>
          <w:shd w:val="clear" w:color="auto" w:fill="FFFFFF"/>
        </w:rPr>
      </w:pPr>
      <w:r w:rsidRPr="003D6645">
        <w:rPr>
          <w:rFonts w:asciiTheme="minorBidi" w:hAnsiTheme="minorBidi"/>
          <w:sz w:val="24"/>
          <w:szCs w:val="24"/>
          <w:shd w:val="clear" w:color="auto" w:fill="FFFFFF"/>
        </w:rPr>
        <w:t>Quel que soit le contexte, ces deux solutions aboutissent généralement en tête de liste.</w:t>
      </w:r>
    </w:p>
    <w:p w:rsidR="0010207B" w:rsidRPr="003D6645" w:rsidRDefault="0010207B" w:rsidP="0010207B">
      <w:pPr>
        <w:pStyle w:val="Paragraphedeliste"/>
        <w:ind w:left="0"/>
        <w:outlineLvl w:val="0"/>
        <w:rPr>
          <w:rFonts w:asciiTheme="minorBidi" w:hAnsiTheme="minorBidi"/>
          <w:sz w:val="24"/>
          <w:szCs w:val="24"/>
          <w:shd w:val="clear" w:color="auto" w:fill="FFFFFF"/>
        </w:rPr>
      </w:pPr>
      <w:r w:rsidRPr="003D6645">
        <w:rPr>
          <w:rFonts w:asciiTheme="minorBidi" w:hAnsiTheme="minorBidi"/>
          <w:sz w:val="24"/>
          <w:szCs w:val="24"/>
          <w:shd w:val="clear" w:color="auto" w:fill="FFFFFF"/>
        </w:rPr>
        <w:t xml:space="preserve">Contrairement à </w:t>
      </w:r>
      <w:proofErr w:type="spellStart"/>
      <w:r w:rsidRPr="003D6645">
        <w:rPr>
          <w:rFonts w:asciiTheme="minorBidi" w:hAnsiTheme="minorBidi"/>
          <w:sz w:val="24"/>
          <w:szCs w:val="24"/>
          <w:shd w:val="clear" w:color="auto" w:fill="FFFFFF"/>
        </w:rPr>
        <w:t>View</w:t>
      </w:r>
      <w:proofErr w:type="spellEnd"/>
      <w:r w:rsidRPr="003D6645">
        <w:rPr>
          <w:rFonts w:asciiTheme="minorBidi" w:hAnsiTheme="minorBidi"/>
          <w:sz w:val="24"/>
          <w:szCs w:val="24"/>
          <w:shd w:val="clear" w:color="auto" w:fill="FFFFFF"/>
        </w:rPr>
        <w:t xml:space="preserve"> de </w:t>
      </w:r>
      <w:proofErr w:type="gramStart"/>
      <w:r w:rsidRPr="003D6645">
        <w:rPr>
          <w:rFonts w:asciiTheme="minorBidi" w:hAnsiTheme="minorBidi"/>
          <w:sz w:val="24"/>
          <w:szCs w:val="24"/>
          <w:shd w:val="clear" w:color="auto" w:fill="FFFFFF"/>
        </w:rPr>
        <w:t>Microsoft ,</w:t>
      </w:r>
      <w:proofErr w:type="gramEnd"/>
      <w:r w:rsidRPr="003D6645">
        <w:rPr>
          <w:rFonts w:asciiTheme="minorBidi" w:hAnsiTheme="minorBidi"/>
          <w:sz w:val="24"/>
          <w:szCs w:val="24"/>
          <w:shd w:val="clear" w:color="auto" w:fill="FFFFFF"/>
        </w:rPr>
        <w:t xml:space="preserve"> qui est limité à l’</w:t>
      </w:r>
      <w:proofErr w:type="spellStart"/>
      <w:r w:rsidRPr="003D6645">
        <w:rPr>
          <w:rFonts w:asciiTheme="minorBidi" w:hAnsiTheme="minorBidi"/>
          <w:sz w:val="24"/>
          <w:szCs w:val="24"/>
          <w:shd w:val="clear" w:color="auto" w:fill="FFFFFF"/>
        </w:rPr>
        <w:t>hyperviseur</w:t>
      </w:r>
      <w:proofErr w:type="spellEnd"/>
      <w:r w:rsidRPr="003D6645">
        <w:rPr>
          <w:rFonts w:asciiTheme="minorBidi" w:hAnsiTheme="minorBidi"/>
          <w:sz w:val="24"/>
          <w:szCs w:val="24"/>
          <w:shd w:val="clear" w:color="auto" w:fill="FFFFFF"/>
        </w:rPr>
        <w:t xml:space="preserve"> de l’éditeur </w:t>
      </w:r>
      <w:proofErr w:type="spellStart"/>
      <w:r w:rsidRPr="003D6645">
        <w:rPr>
          <w:rFonts w:asciiTheme="minorBidi" w:hAnsiTheme="minorBidi"/>
          <w:sz w:val="24"/>
          <w:szCs w:val="24"/>
          <w:shd w:val="clear" w:color="auto" w:fill="FFFFFF"/>
        </w:rPr>
        <w:t>ESXi</w:t>
      </w:r>
      <w:proofErr w:type="spellEnd"/>
      <w:r w:rsidRPr="003D6645">
        <w:rPr>
          <w:rFonts w:asciiTheme="minorBidi" w:hAnsiTheme="minorBidi"/>
          <w:sz w:val="24"/>
          <w:szCs w:val="24"/>
          <w:shd w:val="clear" w:color="auto" w:fill="FFFFFF"/>
        </w:rPr>
        <w:t xml:space="preserve"> et n</w:t>
      </w:r>
      <w:r w:rsidR="007C5B03">
        <w:rPr>
          <w:rFonts w:asciiTheme="minorBidi" w:hAnsiTheme="minorBidi"/>
          <w:sz w:val="24"/>
          <w:szCs w:val="24"/>
          <w:shd w:val="clear" w:color="auto" w:fill="FFFFFF"/>
        </w:rPr>
        <w:t xml:space="preserve">’en supporte pas d’autre, </w:t>
      </w:r>
      <w:r w:rsidR="007C5B03" w:rsidRPr="007C5B03">
        <w:rPr>
          <w:rFonts w:asciiTheme="minorBidi" w:hAnsiTheme="minorBidi"/>
          <w:sz w:val="24"/>
          <w:szCs w:val="24"/>
          <w:shd w:val="clear" w:color="auto" w:fill="FFFFFF"/>
        </w:rPr>
        <w:t xml:space="preserve">La dernière version de </w:t>
      </w:r>
      <w:proofErr w:type="spellStart"/>
      <w:r w:rsidR="007C5B03" w:rsidRPr="007C5B03">
        <w:rPr>
          <w:rFonts w:asciiTheme="minorBidi" w:hAnsiTheme="minorBidi"/>
          <w:sz w:val="24"/>
          <w:szCs w:val="24"/>
          <w:shd w:val="clear" w:color="auto" w:fill="FFFFFF"/>
        </w:rPr>
        <w:t>XenDesktop</w:t>
      </w:r>
      <w:proofErr w:type="spellEnd"/>
      <w:r w:rsidR="007C5B03">
        <w:rPr>
          <w:rFonts w:asciiTheme="minorBidi" w:hAnsiTheme="minorBidi"/>
          <w:sz w:val="24"/>
          <w:szCs w:val="24"/>
          <w:shd w:val="clear" w:color="auto" w:fill="FFFFFF"/>
        </w:rPr>
        <w:t xml:space="preserve"> qui</w:t>
      </w:r>
      <w:r w:rsidR="007C5B03" w:rsidRPr="007C5B03">
        <w:rPr>
          <w:rFonts w:asciiTheme="minorBidi" w:hAnsiTheme="minorBidi"/>
          <w:sz w:val="24"/>
          <w:szCs w:val="24"/>
          <w:shd w:val="clear" w:color="auto" w:fill="FFFFFF"/>
        </w:rPr>
        <w:t xml:space="preserve"> a été combinée à </w:t>
      </w:r>
      <w:proofErr w:type="spellStart"/>
      <w:r w:rsidR="007C5B03" w:rsidRPr="007C5B03">
        <w:rPr>
          <w:rFonts w:asciiTheme="minorBidi" w:hAnsiTheme="minorBidi"/>
          <w:sz w:val="24"/>
          <w:szCs w:val="24"/>
          <w:shd w:val="clear" w:color="auto" w:fill="FFFFFF"/>
        </w:rPr>
        <w:t>XenApp</w:t>
      </w:r>
      <w:proofErr w:type="spellEnd"/>
      <w:r w:rsidR="007C5B03" w:rsidRPr="007C5B03">
        <w:rPr>
          <w:rFonts w:asciiTheme="minorBidi" w:hAnsiTheme="minorBidi"/>
          <w:sz w:val="24"/>
          <w:szCs w:val="24"/>
          <w:shd w:val="clear" w:color="auto" w:fill="FFFFFF"/>
        </w:rPr>
        <w:t xml:space="preserve"> sous l’architecture </w:t>
      </w:r>
      <w:proofErr w:type="spellStart"/>
      <w:r w:rsidR="007C5B03" w:rsidRPr="007C5B03">
        <w:rPr>
          <w:rFonts w:asciiTheme="minorBidi" w:hAnsiTheme="minorBidi"/>
          <w:sz w:val="24"/>
          <w:szCs w:val="24"/>
          <w:shd w:val="clear" w:color="auto" w:fill="FFFFFF"/>
        </w:rPr>
        <w:t>FlexCast</w:t>
      </w:r>
      <w:proofErr w:type="spellEnd"/>
      <w:r w:rsidRPr="003D6645">
        <w:rPr>
          <w:rFonts w:asciiTheme="minorBidi" w:hAnsiTheme="minorBidi"/>
          <w:sz w:val="24"/>
          <w:szCs w:val="24"/>
          <w:shd w:val="clear" w:color="auto" w:fill="FFFFFF"/>
        </w:rPr>
        <w:t xml:space="preserve"> de </w:t>
      </w:r>
      <w:proofErr w:type="spellStart"/>
      <w:r w:rsidRPr="003D6645">
        <w:rPr>
          <w:rFonts w:asciiTheme="minorBidi" w:hAnsiTheme="minorBidi"/>
          <w:sz w:val="24"/>
          <w:szCs w:val="24"/>
          <w:shd w:val="clear" w:color="auto" w:fill="FFFFFF"/>
        </w:rPr>
        <w:t>Citrix</w:t>
      </w:r>
      <w:proofErr w:type="spellEnd"/>
      <w:r w:rsidRPr="003D6645">
        <w:rPr>
          <w:rFonts w:asciiTheme="minorBidi" w:hAnsiTheme="minorBidi"/>
          <w:sz w:val="24"/>
          <w:szCs w:val="24"/>
          <w:shd w:val="clear" w:color="auto" w:fill="FFFFFF"/>
        </w:rPr>
        <w:t xml:space="preserve"> peut fonctionner sur </w:t>
      </w:r>
      <w:proofErr w:type="spellStart"/>
      <w:r w:rsidRPr="003D6645">
        <w:rPr>
          <w:rFonts w:asciiTheme="minorBidi" w:hAnsiTheme="minorBidi"/>
          <w:sz w:val="24"/>
          <w:szCs w:val="24"/>
          <w:shd w:val="clear" w:color="auto" w:fill="FFFFFF"/>
        </w:rPr>
        <w:t>XenServer</w:t>
      </w:r>
      <w:proofErr w:type="spellEnd"/>
      <w:r w:rsidRPr="003D6645">
        <w:rPr>
          <w:rFonts w:asciiTheme="minorBidi" w:hAnsiTheme="minorBidi"/>
          <w:sz w:val="24"/>
          <w:szCs w:val="24"/>
          <w:shd w:val="clear" w:color="auto" w:fill="FFFFFF"/>
        </w:rPr>
        <w:t xml:space="preserve">, </w:t>
      </w:r>
      <w:proofErr w:type="spellStart"/>
      <w:r w:rsidRPr="003D6645">
        <w:rPr>
          <w:rFonts w:asciiTheme="minorBidi" w:hAnsiTheme="minorBidi"/>
          <w:sz w:val="24"/>
          <w:szCs w:val="24"/>
          <w:shd w:val="clear" w:color="auto" w:fill="FFFFFF"/>
        </w:rPr>
        <w:t>ESXi</w:t>
      </w:r>
      <w:proofErr w:type="spellEnd"/>
      <w:r w:rsidRPr="003D6645">
        <w:rPr>
          <w:rFonts w:asciiTheme="minorBidi" w:hAnsiTheme="minorBidi"/>
          <w:sz w:val="24"/>
          <w:szCs w:val="24"/>
          <w:shd w:val="clear" w:color="auto" w:fill="FFFFFF"/>
        </w:rPr>
        <w:t xml:space="preserve"> de </w:t>
      </w:r>
      <w:proofErr w:type="spellStart"/>
      <w:r w:rsidRPr="003D6645">
        <w:rPr>
          <w:rFonts w:asciiTheme="minorBidi" w:hAnsiTheme="minorBidi"/>
          <w:sz w:val="24"/>
          <w:szCs w:val="24"/>
          <w:shd w:val="clear" w:color="auto" w:fill="FFFFFF"/>
        </w:rPr>
        <w:t>VMware</w:t>
      </w:r>
      <w:proofErr w:type="spellEnd"/>
      <w:r w:rsidRPr="003D6645">
        <w:rPr>
          <w:rFonts w:asciiTheme="minorBidi" w:hAnsiTheme="minorBidi"/>
          <w:sz w:val="24"/>
          <w:szCs w:val="24"/>
          <w:shd w:val="clear" w:color="auto" w:fill="FFFFFF"/>
        </w:rPr>
        <w:t xml:space="preserve">, ou encore Hyper-V de Microsoft. C’est un point à prendre en compte si l’on exploite déjà l’un de ces </w:t>
      </w:r>
      <w:proofErr w:type="spellStart"/>
      <w:r w:rsidRPr="003D6645">
        <w:rPr>
          <w:rFonts w:asciiTheme="minorBidi" w:hAnsiTheme="minorBidi"/>
          <w:sz w:val="24"/>
          <w:szCs w:val="24"/>
          <w:shd w:val="clear" w:color="auto" w:fill="FFFFFF"/>
        </w:rPr>
        <w:t>hyperviseurs</w:t>
      </w:r>
      <w:proofErr w:type="spellEnd"/>
      <w:r w:rsidRPr="003D6645">
        <w:rPr>
          <w:rFonts w:asciiTheme="minorBidi" w:hAnsiTheme="minorBidi"/>
          <w:sz w:val="24"/>
          <w:szCs w:val="24"/>
          <w:shd w:val="clear" w:color="auto" w:fill="FFFFFF"/>
        </w:rPr>
        <w:t xml:space="preserve"> ou si l’on envisage de passer à un autre.</w:t>
      </w:r>
    </w:p>
    <w:p w:rsidR="001374C9" w:rsidRPr="003D6645" w:rsidRDefault="001374C9" w:rsidP="0010207B">
      <w:pPr>
        <w:pStyle w:val="Paragraphedeliste"/>
        <w:ind w:left="0"/>
        <w:outlineLvl w:val="0"/>
        <w:rPr>
          <w:rFonts w:asciiTheme="minorBidi" w:hAnsiTheme="minorBidi"/>
          <w:sz w:val="24"/>
          <w:szCs w:val="24"/>
          <w:shd w:val="clear" w:color="auto" w:fill="FFFFFF"/>
        </w:rPr>
      </w:pPr>
    </w:p>
    <w:p w:rsidR="0010207B" w:rsidRPr="003D6645" w:rsidRDefault="007C5B03" w:rsidP="0010207B">
      <w:pPr>
        <w:pStyle w:val="Paragraphedeliste"/>
        <w:ind w:left="0"/>
        <w:outlineLvl w:val="0"/>
        <w:rPr>
          <w:rFonts w:asciiTheme="minorBidi" w:hAnsiTheme="minorBidi"/>
          <w:sz w:val="24"/>
          <w:szCs w:val="24"/>
          <w:shd w:val="clear" w:color="auto" w:fill="FFFFFF"/>
        </w:rPr>
      </w:pPr>
      <w:r>
        <w:rPr>
          <w:rFonts w:asciiTheme="minorBidi" w:hAnsiTheme="minorBidi"/>
          <w:sz w:val="24"/>
          <w:szCs w:val="24"/>
          <w:shd w:val="clear" w:color="auto" w:fill="FFFFFF"/>
        </w:rPr>
        <w:t xml:space="preserve">En outre, </w:t>
      </w:r>
      <w:proofErr w:type="spellStart"/>
      <w:r>
        <w:rPr>
          <w:rFonts w:asciiTheme="minorBidi" w:hAnsiTheme="minorBidi"/>
          <w:sz w:val="24"/>
          <w:szCs w:val="24"/>
          <w:shd w:val="clear" w:color="auto" w:fill="FFFFFF"/>
        </w:rPr>
        <w:t>XenDesktop</w:t>
      </w:r>
      <w:proofErr w:type="spellEnd"/>
      <w:r>
        <w:rPr>
          <w:rFonts w:asciiTheme="minorBidi" w:hAnsiTheme="minorBidi"/>
          <w:sz w:val="24"/>
          <w:szCs w:val="24"/>
          <w:shd w:val="clear" w:color="auto" w:fill="FFFFFF"/>
        </w:rPr>
        <w:t xml:space="preserve"> </w:t>
      </w:r>
      <w:r w:rsidR="0010207B" w:rsidRPr="003D6645">
        <w:rPr>
          <w:rFonts w:asciiTheme="minorBidi" w:hAnsiTheme="minorBidi"/>
          <w:sz w:val="24"/>
          <w:szCs w:val="24"/>
          <w:shd w:val="clear" w:color="auto" w:fill="FFFFFF"/>
        </w:rPr>
        <w:t>est basé sur le protocole TCP mais peut aussi utiliser UDP dans certaines situations</w:t>
      </w:r>
      <w:r w:rsidR="001374C9" w:rsidRPr="003D6645">
        <w:rPr>
          <w:rFonts w:asciiTheme="minorBidi" w:hAnsiTheme="minorBidi"/>
          <w:sz w:val="24"/>
          <w:szCs w:val="24"/>
          <w:shd w:val="clear" w:color="auto" w:fill="FFFFFF"/>
        </w:rPr>
        <w:t xml:space="preserve"> alors que </w:t>
      </w:r>
      <w:proofErr w:type="spellStart"/>
      <w:r w:rsidR="001374C9" w:rsidRPr="003D6645">
        <w:rPr>
          <w:rFonts w:asciiTheme="minorBidi" w:hAnsiTheme="minorBidi"/>
          <w:sz w:val="24"/>
          <w:szCs w:val="24"/>
          <w:shd w:val="clear" w:color="auto" w:fill="FFFFFF"/>
        </w:rPr>
        <w:t>View</w:t>
      </w:r>
      <w:proofErr w:type="spellEnd"/>
      <w:r w:rsidR="001374C9" w:rsidRPr="003D6645">
        <w:rPr>
          <w:rFonts w:asciiTheme="minorBidi" w:hAnsiTheme="minorBidi"/>
          <w:sz w:val="24"/>
          <w:szCs w:val="24"/>
          <w:shd w:val="clear" w:color="auto" w:fill="FFFFFF"/>
        </w:rPr>
        <w:t xml:space="preserve"> supporte nativement le protocole </w:t>
      </w:r>
      <w:proofErr w:type="spellStart"/>
      <w:r w:rsidR="001374C9" w:rsidRPr="003D6645">
        <w:rPr>
          <w:rFonts w:asciiTheme="minorBidi" w:hAnsiTheme="minorBidi"/>
          <w:sz w:val="24"/>
          <w:szCs w:val="24"/>
          <w:shd w:val="clear" w:color="auto" w:fill="FFFFFF"/>
        </w:rPr>
        <w:t>PCoIP</w:t>
      </w:r>
      <w:proofErr w:type="spellEnd"/>
      <w:r w:rsidR="001374C9" w:rsidRPr="003D6645">
        <w:rPr>
          <w:rFonts w:asciiTheme="minorBidi" w:hAnsiTheme="minorBidi"/>
          <w:sz w:val="24"/>
          <w:szCs w:val="24"/>
          <w:shd w:val="clear" w:color="auto" w:fill="FFFFFF"/>
        </w:rPr>
        <w:t xml:space="preserve"> qui est basé sur UDP plutôt que TCP.</w:t>
      </w:r>
    </w:p>
    <w:p w:rsidR="001374C9" w:rsidRDefault="001374C9" w:rsidP="0010207B">
      <w:pPr>
        <w:pStyle w:val="Paragraphedeliste"/>
        <w:ind w:left="0"/>
        <w:outlineLvl w:val="0"/>
        <w:rPr>
          <w:rFonts w:asciiTheme="minorBidi" w:hAnsiTheme="minorBidi"/>
          <w:sz w:val="28"/>
          <w:szCs w:val="28"/>
          <w:shd w:val="clear" w:color="auto" w:fill="FFFFFF"/>
        </w:rPr>
      </w:pPr>
    </w:p>
    <w:p w:rsidR="001374C9" w:rsidRPr="001374C9" w:rsidRDefault="001374C9" w:rsidP="0010207B">
      <w:pPr>
        <w:pStyle w:val="Paragraphedeliste"/>
        <w:ind w:left="0"/>
        <w:outlineLvl w:val="0"/>
        <w:rPr>
          <w:rFonts w:asciiTheme="minorBidi" w:hAnsiTheme="minorBidi"/>
          <w:sz w:val="28"/>
          <w:szCs w:val="28"/>
          <w:u w:val="single"/>
        </w:rPr>
      </w:pPr>
    </w:p>
    <w:p w:rsidR="0010207B" w:rsidRDefault="00351420" w:rsidP="001374C9">
      <w:pPr>
        <w:pStyle w:val="Paragraphedeliste"/>
        <w:jc w:val="center"/>
        <w:outlineLvl w:val="0"/>
        <w:rPr>
          <w:sz w:val="44"/>
          <w:szCs w:val="44"/>
        </w:rPr>
      </w:pPr>
      <w:r>
        <w:rPr>
          <w:sz w:val="44"/>
          <w:szCs w:val="44"/>
        </w:rPr>
        <w:t>5.</w:t>
      </w:r>
      <w:r w:rsidRPr="001374C9">
        <w:rPr>
          <w:sz w:val="44"/>
          <w:szCs w:val="44"/>
        </w:rPr>
        <w:t xml:space="preserve"> Choix</w:t>
      </w:r>
      <w:r w:rsidR="001374C9" w:rsidRPr="001374C9">
        <w:rPr>
          <w:sz w:val="44"/>
          <w:szCs w:val="44"/>
        </w:rPr>
        <w:t xml:space="preserve"> d’une solution</w:t>
      </w:r>
    </w:p>
    <w:p w:rsidR="001374C9" w:rsidRDefault="001374C9" w:rsidP="001374C9">
      <w:pPr>
        <w:pStyle w:val="Paragraphedeliste"/>
        <w:jc w:val="center"/>
        <w:outlineLvl w:val="0"/>
        <w:rPr>
          <w:sz w:val="44"/>
          <w:szCs w:val="44"/>
        </w:rPr>
      </w:pPr>
    </w:p>
    <w:p w:rsidR="001374C9" w:rsidRPr="003D6645" w:rsidRDefault="001374C9" w:rsidP="001374C9">
      <w:pPr>
        <w:pStyle w:val="Paragraphedeliste"/>
        <w:ind w:left="0"/>
        <w:outlineLvl w:val="0"/>
        <w:rPr>
          <w:rFonts w:asciiTheme="minorBidi" w:hAnsiTheme="minorBidi"/>
          <w:sz w:val="24"/>
          <w:szCs w:val="24"/>
        </w:rPr>
      </w:pPr>
      <w:r w:rsidRPr="003D6645">
        <w:rPr>
          <w:rFonts w:asciiTheme="minorBidi" w:hAnsiTheme="minorBidi"/>
          <w:sz w:val="24"/>
          <w:szCs w:val="24"/>
        </w:rPr>
        <w:t xml:space="preserve">Le choix d’une solution est basé sur le </w:t>
      </w:r>
      <w:proofErr w:type="spellStart"/>
      <w:r w:rsidRPr="003D6645">
        <w:rPr>
          <w:rFonts w:asciiTheme="minorBidi" w:hAnsiTheme="minorBidi"/>
          <w:sz w:val="24"/>
          <w:szCs w:val="24"/>
        </w:rPr>
        <w:t>benchmarking</w:t>
      </w:r>
      <w:proofErr w:type="spellEnd"/>
      <w:r w:rsidRPr="003D6645">
        <w:rPr>
          <w:rFonts w:asciiTheme="minorBidi" w:hAnsiTheme="minorBidi"/>
          <w:sz w:val="24"/>
          <w:szCs w:val="24"/>
        </w:rPr>
        <w:t xml:space="preserve"> effectué ci-dessus, en effet, la direction des systèmes d’information au sein du ministère de l’industrie Le Ministère de l'Industrie, du Commerce, de l'Investissement et de l'Economie Numérique</w:t>
      </w:r>
      <w:r w:rsidR="00351420" w:rsidRPr="003D6645">
        <w:rPr>
          <w:rFonts w:asciiTheme="minorBidi" w:hAnsiTheme="minorBidi"/>
          <w:sz w:val="24"/>
          <w:szCs w:val="24"/>
        </w:rPr>
        <w:t xml:space="preserve"> a une partenariat</w:t>
      </w:r>
      <w:r w:rsidR="007C5B03">
        <w:rPr>
          <w:rFonts w:asciiTheme="minorBidi" w:hAnsiTheme="minorBidi"/>
          <w:sz w:val="24"/>
          <w:szCs w:val="24"/>
        </w:rPr>
        <w:t xml:space="preserve"> avec M</w:t>
      </w:r>
      <w:r w:rsidRPr="003D6645">
        <w:rPr>
          <w:rFonts w:asciiTheme="minorBidi" w:hAnsiTheme="minorBidi"/>
          <w:sz w:val="24"/>
          <w:szCs w:val="24"/>
        </w:rPr>
        <w:t xml:space="preserve">icrosoft et </w:t>
      </w:r>
      <w:r w:rsidR="00351420" w:rsidRPr="003D6645">
        <w:rPr>
          <w:rFonts w:asciiTheme="minorBidi" w:hAnsiTheme="minorBidi"/>
          <w:sz w:val="24"/>
          <w:szCs w:val="24"/>
        </w:rPr>
        <w:t xml:space="preserve">bien que la solution de </w:t>
      </w:r>
      <w:proofErr w:type="spellStart"/>
      <w:r w:rsidR="00351420" w:rsidRPr="003D6645">
        <w:rPr>
          <w:rFonts w:asciiTheme="minorBidi" w:hAnsiTheme="minorBidi"/>
          <w:sz w:val="24"/>
          <w:szCs w:val="24"/>
        </w:rPr>
        <w:t>VMware</w:t>
      </w:r>
      <w:proofErr w:type="spellEnd"/>
      <w:r w:rsidR="00351420" w:rsidRPr="003D6645">
        <w:rPr>
          <w:rFonts w:asciiTheme="minorBidi" w:hAnsiTheme="minorBidi"/>
          <w:sz w:val="24"/>
          <w:szCs w:val="24"/>
        </w:rPr>
        <w:t xml:space="preserve"> possède</w:t>
      </w:r>
      <w:r w:rsidRPr="003D6645">
        <w:rPr>
          <w:rFonts w:asciiTheme="minorBidi" w:hAnsiTheme="minorBidi"/>
          <w:sz w:val="24"/>
          <w:szCs w:val="24"/>
        </w:rPr>
        <w:t xml:space="preserve"> son propre hyperviseur et n’en supporte pas d’autre cette solution est à </w:t>
      </w:r>
      <w:r w:rsidR="00351420" w:rsidRPr="003D6645">
        <w:rPr>
          <w:rFonts w:asciiTheme="minorBidi" w:hAnsiTheme="minorBidi"/>
          <w:sz w:val="24"/>
          <w:szCs w:val="24"/>
        </w:rPr>
        <w:t>éliminer</w:t>
      </w:r>
      <w:r w:rsidRPr="003D6645">
        <w:rPr>
          <w:rFonts w:asciiTheme="minorBidi" w:hAnsiTheme="minorBidi"/>
          <w:sz w:val="24"/>
          <w:szCs w:val="24"/>
        </w:rPr>
        <w:t>.</w:t>
      </w:r>
    </w:p>
    <w:p w:rsidR="001374C9" w:rsidRPr="003D6645" w:rsidRDefault="001374C9" w:rsidP="001374C9">
      <w:pPr>
        <w:pStyle w:val="Paragraphedeliste"/>
        <w:ind w:left="0"/>
        <w:outlineLvl w:val="0"/>
        <w:rPr>
          <w:rFonts w:asciiTheme="minorBidi" w:hAnsiTheme="minorBidi"/>
          <w:sz w:val="24"/>
          <w:szCs w:val="24"/>
        </w:rPr>
      </w:pPr>
    </w:p>
    <w:p w:rsidR="001374C9" w:rsidRPr="003D6645" w:rsidRDefault="00351420" w:rsidP="001374C9">
      <w:pPr>
        <w:pStyle w:val="Paragraphedeliste"/>
        <w:ind w:left="0"/>
        <w:outlineLvl w:val="0"/>
        <w:rPr>
          <w:rFonts w:asciiTheme="minorBidi" w:hAnsiTheme="minorBidi"/>
          <w:sz w:val="24"/>
          <w:szCs w:val="24"/>
        </w:rPr>
      </w:pPr>
      <w:r w:rsidRPr="003D6645">
        <w:rPr>
          <w:rFonts w:asciiTheme="minorBidi" w:hAnsiTheme="minorBidi"/>
          <w:sz w:val="24"/>
          <w:szCs w:val="24"/>
        </w:rPr>
        <w:t>Comme nous l’avons constaté auparavant à</w:t>
      </w:r>
      <w:r w:rsidR="001374C9" w:rsidRPr="003D6645">
        <w:rPr>
          <w:rFonts w:asciiTheme="minorBidi" w:hAnsiTheme="minorBidi"/>
          <w:sz w:val="24"/>
          <w:szCs w:val="24"/>
        </w:rPr>
        <w:t xml:space="preserve"> tr</w:t>
      </w:r>
      <w:r w:rsidR="007C5B03">
        <w:rPr>
          <w:rFonts w:asciiTheme="minorBidi" w:hAnsiTheme="minorBidi"/>
          <w:sz w:val="24"/>
          <w:szCs w:val="24"/>
        </w:rPr>
        <w:t xml:space="preserve">avers le tableau comparatif de </w:t>
      </w:r>
      <w:proofErr w:type="spellStart"/>
      <w:r w:rsidR="007C5B03">
        <w:rPr>
          <w:rFonts w:asciiTheme="minorBidi" w:hAnsiTheme="minorBidi"/>
          <w:sz w:val="24"/>
          <w:szCs w:val="24"/>
        </w:rPr>
        <w:t>Citrix</w:t>
      </w:r>
      <w:proofErr w:type="spellEnd"/>
      <w:r w:rsidR="007C5B03">
        <w:rPr>
          <w:rFonts w:asciiTheme="minorBidi" w:hAnsiTheme="minorBidi"/>
          <w:sz w:val="24"/>
          <w:szCs w:val="24"/>
        </w:rPr>
        <w:t xml:space="preserve"> et M</w:t>
      </w:r>
      <w:r w:rsidR="001374C9" w:rsidRPr="003D6645">
        <w:rPr>
          <w:rFonts w:asciiTheme="minorBidi" w:hAnsiTheme="minorBidi"/>
          <w:sz w:val="24"/>
          <w:szCs w:val="24"/>
        </w:rPr>
        <w:t xml:space="preserve">icrosoft, la solution de </w:t>
      </w:r>
      <w:proofErr w:type="spellStart"/>
      <w:r w:rsidR="001374C9" w:rsidRPr="003D6645">
        <w:rPr>
          <w:rFonts w:asciiTheme="minorBidi" w:hAnsiTheme="minorBidi"/>
          <w:sz w:val="24"/>
          <w:szCs w:val="24"/>
        </w:rPr>
        <w:t>Citrix</w:t>
      </w:r>
      <w:proofErr w:type="spellEnd"/>
      <w:r w:rsidR="001374C9" w:rsidRPr="003D6645">
        <w:rPr>
          <w:rFonts w:asciiTheme="minorBidi" w:hAnsiTheme="minorBidi"/>
          <w:sz w:val="24"/>
          <w:szCs w:val="24"/>
        </w:rPr>
        <w:t xml:space="preserve"> est bien plus forte que celle de Microsoft</w:t>
      </w:r>
      <w:r w:rsidR="007C5B03">
        <w:rPr>
          <w:rFonts w:asciiTheme="minorBidi" w:hAnsiTheme="minorBidi"/>
          <w:sz w:val="24"/>
          <w:szCs w:val="24"/>
        </w:rPr>
        <w:t>,</w:t>
      </w:r>
      <w:r w:rsidR="001374C9" w:rsidRPr="003D6645">
        <w:rPr>
          <w:rFonts w:asciiTheme="minorBidi" w:hAnsiTheme="minorBidi"/>
          <w:sz w:val="24"/>
          <w:szCs w:val="24"/>
        </w:rPr>
        <w:t xml:space="preserve"> ainsi on opte pour la solution </w:t>
      </w:r>
      <w:proofErr w:type="spellStart"/>
      <w:r w:rsidR="001374C9" w:rsidRPr="003D6645">
        <w:rPr>
          <w:rFonts w:asciiTheme="minorBidi" w:hAnsiTheme="minorBidi"/>
          <w:sz w:val="24"/>
          <w:szCs w:val="24"/>
        </w:rPr>
        <w:t>XenApp</w:t>
      </w:r>
      <w:proofErr w:type="spellEnd"/>
      <w:r w:rsidR="001374C9" w:rsidRPr="003D6645">
        <w:rPr>
          <w:rFonts w:asciiTheme="minorBidi" w:hAnsiTheme="minorBidi"/>
          <w:sz w:val="24"/>
          <w:szCs w:val="24"/>
        </w:rPr>
        <w:t xml:space="preserve"> de </w:t>
      </w:r>
      <w:proofErr w:type="spellStart"/>
      <w:r w:rsidR="001374C9" w:rsidRPr="003D6645">
        <w:rPr>
          <w:rFonts w:asciiTheme="minorBidi" w:hAnsiTheme="minorBidi"/>
          <w:sz w:val="24"/>
          <w:szCs w:val="24"/>
        </w:rPr>
        <w:t>Citrix</w:t>
      </w:r>
      <w:proofErr w:type="spellEnd"/>
      <w:r w:rsidR="001374C9" w:rsidRPr="003D6645">
        <w:rPr>
          <w:rFonts w:asciiTheme="minorBidi" w:hAnsiTheme="minorBidi"/>
          <w:sz w:val="24"/>
          <w:szCs w:val="24"/>
        </w:rPr>
        <w:t>.</w:t>
      </w:r>
    </w:p>
    <w:p w:rsidR="001374C9" w:rsidRDefault="001374C9" w:rsidP="001374C9">
      <w:pPr>
        <w:pStyle w:val="Paragraphedeliste"/>
        <w:ind w:left="0"/>
        <w:outlineLvl w:val="0"/>
        <w:rPr>
          <w:rFonts w:asciiTheme="minorBidi" w:hAnsiTheme="minorBidi"/>
          <w:sz w:val="28"/>
          <w:szCs w:val="28"/>
        </w:rPr>
      </w:pPr>
    </w:p>
    <w:p w:rsidR="003D6645" w:rsidRDefault="003D6645" w:rsidP="001374C9">
      <w:pPr>
        <w:pStyle w:val="Paragraphedeliste"/>
        <w:ind w:left="0"/>
        <w:outlineLvl w:val="0"/>
        <w:rPr>
          <w:rFonts w:asciiTheme="minorBidi" w:hAnsiTheme="minorBidi"/>
          <w:sz w:val="28"/>
          <w:szCs w:val="28"/>
          <w:u w:val="single"/>
        </w:rPr>
      </w:pPr>
    </w:p>
    <w:p w:rsidR="003D6645" w:rsidRDefault="003D6645" w:rsidP="001374C9">
      <w:pPr>
        <w:pStyle w:val="Paragraphedeliste"/>
        <w:ind w:left="0"/>
        <w:outlineLvl w:val="0"/>
        <w:rPr>
          <w:rFonts w:asciiTheme="minorBidi" w:hAnsiTheme="minorBidi"/>
          <w:sz w:val="28"/>
          <w:szCs w:val="28"/>
          <w:u w:val="single"/>
        </w:rPr>
      </w:pPr>
    </w:p>
    <w:p w:rsidR="007C5B03" w:rsidRDefault="007C5B03" w:rsidP="001374C9">
      <w:pPr>
        <w:pStyle w:val="Paragraphedeliste"/>
        <w:ind w:left="0"/>
        <w:outlineLvl w:val="0"/>
        <w:rPr>
          <w:rFonts w:asciiTheme="minorBidi" w:hAnsiTheme="minorBidi"/>
          <w:sz w:val="28"/>
          <w:szCs w:val="28"/>
          <w:u w:val="single"/>
        </w:rPr>
      </w:pPr>
    </w:p>
    <w:p w:rsidR="007C5B03" w:rsidRDefault="007C5B03" w:rsidP="001374C9">
      <w:pPr>
        <w:pStyle w:val="Paragraphedeliste"/>
        <w:ind w:left="0"/>
        <w:outlineLvl w:val="0"/>
        <w:rPr>
          <w:rFonts w:asciiTheme="minorBidi" w:hAnsiTheme="minorBidi"/>
          <w:sz w:val="28"/>
          <w:szCs w:val="28"/>
          <w:u w:val="single"/>
        </w:rPr>
      </w:pPr>
    </w:p>
    <w:p w:rsidR="007C5B03" w:rsidRDefault="007C5B03" w:rsidP="001374C9">
      <w:pPr>
        <w:pStyle w:val="Paragraphedeliste"/>
        <w:ind w:left="0"/>
        <w:outlineLvl w:val="0"/>
        <w:rPr>
          <w:rFonts w:asciiTheme="minorBidi" w:hAnsiTheme="minorBidi"/>
          <w:sz w:val="28"/>
          <w:szCs w:val="28"/>
          <w:u w:val="single"/>
        </w:rPr>
      </w:pPr>
    </w:p>
    <w:p w:rsidR="001374C9" w:rsidRPr="001374C9" w:rsidRDefault="001374C9" w:rsidP="001374C9">
      <w:pPr>
        <w:pStyle w:val="Paragraphedeliste"/>
        <w:ind w:left="0"/>
        <w:outlineLvl w:val="0"/>
        <w:rPr>
          <w:rFonts w:asciiTheme="minorBidi" w:hAnsiTheme="minorBidi"/>
          <w:sz w:val="28"/>
          <w:szCs w:val="28"/>
          <w:u w:val="single"/>
        </w:rPr>
      </w:pPr>
      <w:r w:rsidRPr="001374C9">
        <w:rPr>
          <w:rFonts w:asciiTheme="minorBidi" w:hAnsiTheme="minorBidi"/>
          <w:sz w:val="28"/>
          <w:szCs w:val="28"/>
          <w:u w:val="single"/>
        </w:rPr>
        <w:lastRenderedPageBreak/>
        <w:t>A noter :</w:t>
      </w:r>
    </w:p>
    <w:p w:rsidR="001374C9" w:rsidRDefault="001374C9" w:rsidP="001374C9">
      <w:pPr>
        <w:pStyle w:val="Paragraphedeliste"/>
        <w:ind w:left="0"/>
        <w:outlineLvl w:val="0"/>
        <w:rPr>
          <w:rFonts w:asciiTheme="minorBidi" w:hAnsiTheme="minorBidi"/>
          <w:sz w:val="28"/>
          <w:szCs w:val="28"/>
        </w:rPr>
      </w:pPr>
    </w:p>
    <w:p w:rsidR="001374C9" w:rsidRPr="003D6645" w:rsidRDefault="001374C9" w:rsidP="001374C9">
      <w:pPr>
        <w:pStyle w:val="Paragraphedeliste"/>
        <w:ind w:left="0"/>
        <w:outlineLvl w:val="0"/>
        <w:rPr>
          <w:rFonts w:asciiTheme="minorBidi" w:hAnsiTheme="minorBidi"/>
          <w:color w:val="000000"/>
          <w:shd w:val="clear" w:color="auto" w:fill="FFFFFF"/>
        </w:rPr>
      </w:pPr>
      <w:proofErr w:type="spellStart"/>
      <w:r w:rsidRPr="003D6645">
        <w:rPr>
          <w:rStyle w:val="lev"/>
          <w:rFonts w:asciiTheme="minorBidi" w:hAnsiTheme="minorBidi"/>
          <w:color w:val="000000"/>
          <w:shd w:val="clear" w:color="auto" w:fill="FFFFFF"/>
        </w:rPr>
        <w:t>XenApp</w:t>
      </w:r>
      <w:proofErr w:type="spellEnd"/>
      <w:r w:rsidRPr="003D6645">
        <w:rPr>
          <w:rStyle w:val="lev"/>
          <w:rFonts w:asciiTheme="minorBidi" w:hAnsiTheme="minorBidi"/>
          <w:color w:val="000000"/>
          <w:shd w:val="clear" w:color="auto" w:fill="FFFFFF"/>
        </w:rPr>
        <w:t xml:space="preserve"> : </w:t>
      </w:r>
      <w:r w:rsidRPr="003D6645">
        <w:rPr>
          <w:rFonts w:asciiTheme="minorBidi" w:hAnsiTheme="minorBidi"/>
          <w:color w:val="000000"/>
          <w:shd w:val="clear" w:color="auto" w:fill="FFFFFF"/>
        </w:rPr>
        <w:t xml:space="preserve">  est une solution de mise à disposition d’applications qui permet de </w:t>
      </w:r>
      <w:proofErr w:type="spellStart"/>
      <w:r w:rsidRPr="003D6645">
        <w:rPr>
          <w:rFonts w:asciiTheme="minorBidi" w:hAnsiTheme="minorBidi"/>
          <w:color w:val="000000"/>
          <w:shd w:val="clear" w:color="auto" w:fill="FFFFFF"/>
        </w:rPr>
        <w:t>virtualiser</w:t>
      </w:r>
      <w:proofErr w:type="spellEnd"/>
      <w:r w:rsidRPr="003D6645">
        <w:rPr>
          <w:rFonts w:asciiTheme="minorBidi" w:hAnsiTheme="minorBidi"/>
          <w:color w:val="000000"/>
          <w:shd w:val="clear" w:color="auto" w:fill="FFFFFF"/>
        </w:rPr>
        <w:t>, de centraliser et de gérer toute application Window</w:t>
      </w:r>
      <w:r w:rsidR="007C5B03">
        <w:rPr>
          <w:rFonts w:asciiTheme="minorBidi" w:hAnsiTheme="minorBidi"/>
          <w:color w:val="000000"/>
          <w:shd w:val="clear" w:color="auto" w:fill="FFFFFF"/>
        </w:rPr>
        <w:t>s</w:t>
      </w:r>
      <w:r w:rsidR="00990E8F" w:rsidRPr="003D6645">
        <w:rPr>
          <w:rFonts w:asciiTheme="minorBidi" w:hAnsiTheme="minorBidi"/>
          <w:color w:val="000000"/>
          <w:shd w:val="clear" w:color="auto" w:fill="FFFFFF"/>
        </w:rPr>
        <w:t xml:space="preserve"> au sein du D</w:t>
      </w:r>
      <w:r w:rsidRPr="003D6645">
        <w:rPr>
          <w:rFonts w:asciiTheme="minorBidi" w:hAnsiTheme="minorBidi"/>
          <w:color w:val="000000"/>
          <w:shd w:val="clear" w:color="auto" w:fill="FFFFFF"/>
        </w:rPr>
        <w:t>atacenter, pour ensuite la mettre instantanément à la disposition des utilisateurs sous forme de service, en tout lieu et sur tout périphérique</w:t>
      </w:r>
    </w:p>
    <w:p w:rsidR="00B27866" w:rsidRDefault="00B27866" w:rsidP="001374C9">
      <w:pPr>
        <w:pStyle w:val="Paragraphedeliste"/>
        <w:ind w:left="0"/>
        <w:outlineLvl w:val="0"/>
        <w:rPr>
          <w:rFonts w:ascii="Trebuchet MS" w:hAnsi="Trebuchet MS"/>
          <w:color w:val="000000"/>
          <w:shd w:val="clear" w:color="auto" w:fill="FFFFFF"/>
        </w:rPr>
      </w:pPr>
    </w:p>
    <w:p w:rsidR="00881108" w:rsidRDefault="00881108" w:rsidP="001374C9">
      <w:pPr>
        <w:pStyle w:val="Paragraphedeliste"/>
        <w:ind w:left="0"/>
        <w:outlineLvl w:val="0"/>
        <w:rPr>
          <w:rFonts w:ascii="Trebuchet MS" w:hAnsi="Trebuchet MS"/>
          <w:color w:val="000000"/>
          <w:shd w:val="clear" w:color="auto" w:fill="FFFFFF"/>
        </w:rPr>
      </w:pPr>
    </w:p>
    <w:p w:rsidR="00B27866" w:rsidRDefault="00807915" w:rsidP="001374C9">
      <w:pPr>
        <w:pStyle w:val="Paragraphedeliste"/>
        <w:ind w:left="0"/>
        <w:outlineLvl w:val="0"/>
        <w:rPr>
          <w:rFonts w:asciiTheme="minorBidi" w:hAnsiTheme="minorBidi"/>
          <w:color w:val="31849B" w:themeColor="accent5" w:themeShade="BF"/>
          <w:sz w:val="28"/>
          <w:szCs w:val="28"/>
          <w:u w:val="single"/>
        </w:rPr>
      </w:pPr>
      <w:r>
        <w:rPr>
          <w:rFonts w:asciiTheme="minorBidi" w:hAnsiTheme="minorBidi"/>
          <w:color w:val="31849B" w:themeColor="accent5" w:themeShade="BF"/>
          <w:sz w:val="28"/>
          <w:szCs w:val="28"/>
          <w:u w:val="single"/>
        </w:rPr>
        <w:t xml:space="preserve">5.1 </w:t>
      </w:r>
      <w:r w:rsidR="00B27866" w:rsidRPr="00B27866">
        <w:rPr>
          <w:rFonts w:asciiTheme="minorBidi" w:hAnsiTheme="minorBidi"/>
          <w:color w:val="31849B" w:themeColor="accent5" w:themeShade="BF"/>
          <w:sz w:val="28"/>
          <w:szCs w:val="28"/>
          <w:u w:val="single"/>
        </w:rPr>
        <w:t>Architecture logique</w:t>
      </w:r>
      <w:r w:rsidR="00B27866">
        <w:rPr>
          <w:rFonts w:asciiTheme="minorBidi" w:hAnsiTheme="minorBidi"/>
          <w:color w:val="31849B" w:themeColor="accent5" w:themeShade="BF"/>
          <w:sz w:val="28"/>
          <w:szCs w:val="28"/>
          <w:u w:val="single"/>
        </w:rPr>
        <w:t> :</w:t>
      </w:r>
    </w:p>
    <w:p w:rsidR="00B27866" w:rsidRDefault="00B27866" w:rsidP="001374C9">
      <w:pPr>
        <w:pStyle w:val="Paragraphedeliste"/>
        <w:ind w:left="0"/>
        <w:outlineLvl w:val="0"/>
        <w:rPr>
          <w:rFonts w:asciiTheme="minorBidi" w:hAnsiTheme="minorBidi"/>
          <w:color w:val="31849B" w:themeColor="accent5" w:themeShade="BF"/>
          <w:sz w:val="28"/>
          <w:szCs w:val="28"/>
          <w:u w:val="single"/>
        </w:rPr>
      </w:pPr>
    </w:p>
    <w:p w:rsidR="00B27866" w:rsidRPr="00B27866" w:rsidRDefault="00B27866" w:rsidP="00B27866">
      <w:pPr>
        <w:pStyle w:val="NormalWeb"/>
        <w:jc w:val="both"/>
        <w:rPr>
          <w:rFonts w:asciiTheme="minorBidi" w:hAnsiTheme="minorBidi" w:cstheme="minorBidi"/>
          <w:color w:val="000000"/>
        </w:rPr>
      </w:pPr>
      <w:r w:rsidRPr="00B27866">
        <w:rPr>
          <w:rFonts w:asciiTheme="minorBidi" w:hAnsiTheme="minorBidi" w:cstheme="minorBidi"/>
          <w:color w:val="000000"/>
        </w:rPr>
        <w:t>Dans ce type d'a</w:t>
      </w:r>
      <w:r w:rsidR="00881108">
        <w:rPr>
          <w:rFonts w:asciiTheme="minorBidi" w:hAnsiTheme="minorBidi" w:cstheme="minorBidi"/>
          <w:color w:val="000000"/>
        </w:rPr>
        <w:t>r</w:t>
      </w:r>
      <w:r w:rsidRPr="00B27866">
        <w:rPr>
          <w:rFonts w:asciiTheme="minorBidi" w:hAnsiTheme="minorBidi" w:cstheme="minorBidi"/>
          <w:color w:val="000000"/>
        </w:rPr>
        <w:t>chitecture, tout est séparé: Infrastructure, Bureaux (</w:t>
      </w:r>
      <w:proofErr w:type="spellStart"/>
      <w:r w:rsidRPr="00B27866">
        <w:rPr>
          <w:rFonts w:asciiTheme="minorBidi" w:hAnsiTheme="minorBidi" w:cstheme="minorBidi"/>
          <w:color w:val="000000"/>
        </w:rPr>
        <w:t>XenDesktop</w:t>
      </w:r>
      <w:proofErr w:type="spellEnd"/>
      <w:r w:rsidRPr="00B27866">
        <w:rPr>
          <w:rFonts w:asciiTheme="minorBidi" w:hAnsiTheme="minorBidi" w:cstheme="minorBidi"/>
          <w:color w:val="000000"/>
        </w:rPr>
        <w:t>), Applications, Profils utilisateurs, et même OS</w:t>
      </w:r>
    </w:p>
    <w:p w:rsidR="00B27866" w:rsidRPr="00B27866" w:rsidRDefault="00B27866" w:rsidP="00B27866">
      <w:pPr>
        <w:pStyle w:val="NormalWeb"/>
        <w:jc w:val="both"/>
        <w:rPr>
          <w:rFonts w:asciiTheme="minorBidi" w:hAnsiTheme="minorBidi" w:cstheme="minorBidi"/>
          <w:color w:val="000000"/>
        </w:rPr>
      </w:pPr>
      <w:r w:rsidRPr="00B27866">
        <w:rPr>
          <w:rFonts w:asciiTheme="minorBidi" w:hAnsiTheme="minorBidi" w:cstheme="minorBidi"/>
          <w:color w:val="000000"/>
        </w:rPr>
        <w:t xml:space="preserve">Cette architecture est la plus complète de la suite proposée par </w:t>
      </w:r>
      <w:proofErr w:type="spellStart"/>
      <w:r w:rsidRPr="00B27866">
        <w:rPr>
          <w:rFonts w:asciiTheme="minorBidi" w:hAnsiTheme="minorBidi" w:cstheme="minorBidi"/>
          <w:color w:val="000000"/>
        </w:rPr>
        <w:t>Citrix</w:t>
      </w:r>
      <w:proofErr w:type="spellEnd"/>
      <w:r w:rsidRPr="00B27866">
        <w:rPr>
          <w:rFonts w:asciiTheme="minorBidi" w:hAnsiTheme="minorBidi" w:cstheme="minorBidi"/>
          <w:color w:val="000000"/>
        </w:rPr>
        <w:t xml:space="preserve"> et offre un </w:t>
      </w:r>
      <w:r w:rsidR="007C5B03" w:rsidRPr="00B27866">
        <w:rPr>
          <w:rFonts w:asciiTheme="minorBidi" w:hAnsiTheme="minorBidi" w:cstheme="minorBidi"/>
          <w:color w:val="000000"/>
        </w:rPr>
        <w:t>environnement</w:t>
      </w:r>
      <w:r w:rsidRPr="00B27866">
        <w:rPr>
          <w:rFonts w:asciiTheme="minorBidi" w:hAnsiTheme="minorBidi" w:cstheme="minorBidi"/>
          <w:color w:val="000000"/>
        </w:rPr>
        <w:t xml:space="preserve"> virtuel total permettant de gérer en toute sécurité un parc applicatif centralisé pour des milliers d'utilisateur locaux ou distants </w:t>
      </w:r>
      <w:r w:rsidR="00990E8F" w:rsidRPr="00B27866">
        <w:rPr>
          <w:rFonts w:asciiTheme="minorBidi" w:hAnsiTheme="minorBidi" w:cstheme="minorBidi"/>
          <w:color w:val="000000"/>
        </w:rPr>
        <w:t>disposants</w:t>
      </w:r>
      <w:r w:rsidRPr="00B27866">
        <w:rPr>
          <w:rFonts w:asciiTheme="minorBidi" w:hAnsiTheme="minorBidi" w:cstheme="minorBidi"/>
          <w:color w:val="000000"/>
        </w:rPr>
        <w:t xml:space="preserve"> de n'importe quel type de machine</w:t>
      </w:r>
    </w:p>
    <w:p w:rsidR="00BC10A9" w:rsidRDefault="00B27866" w:rsidP="00B27866">
      <w:pPr>
        <w:pStyle w:val="Paragraphedeliste"/>
        <w:ind w:left="0"/>
        <w:outlineLvl w:val="0"/>
        <w:rPr>
          <w:szCs w:val="28"/>
        </w:rPr>
      </w:pPr>
      <w:r w:rsidRPr="00B27866">
        <w:rPr>
          <w:szCs w:val="28"/>
        </w:rPr>
        <w:t xml:space="preserve"> </w:t>
      </w:r>
    </w:p>
    <w:p w:rsidR="00BC10A9" w:rsidRDefault="00B27866" w:rsidP="00B27866">
      <w:pPr>
        <w:pStyle w:val="Paragraphedeliste"/>
        <w:ind w:left="0"/>
        <w:outlineLvl w:val="0"/>
        <w:rPr>
          <w:rFonts w:asciiTheme="minorBidi" w:hAnsiTheme="minorBidi"/>
          <w:color w:val="31849B" w:themeColor="accent5" w:themeShade="BF"/>
          <w:sz w:val="28"/>
          <w:szCs w:val="28"/>
          <w:u w:val="single"/>
        </w:rPr>
      </w:pPr>
      <w:r w:rsidRPr="00B27866">
        <w:rPr>
          <w:noProof/>
          <w:szCs w:val="28"/>
          <w:lang w:eastAsia="fr-FR"/>
        </w:rPr>
        <w:drawing>
          <wp:anchor distT="0" distB="0" distL="114300" distR="114300" simplePos="0" relativeHeight="251661312" behindDoc="0" locked="0" layoutInCell="1" allowOverlap="1">
            <wp:simplePos x="0" y="0"/>
            <wp:positionH relativeFrom="column">
              <wp:posOffset>23022</wp:posOffset>
            </wp:positionH>
            <wp:positionV relativeFrom="paragraph">
              <wp:posOffset>2053</wp:posOffset>
            </wp:positionV>
            <wp:extent cx="7387398" cy="3062176"/>
            <wp:effectExtent l="19050" t="0" r="4002" b="0"/>
            <wp:wrapThrough wrapText="bothSides">
              <wp:wrapPolygon edited="0">
                <wp:start x="-56" y="0"/>
                <wp:lineTo x="-56" y="21500"/>
                <wp:lineTo x="21612" y="21500"/>
                <wp:lineTo x="21612" y="0"/>
                <wp:lineTo x="-56" y="0"/>
              </wp:wrapPolygon>
            </wp:wrapThrough>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7387398" cy="3062176"/>
                    </a:xfrm>
                    <a:prstGeom prst="rect">
                      <a:avLst/>
                    </a:prstGeom>
                    <a:noFill/>
                    <a:ln w="9525">
                      <a:noFill/>
                      <a:miter lim="800000"/>
                      <a:headEnd/>
                      <a:tailEnd/>
                    </a:ln>
                  </pic:spPr>
                </pic:pic>
              </a:graphicData>
            </a:graphic>
          </wp:anchor>
        </w:drawing>
      </w:r>
    </w:p>
    <w:p w:rsidR="00BC10A9" w:rsidRPr="00BC10A9" w:rsidRDefault="00BC10A9" w:rsidP="00BC10A9"/>
    <w:p w:rsidR="00BC10A9" w:rsidRPr="00BC10A9" w:rsidRDefault="00BC10A9" w:rsidP="00BC10A9"/>
    <w:p w:rsidR="00BC10A9" w:rsidRPr="00BC10A9" w:rsidRDefault="00BC10A9" w:rsidP="00BC10A9"/>
    <w:p w:rsidR="00B27866" w:rsidRDefault="00B27866" w:rsidP="00BC10A9"/>
    <w:p w:rsidR="00BC10A9" w:rsidRDefault="00BC10A9" w:rsidP="00BC10A9"/>
    <w:p w:rsidR="00BC10A9" w:rsidRDefault="00BC10A9" w:rsidP="00BC10A9">
      <w:pPr>
        <w:pStyle w:val="Paragraphedeliste"/>
        <w:ind w:left="0"/>
        <w:outlineLvl w:val="0"/>
        <w:rPr>
          <w:rFonts w:asciiTheme="minorBidi" w:hAnsiTheme="minorBidi"/>
          <w:color w:val="31849B" w:themeColor="accent5" w:themeShade="BF"/>
          <w:sz w:val="28"/>
          <w:szCs w:val="28"/>
          <w:u w:val="single"/>
        </w:rPr>
      </w:pPr>
      <w:r>
        <w:rPr>
          <w:rFonts w:asciiTheme="minorBidi" w:hAnsiTheme="minorBidi"/>
          <w:color w:val="31849B" w:themeColor="accent5" w:themeShade="BF"/>
          <w:sz w:val="28"/>
          <w:szCs w:val="28"/>
          <w:u w:val="single"/>
        </w:rPr>
        <w:lastRenderedPageBreak/>
        <w:t>5.1 Architecture physique :</w:t>
      </w:r>
    </w:p>
    <w:p w:rsidR="00F120CF" w:rsidRDefault="00F120CF" w:rsidP="00BC10A9">
      <w:pPr>
        <w:pStyle w:val="Paragraphedeliste"/>
        <w:ind w:left="0"/>
        <w:outlineLvl w:val="0"/>
        <w:rPr>
          <w:rFonts w:asciiTheme="minorBidi" w:hAnsiTheme="minorBidi"/>
          <w:color w:val="31849B" w:themeColor="accent5" w:themeShade="BF"/>
          <w:sz w:val="28"/>
          <w:szCs w:val="28"/>
          <w:u w:val="single"/>
        </w:rPr>
      </w:pPr>
    </w:p>
    <w:p w:rsidR="00BC10A9" w:rsidRDefault="00F120CF" w:rsidP="00BC10A9">
      <w:pPr>
        <w:pStyle w:val="Paragraphedeliste"/>
        <w:ind w:left="0"/>
        <w:outlineLvl w:val="0"/>
        <w:rPr>
          <w:rFonts w:asciiTheme="minorBidi" w:hAnsiTheme="minorBidi"/>
          <w:sz w:val="24"/>
          <w:szCs w:val="24"/>
        </w:rPr>
      </w:pPr>
      <w:r>
        <w:rPr>
          <w:rFonts w:asciiTheme="minorBidi" w:hAnsiTheme="minorBidi"/>
          <w:sz w:val="24"/>
          <w:szCs w:val="24"/>
        </w:rPr>
        <w:t xml:space="preserve">      </w:t>
      </w:r>
      <w:r w:rsidRPr="00F120CF">
        <w:rPr>
          <w:rFonts w:asciiTheme="minorBidi" w:hAnsiTheme="minorBidi"/>
          <w:sz w:val="24"/>
          <w:szCs w:val="24"/>
        </w:rPr>
        <w:t xml:space="preserve">Une architecture de </w:t>
      </w:r>
      <w:proofErr w:type="spellStart"/>
      <w:r w:rsidRPr="00F120CF">
        <w:rPr>
          <w:rFonts w:asciiTheme="minorBidi" w:hAnsiTheme="minorBidi"/>
          <w:sz w:val="24"/>
          <w:szCs w:val="24"/>
        </w:rPr>
        <w:t>virtualisation</w:t>
      </w:r>
      <w:proofErr w:type="spellEnd"/>
      <w:r w:rsidRPr="00F120CF">
        <w:rPr>
          <w:rFonts w:asciiTheme="minorBidi" w:hAnsiTheme="minorBidi"/>
          <w:sz w:val="24"/>
          <w:szCs w:val="24"/>
        </w:rPr>
        <w:t xml:space="preserve"> nécessite plusieurs composants physiques, les serveurs, le réseau, le support de stockage ou le support de sauvegarde, ce qui implique différents niveaux de sophistication.</w:t>
      </w:r>
    </w:p>
    <w:p w:rsidR="00CF1A69" w:rsidRPr="00F120CF" w:rsidRDefault="00CF1A69" w:rsidP="00BC10A9">
      <w:pPr>
        <w:pStyle w:val="Paragraphedeliste"/>
        <w:ind w:left="0"/>
        <w:outlineLvl w:val="0"/>
        <w:rPr>
          <w:rFonts w:asciiTheme="minorBidi" w:hAnsiTheme="minorBidi"/>
          <w:sz w:val="24"/>
          <w:szCs w:val="24"/>
        </w:rPr>
      </w:pPr>
    </w:p>
    <w:p w:rsidR="00BC10A9" w:rsidRPr="003D6645" w:rsidRDefault="00BC10A9" w:rsidP="00BC10A9">
      <w:pPr>
        <w:pStyle w:val="Paragraphedeliste"/>
        <w:ind w:left="0"/>
        <w:outlineLvl w:val="0"/>
        <w:rPr>
          <w:rFonts w:asciiTheme="minorBidi" w:hAnsiTheme="minorBidi"/>
          <w:sz w:val="24"/>
          <w:szCs w:val="24"/>
        </w:rPr>
      </w:pPr>
      <w:r w:rsidRPr="003D6645">
        <w:rPr>
          <w:rFonts w:asciiTheme="minorBidi" w:hAnsiTheme="minorBidi"/>
          <w:sz w:val="24"/>
          <w:szCs w:val="24"/>
        </w:rPr>
        <w:t xml:space="preserve">La figure suivante représente une architecture minimaliste de </w:t>
      </w:r>
      <w:proofErr w:type="spellStart"/>
      <w:r w:rsidRPr="003D6645">
        <w:rPr>
          <w:rFonts w:asciiTheme="minorBidi" w:hAnsiTheme="minorBidi"/>
          <w:sz w:val="24"/>
          <w:szCs w:val="24"/>
        </w:rPr>
        <w:t>virtualisation</w:t>
      </w:r>
      <w:proofErr w:type="spellEnd"/>
      <w:r w:rsidRPr="003D6645">
        <w:rPr>
          <w:rFonts w:asciiTheme="minorBidi" w:hAnsiTheme="minorBidi"/>
          <w:sz w:val="24"/>
          <w:szCs w:val="24"/>
        </w:rPr>
        <w:t> :</w:t>
      </w:r>
    </w:p>
    <w:p w:rsidR="00BC10A9" w:rsidRDefault="00211CE4" w:rsidP="00BC10A9">
      <w:pPr>
        <w:pStyle w:val="Paragraphedeliste"/>
        <w:ind w:left="0"/>
        <w:outlineLvl w:val="0"/>
        <w:rPr>
          <w:rFonts w:asciiTheme="minorBidi" w:hAnsiTheme="minorBidi"/>
          <w:sz w:val="28"/>
          <w:szCs w:val="28"/>
        </w:rPr>
      </w:pPr>
      <w:r>
        <w:rPr>
          <w:rFonts w:asciiTheme="minorBidi" w:hAnsiTheme="minorBidi"/>
          <w:noProof/>
          <w:sz w:val="28"/>
          <w:szCs w:val="28"/>
          <w:lang w:eastAsia="fr-FR"/>
        </w:rPr>
        <w:drawing>
          <wp:anchor distT="0" distB="0" distL="114300" distR="114300" simplePos="0" relativeHeight="251662336" behindDoc="0" locked="0" layoutInCell="1" allowOverlap="1">
            <wp:simplePos x="0" y="0"/>
            <wp:positionH relativeFrom="column">
              <wp:posOffset>-610870</wp:posOffset>
            </wp:positionH>
            <wp:positionV relativeFrom="paragraph">
              <wp:posOffset>266700</wp:posOffset>
            </wp:positionV>
            <wp:extent cx="7058025" cy="4142105"/>
            <wp:effectExtent l="19050" t="0" r="9525" b="0"/>
            <wp:wrapThrough wrapText="bothSides">
              <wp:wrapPolygon edited="0">
                <wp:start x="-58" y="0"/>
                <wp:lineTo x="-58" y="21458"/>
                <wp:lineTo x="21629" y="21458"/>
                <wp:lineTo x="21629" y="0"/>
                <wp:lineTo x="-58" y="0"/>
              </wp:wrapPolygon>
            </wp:wrapThrough>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7058025" cy="4142105"/>
                    </a:xfrm>
                    <a:prstGeom prst="rect">
                      <a:avLst/>
                    </a:prstGeom>
                    <a:noFill/>
                    <a:ln w="9525">
                      <a:noFill/>
                      <a:miter lim="800000"/>
                      <a:headEnd/>
                      <a:tailEnd/>
                    </a:ln>
                  </pic:spPr>
                </pic:pic>
              </a:graphicData>
            </a:graphic>
          </wp:anchor>
        </w:drawing>
      </w:r>
    </w:p>
    <w:p w:rsidR="00BC10A9" w:rsidRPr="00BC10A9" w:rsidRDefault="00BC10A9" w:rsidP="00BC10A9">
      <w:pPr>
        <w:pStyle w:val="Paragraphedeliste"/>
        <w:ind w:left="0"/>
        <w:outlineLvl w:val="0"/>
        <w:rPr>
          <w:rFonts w:asciiTheme="minorBidi" w:hAnsiTheme="minorBidi"/>
          <w:sz w:val="28"/>
          <w:szCs w:val="28"/>
        </w:rPr>
      </w:pPr>
    </w:p>
    <w:p w:rsidR="00BC10A9" w:rsidRPr="00343517" w:rsidRDefault="00CF1A69" w:rsidP="00BC10A9">
      <w:pPr>
        <w:rPr>
          <w:rFonts w:asciiTheme="minorBidi" w:hAnsiTheme="minorBidi"/>
          <w:sz w:val="24"/>
          <w:szCs w:val="24"/>
        </w:rPr>
      </w:pPr>
      <w:r w:rsidRPr="00343517">
        <w:rPr>
          <w:rFonts w:asciiTheme="minorBidi" w:hAnsiTheme="minorBidi"/>
          <w:sz w:val="24"/>
          <w:szCs w:val="24"/>
        </w:rPr>
        <w:t xml:space="preserve">Et la figure suivante représente </w:t>
      </w:r>
      <w:r w:rsidRPr="00343517">
        <w:rPr>
          <w:rFonts w:asciiTheme="minorBidi" w:hAnsiTheme="minorBidi"/>
          <w:b/>
          <w:bCs/>
          <w:sz w:val="24"/>
          <w:szCs w:val="24"/>
        </w:rPr>
        <w:t>l’architecture évoluée</w:t>
      </w:r>
      <w:r w:rsidRPr="00343517">
        <w:rPr>
          <w:rFonts w:asciiTheme="minorBidi" w:hAnsiTheme="minorBidi"/>
          <w:sz w:val="24"/>
          <w:szCs w:val="24"/>
        </w:rPr>
        <w:t xml:space="preserve"> de la virtualisation :</w:t>
      </w:r>
    </w:p>
    <w:p w:rsidR="00343517" w:rsidRDefault="00343517" w:rsidP="00BC10A9">
      <w:pPr>
        <w:rPr>
          <w:rFonts w:asciiTheme="minorBidi" w:hAnsiTheme="minorBidi"/>
          <w:sz w:val="24"/>
          <w:szCs w:val="24"/>
        </w:rPr>
      </w:pPr>
    </w:p>
    <w:p w:rsidR="00343517" w:rsidRDefault="00343517" w:rsidP="00BC10A9">
      <w:pPr>
        <w:rPr>
          <w:rFonts w:asciiTheme="minorBidi" w:hAnsiTheme="minorBidi"/>
          <w:sz w:val="24"/>
          <w:szCs w:val="24"/>
        </w:rPr>
      </w:pPr>
    </w:p>
    <w:p w:rsidR="00343517" w:rsidRDefault="00343517" w:rsidP="00BC10A9">
      <w:pPr>
        <w:rPr>
          <w:rFonts w:asciiTheme="minorBidi" w:hAnsiTheme="minorBidi"/>
          <w:sz w:val="24"/>
          <w:szCs w:val="24"/>
        </w:rPr>
      </w:pPr>
    </w:p>
    <w:p w:rsidR="00343517" w:rsidRDefault="00343517" w:rsidP="00BC10A9">
      <w:pPr>
        <w:rPr>
          <w:rFonts w:asciiTheme="minorBidi" w:hAnsiTheme="minorBidi"/>
          <w:sz w:val="24"/>
          <w:szCs w:val="24"/>
        </w:rPr>
      </w:pPr>
    </w:p>
    <w:p w:rsidR="00343517" w:rsidRDefault="00343517" w:rsidP="00BC10A9">
      <w:pPr>
        <w:rPr>
          <w:rFonts w:asciiTheme="minorBidi" w:hAnsiTheme="minorBidi"/>
          <w:sz w:val="24"/>
          <w:szCs w:val="24"/>
        </w:rPr>
      </w:pPr>
    </w:p>
    <w:p w:rsidR="00343517" w:rsidRDefault="00343517" w:rsidP="00BC10A9">
      <w:pPr>
        <w:rPr>
          <w:rFonts w:asciiTheme="minorBidi" w:hAnsiTheme="minorBidi"/>
          <w:sz w:val="24"/>
          <w:szCs w:val="24"/>
        </w:rPr>
      </w:pPr>
    </w:p>
    <w:p w:rsidR="00343517" w:rsidRDefault="00343517" w:rsidP="00BC10A9">
      <w:pPr>
        <w:rPr>
          <w:rFonts w:asciiTheme="minorBidi" w:hAnsiTheme="minorBidi"/>
          <w:sz w:val="24"/>
          <w:szCs w:val="24"/>
        </w:rPr>
      </w:pPr>
    </w:p>
    <w:p w:rsidR="00CF1A69" w:rsidRPr="00343517" w:rsidRDefault="00343517" w:rsidP="00BC10A9">
      <w:pPr>
        <w:rPr>
          <w:rFonts w:asciiTheme="minorBidi" w:hAnsiTheme="minorBidi"/>
          <w:sz w:val="24"/>
          <w:szCs w:val="24"/>
        </w:rPr>
      </w:pPr>
      <w:r>
        <w:rPr>
          <w:rFonts w:asciiTheme="minorBidi" w:hAnsiTheme="minorBidi"/>
          <w:noProof/>
          <w:sz w:val="24"/>
          <w:szCs w:val="24"/>
          <w:lang w:eastAsia="fr-FR"/>
        </w:rPr>
        <w:lastRenderedPageBreak/>
        <w:drawing>
          <wp:anchor distT="0" distB="0" distL="114300" distR="114300" simplePos="0" relativeHeight="251663360" behindDoc="0" locked="0" layoutInCell="1" allowOverlap="1">
            <wp:simplePos x="0" y="0"/>
            <wp:positionH relativeFrom="column">
              <wp:posOffset>-666115</wp:posOffset>
            </wp:positionH>
            <wp:positionV relativeFrom="paragraph">
              <wp:posOffset>-327660</wp:posOffset>
            </wp:positionV>
            <wp:extent cx="7059930" cy="3784600"/>
            <wp:effectExtent l="19050" t="0" r="7620" b="0"/>
            <wp:wrapThrough wrapText="bothSides">
              <wp:wrapPolygon edited="0">
                <wp:start x="-58" y="0"/>
                <wp:lineTo x="-58" y="21528"/>
                <wp:lineTo x="21623" y="21528"/>
                <wp:lineTo x="21623" y="0"/>
                <wp:lineTo x="-58"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7059930" cy="3784600"/>
                    </a:xfrm>
                    <a:prstGeom prst="rect">
                      <a:avLst/>
                    </a:prstGeom>
                    <a:noFill/>
                    <a:ln w="9525">
                      <a:noFill/>
                      <a:miter lim="800000"/>
                      <a:headEnd/>
                      <a:tailEnd/>
                    </a:ln>
                  </pic:spPr>
                </pic:pic>
              </a:graphicData>
            </a:graphic>
          </wp:anchor>
        </w:drawing>
      </w:r>
      <w:r>
        <w:rPr>
          <w:rFonts w:asciiTheme="minorBidi" w:hAnsiTheme="minorBidi"/>
          <w:sz w:val="24"/>
          <w:szCs w:val="24"/>
        </w:rPr>
        <w:t xml:space="preserve">        </w:t>
      </w:r>
      <w:r w:rsidRPr="00343517">
        <w:rPr>
          <w:rFonts w:asciiTheme="minorBidi" w:hAnsiTheme="minorBidi"/>
          <w:sz w:val="24"/>
          <w:szCs w:val="24"/>
        </w:rPr>
        <w:t xml:space="preserve">L’architecture évoluée est organisée en une grappe de serveurs ou cluster, pouvant accueillir des dizaines de machines virtuelles sur des serveurs hôtes physiques à haute capacité. Ils font partie des gammes professionnelles de serveurs des plus grands constructeurs d’ordinateurs. Ils supportent des contraintes de haute disponibilité et de performances. </w:t>
      </w:r>
    </w:p>
    <w:sectPr w:rsidR="00CF1A69" w:rsidRPr="00343517" w:rsidSect="00372D03">
      <w:footerReference w:type="default" r:id="rId1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091E" w:rsidRDefault="00C7091E" w:rsidP="00330AD8">
      <w:pPr>
        <w:spacing w:after="0" w:line="240" w:lineRule="auto"/>
      </w:pPr>
      <w:r>
        <w:separator/>
      </w:r>
    </w:p>
  </w:endnote>
  <w:endnote w:type="continuationSeparator" w:id="0">
    <w:p w:rsidR="00C7091E" w:rsidRDefault="00C7091E" w:rsidP="00330A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29834"/>
      <w:docPartObj>
        <w:docPartGallery w:val="Page Numbers (Bottom of Page)"/>
        <w:docPartUnique/>
      </w:docPartObj>
    </w:sdtPr>
    <w:sdtContent>
      <w:p w:rsidR="00330AD8" w:rsidRDefault="00E8482F">
        <w:pPr>
          <w:pStyle w:val="Pieddepage"/>
          <w:jc w:val="center"/>
        </w:pPr>
        <w:fldSimple w:instr=" PAGE   \* MERGEFORMAT ">
          <w:r w:rsidR="002B172F">
            <w:rPr>
              <w:noProof/>
            </w:rPr>
            <w:t>4</w:t>
          </w:r>
        </w:fldSimple>
      </w:p>
    </w:sdtContent>
  </w:sdt>
  <w:p w:rsidR="00330AD8" w:rsidRDefault="00330AD8">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091E" w:rsidRDefault="00C7091E" w:rsidP="00330AD8">
      <w:pPr>
        <w:spacing w:after="0" w:line="240" w:lineRule="auto"/>
      </w:pPr>
      <w:r>
        <w:separator/>
      </w:r>
    </w:p>
  </w:footnote>
  <w:footnote w:type="continuationSeparator" w:id="0">
    <w:p w:rsidR="00C7091E" w:rsidRDefault="00C7091E" w:rsidP="00330A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13244"/>
    <w:multiLevelType w:val="hybridMultilevel"/>
    <w:tmpl w:val="6AE66EC0"/>
    <w:lvl w:ilvl="0" w:tplc="5E100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75B1458"/>
    <w:multiLevelType w:val="hybridMultilevel"/>
    <w:tmpl w:val="C5F27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1A87B3E"/>
    <w:multiLevelType w:val="hybridMultilevel"/>
    <w:tmpl w:val="BC188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C235B98"/>
    <w:multiLevelType w:val="hybridMultilevel"/>
    <w:tmpl w:val="128AB8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330AD8"/>
    <w:rsid w:val="000565D0"/>
    <w:rsid w:val="000643AC"/>
    <w:rsid w:val="000C242B"/>
    <w:rsid w:val="000E1782"/>
    <w:rsid w:val="0010207B"/>
    <w:rsid w:val="001374C9"/>
    <w:rsid w:val="001A7E5B"/>
    <w:rsid w:val="001E472A"/>
    <w:rsid w:val="00204E32"/>
    <w:rsid w:val="00211CE4"/>
    <w:rsid w:val="002B172F"/>
    <w:rsid w:val="00330AD8"/>
    <w:rsid w:val="00343517"/>
    <w:rsid w:val="00351420"/>
    <w:rsid w:val="00372D03"/>
    <w:rsid w:val="003D6645"/>
    <w:rsid w:val="00780C40"/>
    <w:rsid w:val="007C5B03"/>
    <w:rsid w:val="007F6C08"/>
    <w:rsid w:val="00807915"/>
    <w:rsid w:val="00865B5F"/>
    <w:rsid w:val="00881108"/>
    <w:rsid w:val="00891EF9"/>
    <w:rsid w:val="008F3DE5"/>
    <w:rsid w:val="00985CCE"/>
    <w:rsid w:val="00990E8F"/>
    <w:rsid w:val="00B27866"/>
    <w:rsid w:val="00BC10A9"/>
    <w:rsid w:val="00C1143B"/>
    <w:rsid w:val="00C13546"/>
    <w:rsid w:val="00C7091E"/>
    <w:rsid w:val="00C83CA1"/>
    <w:rsid w:val="00CC67CA"/>
    <w:rsid w:val="00CF1A69"/>
    <w:rsid w:val="00DB33FF"/>
    <w:rsid w:val="00E32C88"/>
    <w:rsid w:val="00E8482F"/>
    <w:rsid w:val="00EC4AAB"/>
    <w:rsid w:val="00F120CF"/>
    <w:rsid w:val="00F128BE"/>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AD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30AD8"/>
    <w:pPr>
      <w:ind w:left="720"/>
      <w:contextualSpacing/>
    </w:pPr>
  </w:style>
  <w:style w:type="paragraph" w:customStyle="1" w:styleId="Default">
    <w:name w:val="Default"/>
    <w:rsid w:val="00330AD8"/>
    <w:pPr>
      <w:autoSpaceDE w:val="0"/>
      <w:autoSpaceDN w:val="0"/>
      <w:adjustRightInd w:val="0"/>
      <w:spacing w:after="0" w:line="240" w:lineRule="auto"/>
    </w:pPr>
    <w:rPr>
      <w:rFonts w:ascii="Calibri" w:hAnsi="Calibri" w:cs="Calibri"/>
      <w:color w:val="000000"/>
      <w:sz w:val="24"/>
      <w:szCs w:val="24"/>
    </w:rPr>
  </w:style>
  <w:style w:type="paragraph" w:styleId="Sansinterligne">
    <w:name w:val="No Spacing"/>
    <w:link w:val="SansinterligneCar"/>
    <w:uiPriority w:val="1"/>
    <w:qFormat/>
    <w:rsid w:val="00330AD8"/>
    <w:pPr>
      <w:spacing w:after="0" w:line="240" w:lineRule="auto"/>
    </w:pPr>
    <w:rPr>
      <w:rFonts w:eastAsiaTheme="minorEastAsia"/>
    </w:rPr>
  </w:style>
  <w:style w:type="character" w:customStyle="1" w:styleId="SansinterligneCar">
    <w:name w:val="Sans interligne Car"/>
    <w:basedOn w:val="Policepardfaut"/>
    <w:link w:val="Sansinterligne"/>
    <w:uiPriority w:val="1"/>
    <w:rsid w:val="00330AD8"/>
    <w:rPr>
      <w:rFonts w:eastAsiaTheme="minorEastAsia"/>
    </w:rPr>
  </w:style>
  <w:style w:type="paragraph" w:styleId="Textedebulles">
    <w:name w:val="Balloon Text"/>
    <w:basedOn w:val="Normal"/>
    <w:link w:val="TextedebullesCar"/>
    <w:uiPriority w:val="99"/>
    <w:semiHidden/>
    <w:unhideWhenUsed/>
    <w:rsid w:val="00330A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0AD8"/>
    <w:rPr>
      <w:rFonts w:ascii="Tahoma" w:hAnsi="Tahoma" w:cs="Tahoma"/>
      <w:sz w:val="16"/>
      <w:szCs w:val="16"/>
    </w:rPr>
  </w:style>
  <w:style w:type="paragraph" w:styleId="En-tte">
    <w:name w:val="header"/>
    <w:basedOn w:val="Normal"/>
    <w:link w:val="En-tteCar"/>
    <w:uiPriority w:val="99"/>
    <w:semiHidden/>
    <w:unhideWhenUsed/>
    <w:rsid w:val="00330AD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30AD8"/>
  </w:style>
  <w:style w:type="paragraph" w:styleId="Pieddepage">
    <w:name w:val="footer"/>
    <w:basedOn w:val="Normal"/>
    <w:link w:val="PieddepageCar"/>
    <w:uiPriority w:val="99"/>
    <w:unhideWhenUsed/>
    <w:rsid w:val="00330A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0AD8"/>
  </w:style>
  <w:style w:type="table" w:styleId="Grilledutableau">
    <w:name w:val="Table Grid"/>
    <w:basedOn w:val="TableauNormal"/>
    <w:uiPriority w:val="59"/>
    <w:rsid w:val="00204E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0207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0207B"/>
    <w:rPr>
      <w:b/>
      <w:bCs/>
    </w:rPr>
  </w:style>
</w:styles>
</file>

<file path=word/webSettings.xml><?xml version="1.0" encoding="utf-8"?>
<w:webSettings xmlns:r="http://schemas.openxmlformats.org/officeDocument/2006/relationships" xmlns:w="http://schemas.openxmlformats.org/wordprocessingml/2006/main">
  <w:divs>
    <w:div w:id="482894203">
      <w:bodyDiv w:val="1"/>
      <w:marLeft w:val="0"/>
      <w:marRight w:val="0"/>
      <w:marTop w:val="0"/>
      <w:marBottom w:val="0"/>
      <w:divBdr>
        <w:top w:val="none" w:sz="0" w:space="0" w:color="auto"/>
        <w:left w:val="none" w:sz="0" w:space="0" w:color="auto"/>
        <w:bottom w:val="none" w:sz="0" w:space="0" w:color="auto"/>
        <w:right w:val="none" w:sz="0" w:space="0" w:color="auto"/>
      </w:divBdr>
    </w:div>
    <w:div w:id="175362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186CD6-E106-4F67-96B4-FB0FD273D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14</Pages>
  <Words>1815</Words>
  <Characters>9983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Virtual desktop infrastructure</vt:lpstr>
    </vt:vector>
  </TitlesOfParts>
  <Company/>
  <LinksUpToDate>false</LinksUpToDate>
  <CharactersWithSpaces>11775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desktop infrastructure</dc:title>
  <dc:creator>!bt!ssam</dc:creator>
  <cp:lastModifiedBy>!bt!ssam</cp:lastModifiedBy>
  <cp:revision>24</cp:revision>
  <dcterms:created xsi:type="dcterms:W3CDTF">2016-07-18T02:00:00Z</dcterms:created>
  <dcterms:modified xsi:type="dcterms:W3CDTF">2016-07-18T15:46:00Z</dcterms:modified>
</cp:coreProperties>
</file>