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华东理工大学2022-2023学年第1学期</w:t>
      </w:r>
    </w:p>
    <w:p>
      <w:pPr>
        <w:spacing w:line="240" w:lineRule="atLeast"/>
        <w:jc w:val="center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《习近平新时代中国特色社会主义思想概论》</w:t>
      </w:r>
    </w:p>
    <w:p>
      <w:pPr>
        <w:spacing w:line="240" w:lineRule="atLeast"/>
        <w:jc w:val="center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课程期末论文(A)</w:t>
      </w:r>
    </w:p>
    <w:p>
      <w:pPr>
        <w:spacing w:line="460" w:lineRule="exact"/>
        <w:rPr>
          <w:sz w:val="24"/>
          <w:u w:val="single"/>
        </w:rPr>
      </w:pPr>
      <w:r>
        <w:rPr>
          <w:sz w:val="24"/>
        </w:rPr>
        <w:t>开课学院：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马克思主义学院  </w:t>
      </w:r>
      <w:r>
        <w:rPr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上课时间：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</w:t>
      </w:r>
      <w:r>
        <w:rPr>
          <w:sz w:val="24"/>
        </w:rPr>
        <w:t xml:space="preserve">  任课教师：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eastAsia="zh-CN"/>
        </w:rPr>
        <w:t>卢杨</w:t>
      </w:r>
      <w:r>
        <w:rPr>
          <w:rFonts w:hint="eastAsia"/>
          <w:sz w:val="24"/>
          <w:u w:val="single"/>
        </w:rPr>
        <w:t xml:space="preserve">  </w:t>
      </w:r>
    </w:p>
    <w:p>
      <w:pPr>
        <w:spacing w:line="460" w:lineRule="exact"/>
        <w:rPr>
          <w:sz w:val="28"/>
          <w:szCs w:val="28"/>
          <w:u w:val="single"/>
        </w:rPr>
      </w:pPr>
      <w:r>
        <w:rPr>
          <w:rFonts w:hint="eastAsia"/>
          <w:sz w:val="24"/>
        </w:rPr>
        <w:t xml:space="preserve">班 </w:t>
      </w:r>
      <w:r>
        <w:rPr>
          <w:sz w:val="24"/>
        </w:rPr>
        <w:t xml:space="preserve">   </w:t>
      </w:r>
      <w:r>
        <w:rPr>
          <w:rFonts w:hint="eastAsia"/>
          <w:sz w:val="24"/>
        </w:rPr>
        <w:t>级</w:t>
      </w:r>
      <w:r>
        <w:rPr>
          <w:sz w:val="24"/>
        </w:rPr>
        <w:t>：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姓 </w:t>
      </w:r>
      <w:r>
        <w:rPr>
          <w:sz w:val="24"/>
        </w:rPr>
        <w:t xml:space="preserve">   </w:t>
      </w:r>
      <w:r>
        <w:rPr>
          <w:rFonts w:hint="eastAsia"/>
          <w:sz w:val="24"/>
        </w:rPr>
        <w:t>名</w:t>
      </w:r>
      <w:r>
        <w:rPr>
          <w:sz w:val="24"/>
        </w:rPr>
        <w:t>：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学 </w:t>
      </w:r>
      <w:r>
        <w:rPr>
          <w:sz w:val="24"/>
        </w:rPr>
        <w:t xml:space="preserve">   </w:t>
      </w:r>
      <w:r>
        <w:rPr>
          <w:rFonts w:hint="eastAsia"/>
          <w:sz w:val="24"/>
        </w:rPr>
        <w:t>号：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成 </w:t>
      </w:r>
      <w:r>
        <w:rPr>
          <w:sz w:val="24"/>
        </w:rPr>
        <w:t xml:space="preserve">   </w:t>
      </w:r>
      <w:r>
        <w:rPr>
          <w:rFonts w:hint="eastAsia"/>
          <w:sz w:val="24"/>
        </w:rPr>
        <w:t>绩：</w:t>
      </w:r>
      <w:r>
        <w:rPr>
          <w:rFonts w:hint="eastAsia"/>
          <w:color w:val="FF0000"/>
          <w:sz w:val="24"/>
          <w:u w:val="single"/>
        </w:rPr>
        <w:t xml:space="preserve">  </w:t>
      </w:r>
      <w:r>
        <w:rPr>
          <w:color w:val="FF0000"/>
          <w:sz w:val="24"/>
          <w:u w:val="single"/>
        </w:rPr>
        <w:t xml:space="preserve">  </w:t>
      </w:r>
      <w:r>
        <w:rPr>
          <w:rFonts w:hint="eastAsia"/>
          <w:color w:val="FF0000"/>
          <w:sz w:val="24"/>
          <w:u w:val="single"/>
        </w:rPr>
        <w:t xml:space="preserve">   </w:t>
      </w:r>
    </w:p>
    <w:tbl>
      <w:tblPr>
        <w:tblStyle w:val="8"/>
        <w:tblpPr w:leftFromText="180" w:rightFromText="180" w:vertAnchor="text" w:horzAnchor="page" w:tblpX="1485" w:tblpY="36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511" w:type="dxa"/>
          </w:tcPr>
          <w:p>
            <w:pPr>
              <w:rPr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论文题目：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2" w:hRule="atLeast"/>
        </w:trPr>
        <w:tc>
          <w:tcPr>
            <w:tcW w:w="9511" w:type="dxa"/>
          </w:tcPr>
          <w:p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论文要求：</w:t>
            </w:r>
          </w:p>
          <w:p>
            <w:pPr>
              <w:spacing w:line="400" w:lineRule="exact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1.理论联系实际，结合课程教学内容及</w:t>
            </w:r>
            <w:r>
              <w:rPr>
                <w:rFonts w:hint="eastAsia"/>
                <w:b/>
                <w:bCs/>
                <w:sz w:val="24"/>
                <w:szCs w:val="22"/>
              </w:rPr>
              <w:t>相关理论</w:t>
            </w:r>
            <w:r>
              <w:rPr>
                <w:rFonts w:hint="eastAsia"/>
                <w:sz w:val="24"/>
                <w:szCs w:val="22"/>
              </w:rPr>
              <w:t>，并结合</w:t>
            </w:r>
            <w:r>
              <w:rPr>
                <w:rFonts w:hint="eastAsia"/>
                <w:b/>
                <w:bCs/>
                <w:sz w:val="24"/>
                <w:szCs w:val="22"/>
              </w:rPr>
              <w:t>具体实际</w:t>
            </w:r>
            <w:r>
              <w:rPr>
                <w:rFonts w:hint="eastAsia"/>
                <w:sz w:val="24"/>
                <w:szCs w:val="22"/>
              </w:rPr>
              <w:t>进行论述。</w:t>
            </w:r>
          </w:p>
          <w:p>
            <w:pPr>
              <w:spacing w:line="400" w:lineRule="exact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2.观点正确、结构完整（题目、摘要、关键词、正文、参考文献）、论述充分、层次分明。</w:t>
            </w:r>
          </w:p>
          <w:p>
            <w:pPr>
              <w:spacing w:line="400" w:lineRule="exact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3.论文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正文</w:t>
            </w:r>
            <w:r>
              <w:rPr>
                <w:rFonts w:hint="eastAsia"/>
                <w:b/>
                <w:bCs/>
                <w:sz w:val="24"/>
                <w:szCs w:val="22"/>
              </w:rPr>
              <w:t>字数</w:t>
            </w:r>
            <w:r>
              <w:rPr>
                <w:rFonts w:hint="eastAsia"/>
                <w:sz w:val="24"/>
                <w:szCs w:val="22"/>
              </w:rPr>
              <w:t>不低于</w:t>
            </w:r>
            <w:r>
              <w:rPr>
                <w:rFonts w:hint="eastAsia"/>
                <w:b/>
                <w:bCs/>
                <w:sz w:val="24"/>
                <w:szCs w:val="22"/>
              </w:rPr>
              <w:t>1500字</w:t>
            </w:r>
            <w:r>
              <w:rPr>
                <w:rFonts w:hint="eastAsia"/>
                <w:sz w:val="24"/>
                <w:szCs w:val="22"/>
              </w:rPr>
              <w:t>。</w:t>
            </w:r>
          </w:p>
          <w:p>
            <w:pPr>
              <w:spacing w:line="400" w:lineRule="exact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4.</w:t>
            </w:r>
            <w:r>
              <w:rPr>
                <w:rFonts w:hint="eastAsia"/>
                <w:b/>
                <w:bCs/>
                <w:sz w:val="24"/>
                <w:szCs w:val="22"/>
              </w:rPr>
              <w:t>需从以下范围选题，</w:t>
            </w:r>
            <w:r>
              <w:rPr>
                <w:rFonts w:hint="eastAsia"/>
                <w:sz w:val="24"/>
                <w:szCs w:val="22"/>
              </w:rPr>
              <w:t>每一范围任选</w:t>
            </w:r>
            <w:r>
              <w:rPr>
                <w:rFonts w:hint="eastAsia"/>
                <w:b/>
                <w:bCs/>
                <w:sz w:val="24"/>
                <w:szCs w:val="22"/>
              </w:rPr>
              <w:t>某一角度</w:t>
            </w:r>
            <w:r>
              <w:rPr>
                <w:rFonts w:hint="eastAsia"/>
                <w:sz w:val="24"/>
                <w:szCs w:val="22"/>
              </w:rPr>
              <w:t>进行论述，</w:t>
            </w:r>
            <w:r>
              <w:rPr>
                <w:rFonts w:hint="eastAsia"/>
                <w:b/>
                <w:bCs/>
                <w:sz w:val="24"/>
                <w:szCs w:val="22"/>
              </w:rPr>
              <w:t>题目需自拟。</w:t>
            </w:r>
          </w:p>
          <w:p>
            <w:pPr>
              <w:spacing w:line="400" w:lineRule="exact"/>
              <w:rPr>
                <w:rFonts w:ascii="宋体" w:hAnsi="宋体" w:cs="宋体"/>
                <w:sz w:val="22"/>
                <w:szCs w:val="21"/>
              </w:rPr>
            </w:pPr>
            <w:r>
              <w:rPr>
                <w:rFonts w:hint="eastAsia" w:ascii="宋体" w:hAnsi="宋体" w:cs="宋体"/>
                <w:sz w:val="22"/>
                <w:szCs w:val="21"/>
              </w:rPr>
              <w:t>（</w:t>
            </w:r>
            <w:r>
              <w:rPr>
                <w:rFonts w:hint="eastAsia" w:ascii="宋体" w:hAnsi="宋体" w:cs="宋体"/>
                <w:b/>
                <w:bCs/>
                <w:sz w:val="22"/>
                <w:szCs w:val="21"/>
              </w:rPr>
              <w:t>注：以下仅为选题范围，不能直接作为论文题目</w:t>
            </w:r>
            <w:r>
              <w:rPr>
                <w:rFonts w:hint="eastAsia" w:ascii="宋体" w:hAnsi="宋体" w:cs="宋体"/>
                <w:sz w:val="22"/>
                <w:szCs w:val="21"/>
              </w:rPr>
              <w:t>）</w:t>
            </w:r>
          </w:p>
          <w:p>
            <w:pPr>
              <w:spacing w:line="400" w:lineRule="exact"/>
              <w:ind w:firstLine="240" w:firstLineChars="100"/>
              <w:rPr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（1）中国式现代化与中华民族伟大复兴</w:t>
            </w:r>
          </w:p>
          <w:p>
            <w:pPr>
              <w:spacing w:line="400" w:lineRule="exact"/>
              <w:ind w:firstLine="240" w:firstLineChars="100"/>
              <w:rPr>
                <w:rFonts w:ascii="华文楷体" w:hAnsi="华文楷体" w:eastAsia="华文楷体" w:cs="华文楷体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（2）人民当家作主与全过程人民民主</w:t>
            </w:r>
          </w:p>
          <w:p>
            <w:pPr>
              <w:spacing w:line="400" w:lineRule="exact"/>
              <w:ind w:firstLine="240" w:firstLineChars="100"/>
              <w:rPr>
                <w:rFonts w:ascii="华文楷体" w:hAnsi="华文楷体" w:eastAsia="华文楷体" w:cs="华文楷体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（3）坚持党的领导与全面依法治国</w:t>
            </w:r>
          </w:p>
          <w:p>
            <w:pPr>
              <w:spacing w:line="400" w:lineRule="exact"/>
              <w:ind w:firstLine="240" w:firstLineChars="100"/>
              <w:rPr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（4）新发展理念与新发展格局</w:t>
            </w:r>
          </w:p>
          <w:p>
            <w:pPr>
              <w:spacing w:line="400" w:lineRule="exact"/>
              <w:ind w:firstLine="240" w:firstLineChars="100"/>
              <w:rPr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（5）</w:t>
            </w:r>
            <w:r>
              <w:rPr>
                <w:rFonts w:hint="eastAsia"/>
                <w:sz w:val="24"/>
                <w:szCs w:val="22"/>
              </w:rPr>
              <w:t>我的专业与建设社会主义生态文明</w:t>
            </w:r>
          </w:p>
          <w:p>
            <w:pPr>
              <w:spacing w:line="400" w:lineRule="exact"/>
              <w:ind w:firstLine="240" w:firstLineChars="100"/>
              <w:rPr>
                <w:sz w:val="24"/>
                <w:szCs w:val="22"/>
              </w:rPr>
            </w:pPr>
            <w:r>
              <w:rPr>
                <w:rFonts w:hint="eastAsia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（6）党的自我革命与跳出历史周期率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5" w:hRule="atLeast"/>
        </w:trPr>
        <w:tc>
          <w:tcPr>
            <w:tcW w:w="9511" w:type="dxa"/>
          </w:tcPr>
          <w:p>
            <w:pPr>
              <w:spacing w:before="124" w:beforeLines="40" w:after="93" w:afterLines="30" w:line="340" w:lineRule="exact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评分标准：</w:t>
            </w:r>
          </w:p>
          <w:p>
            <w:pPr>
              <w:spacing w:line="38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A. 90-100分：能运用所学理论分析问题，能够理论联系实际，选题恰当，见解独到，论述充分，层次清楚，结构完整，格式及引文规范。</w:t>
            </w:r>
          </w:p>
          <w:p>
            <w:pPr>
              <w:spacing w:line="38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B. 80-89分：能结合所学理论，能够联系实际，选题恰当，有一定的独立思考，论述较充分，层次清楚，结构完整，格式及引文规范。</w:t>
            </w:r>
          </w:p>
          <w:p>
            <w:pPr>
              <w:spacing w:line="38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C. 70-79分：能结合课程所学内容，能够一定程度联系实际，选题欠妥，论述较充分，层次清楚，结构较完整，格式或引文欠规范。</w:t>
            </w:r>
          </w:p>
          <w:p>
            <w:pPr>
              <w:spacing w:line="38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D. 60-69分：尚能结合课程内容，论述欠充分，选题欠妥，层次欠清楚，结构欠完整，格式或引文欠规范。</w:t>
            </w:r>
          </w:p>
          <w:p>
            <w:pPr>
              <w:spacing w:line="380" w:lineRule="exact"/>
              <w:rPr>
                <w:sz w:val="28"/>
              </w:rPr>
            </w:pPr>
            <w:r>
              <w:rPr>
                <w:rFonts w:hint="eastAsia"/>
                <w:sz w:val="24"/>
              </w:rPr>
              <w:t>E. 60分以下：未按要求进行论述，逻辑混乱，重复率30%以上。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3" w:hRule="atLeast"/>
        </w:trPr>
        <w:tc>
          <w:tcPr>
            <w:tcW w:w="9511" w:type="dxa"/>
          </w:tcPr>
          <w:p>
            <w:pPr>
              <w:spacing w:before="156" w:beforeLines="50" w:line="360" w:lineRule="auto"/>
              <w:ind w:firstLine="6023" w:firstLineChars="250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</w:rPr>
              <w:t>评阅教师签名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603885" cy="302895"/>
                  <wp:effectExtent l="0" t="0" r="5715" b="1905"/>
                  <wp:docPr id="4" name="图片 4" descr="无标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无标题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" cy="30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6720" w:firstLineChars="280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>
      <w:pPr>
        <w:spacing w:before="156" w:beforeLines="50" w:line="288" w:lineRule="auto"/>
        <w:jc w:val="center"/>
        <w:rPr>
          <w:rFonts w:eastAsia="黑体"/>
          <w:b/>
          <w:sz w:val="36"/>
          <w:szCs w:val="36"/>
        </w:rPr>
        <w:sectPr>
          <w:headerReference r:id="rId3" w:type="default"/>
          <w:footerReference r:id="rId4" w:type="default"/>
          <w:pgSz w:w="11906" w:h="16838"/>
          <w:pgMar w:top="1270" w:right="1179" w:bottom="1100" w:left="1179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="156" w:beforeLines="50" w:line="288" w:lineRule="auto"/>
        <w:jc w:val="center"/>
        <w:rPr>
          <w:rFonts w:eastAsia="黑体"/>
          <w:b/>
          <w:sz w:val="36"/>
          <w:szCs w:val="36"/>
        </w:rPr>
      </w:pPr>
    </w:p>
    <w:p>
      <w:pPr>
        <w:spacing w:before="156" w:beforeLines="50" w:line="288" w:lineRule="auto"/>
        <w:jc w:val="center"/>
        <w:rPr>
          <w:rFonts w:eastAsia="黑体"/>
          <w:b/>
          <w:sz w:val="44"/>
          <w:szCs w:val="44"/>
        </w:rPr>
      </w:pPr>
      <w:r>
        <w:rPr>
          <w:rFonts w:hint="eastAsia" w:eastAsia="黑体"/>
          <w:b/>
          <w:sz w:val="44"/>
          <w:szCs w:val="44"/>
        </w:rPr>
        <w:t>诚信告知书</w:t>
      </w:r>
    </w:p>
    <w:p>
      <w:pPr>
        <w:spacing w:line="60" w:lineRule="auto"/>
        <w:jc w:val="center"/>
        <w:rPr>
          <w:rFonts w:eastAsia="黑体"/>
          <w:b/>
          <w:sz w:val="24"/>
        </w:rPr>
      </w:pPr>
    </w:p>
    <w:p>
      <w:pPr>
        <w:spacing w:line="60" w:lineRule="auto"/>
        <w:jc w:val="center"/>
        <w:rPr>
          <w:rFonts w:eastAsia="黑体"/>
          <w:b/>
          <w:sz w:val="24"/>
        </w:rPr>
      </w:pPr>
    </w:p>
    <w:p>
      <w:pPr>
        <w:spacing w:line="60" w:lineRule="auto"/>
        <w:jc w:val="center"/>
        <w:rPr>
          <w:rFonts w:eastAsia="黑体"/>
          <w:b/>
          <w:sz w:val="24"/>
        </w:rPr>
      </w:pPr>
    </w:p>
    <w:p>
      <w:pPr>
        <w:spacing w:line="60" w:lineRule="auto"/>
        <w:jc w:val="center"/>
        <w:rPr>
          <w:rFonts w:eastAsia="黑体"/>
          <w:b/>
          <w:sz w:val="24"/>
        </w:rPr>
      </w:pPr>
    </w:p>
    <w:p>
      <w:pPr>
        <w:spacing w:line="60" w:lineRule="auto"/>
        <w:jc w:val="center"/>
        <w:rPr>
          <w:rFonts w:eastAsia="黑体"/>
          <w:b/>
          <w:sz w:val="24"/>
        </w:rPr>
      </w:pPr>
    </w:p>
    <w:p>
      <w:pPr>
        <w:spacing w:line="60" w:lineRule="auto"/>
        <w:jc w:val="center"/>
        <w:rPr>
          <w:rFonts w:eastAsia="黑体"/>
          <w:b/>
          <w:sz w:val="24"/>
        </w:rPr>
      </w:pPr>
    </w:p>
    <w:p>
      <w:pPr>
        <w:spacing w:line="360" w:lineRule="auto"/>
        <w:ind w:firstLine="800" w:firstLineChars="250"/>
        <w:rPr>
          <w:rFonts w:cs="??" w:asciiTheme="majorEastAsia" w:hAnsiTheme="majorEastAsia" w:eastAsiaTheme="majorEastAsia"/>
          <w:sz w:val="32"/>
          <w:szCs w:val="32"/>
        </w:rPr>
      </w:pPr>
      <w:r>
        <w:rPr>
          <w:rFonts w:hint="eastAsia" w:cs="??" w:asciiTheme="majorEastAsia" w:hAnsiTheme="majorEastAsia" w:eastAsiaTheme="majorEastAsia"/>
          <w:sz w:val="32"/>
          <w:szCs w:val="32"/>
        </w:rPr>
        <w:t>1、论文观点必须遵守国家的法律、法规及相关政策，不能有涉及违反国家法律、危害国家安全稳定的观点，无政治性和政策性的错误。</w:t>
      </w:r>
    </w:p>
    <w:p>
      <w:pPr>
        <w:spacing w:line="360" w:lineRule="auto"/>
        <w:ind w:firstLine="800" w:firstLineChars="250"/>
        <w:rPr>
          <w:rFonts w:cs="??" w:asciiTheme="majorEastAsia" w:hAnsiTheme="majorEastAsia" w:eastAsiaTheme="majorEastAsia"/>
          <w:sz w:val="32"/>
          <w:szCs w:val="32"/>
        </w:rPr>
      </w:pPr>
      <w:r>
        <w:rPr>
          <w:rFonts w:hint="eastAsia" w:cs="??" w:asciiTheme="majorEastAsia" w:hAnsiTheme="majorEastAsia" w:eastAsiaTheme="majorEastAsia"/>
          <w:sz w:val="32"/>
          <w:szCs w:val="32"/>
        </w:rPr>
        <w:t>2、论文必须本人亲自撰写，所呈交的期末论文中，除明确注明和引用的内容外，不应包含任何他人已经发表或撰写过的内容。期末考试的课程论文须经多级查重，一经查重并被确认抄袭，统一作零分处理。</w:t>
      </w:r>
    </w:p>
    <w:p>
      <w:pPr>
        <w:spacing w:line="360" w:lineRule="auto"/>
        <w:ind w:firstLine="800" w:firstLineChars="250"/>
        <w:rPr>
          <w:rFonts w:cs="??" w:asciiTheme="majorEastAsia" w:hAnsiTheme="majorEastAsia" w:eastAsiaTheme="majorEastAsia"/>
          <w:sz w:val="32"/>
          <w:szCs w:val="32"/>
        </w:rPr>
      </w:pPr>
      <w:r>
        <w:rPr>
          <w:rFonts w:hint="eastAsia" w:cs="??" w:asciiTheme="majorEastAsia" w:hAnsiTheme="majorEastAsia" w:eastAsiaTheme="majorEastAsia"/>
          <w:sz w:val="32"/>
          <w:szCs w:val="32"/>
        </w:rPr>
        <w:t>3、如发现有两篇或两篇以上论文内容基本相似或相同的，一律均作零分处理。</w:t>
      </w:r>
    </w:p>
    <w:p>
      <w:pPr>
        <w:spacing w:line="60" w:lineRule="auto"/>
        <w:rPr>
          <w:rFonts w:eastAsia="黑体"/>
          <w:b/>
          <w:sz w:val="44"/>
          <w:szCs w:val="44"/>
        </w:rPr>
      </w:pPr>
    </w:p>
    <w:p>
      <w:pPr>
        <w:spacing w:line="360" w:lineRule="auto"/>
        <w:rPr>
          <w:rFonts w:cs="??" w:asciiTheme="majorEastAsia" w:hAnsiTheme="majorEastAsia" w:eastAsiaTheme="majorEastAsia"/>
          <w:sz w:val="32"/>
          <w:szCs w:val="32"/>
        </w:rPr>
      </w:pPr>
    </w:p>
    <w:p>
      <w:pPr>
        <w:spacing w:line="360" w:lineRule="auto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jc w:val="center"/>
        <w:rPr>
          <w:rFonts w:ascii="黑体" w:hAnsi="黑体" w:eastAsia="黑体" w:cs="黑体"/>
          <w:b/>
          <w:bCs/>
          <w:color w:val="FF0000"/>
          <w:w w:val="9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FF0000"/>
          <w:w w:val="90"/>
          <w:sz w:val="28"/>
          <w:szCs w:val="28"/>
        </w:rPr>
        <w:t>提交论文附件时，1-2页内容（封面及评分标准页、诚信告知书页）不得删除！</w:t>
      </w:r>
    </w:p>
    <w:p>
      <w:pPr>
        <w:spacing w:before="312" w:beforeLines="100" w:after="156" w:afterLines="50" w:line="520" w:lineRule="exact"/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eastAsia="黑体"/>
          <w:spacing w:val="20"/>
          <w:sz w:val="28"/>
          <w:szCs w:val="28"/>
        </w:rPr>
        <w:t>马克思主义学院制表</w:t>
      </w:r>
    </w:p>
    <w:p>
      <w:pPr>
        <w:spacing w:before="312" w:beforeLines="100" w:after="156" w:afterLines="50" w:line="520" w:lineRule="exact"/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论文格式要求</w:t>
      </w:r>
    </w:p>
    <w:p>
      <w:pPr>
        <w:spacing w:line="420" w:lineRule="exact"/>
        <w:rPr>
          <w:rFonts w:ascii="??" w:cs="??"/>
          <w:sz w:val="24"/>
        </w:rPr>
      </w:pPr>
      <w:r>
        <w:rPr>
          <w:rFonts w:hint="eastAsia" w:ascii="??" w:hAnsi="??" w:cs="??"/>
          <w:b/>
          <w:bCs/>
          <w:sz w:val="24"/>
        </w:rPr>
        <w:t>题  目：</w:t>
      </w:r>
      <w:r>
        <w:rPr>
          <w:rFonts w:hint="eastAsia" w:ascii="??" w:hAnsi="??" w:cs="??"/>
          <w:sz w:val="24"/>
        </w:rPr>
        <w:t>二号字体，宋体加粗</w:t>
      </w:r>
    </w:p>
    <w:p>
      <w:pPr>
        <w:spacing w:line="420" w:lineRule="exact"/>
        <w:rPr>
          <w:rFonts w:ascii="Times New Roman" w:hAnsi="Times New Roman"/>
          <w:sz w:val="24"/>
        </w:rPr>
      </w:pPr>
      <w:r>
        <w:rPr>
          <w:rFonts w:hint="eastAsia" w:ascii="??" w:hAnsi="??" w:cs="??"/>
          <w:b/>
          <w:bCs/>
          <w:sz w:val="24"/>
        </w:rPr>
        <w:t>摘  要</w:t>
      </w:r>
      <w:r>
        <w:rPr>
          <w:rFonts w:hint="eastAsia" w:ascii="??" w:hAnsi="??" w:cs="??"/>
          <w:sz w:val="24"/>
        </w:rPr>
        <w:t>：</w:t>
      </w:r>
      <w:r>
        <w:rPr>
          <w:rFonts w:ascii="Times New Roman" w:hAnsi="Times New Roman"/>
          <w:b/>
          <w:bCs/>
          <w:sz w:val="24"/>
        </w:rPr>
        <w:t>200字以内</w:t>
      </w:r>
      <w:r>
        <w:rPr>
          <w:rFonts w:ascii="Times New Roman" w:hAnsi="Times New Roman"/>
          <w:sz w:val="24"/>
        </w:rPr>
        <w:t>；“摘要”小</w:t>
      </w:r>
      <w:r>
        <w:rPr>
          <w:rFonts w:hint="eastAsia" w:ascii="Times New Roman" w:hAnsi="Times New Roman"/>
          <w:sz w:val="24"/>
        </w:rPr>
        <w:t>四</w:t>
      </w:r>
      <w:r>
        <w:rPr>
          <w:rFonts w:ascii="Times New Roman" w:hAnsi="Times New Roman"/>
          <w:sz w:val="24"/>
        </w:rPr>
        <w:t>宋体加粗</w:t>
      </w:r>
      <w:r>
        <w:rPr>
          <w:rFonts w:hint="eastAsia" w:ascii="Times New Roman" w:hAnsi="Times New Roman"/>
          <w:sz w:val="24"/>
        </w:rPr>
        <w:t>；</w:t>
      </w:r>
      <w:r>
        <w:rPr>
          <w:rFonts w:ascii="Times New Roman" w:hAnsi="Times New Roman"/>
          <w:sz w:val="24"/>
        </w:rPr>
        <w:t>摘要正文小四</w:t>
      </w:r>
      <w:r>
        <w:rPr>
          <w:rFonts w:hint="eastAsia" w:ascii="Times New Roman" w:hAnsi="Times New Roman"/>
          <w:sz w:val="24"/>
        </w:rPr>
        <w:t>宋</w:t>
      </w:r>
      <w:r>
        <w:rPr>
          <w:rFonts w:ascii="Times New Roman" w:hAnsi="Times New Roman"/>
          <w:sz w:val="24"/>
        </w:rPr>
        <w:t>体不加粗</w:t>
      </w:r>
      <w:r>
        <w:rPr>
          <w:rFonts w:hint="eastAsia" w:ascii="Times New Roman" w:hAnsi="Times New Roman"/>
          <w:sz w:val="24"/>
        </w:rPr>
        <w:t>。</w:t>
      </w:r>
    </w:p>
    <w:p>
      <w:pPr>
        <w:spacing w:line="420" w:lineRule="exact"/>
        <w:rPr>
          <w:rFonts w:ascii="Times New Roman" w:hAnsi="Times New Roman"/>
          <w:sz w:val="24"/>
        </w:rPr>
      </w:pPr>
      <w:r>
        <w:rPr>
          <w:rFonts w:hint="eastAsia" w:ascii="??" w:hAnsi="??" w:cs="??"/>
          <w:b/>
          <w:bCs/>
          <w:sz w:val="24"/>
        </w:rPr>
        <w:t>关</w:t>
      </w:r>
      <w:r>
        <w:rPr>
          <w:rFonts w:hint="eastAsia" w:ascii="宋体" w:hAnsi="宋体" w:cs="宋体"/>
          <w:b/>
          <w:bCs/>
          <w:sz w:val="24"/>
        </w:rPr>
        <w:t>键词</w:t>
      </w:r>
      <w:r>
        <w:rPr>
          <w:rFonts w:hint="eastAsia" w:ascii="??" w:hAnsi="??" w:cs="??"/>
          <w:b/>
          <w:bCs/>
          <w:sz w:val="24"/>
        </w:rPr>
        <w:t>：</w:t>
      </w:r>
      <w:r>
        <w:rPr>
          <w:rFonts w:hint="eastAsia" w:ascii="??" w:hAnsi="??" w:cs="??"/>
          <w:sz w:val="24"/>
        </w:rPr>
        <w:t>小四宋体加粗，后加</w:t>
      </w:r>
      <w:r>
        <w:rPr>
          <w:rFonts w:ascii="??" w:hAnsi="??" w:cs="??"/>
          <w:sz w:val="24"/>
        </w:rPr>
        <w:t>“</w:t>
      </w:r>
      <w:r>
        <w:rPr>
          <w:rFonts w:hint="eastAsia" w:ascii="??" w:hAnsi="??" w:cs="??"/>
          <w:sz w:val="24"/>
        </w:rPr>
        <w:t>：</w:t>
      </w:r>
      <w:r>
        <w:rPr>
          <w:rFonts w:ascii="??" w:hAnsi="??" w:cs="??"/>
          <w:sz w:val="24"/>
        </w:rPr>
        <w:t>”</w:t>
      </w:r>
      <w:r>
        <w:rPr>
          <w:rFonts w:hint="eastAsia" w:ascii="??" w:hAnsi="??" w:cs="??"/>
          <w:sz w:val="24"/>
        </w:rPr>
        <w:t>；后面关</w:t>
      </w:r>
      <w:r>
        <w:rPr>
          <w:rFonts w:hint="eastAsia" w:ascii="宋体" w:hAnsi="宋体" w:cs="宋体"/>
          <w:sz w:val="24"/>
        </w:rPr>
        <w:t>键词三个以内，</w:t>
      </w:r>
      <w:r>
        <w:rPr>
          <w:rFonts w:hint="eastAsia" w:ascii="??" w:hAnsi="??" w:cs="??"/>
          <w:sz w:val="24"/>
        </w:rPr>
        <w:t>小四宋体不加粗，以分号隔开</w:t>
      </w:r>
      <w:r>
        <w:rPr>
          <w:rFonts w:ascii="Times New Roman" w:hAnsi="Times New Roman"/>
          <w:sz w:val="24"/>
        </w:rPr>
        <w:t>。</w:t>
      </w:r>
    </w:p>
    <w:p>
      <w:pPr>
        <w:spacing w:line="420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正</w:t>
      </w:r>
      <w:r>
        <w:rPr>
          <w:rFonts w:hint="eastAsia" w:ascii="Times New Roman" w:hAnsi="Times New Roman"/>
          <w:b/>
          <w:bCs/>
          <w:sz w:val="24"/>
        </w:rPr>
        <w:t xml:space="preserve">  </w:t>
      </w:r>
      <w:r>
        <w:rPr>
          <w:rFonts w:ascii="Times New Roman" w:hAnsi="Times New Roman"/>
          <w:b/>
          <w:bCs/>
          <w:sz w:val="24"/>
        </w:rPr>
        <w:t>文</w:t>
      </w:r>
      <w:r>
        <w:rPr>
          <w:rFonts w:hint="eastAsia" w:ascii="Times New Roman" w:hAnsi="Times New Roman"/>
          <w:b/>
          <w:bCs/>
          <w:sz w:val="24"/>
        </w:rPr>
        <w:t>：</w:t>
      </w:r>
      <w:r>
        <w:rPr>
          <w:rFonts w:ascii="Times New Roman" w:hAnsi="Times New Roman"/>
          <w:sz w:val="24"/>
        </w:rPr>
        <w:t>小四宋体，行间距1.5倍</w:t>
      </w:r>
      <w:r>
        <w:rPr>
          <w:rFonts w:hint="eastAsia" w:ascii="Times New Roman" w:hAnsi="Times New Roman"/>
          <w:b/>
          <w:bCs/>
          <w:sz w:val="24"/>
        </w:rPr>
        <w:t>：</w:t>
      </w:r>
      <w:r>
        <w:rPr>
          <w:rFonts w:ascii="Times New Roman" w:hAnsi="Times New Roman"/>
          <w:sz w:val="24"/>
        </w:rPr>
        <w:t>一级标题一</w:t>
      </w:r>
      <w:r>
        <w:rPr>
          <w:rFonts w:hint="eastAsia"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>（</w:t>
      </w:r>
      <w:r>
        <w:rPr>
          <w:rFonts w:hint="eastAsia" w:ascii="Times New Roman" w:hAnsi="Times New Roman"/>
          <w:sz w:val="24"/>
        </w:rPr>
        <w:t>四号</w:t>
      </w:r>
      <w:r>
        <w:rPr>
          <w:rFonts w:ascii="Times New Roman" w:hAnsi="Times New Roman"/>
          <w:sz w:val="24"/>
        </w:rPr>
        <w:t>宋体加粗）</w:t>
      </w:r>
      <w:r>
        <w:rPr>
          <w:rFonts w:hint="eastAsia" w:ascii="Times New Roman" w:hAnsi="Times New Roman"/>
          <w:sz w:val="24"/>
        </w:rPr>
        <w:t>；</w:t>
      </w:r>
      <w:r>
        <w:rPr>
          <w:rFonts w:ascii="Times New Roman" w:hAnsi="Times New Roman"/>
          <w:sz w:val="24"/>
        </w:rPr>
        <w:t>二级标题（一）（</w:t>
      </w:r>
      <w:r>
        <w:rPr>
          <w:rFonts w:hint="eastAsia" w:ascii="Times New Roman" w:hAnsi="Times New Roman"/>
          <w:sz w:val="24"/>
        </w:rPr>
        <w:t>小</w:t>
      </w:r>
      <w:r>
        <w:rPr>
          <w:rFonts w:ascii="Times New Roman" w:hAnsi="Times New Roman"/>
          <w:sz w:val="24"/>
        </w:rPr>
        <w:t>四号宋体加粗，首行缩进2字符）</w:t>
      </w:r>
      <w:r>
        <w:rPr>
          <w:rFonts w:hint="eastAsia" w:ascii="Times New Roman" w:hAnsi="Times New Roman"/>
          <w:sz w:val="24"/>
        </w:rPr>
        <w:t>；</w:t>
      </w:r>
      <w:r>
        <w:rPr>
          <w:rFonts w:ascii="Times New Roman" w:hAnsi="Times New Roman"/>
          <w:sz w:val="24"/>
        </w:rPr>
        <w:t>三级标题 1、</w:t>
      </w:r>
      <w:r>
        <w:rPr>
          <w:rFonts w:hint="eastAsia" w:ascii="Times New Roman" w:hAnsi="Times New Roman"/>
          <w:sz w:val="24"/>
        </w:rPr>
        <w:t>(小</w:t>
      </w:r>
      <w:r>
        <w:rPr>
          <w:rFonts w:ascii="Times New Roman" w:hAnsi="Times New Roman"/>
          <w:sz w:val="24"/>
        </w:rPr>
        <w:t>四号宋体加粗，首行缩进2字符）</w:t>
      </w:r>
    </w:p>
    <w:p>
      <w:pPr>
        <w:spacing w:before="156" w:beforeLines="50" w:line="42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参考文献</w:t>
      </w:r>
      <w:r>
        <w:rPr>
          <w:rFonts w:hint="eastAsia" w:ascii="Times New Roman" w:hAnsi="Times New Roman"/>
          <w:b/>
          <w:bCs/>
          <w:szCs w:val="21"/>
        </w:rPr>
        <w:t>（五号宋体）</w:t>
      </w:r>
      <w:r>
        <w:rPr>
          <w:rFonts w:ascii="Times New Roman" w:hAnsi="Times New Roman"/>
          <w:b/>
          <w:bCs/>
          <w:szCs w:val="21"/>
        </w:rPr>
        <w:t>：</w:t>
      </w:r>
      <w:r>
        <w:rPr>
          <w:rFonts w:hint="eastAsia" w:ascii="Times New Roman" w:hAnsi="Times New Roman"/>
          <w:szCs w:val="21"/>
        </w:rPr>
        <w:t>专著[M]，会议论文集[C]，报纸文章[N]，期刊文章[J]，学位论文[D]，报告[R]</w:t>
      </w:r>
    </w:p>
    <w:p>
      <w:pPr>
        <w:spacing w:line="38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[1]本书编写组.毛泽东思想和中国特色社会主义理论体系概论</w:t>
      </w:r>
      <w:r>
        <w:rPr>
          <w:rFonts w:ascii="Times New Roman" w:hAnsi="Times New Roman"/>
          <w:szCs w:val="21"/>
        </w:rPr>
        <w:t>[M]</w:t>
      </w:r>
      <w:r>
        <w:rPr>
          <w:rFonts w:hint="eastAsia" w:ascii="Times New Roman" w:hAnsi="Times New Roman"/>
          <w:szCs w:val="21"/>
        </w:rPr>
        <w:t>.北京：高等教育出版社，2021:</w:t>
      </w:r>
      <w:r>
        <w:rPr>
          <w:rFonts w:hint="eastAsia" w:ascii="Times New Roman" w:hAnsi="Times New Roman"/>
          <w:b/>
          <w:bCs/>
          <w:szCs w:val="21"/>
        </w:rPr>
        <w:t>248;250</w:t>
      </w:r>
      <w:r>
        <w:rPr>
          <w:rFonts w:hint="eastAsia" w:ascii="Times New Roman" w:hAnsi="Times New Roman"/>
          <w:szCs w:val="21"/>
        </w:rPr>
        <w:t>.</w:t>
      </w:r>
    </w:p>
    <w:p>
      <w:pPr>
        <w:spacing w:line="36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szCs w:val="21"/>
        </w:rPr>
        <w:t>[</w:t>
      </w:r>
      <w:r>
        <w:rPr>
          <w:rFonts w:hint="eastAsia"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>]习近平.习近平谈治国理政第三卷[M].北京：外文出版社，2020:</w:t>
      </w:r>
      <w:r>
        <w:rPr>
          <w:rFonts w:ascii="Times New Roman" w:hAnsi="Times New Roman"/>
          <w:b/>
          <w:bCs/>
          <w:szCs w:val="21"/>
        </w:rPr>
        <w:t>363.</w:t>
      </w:r>
    </w:p>
    <w:p>
      <w:pPr>
        <w:spacing w:line="360" w:lineRule="exact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[</w:t>
      </w:r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]习近平.习近平在中共中央政治局第三十三次集体学习时的讲话[EB/OL].[2021-09-29].https://www.ccps.gov.cn/xtt/202109/t20210929_150717.shtml</w:t>
      </w:r>
    </w:p>
    <w:p>
      <w:pPr>
        <w:spacing w:line="36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[4]卡·马克思.中国革命和欧洲革命[A].中共中央马克思恩格斯列宁斯大林著作编译局编译，马克思恩格斯论中国[C].北京：人民出版社，2018:6.</w:t>
      </w:r>
    </w:p>
    <w:p>
      <w:pPr>
        <w:spacing w:line="36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[</w:t>
      </w:r>
      <w:r>
        <w:rPr>
          <w:rFonts w:hint="eastAsia" w:ascii="Times New Roman" w:hAnsi="Times New Roman"/>
          <w:szCs w:val="21"/>
        </w:rPr>
        <w:t>5</w:t>
      </w:r>
      <w:r>
        <w:rPr>
          <w:rFonts w:ascii="Times New Roman" w:hAnsi="Times New Roman"/>
          <w:szCs w:val="21"/>
        </w:rPr>
        <w:t>]杨宁</w:t>
      </w:r>
      <w:r>
        <w:rPr>
          <w:rFonts w:hint="eastAsia"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>社会主义生态文明的认知、愿景与实现[J]</w:t>
      </w:r>
      <w:r>
        <w:rPr>
          <w:rFonts w:hint="eastAsia"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>马克思主义研究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2021,(12)</w:t>
      </w:r>
      <w:r>
        <w:rPr>
          <w:rFonts w:hint="eastAsia" w:ascii="Times New Roman" w:hAnsi="Times New Roman"/>
          <w:szCs w:val="21"/>
        </w:rPr>
        <w:t>:</w:t>
      </w:r>
      <w:r>
        <w:rPr>
          <w:rFonts w:hint="eastAsia" w:ascii="Times New Roman" w:hAnsi="Times New Roman"/>
          <w:b/>
          <w:bCs/>
          <w:szCs w:val="21"/>
        </w:rPr>
        <w:t>123.</w:t>
      </w:r>
    </w:p>
    <w:p>
      <w:pPr>
        <w:spacing w:line="36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szCs w:val="21"/>
        </w:rPr>
        <w:t>[</w:t>
      </w:r>
      <w:r>
        <w:rPr>
          <w:rFonts w:hint="eastAsia" w:ascii="Times New Roman" w:hAnsi="Times New Roman"/>
          <w:szCs w:val="21"/>
        </w:rPr>
        <w:t>6</w:t>
      </w:r>
      <w:r>
        <w:rPr>
          <w:rFonts w:ascii="Times New Roman" w:hAnsi="Times New Roman"/>
          <w:szCs w:val="21"/>
        </w:rPr>
        <w:t>]王莹</w:t>
      </w:r>
      <w:r>
        <w:rPr>
          <w:rFonts w:hint="eastAsia" w:ascii="Times New Roman" w:hAnsi="Times New Roman"/>
          <w:szCs w:val="21"/>
        </w:rPr>
        <w:t>.中国贸易格局变迁及对经济增长的影响—以高新技术产业为例[D].北京：中国人民大学，2008:</w:t>
      </w:r>
      <w:r>
        <w:rPr>
          <w:rFonts w:hint="eastAsia" w:ascii="Times New Roman" w:hAnsi="Times New Roman"/>
          <w:b/>
          <w:bCs/>
          <w:szCs w:val="21"/>
        </w:rPr>
        <w:t>37.</w:t>
      </w:r>
    </w:p>
    <w:p>
      <w:pPr>
        <w:spacing w:line="360" w:lineRule="exact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[7]Darwin,C.</w:t>
      </w:r>
      <w:r>
        <w:rPr>
          <w:rFonts w:hint="eastAsia" w:ascii="Times New Roman" w:hAnsi="Times New Roman"/>
          <w:i/>
          <w:iCs/>
          <w:szCs w:val="21"/>
        </w:rPr>
        <w:t>The Descent of Man, and Selection in Relation to Sex</w:t>
      </w:r>
      <w:r>
        <w:rPr>
          <w:rFonts w:hint="eastAsia" w:ascii="Times New Roman" w:hAnsi="Times New Roman"/>
          <w:szCs w:val="21"/>
        </w:rPr>
        <w:t>[M].New Jersey:Princeton University Press, 1981:134.</w:t>
      </w:r>
    </w:p>
    <w:p>
      <w:pPr>
        <w:spacing w:line="360" w:lineRule="exact"/>
        <w:rPr>
          <w:rFonts w:hint="default" w:ascii="Times New Roman" w:hAnsi="Times New Roman" w:eastAsia="宋体"/>
          <w:b w:val="0"/>
          <w:bCs w:val="0"/>
          <w:color w:val="0000FF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0000FF"/>
          <w:szCs w:val="21"/>
          <w:lang w:val="en-US" w:eastAsia="zh-CN"/>
        </w:rPr>
        <w:t>[8]习近平新时代中国特色社会主义理论体系概论</w:t>
      </w:r>
      <w:r>
        <w:rPr>
          <w:rFonts w:hint="eastAsia" w:ascii="Times New Roman" w:hAnsi="Times New Roman"/>
          <w:b w:val="0"/>
          <w:bCs w:val="0"/>
          <w:color w:val="0000FF"/>
          <w:szCs w:val="21"/>
        </w:rPr>
        <w:t>.</w:t>
      </w:r>
      <w:r>
        <w:rPr>
          <w:rFonts w:hint="eastAsia" w:ascii="Times New Roman" w:hAnsi="Times New Roman"/>
          <w:b w:val="0"/>
          <w:bCs w:val="0"/>
          <w:color w:val="0000FF"/>
          <w:szCs w:val="21"/>
          <w:lang w:eastAsia="zh-CN"/>
        </w:rPr>
        <w:t>第三讲</w:t>
      </w:r>
      <w:r>
        <w:rPr>
          <w:rFonts w:hint="eastAsia" w:ascii="Times New Roman" w:hAnsi="Times New Roman"/>
          <w:b w:val="0"/>
          <w:bCs w:val="0"/>
          <w:color w:val="0000FF"/>
          <w:szCs w:val="21"/>
          <w:lang w:eastAsia="zh-CN"/>
        </w:rPr>
        <w:t>课件</w:t>
      </w:r>
      <w:r>
        <w:rPr>
          <w:rFonts w:hint="eastAsia" w:ascii="Times New Roman" w:hAnsi="Times New Roman"/>
          <w:b w:val="0"/>
          <w:bCs w:val="0"/>
          <w:color w:val="0000FF"/>
          <w:szCs w:val="21"/>
          <w:lang w:eastAsia="zh-CN"/>
        </w:rPr>
        <w:t>，</w:t>
      </w:r>
      <w:r>
        <w:rPr>
          <w:rFonts w:hint="eastAsia" w:ascii="Times New Roman" w:hAnsi="Times New Roman"/>
          <w:b w:val="0"/>
          <w:bCs w:val="0"/>
          <w:color w:val="0000FF"/>
          <w:szCs w:val="21"/>
          <w:lang w:val="en-US" w:eastAsia="zh-CN"/>
        </w:rPr>
        <w:t>2022</w:t>
      </w:r>
      <w:r>
        <w:rPr>
          <w:rFonts w:hint="eastAsia" w:ascii="Times New Roman" w:hAnsi="Times New Roman"/>
          <w:szCs w:val="21"/>
        </w:rPr>
        <w:t>.</w:t>
      </w:r>
      <w:bookmarkStart w:id="0" w:name="_GoBack"/>
      <w:bookmarkEnd w:id="0"/>
    </w:p>
    <w:p>
      <w:pPr>
        <w:spacing w:before="93" w:beforeLines="30" w:line="336" w:lineRule="auto"/>
        <w:ind w:firstLine="442" w:firstLineChars="200"/>
        <w:rPr>
          <w:rFonts w:ascii="Times New Roman" w:hAnsi="Times New Roman"/>
          <w:b/>
          <w:bCs/>
          <w:color w:val="C00000"/>
          <w:sz w:val="22"/>
          <w:szCs w:val="22"/>
        </w:rPr>
      </w:pPr>
      <w:r>
        <w:rPr>
          <w:rFonts w:ascii="Times New Roman" w:hAnsi="Times New Roman"/>
          <w:b/>
          <w:bCs/>
          <w:color w:val="C00000"/>
          <w:sz w:val="22"/>
          <w:szCs w:val="22"/>
        </w:rPr>
        <w:t>参考文献规范举例</w:t>
      </w:r>
    </w:p>
    <w:p>
      <w:pPr>
        <w:spacing w:line="360" w:lineRule="exact"/>
        <w:ind w:firstLine="440" w:firstLineChars="200"/>
        <w:rPr>
          <w:rFonts w:ascii="黑体" w:hAnsi="黑体" w:eastAsia="黑体" w:cs="黑体"/>
          <w:b/>
          <w:bCs/>
          <w:color w:val="FF0000"/>
          <w:w w:val="90"/>
          <w:sz w:val="24"/>
        </w:rPr>
      </w:pPr>
      <w:r>
        <w:rPr>
          <w:rFonts w:hint="eastAsia" w:ascii="Times New Roman" w:hAnsi="Times New Roman"/>
          <w:sz w:val="22"/>
          <w:szCs w:val="22"/>
        </w:rPr>
        <w:t>……绿水青山就是金山银山，阐述了经济发展和生态环境保护的关系。</w:t>
      </w:r>
      <w:r>
        <w:rPr>
          <w:rFonts w:ascii="Times New Roman" w:hAnsi="Times New Roman"/>
          <w:b/>
          <w:bCs/>
          <w:sz w:val="22"/>
          <w:szCs w:val="22"/>
          <w:vertAlign w:val="superscript"/>
        </w:rPr>
        <w:t>[1]</w:t>
      </w:r>
      <w:r>
        <w:rPr>
          <w:rFonts w:hint="eastAsia" w:ascii="Times New Roman" w:hAnsi="Times New Roman"/>
          <w:b/>
          <w:bCs/>
          <w:sz w:val="22"/>
          <w:szCs w:val="22"/>
        </w:rPr>
        <w:t>…</w:t>
      </w:r>
      <w:r>
        <w:rPr>
          <w:rFonts w:hint="eastAsia" w:ascii="Times New Roman" w:hAnsi="Times New Roman"/>
          <w:sz w:val="22"/>
          <w:szCs w:val="22"/>
        </w:rPr>
        <w:t>…习近平生态文明思想深刻回答了“为什么建设生态文明、建设什么样的生态文明、怎样建设生态文明”的重大理论和实践问题。</w:t>
      </w:r>
      <w:r>
        <w:rPr>
          <w:rFonts w:ascii="Times New Roman" w:hAnsi="Times New Roman"/>
          <w:b/>
          <w:bCs/>
          <w:sz w:val="22"/>
          <w:szCs w:val="22"/>
          <w:vertAlign w:val="superscript"/>
        </w:rPr>
        <w:t>[1]</w:t>
      </w:r>
      <w:r>
        <w:rPr>
          <w:rFonts w:hint="eastAsia" w:ascii="Times New Roman" w:hAnsi="Times New Roman"/>
          <w:sz w:val="22"/>
          <w:szCs w:val="22"/>
        </w:rPr>
        <w:t>………</w:t>
      </w:r>
      <w:r>
        <w:rPr>
          <w:rFonts w:ascii="Times New Roman" w:hAnsi="Times New Roman"/>
          <w:sz w:val="22"/>
          <w:szCs w:val="22"/>
        </w:rPr>
        <w:t>。</w:t>
      </w:r>
      <w:r>
        <w:rPr>
          <w:rFonts w:hint="eastAsia" w:ascii="Times New Roman" w:hAnsi="Times New Roman"/>
          <w:sz w:val="22"/>
          <w:szCs w:val="22"/>
        </w:rPr>
        <w:t>当前，“传统生物安全问题和新型生物安全风险相互叠加。</w:t>
      </w:r>
      <w:r>
        <w:rPr>
          <w:rFonts w:hint="eastAsia" w:ascii="Times New Roman" w:hAnsi="Times New Roman"/>
          <w:b/>
          <w:bCs/>
          <w:sz w:val="22"/>
          <w:szCs w:val="22"/>
        </w:rPr>
        <w:t>”</w:t>
      </w:r>
      <w:r>
        <w:rPr>
          <w:rFonts w:hint="eastAsia" w:ascii="Times New Roman" w:hAnsi="Times New Roman"/>
          <w:b/>
          <w:bCs/>
          <w:sz w:val="22"/>
          <w:szCs w:val="22"/>
          <w:vertAlign w:val="superscript"/>
        </w:rPr>
        <w:t>[3]</w:t>
      </w:r>
      <w:r>
        <w:rPr>
          <w:rFonts w:hint="eastAsia" w:ascii="Times New Roman" w:hAnsi="Times New Roman"/>
          <w:sz w:val="22"/>
          <w:szCs w:val="22"/>
        </w:rPr>
        <w:t>……</w:t>
      </w:r>
    </w:p>
    <w:p>
      <w:pPr>
        <w:pStyle w:val="2"/>
        <w:widowControl/>
        <w:spacing w:before="312" w:beforeLines="100" w:beforeAutospacing="0" w:after="156" w:afterLines="50" w:afterAutospacing="0" w:line="400" w:lineRule="exact"/>
        <w:jc w:val="center"/>
        <w:rPr>
          <w:color w:val="0000FF"/>
          <w:sz w:val="36"/>
          <w:szCs w:val="15"/>
        </w:rPr>
      </w:pPr>
      <w:r>
        <w:rPr>
          <w:rFonts w:hint="eastAsia"/>
          <w:color w:val="0000FF"/>
          <w:sz w:val="36"/>
          <w:szCs w:val="15"/>
        </w:rPr>
        <w:t>论文提交方式及时间</w:t>
      </w:r>
    </w:p>
    <w:tbl>
      <w:tblPr>
        <w:tblStyle w:val="8"/>
        <w:tblW w:w="952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86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7" w:hRule="atLeast"/>
        </w:trPr>
        <w:tc>
          <w:tcPr>
            <w:tcW w:w="832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黑体" w:hAnsi="黑体" w:eastAsia="黑体" w:cs="??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??"/>
                <w:color w:val="000000"/>
                <w:kern w:val="0"/>
                <w:sz w:val="24"/>
              </w:rPr>
              <w:t>提交方式</w:t>
            </w:r>
          </w:p>
        </w:tc>
        <w:tc>
          <w:tcPr>
            <w:tcW w:w="868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/>
                <w:b/>
                <w:bCs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333333"/>
                <w:kern w:val="0"/>
                <w:sz w:val="24"/>
              </w:rPr>
              <w:t>华东</w:t>
            </w:r>
            <w:r>
              <w:rPr>
                <w:rFonts w:hint="eastAsia" w:ascii="??" w:hAnsi="??" w:cs="??"/>
                <w:b/>
                <w:bCs/>
                <w:color w:val="333333"/>
                <w:kern w:val="0"/>
                <w:sz w:val="24"/>
              </w:rPr>
              <w:t>理工大学多</w:t>
            </w:r>
            <w:r>
              <w:rPr>
                <w:rFonts w:hint="eastAsia" w:ascii="宋体" w:hAnsi="宋体" w:cs="宋体"/>
                <w:b/>
                <w:bCs/>
                <w:color w:val="333333"/>
                <w:kern w:val="0"/>
                <w:sz w:val="24"/>
              </w:rPr>
              <w:t>层</w:t>
            </w:r>
            <w:r>
              <w:rPr>
                <w:rFonts w:hint="eastAsia" w:ascii="??" w:hAnsi="??" w:cs="??"/>
                <w:b/>
                <w:bCs/>
                <w:color w:val="333333"/>
                <w:kern w:val="0"/>
                <w:sz w:val="24"/>
              </w:rPr>
              <w:t>次信息化学</w:t>
            </w:r>
            <w:r>
              <w:rPr>
                <w:rFonts w:hint="eastAsia" w:ascii="宋体" w:hAnsi="宋体" w:cs="宋体"/>
                <w:b/>
                <w:bCs/>
                <w:color w:val="333333"/>
                <w:kern w:val="0"/>
                <w:sz w:val="24"/>
              </w:rPr>
              <w:t>习</w:t>
            </w:r>
            <w:r>
              <w:rPr>
                <w:rFonts w:hint="eastAsia" w:ascii="??" w:hAnsi="??" w:cs="??"/>
                <w:b/>
                <w:bCs/>
                <w:color w:val="333333"/>
                <w:kern w:val="0"/>
                <w:sz w:val="24"/>
              </w:rPr>
              <w:t>平台</w:t>
            </w:r>
            <w:r>
              <w:rPr>
                <w:rFonts w:ascii="Times New Roman" w:hAnsi="Times New Roman"/>
                <w:b/>
                <w:bCs/>
                <w:color w:val="333333"/>
                <w:kern w:val="0"/>
                <w:sz w:val="24"/>
              </w:rPr>
              <w:t>（</w:t>
            </w:r>
            <w:r>
              <w:fldChar w:fldCharType="begin"/>
            </w:r>
            <w:r>
              <w:instrText xml:space="preserve"> HYPERLINK "file:///C:\\Users\\Administrator\\Documents\\WeChat%20Files\\xgm1998\\FileStorage\\File\\2020-05\\s.ecust.edu.cn" </w:instrText>
            </w:r>
            <w:r>
              <w:fldChar w:fldCharType="separate"/>
            </w:r>
            <w:r>
              <w:rPr>
                <w:rStyle w:val="12"/>
                <w:rFonts w:ascii="Times New Roman" w:hAnsi="Times New Roman"/>
                <w:b/>
                <w:bCs/>
                <w:kern w:val="0"/>
                <w:sz w:val="24"/>
              </w:rPr>
              <w:t>s.ecust.edu.cn</w:t>
            </w:r>
            <w:r>
              <w:rPr>
                <w:rStyle w:val="12"/>
                <w:rFonts w:ascii="Times New Roman" w:hAnsi="Times New Roman"/>
                <w:b/>
                <w:bCs/>
                <w:kern w:val="0"/>
                <w:sz w:val="24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color w:val="333333"/>
                <w:kern w:val="0"/>
                <w:sz w:val="24"/>
              </w:rPr>
              <w:t>）</w:t>
            </w:r>
            <w:r>
              <w:rPr>
                <w:rFonts w:hint="eastAsia" w:ascii="Times New Roman" w:hAnsi="Times New Roman"/>
                <w:b/>
                <w:bCs/>
                <w:color w:val="333333"/>
                <w:kern w:val="0"/>
                <w:sz w:val="24"/>
              </w:rPr>
              <w:t>（见课程平台考试发布）</w:t>
            </w:r>
          </w:p>
          <w:p>
            <w:pPr>
              <w:widowControl/>
              <w:spacing w:line="400" w:lineRule="exact"/>
              <w:jc w:val="left"/>
              <w:rPr>
                <w:rFonts w:ascii="Times New Roman" w:hAnsi="Times New Roman"/>
                <w:b/>
                <w:bCs/>
                <w:color w:val="333333"/>
                <w:kern w:val="0"/>
                <w:sz w:val="24"/>
              </w:rPr>
            </w:pPr>
            <w:r>
              <w:rPr>
                <w:rFonts w:hint="eastAsia" w:ascii="Times New Roman" w:hAnsi="Times New Roman"/>
                <w:b/>
                <w:bCs/>
                <w:color w:val="333333"/>
                <w:kern w:val="0"/>
                <w:sz w:val="24"/>
              </w:rPr>
              <w:t>1.请下载论文模板，并在模板文档中直接撰写论文</w:t>
            </w:r>
          </w:p>
          <w:p>
            <w:pPr>
              <w:widowControl/>
              <w:spacing w:line="400" w:lineRule="exact"/>
              <w:jc w:val="left"/>
              <w:rPr>
                <w:rFonts w:ascii="Times New Roman" w:hAnsi="Times New Roman"/>
                <w:b/>
                <w:bCs/>
                <w:color w:val="333333"/>
                <w:kern w:val="0"/>
                <w:sz w:val="24"/>
              </w:rPr>
            </w:pPr>
            <w:r>
              <w:rPr>
                <w:rFonts w:hint="eastAsia" w:ascii="Times New Roman" w:hAnsi="Times New Roman"/>
                <w:b/>
                <w:bCs/>
                <w:color w:val="333333"/>
                <w:kern w:val="0"/>
                <w:sz w:val="24"/>
              </w:rPr>
              <w:t>2.以附件形式提交论文（WORD版）</w:t>
            </w:r>
          </w:p>
          <w:p>
            <w:pPr>
              <w:widowControl/>
              <w:spacing w:line="400" w:lineRule="exact"/>
              <w:jc w:val="left"/>
              <w:rPr>
                <w:rFonts w:ascii="Times New Roman" w:hAnsi="Times New Roman"/>
                <w:b/>
                <w:bCs/>
                <w:color w:val="333333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color w:val="333333"/>
                <w:kern w:val="0"/>
                <w:sz w:val="24"/>
              </w:rPr>
              <w:t>附件名称：</w:t>
            </w:r>
            <w:r>
              <w:rPr>
                <w:rFonts w:hint="eastAsia" w:ascii="黑体" w:hAnsi="黑体" w:eastAsia="黑体" w:cs="黑体"/>
                <w:color w:val="C00000"/>
                <w:kern w:val="0"/>
                <w:sz w:val="24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0"/>
                <w:sz w:val="24"/>
              </w:rPr>
              <w:t>学号-姓名-上课时间（周四12/34节)-题目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83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黑体" w:hAnsi="黑体" w:eastAsia="黑体" w:cs="??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??"/>
                <w:color w:val="000000"/>
                <w:kern w:val="0"/>
                <w:sz w:val="24"/>
              </w:rPr>
              <w:t>提交时间</w:t>
            </w:r>
          </w:p>
        </w:tc>
        <w:tc>
          <w:tcPr>
            <w:tcW w:w="8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黑体" w:hAnsi="黑体" w:cs="??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4"/>
              </w:rPr>
              <w:t>2</w:t>
            </w:r>
            <w:r>
              <w:rPr>
                <w:rFonts w:asciiTheme="majorEastAsia" w:hAnsiTheme="majorEastAsia" w:eastAsiaTheme="majorEastAsia"/>
                <w:b/>
                <w:bCs/>
                <w:sz w:val="24"/>
              </w:rPr>
              <w:t>022</w:t>
            </w:r>
            <w:r>
              <w:rPr>
                <w:rFonts w:hint="eastAsia" w:asciiTheme="majorEastAsia" w:hAnsiTheme="majorEastAsia" w:eastAsiaTheme="majorEastAsia"/>
                <w:b/>
                <w:bCs/>
                <w:sz w:val="24"/>
              </w:rPr>
              <w:t>年12月16日18:00—2023年1月4日23:59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32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??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??"/>
                <w:color w:val="000000"/>
                <w:kern w:val="0"/>
                <w:sz w:val="24"/>
              </w:rPr>
              <w:t>注：</w:t>
            </w:r>
          </w:p>
        </w:tc>
        <w:tc>
          <w:tcPr>
            <w:tcW w:w="868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黑体" w:hAnsi="黑体" w:eastAsia="黑体" w:cs="??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??"/>
                <w:color w:val="000000"/>
                <w:kern w:val="0"/>
                <w:sz w:val="24"/>
              </w:rPr>
              <w:t>期末论文占总成绩的60%（总成绩=平时成绩40%+期末论文60%）</w:t>
            </w:r>
          </w:p>
        </w:tc>
      </w:tr>
    </w:tbl>
    <w:p>
      <w:pPr>
        <w:spacing w:before="156" w:beforeLines="50" w:line="360" w:lineRule="auto"/>
        <w:ind w:firstLine="280" w:firstLineChars="100"/>
        <w:jc w:val="center"/>
        <w:rPr>
          <w:rFonts w:ascii="黑体" w:hAnsi="黑体" w:eastAsia="黑体" w:cs="黑体"/>
          <w:b/>
          <w:bCs/>
          <w:color w:val="FF0000"/>
          <w:w w:val="90"/>
          <w:sz w:val="28"/>
          <w:szCs w:val="28"/>
        </w:rPr>
        <w:sectPr>
          <w:pgSz w:w="11906" w:h="16838"/>
          <w:pgMar w:top="1383" w:right="1236" w:bottom="1383" w:left="1236" w:header="851" w:footer="992" w:gutter="0"/>
          <w:cols w:space="425" w:num="1"/>
          <w:docGrid w:type="lines" w:linePitch="312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565150</wp:posOffset>
                </wp:positionV>
                <wp:extent cx="5721985" cy="6985"/>
                <wp:effectExtent l="7620" t="6350" r="4445" b="571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1985" cy="69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15.3pt;margin-top:44.5pt;height:0.55pt;width:450.55pt;z-index:251659264;mso-width-relative:page;mso-height-relative:page;" filled="f" stroked="t" coordsize="21600,21600" o:gfxdata="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su7q1NYAAAAIAQAADwAAAAAAAAABACAAAAAi&#10;AAAAZHJzL2Rvd25yZXYueG1sUEsBAhQAFAAAAAgAh07iQHsKswXTAQAArAMAAA4AAAAAAAAAAQAg&#10;AAAAJQ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bCs/>
          <w:color w:val="FF0000"/>
          <w:w w:val="90"/>
          <w:sz w:val="28"/>
          <w:szCs w:val="28"/>
        </w:rPr>
        <w:t>请从下一页开始书写论文</w:t>
      </w:r>
    </w:p>
    <w:p>
      <w:pPr>
        <w:spacing w:line="360" w:lineRule="auto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ind w:firstLine="217" w:firstLineChars="100"/>
        <w:rPr>
          <w:rFonts w:ascii="黑体" w:hAnsi="黑体" w:eastAsia="黑体" w:cs="黑体"/>
          <w:b/>
          <w:bCs/>
          <w:color w:val="FF0000"/>
          <w:w w:val="90"/>
          <w:sz w:val="24"/>
        </w:rPr>
      </w:pPr>
    </w:p>
    <w:p>
      <w:pPr>
        <w:spacing w:line="360" w:lineRule="auto"/>
        <w:rPr>
          <w:rFonts w:ascii="黑体" w:hAnsi="黑体" w:eastAsia="黑体" w:cs="黑体"/>
          <w:b/>
          <w:bCs/>
          <w:sz w:val="24"/>
        </w:rPr>
      </w:pPr>
    </w:p>
    <w:sectPr>
      <w:pgSz w:w="11906" w:h="16838"/>
      <w:pgMar w:top="1327" w:right="1236" w:bottom="1327" w:left="1236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??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635" b="0"/>
              <wp:wrapNone/>
              <wp:docPr id="1" name="Text Box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026" o:spid="_x0000_s1026" o:spt="202" type="#_x0000_t202" style="position:absolute;left:0pt;margin-top:0pt;height:11pt;width:4.6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tbuXfQAAAAAgEAAA8AAAAAAAAAAQAgAAAAIgAAAGRycy9kb3ducmV2LnhtbFBLAQIU&#10;ABQAAAAIAIdO4kB3ii/8+wEAAAMEAAAOAAAAAAAAAAEAIAAAAB8BAABkcnMvZTJvRG9jLnhtbFBL&#10;BQYAAAAABgAGAFkBAACM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IzYWM5MzEwMjI5N2Y0YjhhN2YyYzY3ZmMwZmZhMTIifQ=="/>
  </w:docVars>
  <w:rsids>
    <w:rsidRoot w:val="096656A5"/>
    <w:rsid w:val="00002C3A"/>
    <w:rsid w:val="000162CF"/>
    <w:rsid w:val="000348A6"/>
    <w:rsid w:val="00036F85"/>
    <w:rsid w:val="000556FA"/>
    <w:rsid w:val="00060155"/>
    <w:rsid w:val="000616BA"/>
    <w:rsid w:val="00066F64"/>
    <w:rsid w:val="000C528D"/>
    <w:rsid w:val="000D5590"/>
    <w:rsid w:val="000E23BA"/>
    <w:rsid w:val="001552FA"/>
    <w:rsid w:val="0017118D"/>
    <w:rsid w:val="001A654A"/>
    <w:rsid w:val="001C6801"/>
    <w:rsid w:val="00200384"/>
    <w:rsid w:val="00200442"/>
    <w:rsid w:val="002026D5"/>
    <w:rsid w:val="002162DA"/>
    <w:rsid w:val="0022181C"/>
    <w:rsid w:val="00247A67"/>
    <w:rsid w:val="00261DF1"/>
    <w:rsid w:val="00265E6C"/>
    <w:rsid w:val="002A2566"/>
    <w:rsid w:val="002A626A"/>
    <w:rsid w:val="002B0605"/>
    <w:rsid w:val="002C6B71"/>
    <w:rsid w:val="002E123F"/>
    <w:rsid w:val="002E2C44"/>
    <w:rsid w:val="002F1323"/>
    <w:rsid w:val="00305BB6"/>
    <w:rsid w:val="00310F26"/>
    <w:rsid w:val="0032772A"/>
    <w:rsid w:val="00353AAE"/>
    <w:rsid w:val="003554E8"/>
    <w:rsid w:val="00363FE8"/>
    <w:rsid w:val="00397BA9"/>
    <w:rsid w:val="003A26CF"/>
    <w:rsid w:val="003B4633"/>
    <w:rsid w:val="003D412B"/>
    <w:rsid w:val="00434BC8"/>
    <w:rsid w:val="00436BD8"/>
    <w:rsid w:val="00471F76"/>
    <w:rsid w:val="00472AE6"/>
    <w:rsid w:val="004B17A2"/>
    <w:rsid w:val="004B211E"/>
    <w:rsid w:val="004D421E"/>
    <w:rsid w:val="0050203A"/>
    <w:rsid w:val="00515026"/>
    <w:rsid w:val="0053276C"/>
    <w:rsid w:val="0054068E"/>
    <w:rsid w:val="0054781D"/>
    <w:rsid w:val="005555B6"/>
    <w:rsid w:val="005B121E"/>
    <w:rsid w:val="005B3606"/>
    <w:rsid w:val="005C4103"/>
    <w:rsid w:val="005C5550"/>
    <w:rsid w:val="005D4DE2"/>
    <w:rsid w:val="005F037B"/>
    <w:rsid w:val="005F6542"/>
    <w:rsid w:val="00616EE3"/>
    <w:rsid w:val="00631EAC"/>
    <w:rsid w:val="00666B23"/>
    <w:rsid w:val="00677084"/>
    <w:rsid w:val="0069205E"/>
    <w:rsid w:val="006A3B28"/>
    <w:rsid w:val="006E6B7D"/>
    <w:rsid w:val="006F4C3F"/>
    <w:rsid w:val="00731182"/>
    <w:rsid w:val="0073322E"/>
    <w:rsid w:val="00746EEB"/>
    <w:rsid w:val="00760027"/>
    <w:rsid w:val="00792D63"/>
    <w:rsid w:val="007A6DE9"/>
    <w:rsid w:val="007A7C6F"/>
    <w:rsid w:val="007D72CB"/>
    <w:rsid w:val="007E727F"/>
    <w:rsid w:val="00801F5B"/>
    <w:rsid w:val="008155FD"/>
    <w:rsid w:val="00816E43"/>
    <w:rsid w:val="0084310E"/>
    <w:rsid w:val="00857F94"/>
    <w:rsid w:val="00874331"/>
    <w:rsid w:val="00877E0D"/>
    <w:rsid w:val="00881451"/>
    <w:rsid w:val="00896811"/>
    <w:rsid w:val="00896882"/>
    <w:rsid w:val="00920BC4"/>
    <w:rsid w:val="0092717F"/>
    <w:rsid w:val="00984ACE"/>
    <w:rsid w:val="00996B5C"/>
    <w:rsid w:val="009A3BB3"/>
    <w:rsid w:val="009F2E19"/>
    <w:rsid w:val="00A168CE"/>
    <w:rsid w:val="00A4474A"/>
    <w:rsid w:val="00A54AC6"/>
    <w:rsid w:val="00A61D99"/>
    <w:rsid w:val="00A6486E"/>
    <w:rsid w:val="00A712E8"/>
    <w:rsid w:val="00A73A96"/>
    <w:rsid w:val="00AE349A"/>
    <w:rsid w:val="00AF01DD"/>
    <w:rsid w:val="00AF2882"/>
    <w:rsid w:val="00B01F79"/>
    <w:rsid w:val="00B11E28"/>
    <w:rsid w:val="00B41440"/>
    <w:rsid w:val="00B54D37"/>
    <w:rsid w:val="00B5694A"/>
    <w:rsid w:val="00B7420D"/>
    <w:rsid w:val="00BB2B6E"/>
    <w:rsid w:val="00BC08F6"/>
    <w:rsid w:val="00C05942"/>
    <w:rsid w:val="00C06A23"/>
    <w:rsid w:val="00C24596"/>
    <w:rsid w:val="00C37D1F"/>
    <w:rsid w:val="00C50440"/>
    <w:rsid w:val="00C669A6"/>
    <w:rsid w:val="00C75F85"/>
    <w:rsid w:val="00C774AD"/>
    <w:rsid w:val="00C842C1"/>
    <w:rsid w:val="00CB77BE"/>
    <w:rsid w:val="00CC2350"/>
    <w:rsid w:val="00CC7686"/>
    <w:rsid w:val="00D51EE0"/>
    <w:rsid w:val="00D60EDF"/>
    <w:rsid w:val="00D668A3"/>
    <w:rsid w:val="00DB65DC"/>
    <w:rsid w:val="00DD09FF"/>
    <w:rsid w:val="00DD1E34"/>
    <w:rsid w:val="00E03B1F"/>
    <w:rsid w:val="00E108F1"/>
    <w:rsid w:val="00E31EF3"/>
    <w:rsid w:val="00E64F6F"/>
    <w:rsid w:val="00EB2C8F"/>
    <w:rsid w:val="00ED1C8C"/>
    <w:rsid w:val="00EF5927"/>
    <w:rsid w:val="00F118CD"/>
    <w:rsid w:val="00F5456D"/>
    <w:rsid w:val="00F55F1C"/>
    <w:rsid w:val="00F56A74"/>
    <w:rsid w:val="00FC52EA"/>
    <w:rsid w:val="010A6538"/>
    <w:rsid w:val="012F41F1"/>
    <w:rsid w:val="021759B4"/>
    <w:rsid w:val="024D0FA5"/>
    <w:rsid w:val="026954E1"/>
    <w:rsid w:val="028C11CF"/>
    <w:rsid w:val="02A76D43"/>
    <w:rsid w:val="02C40969"/>
    <w:rsid w:val="02D74B40"/>
    <w:rsid w:val="036C38B6"/>
    <w:rsid w:val="03BE360A"/>
    <w:rsid w:val="03CA7149"/>
    <w:rsid w:val="0431202E"/>
    <w:rsid w:val="04506958"/>
    <w:rsid w:val="047207B4"/>
    <w:rsid w:val="04982F91"/>
    <w:rsid w:val="05065269"/>
    <w:rsid w:val="05A351AD"/>
    <w:rsid w:val="06630B80"/>
    <w:rsid w:val="068718C4"/>
    <w:rsid w:val="069A3EBB"/>
    <w:rsid w:val="07013935"/>
    <w:rsid w:val="07293490"/>
    <w:rsid w:val="078D3A1F"/>
    <w:rsid w:val="08163A15"/>
    <w:rsid w:val="08236132"/>
    <w:rsid w:val="083B16CD"/>
    <w:rsid w:val="08517143"/>
    <w:rsid w:val="08601134"/>
    <w:rsid w:val="08674270"/>
    <w:rsid w:val="08A31EFC"/>
    <w:rsid w:val="08B32603"/>
    <w:rsid w:val="08B57B6C"/>
    <w:rsid w:val="08D22394"/>
    <w:rsid w:val="08F655F4"/>
    <w:rsid w:val="090C3711"/>
    <w:rsid w:val="091A7535"/>
    <w:rsid w:val="09622C8A"/>
    <w:rsid w:val="096656A5"/>
    <w:rsid w:val="09722ECD"/>
    <w:rsid w:val="09E3201C"/>
    <w:rsid w:val="09F77876"/>
    <w:rsid w:val="0A053D41"/>
    <w:rsid w:val="0A1E3055"/>
    <w:rsid w:val="0AC260D6"/>
    <w:rsid w:val="0AF81AF7"/>
    <w:rsid w:val="0B022976"/>
    <w:rsid w:val="0BA17A99"/>
    <w:rsid w:val="0BB24422"/>
    <w:rsid w:val="0BD55995"/>
    <w:rsid w:val="0BDC6D23"/>
    <w:rsid w:val="0C41127C"/>
    <w:rsid w:val="0C580AA0"/>
    <w:rsid w:val="0C8E2713"/>
    <w:rsid w:val="0C913FB2"/>
    <w:rsid w:val="0D0B3D64"/>
    <w:rsid w:val="0D441024"/>
    <w:rsid w:val="0D8A595A"/>
    <w:rsid w:val="0DA73361"/>
    <w:rsid w:val="0DAB2E51"/>
    <w:rsid w:val="0DC7755F"/>
    <w:rsid w:val="0DE16873"/>
    <w:rsid w:val="0E096179"/>
    <w:rsid w:val="0E2A021A"/>
    <w:rsid w:val="0E3C619F"/>
    <w:rsid w:val="0E625C06"/>
    <w:rsid w:val="0E9C09EC"/>
    <w:rsid w:val="0EB61AAE"/>
    <w:rsid w:val="0F0A3BA7"/>
    <w:rsid w:val="0F2E7896"/>
    <w:rsid w:val="0F6C03BE"/>
    <w:rsid w:val="0FAB621E"/>
    <w:rsid w:val="0FBB0324"/>
    <w:rsid w:val="0FE663C2"/>
    <w:rsid w:val="0FFD54BA"/>
    <w:rsid w:val="10294501"/>
    <w:rsid w:val="105A290D"/>
    <w:rsid w:val="10833C11"/>
    <w:rsid w:val="10D8703C"/>
    <w:rsid w:val="10E24DDC"/>
    <w:rsid w:val="110D797F"/>
    <w:rsid w:val="12971BF6"/>
    <w:rsid w:val="13086650"/>
    <w:rsid w:val="136178EF"/>
    <w:rsid w:val="136333AB"/>
    <w:rsid w:val="138C54D3"/>
    <w:rsid w:val="13AE5449"/>
    <w:rsid w:val="13DA7FEC"/>
    <w:rsid w:val="14215C1B"/>
    <w:rsid w:val="14357918"/>
    <w:rsid w:val="14A625C4"/>
    <w:rsid w:val="14AA3E63"/>
    <w:rsid w:val="14B7032D"/>
    <w:rsid w:val="14BF2D1A"/>
    <w:rsid w:val="15115C90"/>
    <w:rsid w:val="154D0C92"/>
    <w:rsid w:val="154F4A0A"/>
    <w:rsid w:val="155B29FB"/>
    <w:rsid w:val="15945E76"/>
    <w:rsid w:val="15E96C0C"/>
    <w:rsid w:val="161D2412"/>
    <w:rsid w:val="168E1562"/>
    <w:rsid w:val="16C62AAA"/>
    <w:rsid w:val="177502D3"/>
    <w:rsid w:val="17DB64EA"/>
    <w:rsid w:val="18226406"/>
    <w:rsid w:val="182D6D09"/>
    <w:rsid w:val="182E46B2"/>
    <w:rsid w:val="182E6B59"/>
    <w:rsid w:val="1844637C"/>
    <w:rsid w:val="184E71FB"/>
    <w:rsid w:val="186B56B7"/>
    <w:rsid w:val="18F338FE"/>
    <w:rsid w:val="193208CA"/>
    <w:rsid w:val="194859F8"/>
    <w:rsid w:val="1955368B"/>
    <w:rsid w:val="1A0C4C78"/>
    <w:rsid w:val="1AAE21D3"/>
    <w:rsid w:val="1AC6751C"/>
    <w:rsid w:val="1B4F7512"/>
    <w:rsid w:val="1B5C39DD"/>
    <w:rsid w:val="1B742AD4"/>
    <w:rsid w:val="1BA333BA"/>
    <w:rsid w:val="1BB14F2D"/>
    <w:rsid w:val="1C136791"/>
    <w:rsid w:val="1C3B6EE0"/>
    <w:rsid w:val="1C67088B"/>
    <w:rsid w:val="1C980A44"/>
    <w:rsid w:val="1CE41EDC"/>
    <w:rsid w:val="1D036806"/>
    <w:rsid w:val="1D126A49"/>
    <w:rsid w:val="1D497F91"/>
    <w:rsid w:val="1D4D5CD3"/>
    <w:rsid w:val="1D5E3A3C"/>
    <w:rsid w:val="1D9C4564"/>
    <w:rsid w:val="1DCF66E8"/>
    <w:rsid w:val="1DF12B02"/>
    <w:rsid w:val="1E0C16EA"/>
    <w:rsid w:val="1E7D6144"/>
    <w:rsid w:val="1EB12291"/>
    <w:rsid w:val="1F1F369F"/>
    <w:rsid w:val="1F3709E9"/>
    <w:rsid w:val="1F5E5F75"/>
    <w:rsid w:val="1FCE5433"/>
    <w:rsid w:val="201C198C"/>
    <w:rsid w:val="20B63B8F"/>
    <w:rsid w:val="20B8098A"/>
    <w:rsid w:val="21130FE1"/>
    <w:rsid w:val="21645399"/>
    <w:rsid w:val="218D48F0"/>
    <w:rsid w:val="21DB6E61"/>
    <w:rsid w:val="21DF0EC4"/>
    <w:rsid w:val="221F7512"/>
    <w:rsid w:val="224D0523"/>
    <w:rsid w:val="22726224"/>
    <w:rsid w:val="22D24584"/>
    <w:rsid w:val="231E77CA"/>
    <w:rsid w:val="23503E27"/>
    <w:rsid w:val="2366364A"/>
    <w:rsid w:val="237F64BA"/>
    <w:rsid w:val="239C63C2"/>
    <w:rsid w:val="23A128D5"/>
    <w:rsid w:val="23B73EA6"/>
    <w:rsid w:val="23C14D9F"/>
    <w:rsid w:val="24361F53"/>
    <w:rsid w:val="245A4F82"/>
    <w:rsid w:val="249935AC"/>
    <w:rsid w:val="24AA7836"/>
    <w:rsid w:val="250824DF"/>
    <w:rsid w:val="25264EFD"/>
    <w:rsid w:val="25657932"/>
    <w:rsid w:val="25AE5AED"/>
    <w:rsid w:val="25BA1A2C"/>
    <w:rsid w:val="25C97EC1"/>
    <w:rsid w:val="25FC0296"/>
    <w:rsid w:val="264A7077"/>
    <w:rsid w:val="26607F93"/>
    <w:rsid w:val="268C540B"/>
    <w:rsid w:val="26D05D9B"/>
    <w:rsid w:val="2705317A"/>
    <w:rsid w:val="27AC1848"/>
    <w:rsid w:val="27CE17BE"/>
    <w:rsid w:val="27D1406A"/>
    <w:rsid w:val="27EE3C0E"/>
    <w:rsid w:val="285223EF"/>
    <w:rsid w:val="28687E65"/>
    <w:rsid w:val="28754330"/>
    <w:rsid w:val="287B6958"/>
    <w:rsid w:val="28C57065"/>
    <w:rsid w:val="2917457C"/>
    <w:rsid w:val="295E4DC4"/>
    <w:rsid w:val="29890093"/>
    <w:rsid w:val="299D21E8"/>
    <w:rsid w:val="29F23E8A"/>
    <w:rsid w:val="2A1F27A5"/>
    <w:rsid w:val="2A5F0DF4"/>
    <w:rsid w:val="2A785692"/>
    <w:rsid w:val="2AD92954"/>
    <w:rsid w:val="2B1716CE"/>
    <w:rsid w:val="2B2067D5"/>
    <w:rsid w:val="2BE5357A"/>
    <w:rsid w:val="2BF8696A"/>
    <w:rsid w:val="2C1F083A"/>
    <w:rsid w:val="2C7A2317"/>
    <w:rsid w:val="2C7D37B3"/>
    <w:rsid w:val="2C7F752B"/>
    <w:rsid w:val="2CCF04B2"/>
    <w:rsid w:val="2D2105E2"/>
    <w:rsid w:val="2D8017AD"/>
    <w:rsid w:val="2DB94CBF"/>
    <w:rsid w:val="2DC93154"/>
    <w:rsid w:val="2E366190"/>
    <w:rsid w:val="2E584EF1"/>
    <w:rsid w:val="2E5A487E"/>
    <w:rsid w:val="2E7DC1E7"/>
    <w:rsid w:val="2EDD6B85"/>
    <w:rsid w:val="2F497FE0"/>
    <w:rsid w:val="2F8310E0"/>
    <w:rsid w:val="2F990904"/>
    <w:rsid w:val="2FAF6379"/>
    <w:rsid w:val="2FB219C5"/>
    <w:rsid w:val="2FB63264"/>
    <w:rsid w:val="2FCC6F2B"/>
    <w:rsid w:val="2FE9188B"/>
    <w:rsid w:val="2FEE23F5"/>
    <w:rsid w:val="30274161"/>
    <w:rsid w:val="305E56A9"/>
    <w:rsid w:val="30744ECD"/>
    <w:rsid w:val="30C95219"/>
    <w:rsid w:val="30DA5678"/>
    <w:rsid w:val="30EF3A21"/>
    <w:rsid w:val="30F32296"/>
    <w:rsid w:val="31271F3F"/>
    <w:rsid w:val="32203212"/>
    <w:rsid w:val="32452FC5"/>
    <w:rsid w:val="32875319"/>
    <w:rsid w:val="329B0E37"/>
    <w:rsid w:val="32A970B0"/>
    <w:rsid w:val="32B51EF8"/>
    <w:rsid w:val="32DF0D23"/>
    <w:rsid w:val="32E14A9C"/>
    <w:rsid w:val="32FD564D"/>
    <w:rsid w:val="3364747B"/>
    <w:rsid w:val="33A8380B"/>
    <w:rsid w:val="349735DC"/>
    <w:rsid w:val="34E42621"/>
    <w:rsid w:val="351647A5"/>
    <w:rsid w:val="352C3FC8"/>
    <w:rsid w:val="35335357"/>
    <w:rsid w:val="35507CB7"/>
    <w:rsid w:val="36987B67"/>
    <w:rsid w:val="36D03A9D"/>
    <w:rsid w:val="372E2279"/>
    <w:rsid w:val="373C4996"/>
    <w:rsid w:val="3772131A"/>
    <w:rsid w:val="377A101B"/>
    <w:rsid w:val="37D63CC9"/>
    <w:rsid w:val="38194CD8"/>
    <w:rsid w:val="38BB75AB"/>
    <w:rsid w:val="38C05153"/>
    <w:rsid w:val="38D97FC3"/>
    <w:rsid w:val="38F60B75"/>
    <w:rsid w:val="390E5EBF"/>
    <w:rsid w:val="397F0B6A"/>
    <w:rsid w:val="399565E0"/>
    <w:rsid w:val="39A24859"/>
    <w:rsid w:val="39A9208B"/>
    <w:rsid w:val="39AB7BB1"/>
    <w:rsid w:val="39C173D5"/>
    <w:rsid w:val="39DA2245"/>
    <w:rsid w:val="3A0E06F6"/>
    <w:rsid w:val="3A137505"/>
    <w:rsid w:val="3A5244D1"/>
    <w:rsid w:val="3A5A78C3"/>
    <w:rsid w:val="3A995C5C"/>
    <w:rsid w:val="3AE8273F"/>
    <w:rsid w:val="3B037579"/>
    <w:rsid w:val="3B2F4095"/>
    <w:rsid w:val="3B4C7172"/>
    <w:rsid w:val="3C2D2265"/>
    <w:rsid w:val="3D0F2205"/>
    <w:rsid w:val="3D3C393E"/>
    <w:rsid w:val="3D5538EE"/>
    <w:rsid w:val="3D6036BC"/>
    <w:rsid w:val="3DF064DB"/>
    <w:rsid w:val="3E4E3201"/>
    <w:rsid w:val="3E864749"/>
    <w:rsid w:val="3F31347F"/>
    <w:rsid w:val="3F5E56C6"/>
    <w:rsid w:val="3F807045"/>
    <w:rsid w:val="3F93711E"/>
    <w:rsid w:val="3F984734"/>
    <w:rsid w:val="3FC410CC"/>
    <w:rsid w:val="3FCE7DED"/>
    <w:rsid w:val="3FF37BBC"/>
    <w:rsid w:val="400718BA"/>
    <w:rsid w:val="40156444"/>
    <w:rsid w:val="403501D5"/>
    <w:rsid w:val="40541D8E"/>
    <w:rsid w:val="40CB28E7"/>
    <w:rsid w:val="40E94732"/>
    <w:rsid w:val="410A1661"/>
    <w:rsid w:val="414803DC"/>
    <w:rsid w:val="417C272F"/>
    <w:rsid w:val="42383FAC"/>
    <w:rsid w:val="426961DD"/>
    <w:rsid w:val="42E850F3"/>
    <w:rsid w:val="42F779C3"/>
    <w:rsid w:val="436E2704"/>
    <w:rsid w:val="43993170"/>
    <w:rsid w:val="439B2A45"/>
    <w:rsid w:val="441A605F"/>
    <w:rsid w:val="44481EF2"/>
    <w:rsid w:val="44901E7E"/>
    <w:rsid w:val="4497145E"/>
    <w:rsid w:val="45042557"/>
    <w:rsid w:val="45050ABD"/>
    <w:rsid w:val="4575533A"/>
    <w:rsid w:val="45941E41"/>
    <w:rsid w:val="462036D5"/>
    <w:rsid w:val="4690085B"/>
    <w:rsid w:val="46A75BA4"/>
    <w:rsid w:val="46EA56DB"/>
    <w:rsid w:val="47307948"/>
    <w:rsid w:val="475E3FB8"/>
    <w:rsid w:val="477B5067"/>
    <w:rsid w:val="47E30E5E"/>
    <w:rsid w:val="48132BB1"/>
    <w:rsid w:val="486F44A0"/>
    <w:rsid w:val="48E81936"/>
    <w:rsid w:val="48EF634C"/>
    <w:rsid w:val="49425710"/>
    <w:rsid w:val="49441489"/>
    <w:rsid w:val="494E0559"/>
    <w:rsid w:val="498701A3"/>
    <w:rsid w:val="49B45646"/>
    <w:rsid w:val="49D46CB0"/>
    <w:rsid w:val="4AA5064D"/>
    <w:rsid w:val="4ABB4597"/>
    <w:rsid w:val="4ADF76BB"/>
    <w:rsid w:val="4B771FE9"/>
    <w:rsid w:val="4B8E2E8F"/>
    <w:rsid w:val="4BD96800"/>
    <w:rsid w:val="4C0B7F93"/>
    <w:rsid w:val="4C433C79"/>
    <w:rsid w:val="4C602A7D"/>
    <w:rsid w:val="4C6267F5"/>
    <w:rsid w:val="4C742085"/>
    <w:rsid w:val="4C9D782D"/>
    <w:rsid w:val="4CE74F4D"/>
    <w:rsid w:val="4CEC60BF"/>
    <w:rsid w:val="4D782049"/>
    <w:rsid w:val="4D785BA5"/>
    <w:rsid w:val="4D836506"/>
    <w:rsid w:val="4D9A3D6D"/>
    <w:rsid w:val="4E0631B0"/>
    <w:rsid w:val="4E467A51"/>
    <w:rsid w:val="4EF63225"/>
    <w:rsid w:val="4F7F321A"/>
    <w:rsid w:val="4F807D78"/>
    <w:rsid w:val="4FBD3D43"/>
    <w:rsid w:val="4FCE7CFE"/>
    <w:rsid w:val="502344EE"/>
    <w:rsid w:val="50342257"/>
    <w:rsid w:val="50B21AFF"/>
    <w:rsid w:val="50C25AB5"/>
    <w:rsid w:val="50E84DEF"/>
    <w:rsid w:val="514E10F6"/>
    <w:rsid w:val="517A46AA"/>
    <w:rsid w:val="518C60C3"/>
    <w:rsid w:val="521340EE"/>
    <w:rsid w:val="5233653E"/>
    <w:rsid w:val="525936A9"/>
    <w:rsid w:val="52A03BD4"/>
    <w:rsid w:val="52A15B9E"/>
    <w:rsid w:val="52C33D66"/>
    <w:rsid w:val="530A729F"/>
    <w:rsid w:val="53206AC2"/>
    <w:rsid w:val="53514ECE"/>
    <w:rsid w:val="5382152B"/>
    <w:rsid w:val="53A9454A"/>
    <w:rsid w:val="540E2DBF"/>
    <w:rsid w:val="54106B37"/>
    <w:rsid w:val="54596730"/>
    <w:rsid w:val="54F00716"/>
    <w:rsid w:val="54F2448F"/>
    <w:rsid w:val="55410F72"/>
    <w:rsid w:val="55770A92"/>
    <w:rsid w:val="559317CE"/>
    <w:rsid w:val="55AD03B6"/>
    <w:rsid w:val="55E464CD"/>
    <w:rsid w:val="55F14746"/>
    <w:rsid w:val="55FF50B5"/>
    <w:rsid w:val="56026953"/>
    <w:rsid w:val="561E1DB1"/>
    <w:rsid w:val="56286BBA"/>
    <w:rsid w:val="564C7BCE"/>
    <w:rsid w:val="56905D0D"/>
    <w:rsid w:val="56B51C18"/>
    <w:rsid w:val="56C67981"/>
    <w:rsid w:val="571050A0"/>
    <w:rsid w:val="571701DC"/>
    <w:rsid w:val="57A04676"/>
    <w:rsid w:val="57AF13E5"/>
    <w:rsid w:val="57BB500C"/>
    <w:rsid w:val="57EF4CB5"/>
    <w:rsid w:val="58247055"/>
    <w:rsid w:val="582F100E"/>
    <w:rsid w:val="588E44CE"/>
    <w:rsid w:val="58B57CAD"/>
    <w:rsid w:val="58D26AB1"/>
    <w:rsid w:val="58ED488E"/>
    <w:rsid w:val="590A3C23"/>
    <w:rsid w:val="591A3FB4"/>
    <w:rsid w:val="592B226D"/>
    <w:rsid w:val="592F5CB1"/>
    <w:rsid w:val="593B28A8"/>
    <w:rsid w:val="59495B22"/>
    <w:rsid w:val="59E20F76"/>
    <w:rsid w:val="59EC76FE"/>
    <w:rsid w:val="5A290952"/>
    <w:rsid w:val="5A427C66"/>
    <w:rsid w:val="5A494B51"/>
    <w:rsid w:val="5A4A08C9"/>
    <w:rsid w:val="5A4F0DF0"/>
    <w:rsid w:val="5AB262C8"/>
    <w:rsid w:val="5AD52888"/>
    <w:rsid w:val="5ADF7263"/>
    <w:rsid w:val="5AFF366C"/>
    <w:rsid w:val="5B631C42"/>
    <w:rsid w:val="5B687259"/>
    <w:rsid w:val="5B767BC7"/>
    <w:rsid w:val="5BCA7F13"/>
    <w:rsid w:val="5C4F21C6"/>
    <w:rsid w:val="5C630C60"/>
    <w:rsid w:val="5D121B72"/>
    <w:rsid w:val="5DC015CE"/>
    <w:rsid w:val="5DED613B"/>
    <w:rsid w:val="5E0B036F"/>
    <w:rsid w:val="5E785A05"/>
    <w:rsid w:val="5EC40C4A"/>
    <w:rsid w:val="5EC62C14"/>
    <w:rsid w:val="5EEE3F19"/>
    <w:rsid w:val="5EFD0600"/>
    <w:rsid w:val="5F08322C"/>
    <w:rsid w:val="5F191552"/>
    <w:rsid w:val="5F3F6522"/>
    <w:rsid w:val="5F922AF6"/>
    <w:rsid w:val="5FF94923"/>
    <w:rsid w:val="60193217"/>
    <w:rsid w:val="6094289E"/>
    <w:rsid w:val="60D31618"/>
    <w:rsid w:val="611B6B1B"/>
    <w:rsid w:val="61587D6F"/>
    <w:rsid w:val="61614E76"/>
    <w:rsid w:val="616D55C9"/>
    <w:rsid w:val="617D3332"/>
    <w:rsid w:val="618172C6"/>
    <w:rsid w:val="619863BE"/>
    <w:rsid w:val="61A905CB"/>
    <w:rsid w:val="6239194F"/>
    <w:rsid w:val="624D07DC"/>
    <w:rsid w:val="62600C89"/>
    <w:rsid w:val="627604AD"/>
    <w:rsid w:val="63770981"/>
    <w:rsid w:val="63A7646B"/>
    <w:rsid w:val="645B1F97"/>
    <w:rsid w:val="64A84B6A"/>
    <w:rsid w:val="64C80D68"/>
    <w:rsid w:val="64CC6AAA"/>
    <w:rsid w:val="64FF0C2E"/>
    <w:rsid w:val="653B5B9C"/>
    <w:rsid w:val="654E3963"/>
    <w:rsid w:val="65530F79"/>
    <w:rsid w:val="655F228E"/>
    <w:rsid w:val="658A426F"/>
    <w:rsid w:val="65BA5A59"/>
    <w:rsid w:val="65C40C08"/>
    <w:rsid w:val="65C459D3"/>
    <w:rsid w:val="65C5024C"/>
    <w:rsid w:val="65CB7A93"/>
    <w:rsid w:val="65D33E68"/>
    <w:rsid w:val="65FFD2E2"/>
    <w:rsid w:val="663E5786"/>
    <w:rsid w:val="665A00E6"/>
    <w:rsid w:val="665B1B0C"/>
    <w:rsid w:val="669F1927"/>
    <w:rsid w:val="66DE2AC5"/>
    <w:rsid w:val="6716400D"/>
    <w:rsid w:val="6718083B"/>
    <w:rsid w:val="67AF7FBD"/>
    <w:rsid w:val="67F81964"/>
    <w:rsid w:val="68F75275"/>
    <w:rsid w:val="69344C1E"/>
    <w:rsid w:val="69715E72"/>
    <w:rsid w:val="699B2EEF"/>
    <w:rsid w:val="6A8E035E"/>
    <w:rsid w:val="6B8359E9"/>
    <w:rsid w:val="6B9145AA"/>
    <w:rsid w:val="6B981494"/>
    <w:rsid w:val="6B9876E6"/>
    <w:rsid w:val="6BC24763"/>
    <w:rsid w:val="6C30791F"/>
    <w:rsid w:val="6C411B2C"/>
    <w:rsid w:val="6C501D6F"/>
    <w:rsid w:val="6C9C3206"/>
    <w:rsid w:val="6CB01F01"/>
    <w:rsid w:val="6D0D5EB2"/>
    <w:rsid w:val="6DEA61F3"/>
    <w:rsid w:val="6E7A1325"/>
    <w:rsid w:val="6E900B48"/>
    <w:rsid w:val="6E91041D"/>
    <w:rsid w:val="6E963C85"/>
    <w:rsid w:val="6EB72579"/>
    <w:rsid w:val="6EBA5BC5"/>
    <w:rsid w:val="6F60051B"/>
    <w:rsid w:val="6F616041"/>
    <w:rsid w:val="6F871F4B"/>
    <w:rsid w:val="6F8B1E0A"/>
    <w:rsid w:val="6F9376CC"/>
    <w:rsid w:val="6FD34399"/>
    <w:rsid w:val="6FFE27D1"/>
    <w:rsid w:val="70182BA3"/>
    <w:rsid w:val="702E6E04"/>
    <w:rsid w:val="709D12FB"/>
    <w:rsid w:val="70BF5715"/>
    <w:rsid w:val="70CC398E"/>
    <w:rsid w:val="711A0B9D"/>
    <w:rsid w:val="711C66C3"/>
    <w:rsid w:val="71834994"/>
    <w:rsid w:val="71B132B0"/>
    <w:rsid w:val="72A2709C"/>
    <w:rsid w:val="72A46970"/>
    <w:rsid w:val="72C33AD6"/>
    <w:rsid w:val="72E96A79"/>
    <w:rsid w:val="72FF22C7"/>
    <w:rsid w:val="731F69BA"/>
    <w:rsid w:val="733F6699"/>
    <w:rsid w:val="73403348"/>
    <w:rsid w:val="73B057E9"/>
    <w:rsid w:val="74024296"/>
    <w:rsid w:val="7452064E"/>
    <w:rsid w:val="74B530B7"/>
    <w:rsid w:val="74B60BDD"/>
    <w:rsid w:val="75267B11"/>
    <w:rsid w:val="7590142E"/>
    <w:rsid w:val="75B3511C"/>
    <w:rsid w:val="76D93C07"/>
    <w:rsid w:val="76FA1255"/>
    <w:rsid w:val="773A5AF5"/>
    <w:rsid w:val="77860D3A"/>
    <w:rsid w:val="77A064A2"/>
    <w:rsid w:val="77D47CF8"/>
    <w:rsid w:val="78811502"/>
    <w:rsid w:val="78AB4CF7"/>
    <w:rsid w:val="78AF2513"/>
    <w:rsid w:val="78DB74A2"/>
    <w:rsid w:val="78E55F35"/>
    <w:rsid w:val="78E75809"/>
    <w:rsid w:val="793A002E"/>
    <w:rsid w:val="794153C7"/>
    <w:rsid w:val="794E177D"/>
    <w:rsid w:val="797177C8"/>
    <w:rsid w:val="79733540"/>
    <w:rsid w:val="79922073"/>
    <w:rsid w:val="79A33E26"/>
    <w:rsid w:val="79B750A1"/>
    <w:rsid w:val="79BA4CCB"/>
    <w:rsid w:val="79BC6C95"/>
    <w:rsid w:val="79FB43A8"/>
    <w:rsid w:val="7A1545F8"/>
    <w:rsid w:val="7A1D2B16"/>
    <w:rsid w:val="7A3956BD"/>
    <w:rsid w:val="7A477DAF"/>
    <w:rsid w:val="7A637111"/>
    <w:rsid w:val="7A6F1DB1"/>
    <w:rsid w:val="7A831561"/>
    <w:rsid w:val="7AA65250"/>
    <w:rsid w:val="7AAD4830"/>
    <w:rsid w:val="7AB94F83"/>
    <w:rsid w:val="7ABD0F17"/>
    <w:rsid w:val="7AC5601E"/>
    <w:rsid w:val="7AF83CFD"/>
    <w:rsid w:val="7B0F7299"/>
    <w:rsid w:val="7B0F7E9E"/>
    <w:rsid w:val="7B537186"/>
    <w:rsid w:val="7B5D1DB2"/>
    <w:rsid w:val="7B7D75B5"/>
    <w:rsid w:val="7BA479E1"/>
    <w:rsid w:val="7BC12A98"/>
    <w:rsid w:val="7BD83B2F"/>
    <w:rsid w:val="7C2428D0"/>
    <w:rsid w:val="7C3A20F4"/>
    <w:rsid w:val="7C5E4034"/>
    <w:rsid w:val="7C75312C"/>
    <w:rsid w:val="7CC320E9"/>
    <w:rsid w:val="7D0F3580"/>
    <w:rsid w:val="7D2863F0"/>
    <w:rsid w:val="7D8F565C"/>
    <w:rsid w:val="7DB52379"/>
    <w:rsid w:val="7E2146A1"/>
    <w:rsid w:val="7E2272E3"/>
    <w:rsid w:val="7E290672"/>
    <w:rsid w:val="7F0569E9"/>
    <w:rsid w:val="7F211A8B"/>
    <w:rsid w:val="7F6B7A47"/>
    <w:rsid w:val="7FBE9E5F"/>
    <w:rsid w:val="7FDF3A93"/>
    <w:rsid w:val="9787EE7E"/>
    <w:rsid w:val="BF7C77A0"/>
    <w:rsid w:val="D7DBE374"/>
    <w:rsid w:val="F95C87CC"/>
    <w:rsid w:val="FE678167"/>
    <w:rsid w:val="FFFB3A48"/>
    <w:rsid w:val="FFFF0E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iPriority="1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 w:locked="1"/>
    <w:lsdException w:uiPriority="99" w:name="FollowedHyperlink" w:locked="1"/>
    <w:lsdException w:qFormat="1" w:unhideWhenUsed="0" w:uiPriority="99" w:semiHidden="0" w:name="Strong"/>
    <w:lsdException w:qFormat="1" w:unhideWhenUsed="0" w:uiPriority="0" w:semiHidden="0" w:name="Emphasis"/>
    <w:lsdException w:qFormat="1" w:uiPriority="99" w:name="Document Map" w:locked="1"/>
    <w:lsdException w:uiPriority="99" w:name="Plain Text" w:locked="1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qFormat="1" w:unhideWhenUsed="0" w:uiPriority="99" w:semiHidden="0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semiHidden="0" w:name="Balloon Text"/>
    <w:lsdException w:unhideWhenUsed="0" w:uiPriority="0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9"/>
    <w:pPr>
      <w:spacing w:beforeAutospacing="1" w:afterAutospacing="1"/>
      <w:jc w:val="left"/>
      <w:outlineLvl w:val="0"/>
    </w:pPr>
    <w:rPr>
      <w:rFonts w:ascii="??" w:hAnsi="??" w:eastAsia="黑体"/>
      <w:b/>
      <w:kern w:val="44"/>
      <w:sz w:val="48"/>
      <w:szCs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qFormat/>
    <w:locked/>
    <w:uiPriority w:val="99"/>
    <w:rPr>
      <w:rFonts w:ascii="宋体"/>
      <w:sz w:val="18"/>
      <w:szCs w:val="18"/>
    </w:rPr>
  </w:style>
  <w:style w:type="paragraph" w:styleId="4">
    <w:name w:val="Balloon Text"/>
    <w:basedOn w:val="1"/>
    <w:link w:val="14"/>
    <w:qFormat/>
    <w:uiPriority w:val="99"/>
    <w:rPr>
      <w:sz w:val="18"/>
      <w:szCs w:val="18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6">
    <w:name w:val="header"/>
    <w:basedOn w:val="1"/>
    <w:link w:val="16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7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9">
    <w:name w:val="Table Grid 5"/>
    <w:basedOn w:val="8"/>
    <w:qFormat/>
    <w:locked/>
    <w:uiPriority w:val="99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rFonts w:cs="Times New Roman"/>
      </w:rPr>
      <w:tblPr/>
      <w:tcPr>
        <w:tcBorders>
          <w:tl2br w:val="nil"/>
          <w:tr2bl w:val="nil"/>
        </w:tcBorders>
      </w:tcPr>
    </w:tblStylePr>
    <w:tblStylePr w:type="lastCol">
      <w:rPr>
        <w:rFonts w:cs="Times New Roman"/>
      </w:rPr>
      <w:tblPr/>
      <w:tcPr>
        <w:tcBorders>
          <w:tl2br w:val="nil"/>
          <w:tr2bl w:val="nil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il"/>
        </w:tcBorders>
      </w:tcPr>
    </w:tblStylePr>
  </w:style>
  <w:style w:type="character" w:styleId="11">
    <w:name w:val="Strong"/>
    <w:basedOn w:val="10"/>
    <w:qFormat/>
    <w:uiPriority w:val="99"/>
    <w:rPr>
      <w:rFonts w:cs="Times New Roman"/>
      <w:b/>
    </w:rPr>
  </w:style>
  <w:style w:type="character" w:styleId="12">
    <w:name w:val="Hyperlink"/>
    <w:basedOn w:val="10"/>
    <w:qFormat/>
    <w:locked/>
    <w:uiPriority w:val="99"/>
    <w:rPr>
      <w:rFonts w:cs="Times New Roman"/>
      <w:color w:val="0000FF"/>
      <w:u w:val="single"/>
    </w:rPr>
  </w:style>
  <w:style w:type="character" w:customStyle="1" w:styleId="13">
    <w:name w:val="标题 1 字符"/>
    <w:basedOn w:val="10"/>
    <w:link w:val="2"/>
    <w:qFormat/>
    <w:locked/>
    <w:uiPriority w:val="99"/>
    <w:rPr>
      <w:rFonts w:ascii="??" w:hAnsi="??" w:eastAsia="黑体" w:cs="Times New Roman"/>
      <w:b/>
      <w:kern w:val="44"/>
      <w:sz w:val="48"/>
      <w:lang w:val="en-US" w:eastAsia="zh-CN"/>
    </w:rPr>
  </w:style>
  <w:style w:type="character" w:customStyle="1" w:styleId="14">
    <w:name w:val="批注框文本 字符"/>
    <w:basedOn w:val="10"/>
    <w:link w:val="4"/>
    <w:qFormat/>
    <w:locked/>
    <w:uiPriority w:val="99"/>
    <w:rPr>
      <w:rFonts w:ascii="Calibri" w:hAnsi="Calibri" w:cs="Times New Roman"/>
      <w:kern w:val="2"/>
      <w:sz w:val="18"/>
    </w:rPr>
  </w:style>
  <w:style w:type="character" w:customStyle="1" w:styleId="15">
    <w:name w:val="页脚 字符"/>
    <w:basedOn w:val="10"/>
    <w:link w:val="5"/>
    <w:semiHidden/>
    <w:qFormat/>
    <w:locked/>
    <w:uiPriority w:val="99"/>
    <w:rPr>
      <w:rFonts w:ascii="Calibri" w:hAnsi="Calibri" w:cs="Times New Roman"/>
      <w:sz w:val="18"/>
    </w:rPr>
  </w:style>
  <w:style w:type="character" w:customStyle="1" w:styleId="16">
    <w:name w:val="页眉 字符"/>
    <w:basedOn w:val="10"/>
    <w:link w:val="6"/>
    <w:semiHidden/>
    <w:qFormat/>
    <w:locked/>
    <w:uiPriority w:val="99"/>
    <w:rPr>
      <w:rFonts w:ascii="Calibri" w:hAnsi="Calibri" w:cs="Times New Roman"/>
      <w:sz w:val="18"/>
    </w:rPr>
  </w:style>
  <w:style w:type="character" w:customStyle="1" w:styleId="17">
    <w:name w:val="文档结构图 字符"/>
    <w:basedOn w:val="10"/>
    <w:link w:val="3"/>
    <w:semiHidden/>
    <w:qFormat/>
    <w:uiPriority w:val="99"/>
    <w:rPr>
      <w:rFonts w:ascii="宋体" w:hAnsi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342</Words>
  <Characters>1950</Characters>
  <Lines>16</Lines>
  <Paragraphs>4</Paragraphs>
  <TotalTime>1</TotalTime>
  <ScaleCrop>false</ScaleCrop>
  <LinksUpToDate>false</LinksUpToDate>
  <CharactersWithSpaces>2288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2022-12-11T03:02:00Z</dcterms:created>
  <dc:creator>Jackzhang369</dc:creator>
  <cp:lastModifiedBy>卢杨</cp:lastModifiedBy>
  <dcterms:modified xsi:type="dcterms:W3CDTF">2022-12-15T05:48:52Z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2E9B11E53E3E402D8D05C3BD854191E7</vt:lpwstr>
  </property>
</Properties>
</file>