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eastAsia="黑体"/>
          <w:sz w:val="32"/>
          <w:szCs w:val="32"/>
        </w:rPr>
      </w:pPr>
      <w:r>
        <w:rPr>
          <w:rFonts w:hint="eastAsia" w:eastAsia="黑体"/>
          <w:sz w:val="32"/>
          <w:szCs w:val="32"/>
          <w:lang w:val="en-US" w:eastAsia="zh-CN"/>
        </w:rPr>
        <w:t>华东理工大学</w:t>
      </w:r>
      <w:r>
        <w:rPr>
          <w:rFonts w:hint="eastAsia" w:eastAsia="黑体"/>
          <w:sz w:val="32"/>
          <w:szCs w:val="32"/>
        </w:rPr>
        <w:t>202</w:t>
      </w:r>
      <w:r>
        <w:rPr>
          <w:rFonts w:hint="eastAsia" w:eastAsia="黑体"/>
          <w:sz w:val="32"/>
          <w:szCs w:val="32"/>
          <w:lang w:val="en-US" w:eastAsia="zh-CN"/>
        </w:rPr>
        <w:t>2</w:t>
      </w:r>
      <w:r>
        <w:rPr>
          <w:rFonts w:hint="eastAsia" w:eastAsia="黑体"/>
          <w:sz w:val="32"/>
          <w:szCs w:val="32"/>
        </w:rPr>
        <w:t>-202</w:t>
      </w:r>
      <w:r>
        <w:rPr>
          <w:rFonts w:hint="eastAsia" w:eastAsia="黑体"/>
          <w:sz w:val="32"/>
          <w:szCs w:val="32"/>
          <w:lang w:val="en-US" w:eastAsia="zh-CN"/>
        </w:rPr>
        <w:t>3学年</w:t>
      </w:r>
      <w:r>
        <w:rPr>
          <w:rFonts w:hint="eastAsia" w:eastAsia="黑体"/>
          <w:sz w:val="32"/>
          <w:szCs w:val="32"/>
        </w:rPr>
        <w:t>第</w:t>
      </w:r>
      <w:r>
        <w:rPr>
          <w:rFonts w:hint="eastAsia" w:eastAsia="黑体"/>
          <w:sz w:val="32"/>
          <w:szCs w:val="32"/>
          <w:lang w:val="en-US" w:eastAsia="zh-CN"/>
        </w:rPr>
        <w:t>1</w:t>
      </w:r>
      <w:r>
        <w:rPr>
          <w:rFonts w:hint="eastAsia" w:eastAsia="黑体"/>
          <w:sz w:val="32"/>
          <w:szCs w:val="32"/>
        </w:rPr>
        <w:t>学期</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eastAsia="黑体"/>
          <w:sz w:val="32"/>
          <w:szCs w:val="32"/>
          <w:lang w:eastAsia="zh-CN"/>
        </w:rPr>
      </w:pPr>
      <w:r>
        <w:rPr>
          <w:rFonts w:hint="eastAsia" w:eastAsia="黑体"/>
          <w:sz w:val="32"/>
          <w:szCs w:val="32"/>
        </w:rPr>
        <w:t>《思想道德与法治》</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eastAsia="黑体"/>
          <w:sz w:val="32"/>
          <w:szCs w:val="32"/>
        </w:rPr>
      </w:pPr>
      <w:r>
        <w:rPr>
          <w:rFonts w:hint="eastAsia" w:eastAsia="黑体"/>
          <w:sz w:val="32"/>
          <w:szCs w:val="32"/>
        </w:rPr>
        <w:t>课程</w:t>
      </w:r>
      <w:r>
        <w:rPr>
          <w:rFonts w:hint="eastAsia" w:eastAsia="黑体"/>
          <w:sz w:val="32"/>
          <w:szCs w:val="32"/>
          <w:lang w:val="en-US" w:eastAsia="zh-CN"/>
        </w:rPr>
        <w:t>期末</w:t>
      </w:r>
      <w:r>
        <w:rPr>
          <w:rFonts w:hint="eastAsia" w:eastAsia="黑体"/>
          <w:sz w:val="32"/>
          <w:szCs w:val="32"/>
        </w:rPr>
        <w:t>论文(A)</w:t>
      </w:r>
    </w:p>
    <w:p>
      <w:pPr>
        <w:spacing w:line="460" w:lineRule="exact"/>
        <w:ind w:firstLine="720" w:firstLineChars="300"/>
        <w:jc w:val="both"/>
        <w:rPr>
          <w:rFonts w:hint="default" w:eastAsia="宋体"/>
          <w:sz w:val="24"/>
          <w:u w:val="single"/>
          <w:lang w:val="en-US" w:eastAsia="zh-CN"/>
        </w:rPr>
      </w:pPr>
      <w:r>
        <w:rPr>
          <w:sz w:val="24"/>
        </w:rPr>
        <w:t>开课学院：</w:t>
      </w:r>
      <w:r>
        <w:rPr>
          <w:sz w:val="24"/>
          <w:u w:val="single"/>
        </w:rPr>
        <w:t xml:space="preserve">    </w:t>
      </w:r>
      <w:r>
        <w:rPr>
          <w:rFonts w:hint="eastAsia"/>
          <w:sz w:val="24"/>
          <w:u w:val="single"/>
        </w:rPr>
        <w:t xml:space="preserve">马克思主义学院  </w:t>
      </w:r>
      <w:r>
        <w:rPr>
          <w:rFonts w:hint="eastAsia"/>
          <w:sz w:val="24"/>
          <w:u w:val="single"/>
          <w:lang w:val="en-US" w:eastAsia="zh-CN"/>
        </w:rPr>
        <w:t xml:space="preserve">   </w:t>
      </w:r>
      <w:r>
        <w:rPr>
          <w:rFonts w:hint="eastAsia"/>
          <w:sz w:val="24"/>
          <w:u w:val="none"/>
          <w:lang w:val="en-US" w:eastAsia="zh-CN"/>
        </w:rPr>
        <w:t xml:space="preserve">  上课时间：</w:t>
      </w:r>
      <w:r>
        <w:rPr>
          <w:rFonts w:hint="eastAsia"/>
          <w:sz w:val="24"/>
          <w:u w:val="single"/>
          <w:lang w:val="en-US" w:eastAsia="zh-CN"/>
        </w:rPr>
        <w:t xml:space="preserve">          </w:t>
      </w:r>
      <w:r>
        <w:rPr>
          <w:sz w:val="24"/>
        </w:rPr>
        <w:t>任课教师：</w:t>
      </w:r>
      <w:r>
        <w:rPr>
          <w:rFonts w:hint="eastAsia"/>
          <w:sz w:val="24"/>
          <w:u w:val="single"/>
          <w:lang w:val="en-US" w:eastAsia="zh-CN"/>
        </w:rPr>
        <w:t xml:space="preserve">     </w:t>
      </w:r>
    </w:p>
    <w:p>
      <w:pPr>
        <w:spacing w:line="460" w:lineRule="exact"/>
        <w:ind w:firstLine="1200" w:firstLineChars="500"/>
        <w:jc w:val="both"/>
        <w:rPr>
          <w:rFonts w:hint="eastAsia"/>
          <w:sz w:val="24"/>
          <w:u w:val="single"/>
          <w:lang w:val="en-US" w:eastAsia="zh-CN"/>
        </w:rPr>
      </w:pPr>
      <w:r>
        <w:rPr>
          <w:rFonts w:hint="eastAsia"/>
          <w:sz w:val="24"/>
          <w:lang w:val="en-US" w:eastAsia="zh-CN"/>
        </w:rPr>
        <w:t>班级</w:t>
      </w:r>
      <w:r>
        <w:rPr>
          <w:sz w:val="24"/>
        </w:rPr>
        <w:t>：</w:t>
      </w:r>
      <w:r>
        <w:rPr>
          <w:sz w:val="24"/>
          <w:u w:val="single"/>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none"/>
          <w:lang w:val="en-US" w:eastAsia="zh-CN"/>
        </w:rPr>
        <w:t>姓名</w:t>
      </w:r>
      <w:r>
        <w:rPr>
          <w:sz w:val="24"/>
        </w:rPr>
        <w:t>：</w:t>
      </w:r>
      <w:r>
        <w:rPr>
          <w:sz w:val="24"/>
          <w:u w:val="none"/>
        </w:rPr>
        <w:t>__</w:t>
      </w:r>
      <w:r>
        <w:rPr>
          <w:rFonts w:hint="eastAsia"/>
          <w:sz w:val="24"/>
          <w:u w:val="single"/>
          <w:lang w:val="en-US" w:eastAsia="zh-CN"/>
        </w:rPr>
        <w:t xml:space="preserve">   </w:t>
      </w:r>
      <w:r>
        <w:rPr>
          <w:sz w:val="24"/>
          <w:u w:val="none"/>
        </w:rPr>
        <w:t>____</w:t>
      </w:r>
      <w:r>
        <w:rPr>
          <w:rFonts w:hint="eastAsia"/>
          <w:sz w:val="24"/>
          <w:u w:val="none"/>
          <w:lang w:val="en-US" w:eastAsia="zh-CN"/>
        </w:rPr>
        <w:t xml:space="preserve">      学号：</w:t>
      </w:r>
      <w:r>
        <w:rPr>
          <w:rFonts w:hint="eastAsia"/>
          <w:sz w:val="24"/>
          <w:u w:val="single"/>
          <w:lang w:val="en-US" w:eastAsia="zh-CN"/>
        </w:rPr>
        <w:t xml:space="preserve">           </w:t>
      </w:r>
    </w:p>
    <w:p>
      <w:pPr>
        <w:spacing w:line="460" w:lineRule="exact"/>
        <w:ind w:firstLine="1200" w:firstLineChars="500"/>
        <w:jc w:val="both"/>
        <w:rPr>
          <w:rFonts w:hint="default"/>
          <w:sz w:val="24"/>
          <w:u w:val="single"/>
          <w:lang w:val="en-US" w:eastAsia="zh-CN"/>
        </w:rPr>
      </w:pPr>
    </w:p>
    <w:tbl>
      <w:tblPr>
        <w:tblStyle w:val="8"/>
        <w:tblpPr w:leftFromText="180" w:rightFromText="180" w:vertAnchor="text" w:horzAnchor="page" w:tblpX="1112" w:tblpY="365"/>
        <w:tblOverlap w:val="never"/>
        <w:tblW w:w="99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9970" w:type="dxa"/>
          </w:tcPr>
          <w:p>
            <w:pPr>
              <w:spacing w:line="240" w:lineRule="auto"/>
              <w:rPr>
                <w:rFonts w:hint="eastAsia"/>
                <w:sz w:val="28"/>
              </w:rPr>
            </w:pPr>
            <w:r>
              <w:rPr>
                <w:rFonts w:hint="eastAsia"/>
                <w:b/>
                <w:bCs/>
                <w:sz w:val="28"/>
              </w:rPr>
              <w:t>论文题目：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4" w:hRule="atLeast"/>
        </w:trPr>
        <w:tc>
          <w:tcPr>
            <w:tcW w:w="9970" w:type="dxa"/>
          </w:tcPr>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sz w:val="28"/>
                <w:szCs w:val="28"/>
              </w:rPr>
            </w:pPr>
            <w:r>
              <w:rPr>
                <w:rFonts w:hint="eastAsia" w:ascii="宋体" w:hAnsi="宋体" w:eastAsia="宋体" w:cs="宋体"/>
                <w:b/>
                <w:bCs/>
                <w:sz w:val="28"/>
                <w:szCs w:val="28"/>
              </w:rPr>
              <w:t>论文要求：</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sz w:val="28"/>
                <w:szCs w:val="28"/>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8"/>
                <w:szCs w:val="28"/>
              </w:rPr>
            </w:pPr>
            <w:r>
              <w:rPr>
                <w:rFonts w:hint="eastAsia" w:ascii="宋体" w:hAnsi="宋体" w:eastAsia="宋体" w:cs="宋体"/>
                <w:sz w:val="28"/>
                <w:szCs w:val="28"/>
              </w:rPr>
              <w:t>观点正确、结构完整（题目、摘要、关键词、正文、参考文献）、论述充分、</w:t>
            </w:r>
            <w:r>
              <w:rPr>
                <w:rFonts w:hint="eastAsia" w:ascii="宋体" w:hAnsi="宋体" w:eastAsia="宋体" w:cs="宋体"/>
                <w:sz w:val="28"/>
                <w:szCs w:val="28"/>
                <w:lang w:val="en-US" w:eastAsia="zh-CN"/>
              </w:rPr>
              <w:t>逻辑清晰</w:t>
            </w:r>
            <w:r>
              <w:rPr>
                <w:rFonts w:hint="eastAsia" w:ascii="宋体" w:hAnsi="宋体" w:eastAsia="宋体" w:cs="宋体"/>
                <w:sz w:val="28"/>
                <w:szCs w:val="28"/>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8"/>
                <w:szCs w:val="28"/>
              </w:rPr>
            </w:pPr>
            <w:r>
              <w:rPr>
                <w:rFonts w:hint="eastAsia" w:ascii="宋体" w:hAnsi="宋体" w:eastAsia="宋体" w:cs="宋体"/>
                <w:sz w:val="28"/>
                <w:szCs w:val="28"/>
              </w:rPr>
              <w:t>论文</w:t>
            </w:r>
            <w:r>
              <w:rPr>
                <w:rFonts w:hint="eastAsia" w:ascii="宋体" w:hAnsi="宋体" w:eastAsia="宋体" w:cs="宋体"/>
                <w:b/>
                <w:bCs/>
                <w:color w:val="000000" w:themeColor="text1"/>
                <w:sz w:val="28"/>
                <w:szCs w:val="28"/>
                <w14:textFill>
                  <w14:solidFill>
                    <w14:schemeClr w14:val="tx1"/>
                  </w14:solidFill>
                </w14:textFill>
              </w:rPr>
              <w:t>正文</w:t>
            </w:r>
            <w:r>
              <w:rPr>
                <w:rFonts w:hint="eastAsia" w:ascii="宋体" w:hAnsi="宋体" w:eastAsia="宋体" w:cs="宋体"/>
                <w:b/>
                <w:bCs/>
                <w:sz w:val="28"/>
                <w:szCs w:val="28"/>
              </w:rPr>
              <w:t>字数</w:t>
            </w:r>
            <w:r>
              <w:rPr>
                <w:rFonts w:hint="eastAsia" w:ascii="宋体" w:hAnsi="宋体" w:eastAsia="宋体" w:cs="宋体"/>
                <w:sz w:val="28"/>
                <w:szCs w:val="28"/>
              </w:rPr>
              <w:t>不低于</w:t>
            </w:r>
            <w:r>
              <w:rPr>
                <w:rFonts w:hint="eastAsia" w:ascii="宋体" w:hAnsi="宋体" w:eastAsia="宋体" w:cs="宋体"/>
                <w:b/>
                <w:bCs/>
                <w:sz w:val="28"/>
                <w:szCs w:val="28"/>
              </w:rPr>
              <w:t>1500字</w:t>
            </w:r>
            <w:r>
              <w:rPr>
                <w:rFonts w:hint="eastAsia" w:ascii="宋体" w:hAnsi="宋体" w:eastAsia="宋体" w:cs="宋体"/>
                <w:sz w:val="28"/>
                <w:szCs w:val="28"/>
              </w:rPr>
              <w:t>。</w:t>
            </w:r>
          </w:p>
          <w:p>
            <w:pPr>
              <w:keepNext w:val="0"/>
              <w:keepLines w:val="0"/>
              <w:pageBreakBefore w:val="0"/>
              <w:widowControl w:val="0"/>
              <w:numPr>
                <w:ilvl w:val="0"/>
                <w:numId w:val="1"/>
              </w:numPr>
              <w:kinsoku/>
              <w:wordWrap/>
              <w:overflowPunct/>
              <w:topLinePunct w:val="0"/>
              <w:autoSpaceDE/>
              <w:autoSpaceDN/>
              <w:bidi w:val="0"/>
              <w:adjustRightInd/>
              <w:snapToGrid/>
              <w:spacing w:after="63" w:afterLines="20" w:line="400" w:lineRule="exact"/>
              <w:ind w:left="0" w:leftChars="0" w:firstLine="0" w:firstLineChars="0"/>
              <w:textAlignment w:val="auto"/>
              <w:rPr>
                <w:rFonts w:hint="eastAsia" w:ascii="宋体" w:hAnsi="宋体" w:eastAsia="宋体" w:cs="宋体"/>
                <w:b w:val="0"/>
                <w:b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color w:val="000000" w:themeColor="text1"/>
                <w:sz w:val="28"/>
                <w:szCs w:val="28"/>
                <w:lang w:val="en-US" w:eastAsia="zh-CN"/>
                <w14:textFill>
                  <w14:solidFill>
                    <w14:schemeClr w14:val="tx1"/>
                  </w14:solidFill>
                </w14:textFill>
              </w:rPr>
              <w:t>请结合《思想道德与法治》课本的相关内容，</w:t>
            </w:r>
            <w:r>
              <w:rPr>
                <w:rFonts w:hint="eastAsia" w:ascii="宋体" w:hAnsi="宋体" w:eastAsia="宋体" w:cs="宋体"/>
                <w:b/>
                <w:bCs/>
                <w:color w:val="000000" w:themeColor="text1"/>
                <w:sz w:val="28"/>
                <w:szCs w:val="28"/>
                <w:lang w:val="en-US" w:eastAsia="zh-CN"/>
                <w14:textFill>
                  <w14:solidFill>
                    <w14:schemeClr w14:val="tx1"/>
                  </w14:solidFill>
                </w14:textFill>
              </w:rPr>
              <w:t>联系个人的实际经历及思考，选取下列问题中的一个问题作为论文讨论的主题，自拟论文题目，展开具体论述</w:t>
            </w:r>
            <w:r>
              <w:rPr>
                <w:rFonts w:hint="eastAsia" w:ascii="宋体" w:hAnsi="宋体" w:eastAsia="宋体" w:cs="宋体"/>
                <w:b w:val="0"/>
                <w:bCs w:val="0"/>
                <w:color w:val="000000" w:themeColor="text1"/>
                <w:sz w:val="28"/>
                <w:szCs w:val="28"/>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Chars="0"/>
              <w:textAlignment w:val="auto"/>
              <w:rPr>
                <w:rFonts w:hint="eastAsia" w:ascii="宋体" w:hAnsi="宋体" w:eastAsia="宋体" w:cs="宋体"/>
                <w:b w:val="0"/>
                <w:bCs w:val="0"/>
                <w:color w:val="000000" w:themeColor="text1"/>
                <w:sz w:val="22"/>
                <w:szCs w:val="22"/>
                <w:lang w:val="en-US" w:eastAsia="zh-CN"/>
                <w14:textFill>
                  <w14:solidFill>
                    <w14:schemeClr w14:val="tx1"/>
                  </w14:solidFill>
                </w14:textFill>
              </w:rPr>
            </w:pPr>
          </w:p>
          <w:p>
            <w:pPr>
              <w:numPr>
                <w:ilvl w:val="0"/>
                <w:numId w:val="0"/>
              </w:numPr>
              <w:spacing w:line="240" w:lineRule="auto"/>
              <w:rPr>
                <w:rFonts w:hint="eastAsia" w:ascii="宋体" w:hAnsi="宋体" w:eastAsia="宋体" w:cs="宋体"/>
                <w:bCs/>
                <w:sz w:val="28"/>
                <w:szCs w:val="28"/>
              </w:rPr>
            </w:pPr>
            <w:r>
              <w:rPr>
                <w:rFonts w:hint="eastAsia" w:ascii="宋体" w:hAnsi="宋体" w:eastAsia="宋体" w:cs="宋体"/>
                <w:bCs/>
                <w:sz w:val="28"/>
                <w:szCs w:val="28"/>
                <w:lang w:val="en-US" w:eastAsia="zh-CN"/>
              </w:rPr>
              <w:t>一、当代大学生应当如何创造有意义的人生</w:t>
            </w:r>
            <w:r>
              <w:rPr>
                <w:rFonts w:hint="eastAsia" w:ascii="宋体" w:hAnsi="宋体" w:eastAsia="宋体" w:cs="宋体"/>
                <w:bCs/>
                <w:sz w:val="28"/>
                <w:szCs w:val="28"/>
                <w:lang w:eastAsia="zh-CN"/>
              </w:rPr>
              <w:t>？</w:t>
            </w:r>
          </w:p>
          <w:p>
            <w:pPr>
              <w:numPr>
                <w:ilvl w:val="0"/>
                <w:numId w:val="0"/>
              </w:numPr>
              <w:spacing w:line="240" w:lineRule="auto"/>
              <w:rPr>
                <w:rFonts w:hint="eastAsia" w:ascii="宋体" w:hAnsi="宋体" w:eastAsia="宋体" w:cs="宋体"/>
                <w:bCs/>
                <w:sz w:val="28"/>
                <w:szCs w:val="28"/>
              </w:rPr>
            </w:pPr>
            <w:r>
              <w:rPr>
                <w:rFonts w:hint="eastAsia" w:ascii="宋体" w:hAnsi="宋体" w:eastAsia="宋体" w:cs="宋体"/>
                <w:bCs/>
                <w:sz w:val="28"/>
                <w:szCs w:val="28"/>
                <w:lang w:val="en-US" w:eastAsia="zh-CN"/>
              </w:rPr>
              <w:t>二、当代大学生应当如何把握理想与现实的辩证统一</w:t>
            </w:r>
            <w:r>
              <w:rPr>
                <w:rFonts w:hint="eastAsia" w:ascii="宋体" w:hAnsi="宋体" w:eastAsia="宋体" w:cs="宋体"/>
                <w:bCs/>
                <w:sz w:val="28"/>
                <w:szCs w:val="28"/>
                <w:lang w:eastAsia="zh-CN"/>
              </w:rPr>
              <w:t>？</w:t>
            </w:r>
          </w:p>
          <w:p>
            <w:pPr>
              <w:numPr>
                <w:ilvl w:val="0"/>
                <w:numId w:val="0"/>
              </w:numPr>
              <w:spacing w:line="240" w:lineRule="auto"/>
              <w:rPr>
                <w:rFonts w:hint="eastAsia" w:ascii="宋体" w:hAnsi="宋体" w:eastAsia="宋体" w:cs="宋体"/>
                <w:bCs/>
                <w:sz w:val="28"/>
                <w:szCs w:val="28"/>
              </w:rPr>
            </w:pPr>
            <w:r>
              <w:rPr>
                <w:rFonts w:hint="eastAsia" w:ascii="宋体" w:hAnsi="宋体" w:eastAsia="宋体" w:cs="宋体"/>
                <w:bCs/>
                <w:sz w:val="28"/>
                <w:szCs w:val="28"/>
                <w:lang w:val="en-US" w:eastAsia="zh-CN"/>
              </w:rPr>
              <w:t>三、</w:t>
            </w:r>
            <w:r>
              <w:rPr>
                <w:rFonts w:hint="eastAsia" w:ascii="宋体" w:hAnsi="宋体" w:eastAsia="宋体" w:cs="宋体"/>
                <w:bCs/>
                <w:sz w:val="28"/>
                <w:szCs w:val="28"/>
              </w:rPr>
              <w:t>当代大学生应当如何成为改革创新的生力军？</w:t>
            </w:r>
          </w:p>
          <w:p>
            <w:pPr>
              <w:numPr>
                <w:ilvl w:val="0"/>
                <w:numId w:val="0"/>
              </w:numPr>
              <w:spacing w:line="240" w:lineRule="auto"/>
              <w:rPr>
                <w:rFonts w:hint="eastAsia" w:ascii="宋体" w:hAnsi="宋体" w:eastAsia="宋体" w:cs="宋体"/>
                <w:bCs/>
                <w:sz w:val="28"/>
                <w:szCs w:val="28"/>
              </w:rPr>
            </w:pPr>
            <w:r>
              <w:rPr>
                <w:rFonts w:hint="eastAsia" w:ascii="宋体" w:hAnsi="宋体" w:eastAsia="宋体" w:cs="宋体"/>
                <w:bCs/>
                <w:sz w:val="28"/>
                <w:szCs w:val="28"/>
                <w:lang w:val="en-US" w:eastAsia="zh-CN"/>
              </w:rPr>
              <w:t>四、</w:t>
            </w:r>
            <w:r>
              <w:rPr>
                <w:rFonts w:hint="eastAsia" w:ascii="宋体" w:hAnsi="宋体" w:eastAsia="宋体" w:cs="宋体"/>
                <w:bCs/>
                <w:sz w:val="28"/>
                <w:szCs w:val="28"/>
              </w:rPr>
              <w:t>当代大学生应当如何</w:t>
            </w:r>
            <w:r>
              <w:rPr>
                <w:rFonts w:hint="eastAsia" w:ascii="宋体" w:hAnsi="宋体" w:eastAsia="宋体" w:cs="宋体"/>
                <w:bCs/>
                <w:sz w:val="28"/>
                <w:szCs w:val="28"/>
                <w:lang w:val="en-US" w:eastAsia="zh-CN"/>
              </w:rPr>
              <w:t>锤炼个人品德</w:t>
            </w:r>
            <w:r>
              <w:rPr>
                <w:rFonts w:hint="eastAsia" w:ascii="宋体" w:hAnsi="宋体" w:eastAsia="宋体" w:cs="宋体"/>
                <w:bCs/>
                <w:sz w:val="28"/>
                <w:szCs w:val="28"/>
              </w:rPr>
              <w:t>？</w:t>
            </w:r>
          </w:p>
          <w:p>
            <w:pPr>
              <w:numPr>
                <w:ilvl w:val="0"/>
                <w:numId w:val="0"/>
              </w:numPr>
              <w:spacing w:line="240" w:lineRule="auto"/>
              <w:rPr>
                <w:rFonts w:hint="eastAsia" w:ascii="宋体" w:hAnsi="宋体" w:eastAsia="宋体" w:cs="宋体"/>
                <w:bCs/>
                <w:sz w:val="28"/>
                <w:szCs w:val="28"/>
              </w:rPr>
            </w:pPr>
            <w:r>
              <w:rPr>
                <w:rFonts w:hint="eastAsia" w:ascii="宋体" w:hAnsi="宋体" w:eastAsia="宋体" w:cs="宋体"/>
                <w:bCs/>
                <w:sz w:val="28"/>
                <w:szCs w:val="28"/>
                <w:lang w:val="en-US" w:eastAsia="zh-CN"/>
              </w:rPr>
              <w:t>五、</w:t>
            </w:r>
            <w:r>
              <w:rPr>
                <w:rFonts w:hint="eastAsia" w:ascii="宋体" w:hAnsi="宋体" w:eastAsia="宋体" w:cs="宋体"/>
                <w:bCs/>
                <w:sz w:val="28"/>
                <w:szCs w:val="28"/>
              </w:rPr>
              <w:t>在日常生活中应当如何把社会主义核心价值观落细、落小、落实？</w:t>
            </w:r>
          </w:p>
          <w:p>
            <w:pPr>
              <w:numPr>
                <w:ilvl w:val="0"/>
                <w:numId w:val="0"/>
              </w:numPr>
              <w:spacing w:line="240" w:lineRule="auto"/>
              <w:rPr>
                <w:rFonts w:hint="eastAsia" w:ascii="宋体" w:hAnsi="宋体" w:eastAsia="宋体" w:cs="宋体"/>
                <w:bCs/>
                <w:sz w:val="28"/>
                <w:szCs w:val="28"/>
              </w:rPr>
            </w:pPr>
            <w:r>
              <w:rPr>
                <w:rFonts w:hint="eastAsia" w:ascii="宋体" w:hAnsi="宋体" w:eastAsia="宋体" w:cs="宋体"/>
                <w:bCs/>
                <w:sz w:val="28"/>
                <w:szCs w:val="28"/>
                <w:lang w:val="en-US" w:eastAsia="zh-CN"/>
              </w:rPr>
              <w:t>六、</w:t>
            </w:r>
            <w:r>
              <w:rPr>
                <w:rFonts w:hint="eastAsia" w:ascii="宋体" w:hAnsi="宋体" w:eastAsia="宋体" w:cs="宋体"/>
                <w:bCs/>
                <w:sz w:val="28"/>
                <w:szCs w:val="28"/>
              </w:rPr>
              <w:t>在日常生活中应当如何</w:t>
            </w:r>
            <w:r>
              <w:rPr>
                <w:rFonts w:hint="eastAsia" w:ascii="宋体" w:hAnsi="宋体" w:eastAsia="宋体" w:cs="宋体"/>
                <w:bCs/>
                <w:sz w:val="28"/>
                <w:szCs w:val="28"/>
                <w:lang w:val="en-US" w:eastAsia="zh-CN"/>
              </w:rPr>
              <w:t>理解</w:t>
            </w:r>
            <w:r>
              <w:rPr>
                <w:rFonts w:hint="eastAsia" w:ascii="宋体" w:hAnsi="宋体" w:eastAsia="宋体" w:cs="宋体"/>
                <w:bCs/>
                <w:sz w:val="28"/>
                <w:szCs w:val="28"/>
                <w:lang w:val="en" w:eastAsia="zh-CN"/>
              </w:rPr>
              <w:t>法律权利与法律义务的关系</w:t>
            </w:r>
            <w:r>
              <w:rPr>
                <w:rFonts w:hint="eastAsia" w:ascii="宋体" w:hAnsi="宋体" w:eastAsia="宋体" w:cs="宋体"/>
                <w:bCs/>
                <w:sz w:val="28"/>
                <w:szCs w:val="28"/>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000000" w:themeColor="text1"/>
                <w:sz w:val="24"/>
                <w:szCs w:val="2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000000" w:themeColor="text1"/>
                <w:sz w:val="24"/>
                <w:szCs w:val="2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000000" w:themeColor="text1"/>
                <w:sz w:val="24"/>
                <w:szCs w:val="22"/>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10" w:hRule="atLeast"/>
        </w:trPr>
        <w:tc>
          <w:tcPr>
            <w:tcW w:w="9970" w:type="dxa"/>
          </w:tcPr>
          <w:p>
            <w:pPr>
              <w:keepNext w:val="0"/>
              <w:keepLines w:val="0"/>
              <w:pageBreakBefore w:val="0"/>
              <w:widowControl w:val="0"/>
              <w:kinsoku/>
              <w:wordWrap/>
              <w:overflowPunct/>
              <w:topLinePunct w:val="0"/>
              <w:autoSpaceDE/>
              <w:autoSpaceDN/>
              <w:bidi w:val="0"/>
              <w:adjustRightInd/>
              <w:snapToGrid/>
              <w:spacing w:before="282" w:beforeLines="90" w:after="251" w:afterLines="80" w:line="340" w:lineRule="exact"/>
              <w:ind w:firstLine="562" w:firstLineChars="200"/>
              <w:textAlignment w:val="auto"/>
              <w:rPr>
                <w:rFonts w:hint="eastAsia" w:ascii="宋体" w:hAnsi="宋体" w:eastAsia="宋体" w:cs="宋体"/>
                <w:b/>
                <w:bCs/>
                <w:sz w:val="28"/>
                <w:lang w:val="en-US" w:eastAsia="zh-CN"/>
              </w:rPr>
            </w:pPr>
          </w:p>
          <w:p>
            <w:pPr>
              <w:keepNext w:val="0"/>
              <w:keepLines w:val="0"/>
              <w:pageBreakBefore w:val="0"/>
              <w:widowControl w:val="0"/>
              <w:kinsoku/>
              <w:wordWrap/>
              <w:overflowPunct/>
              <w:topLinePunct w:val="0"/>
              <w:autoSpaceDE/>
              <w:autoSpaceDN/>
              <w:bidi w:val="0"/>
              <w:adjustRightInd/>
              <w:snapToGrid/>
              <w:spacing w:before="282" w:beforeLines="90" w:after="251" w:afterLines="80" w:line="340" w:lineRule="exact"/>
              <w:ind w:firstLine="562" w:firstLineChars="200"/>
              <w:textAlignment w:val="auto"/>
              <w:rPr>
                <w:rFonts w:hint="eastAsia" w:ascii="宋体" w:hAnsi="宋体" w:eastAsia="宋体" w:cs="宋体"/>
                <w:b/>
                <w:bCs/>
                <w:sz w:val="28"/>
              </w:rPr>
            </w:pPr>
            <w:r>
              <w:rPr>
                <w:rFonts w:hint="eastAsia" w:ascii="宋体" w:hAnsi="宋体" w:eastAsia="宋体" w:cs="宋体"/>
                <w:b/>
                <w:bCs/>
                <w:sz w:val="28"/>
                <w:lang w:val="en-US" w:eastAsia="zh-CN"/>
              </w:rPr>
              <w:t>评分标准</w:t>
            </w:r>
            <w:r>
              <w:rPr>
                <w:rFonts w:hint="eastAsia" w:ascii="宋体" w:hAnsi="宋体" w:eastAsia="宋体" w:cs="宋体"/>
                <w:b/>
                <w:bCs/>
                <w:sz w:val="28"/>
              </w:rPr>
              <w:t>：</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A. 90</w:t>
            </w:r>
            <w:r>
              <w:rPr>
                <w:rFonts w:hint="eastAsia" w:ascii="宋体" w:hAnsi="宋体" w:eastAsia="宋体" w:cs="宋体"/>
                <w:sz w:val="24"/>
                <w:szCs w:val="24"/>
                <w:lang w:val="en-US" w:eastAsia="zh-CN"/>
              </w:rPr>
              <w:t>-100</w:t>
            </w:r>
            <w:r>
              <w:rPr>
                <w:rFonts w:hint="eastAsia" w:ascii="宋体" w:hAnsi="宋体" w:eastAsia="宋体" w:cs="宋体"/>
                <w:sz w:val="24"/>
                <w:szCs w:val="24"/>
              </w:rPr>
              <w:t>分：能运用所学理论分析问题，能够理论联系实际，</w:t>
            </w:r>
            <w:r>
              <w:rPr>
                <w:rFonts w:hint="eastAsia" w:ascii="宋体" w:hAnsi="宋体" w:eastAsia="宋体" w:cs="宋体"/>
                <w:sz w:val="24"/>
                <w:szCs w:val="24"/>
                <w:lang w:val="en-US" w:eastAsia="zh-CN"/>
              </w:rPr>
              <w:t>选题恰当，</w:t>
            </w:r>
            <w:r>
              <w:rPr>
                <w:rFonts w:hint="eastAsia" w:ascii="宋体" w:hAnsi="宋体" w:eastAsia="宋体" w:cs="宋体"/>
                <w:sz w:val="24"/>
                <w:szCs w:val="24"/>
              </w:rPr>
              <w:t>见解独到，论述充分，层次清楚，结构完整，引文规范。</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B. 80-89分：能结合所学理论，能够联系实际，</w:t>
            </w:r>
            <w:r>
              <w:rPr>
                <w:rFonts w:hint="eastAsia" w:ascii="宋体" w:hAnsi="宋体" w:eastAsia="宋体" w:cs="宋体"/>
                <w:sz w:val="24"/>
                <w:szCs w:val="24"/>
                <w:lang w:val="en-US" w:eastAsia="zh-CN"/>
              </w:rPr>
              <w:t>选题恰当，</w:t>
            </w:r>
            <w:r>
              <w:rPr>
                <w:rFonts w:hint="eastAsia" w:ascii="宋体" w:hAnsi="宋体" w:eastAsia="宋体" w:cs="宋体"/>
                <w:sz w:val="24"/>
                <w:szCs w:val="24"/>
              </w:rPr>
              <w:t>有一定的独立思考，论述较充分，层次清楚，结构完整，引文规范。</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C. 70-79分：能结合课程所学内容，能够一定程度联系实际，</w:t>
            </w:r>
            <w:r>
              <w:rPr>
                <w:rFonts w:hint="eastAsia" w:ascii="宋体" w:hAnsi="宋体" w:eastAsia="宋体" w:cs="宋体"/>
                <w:sz w:val="24"/>
                <w:szCs w:val="24"/>
                <w:lang w:val="en-US" w:eastAsia="zh-CN"/>
              </w:rPr>
              <w:t>选题欠妥，</w:t>
            </w:r>
            <w:r>
              <w:rPr>
                <w:rFonts w:hint="eastAsia" w:ascii="宋体" w:hAnsi="宋体" w:eastAsia="宋体" w:cs="宋体"/>
                <w:sz w:val="24"/>
                <w:szCs w:val="24"/>
              </w:rPr>
              <w:t>论述</w:t>
            </w:r>
            <w:r>
              <w:rPr>
                <w:rFonts w:hint="eastAsia" w:ascii="宋体" w:hAnsi="宋体" w:eastAsia="宋体" w:cs="宋体"/>
                <w:sz w:val="24"/>
                <w:szCs w:val="24"/>
                <w:lang w:val="en-US" w:eastAsia="zh-CN"/>
              </w:rPr>
              <w:t>较</w:t>
            </w:r>
            <w:r>
              <w:rPr>
                <w:rFonts w:hint="eastAsia" w:ascii="宋体" w:hAnsi="宋体" w:eastAsia="宋体" w:cs="宋体"/>
                <w:sz w:val="24"/>
                <w:szCs w:val="24"/>
              </w:rPr>
              <w:t>充分，层次清楚，结构较完整，引文</w:t>
            </w:r>
            <w:r>
              <w:rPr>
                <w:rFonts w:hint="eastAsia" w:ascii="宋体" w:hAnsi="宋体" w:eastAsia="宋体" w:cs="宋体"/>
                <w:sz w:val="24"/>
                <w:szCs w:val="24"/>
                <w:lang w:val="en-US" w:eastAsia="zh-CN"/>
              </w:rPr>
              <w:t>欠</w:t>
            </w:r>
            <w:r>
              <w:rPr>
                <w:rFonts w:hint="eastAsia" w:ascii="宋体" w:hAnsi="宋体" w:eastAsia="宋体" w:cs="宋体"/>
                <w:sz w:val="24"/>
                <w:szCs w:val="24"/>
              </w:rPr>
              <w:t>规范。</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D. 60-69分：尚能结合课程内容，论述欠充分，</w:t>
            </w:r>
            <w:r>
              <w:rPr>
                <w:rFonts w:hint="eastAsia" w:ascii="宋体" w:hAnsi="宋体" w:eastAsia="宋体" w:cs="宋体"/>
                <w:sz w:val="24"/>
                <w:szCs w:val="24"/>
                <w:lang w:val="en-US" w:eastAsia="zh-CN"/>
              </w:rPr>
              <w:t>选题欠妥，</w:t>
            </w:r>
            <w:r>
              <w:rPr>
                <w:rFonts w:hint="eastAsia" w:ascii="宋体" w:hAnsi="宋体" w:eastAsia="宋体" w:cs="宋体"/>
                <w:sz w:val="24"/>
                <w:szCs w:val="24"/>
              </w:rPr>
              <w:t>层次欠清楚，结构欠完整，引文欠规范。</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E. 60分以下：未按要求进行论述，逻辑混乱，重复率30%以上。</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2" w:hRule="atLeast"/>
        </w:trPr>
        <w:tc>
          <w:tcPr>
            <w:tcW w:w="9970" w:type="dxa"/>
          </w:tcPr>
          <w:p>
            <w:pPr>
              <w:keepNext w:val="0"/>
              <w:keepLines w:val="0"/>
              <w:pageBreakBefore w:val="0"/>
              <w:widowControl w:val="0"/>
              <w:kinsoku/>
              <w:wordWrap/>
              <w:overflowPunct/>
              <w:topLinePunct w:val="0"/>
              <w:autoSpaceDE/>
              <w:autoSpaceDN/>
              <w:bidi w:val="0"/>
              <w:adjustRightInd/>
              <w:snapToGrid/>
              <w:spacing w:before="157" w:beforeLines="50" w:line="360" w:lineRule="auto"/>
              <w:ind w:firstLine="1205" w:firstLineChars="500"/>
              <w:textAlignment w:val="auto"/>
              <w:rPr>
                <w:rFonts w:hint="eastAsia"/>
                <w:sz w:val="24"/>
                <w:szCs w:val="24"/>
              </w:rPr>
            </w:pPr>
            <w:r>
              <w:rPr>
                <w:rFonts w:hint="eastAsia"/>
                <w:b/>
                <w:bCs/>
                <w:sz w:val="24"/>
                <w:szCs w:val="24"/>
                <w:lang w:val="en-US" w:eastAsia="zh-CN"/>
              </w:rPr>
              <w:t>等级：               成绩：               评阅教师签名</w:t>
            </w:r>
            <w:r>
              <w:rPr>
                <w:rFonts w:hint="eastAsia"/>
                <w:sz w:val="24"/>
                <w:szCs w:val="24"/>
                <w:lang w:val="en-US" w:eastAsia="zh-CN"/>
              </w:rPr>
              <w:t>：</w:t>
            </w:r>
          </w:p>
        </w:tc>
      </w:tr>
    </w:tbl>
    <w:p>
      <w:pPr>
        <w:spacing w:beforeLines="50" w:line="288" w:lineRule="auto"/>
        <w:jc w:val="center"/>
        <w:rPr>
          <w:rFonts w:eastAsia="黑体"/>
          <w:b/>
          <w:sz w:val="36"/>
          <w:szCs w:val="36"/>
        </w:rPr>
        <w:sectPr>
          <w:headerReference r:id="rId3" w:type="default"/>
          <w:footerReference r:id="rId4" w:type="default"/>
          <w:pgSz w:w="11906" w:h="16838"/>
          <w:pgMar w:top="1157" w:right="1179" w:bottom="1043" w:left="1179" w:header="851" w:footer="992" w:gutter="0"/>
          <w:pgNumType w:start="1"/>
          <w:cols w:space="425" w:num="1"/>
          <w:docGrid w:type="lines" w:linePitch="312" w:charSpace="0"/>
        </w:sectPr>
      </w:pPr>
    </w:p>
    <w:p>
      <w:pPr>
        <w:spacing w:before="156" w:beforeLines="50" w:line="288" w:lineRule="auto"/>
        <w:jc w:val="center"/>
        <w:rPr>
          <w:rFonts w:eastAsia="黑体"/>
          <w:b w:val="0"/>
          <w:bCs/>
          <w:color w:val="FF0000"/>
          <w:sz w:val="44"/>
          <w:szCs w:val="44"/>
        </w:rPr>
      </w:pPr>
      <w:r>
        <w:rPr>
          <w:rFonts w:hint="eastAsia" w:eastAsia="黑体"/>
          <w:b w:val="0"/>
          <w:bCs/>
          <w:color w:val="FF0000"/>
          <w:sz w:val="44"/>
          <w:szCs w:val="44"/>
        </w:rPr>
        <w:t>诚信告知书</w:t>
      </w:r>
    </w:p>
    <w:p>
      <w:pPr>
        <w:spacing w:before="156" w:beforeLines="50" w:line="288" w:lineRule="auto"/>
        <w:jc w:val="center"/>
        <w:rPr>
          <w:rFonts w:eastAsia="黑体"/>
          <w:b/>
          <w:color w:val="FF0000"/>
          <w:sz w:val="44"/>
          <w:szCs w:val="44"/>
        </w:rPr>
      </w:pPr>
    </w:p>
    <w:p>
      <w:pPr>
        <w:spacing w:line="60" w:lineRule="auto"/>
        <w:rPr>
          <w:rFonts w:eastAsia="黑体"/>
          <w:b/>
          <w:sz w:val="24"/>
        </w:rPr>
      </w:pPr>
    </w:p>
    <w:p>
      <w:pPr>
        <w:spacing w:line="360" w:lineRule="auto"/>
        <w:ind w:firstLine="800" w:firstLineChars="250"/>
        <w:rPr>
          <w:rFonts w:hint="eastAsia" w:cs="??" w:asciiTheme="majorEastAsia" w:hAnsiTheme="majorEastAsia" w:eastAsiaTheme="majorEastAsia"/>
          <w:sz w:val="32"/>
          <w:szCs w:val="32"/>
          <w:lang w:val="en-US" w:eastAsia="zh-CN"/>
        </w:rPr>
      </w:pPr>
      <w:r>
        <w:rPr>
          <w:rFonts w:hint="eastAsia" w:cs="??" w:asciiTheme="majorEastAsia" w:hAnsiTheme="majorEastAsia" w:eastAsiaTheme="majorEastAsia"/>
          <w:sz w:val="32"/>
          <w:szCs w:val="32"/>
          <w:lang w:val="en-US" w:eastAsia="zh-CN"/>
        </w:rPr>
        <w:t>1、学术论文观点必须遵守国家的法律、法规及相关政策，不能有涉及违反国家法律、危害国家安全稳定的观点，无政治性和政策性的错误。</w:t>
      </w:r>
    </w:p>
    <w:p>
      <w:pPr>
        <w:spacing w:line="360" w:lineRule="auto"/>
        <w:ind w:firstLine="800" w:firstLineChars="250"/>
        <w:rPr>
          <w:rFonts w:cs="??" w:asciiTheme="majorEastAsia" w:hAnsiTheme="majorEastAsia" w:eastAsiaTheme="majorEastAsia"/>
          <w:sz w:val="32"/>
          <w:szCs w:val="32"/>
        </w:rPr>
      </w:pPr>
      <w:r>
        <w:rPr>
          <w:rFonts w:hint="eastAsia" w:cs="??" w:asciiTheme="majorEastAsia" w:hAnsiTheme="majorEastAsia" w:eastAsiaTheme="majorEastAsia"/>
          <w:sz w:val="32"/>
          <w:szCs w:val="32"/>
          <w:lang w:val="en-US" w:eastAsia="zh-CN"/>
        </w:rPr>
        <w:t>2</w:t>
      </w:r>
      <w:r>
        <w:rPr>
          <w:rFonts w:hint="eastAsia" w:cs="??" w:asciiTheme="majorEastAsia" w:hAnsiTheme="majorEastAsia" w:eastAsiaTheme="majorEastAsia"/>
          <w:sz w:val="32"/>
          <w:szCs w:val="32"/>
        </w:rPr>
        <w:t>、论文</w:t>
      </w:r>
      <w:r>
        <w:rPr>
          <w:rFonts w:hint="eastAsia" w:cs="??" w:asciiTheme="majorEastAsia" w:hAnsiTheme="majorEastAsia" w:eastAsiaTheme="majorEastAsia"/>
          <w:sz w:val="32"/>
          <w:szCs w:val="32"/>
          <w:lang w:val="en-US" w:eastAsia="zh-CN"/>
        </w:rPr>
        <w:t>必须</w:t>
      </w:r>
      <w:r>
        <w:rPr>
          <w:rFonts w:hint="eastAsia" w:cs="??" w:asciiTheme="majorEastAsia" w:hAnsiTheme="majorEastAsia" w:eastAsiaTheme="majorEastAsia"/>
          <w:sz w:val="32"/>
          <w:szCs w:val="32"/>
        </w:rPr>
        <w:t>本人亲自撰写，所呈交的期末论文中，除明确注明和引用的内容外，</w:t>
      </w:r>
      <w:r>
        <w:rPr>
          <w:rFonts w:hint="eastAsia" w:cs="??" w:asciiTheme="majorEastAsia" w:hAnsiTheme="majorEastAsia" w:eastAsiaTheme="majorEastAsia"/>
          <w:sz w:val="32"/>
          <w:szCs w:val="32"/>
          <w:lang w:val="en-US" w:eastAsia="zh-CN"/>
        </w:rPr>
        <w:t>不应</w:t>
      </w:r>
      <w:r>
        <w:rPr>
          <w:rFonts w:hint="eastAsia" w:cs="??" w:asciiTheme="majorEastAsia" w:hAnsiTheme="majorEastAsia" w:eastAsiaTheme="majorEastAsia"/>
          <w:sz w:val="32"/>
          <w:szCs w:val="32"/>
        </w:rPr>
        <w:t>包含任何他人已经发表或撰写过的内容。期末考试的课程论文</w:t>
      </w:r>
      <w:r>
        <w:rPr>
          <w:rFonts w:hint="eastAsia" w:cs="??" w:asciiTheme="majorEastAsia" w:hAnsiTheme="majorEastAsia" w:eastAsiaTheme="majorEastAsia"/>
          <w:sz w:val="32"/>
          <w:szCs w:val="32"/>
          <w:lang w:val="en-US" w:eastAsia="zh-CN"/>
        </w:rPr>
        <w:t>须经多级查重，</w:t>
      </w:r>
      <w:r>
        <w:rPr>
          <w:rFonts w:hint="eastAsia" w:cs="??" w:asciiTheme="majorEastAsia" w:hAnsiTheme="majorEastAsia" w:eastAsiaTheme="majorEastAsia"/>
          <w:sz w:val="32"/>
          <w:szCs w:val="32"/>
        </w:rPr>
        <w:t>一经查重且有抄袭并被确认，统一作零分处理。</w:t>
      </w:r>
    </w:p>
    <w:p>
      <w:pPr>
        <w:spacing w:line="360" w:lineRule="auto"/>
        <w:ind w:firstLine="800" w:firstLineChars="250"/>
        <w:rPr>
          <w:rFonts w:cs="??" w:asciiTheme="majorEastAsia" w:hAnsiTheme="majorEastAsia" w:eastAsiaTheme="majorEastAsia"/>
          <w:sz w:val="32"/>
          <w:szCs w:val="32"/>
        </w:rPr>
      </w:pPr>
      <w:r>
        <w:rPr>
          <w:rFonts w:hint="eastAsia" w:cs="??" w:asciiTheme="majorEastAsia" w:hAnsiTheme="majorEastAsia" w:eastAsiaTheme="majorEastAsia"/>
          <w:sz w:val="32"/>
          <w:szCs w:val="32"/>
          <w:lang w:val="en-US" w:eastAsia="zh-CN"/>
        </w:rPr>
        <w:t>3</w:t>
      </w:r>
      <w:r>
        <w:rPr>
          <w:rFonts w:hint="eastAsia" w:cs="??" w:asciiTheme="majorEastAsia" w:hAnsiTheme="majorEastAsia" w:eastAsiaTheme="majorEastAsia"/>
          <w:sz w:val="32"/>
          <w:szCs w:val="32"/>
        </w:rPr>
        <w:t>、如发现班上有两篇或两篇以上</w:t>
      </w:r>
      <w:r>
        <w:rPr>
          <w:rFonts w:hint="eastAsia" w:cs="??" w:asciiTheme="majorEastAsia" w:hAnsiTheme="majorEastAsia" w:eastAsiaTheme="majorEastAsia"/>
          <w:sz w:val="32"/>
          <w:szCs w:val="32"/>
          <w:lang w:val="en-US" w:eastAsia="zh-CN"/>
        </w:rPr>
        <w:t>论文内容基本</w:t>
      </w:r>
      <w:r>
        <w:rPr>
          <w:rFonts w:hint="eastAsia" w:cs="??" w:asciiTheme="majorEastAsia" w:hAnsiTheme="majorEastAsia" w:eastAsiaTheme="majorEastAsia"/>
          <w:sz w:val="32"/>
          <w:szCs w:val="32"/>
        </w:rPr>
        <w:t>相似或相同的，一律均作零分处理。</w:t>
      </w:r>
    </w:p>
    <w:p>
      <w:pPr>
        <w:spacing w:line="60" w:lineRule="auto"/>
        <w:rPr>
          <w:rFonts w:eastAsia="黑体"/>
          <w:b/>
          <w:sz w:val="44"/>
          <w:szCs w:val="44"/>
        </w:rPr>
      </w:pPr>
    </w:p>
    <w:p>
      <w:pPr>
        <w:spacing w:line="360" w:lineRule="auto"/>
        <w:rPr>
          <w:rFonts w:hint="eastAsia" w:cs="??" w:asciiTheme="majorEastAsia" w:hAnsiTheme="majorEastAsia" w:eastAsiaTheme="majorEastAsia"/>
          <w:sz w:val="32"/>
          <w:szCs w:val="32"/>
        </w:rPr>
      </w:pPr>
    </w:p>
    <w:p>
      <w:pPr>
        <w:spacing w:line="360" w:lineRule="auto"/>
        <w:rPr>
          <w:rFonts w:hint="eastAsia" w:ascii="黑体" w:hAnsi="黑体" w:eastAsia="黑体" w:cs="黑体"/>
          <w:b/>
          <w:bCs/>
          <w:color w:val="FF0000"/>
          <w:w w:val="90"/>
          <w:sz w:val="24"/>
          <w:szCs w:val="24"/>
        </w:rPr>
      </w:pPr>
    </w:p>
    <w:p>
      <w:pPr>
        <w:spacing w:line="360" w:lineRule="auto"/>
        <w:rPr>
          <w:rFonts w:hint="eastAsia" w:ascii="黑体" w:hAnsi="黑体" w:eastAsia="黑体" w:cs="黑体"/>
          <w:b/>
          <w:bCs/>
          <w:color w:val="FF0000"/>
          <w:w w:val="90"/>
          <w:sz w:val="24"/>
          <w:szCs w:val="24"/>
        </w:rPr>
      </w:pPr>
    </w:p>
    <w:p>
      <w:pPr>
        <w:spacing w:line="360" w:lineRule="auto"/>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jc w:val="center"/>
        <w:rPr>
          <w:rFonts w:hint="eastAsia" w:ascii="黑体" w:hAnsi="黑体" w:eastAsia="黑体" w:cs="黑体"/>
          <w:b/>
          <w:bCs/>
          <w:color w:val="FF0000"/>
          <w:w w:val="90"/>
          <w:sz w:val="28"/>
          <w:szCs w:val="28"/>
        </w:rPr>
      </w:pPr>
      <w:r>
        <w:rPr>
          <w:rFonts w:hint="eastAsia" w:ascii="黑体" w:hAnsi="黑体" w:eastAsia="黑体" w:cs="黑体"/>
          <w:b/>
          <w:bCs/>
          <w:color w:val="FF0000"/>
          <w:w w:val="90"/>
          <w:sz w:val="28"/>
          <w:szCs w:val="28"/>
        </w:rPr>
        <w:t>提交论文</w:t>
      </w:r>
      <w:r>
        <w:rPr>
          <w:rFonts w:hint="eastAsia" w:ascii="黑体" w:hAnsi="黑体" w:eastAsia="黑体" w:cs="黑体"/>
          <w:b/>
          <w:bCs/>
          <w:color w:val="FF0000"/>
          <w:w w:val="90"/>
          <w:sz w:val="28"/>
          <w:szCs w:val="28"/>
          <w:lang w:val="en-US" w:eastAsia="zh-CN"/>
        </w:rPr>
        <w:t>附件</w:t>
      </w:r>
      <w:r>
        <w:rPr>
          <w:rFonts w:hint="eastAsia" w:ascii="黑体" w:hAnsi="黑体" w:eastAsia="黑体" w:cs="黑体"/>
          <w:b/>
          <w:bCs/>
          <w:color w:val="FF0000"/>
          <w:w w:val="90"/>
          <w:sz w:val="28"/>
          <w:szCs w:val="28"/>
        </w:rPr>
        <w:t>时，上述内容不得删除！</w:t>
      </w:r>
    </w:p>
    <w:p>
      <w:pPr>
        <w:keepNext w:val="0"/>
        <w:keepLines w:val="0"/>
        <w:pageBreakBefore w:val="0"/>
        <w:widowControl w:val="0"/>
        <w:kinsoku/>
        <w:wordWrap/>
        <w:overflowPunct/>
        <w:topLinePunct w:val="0"/>
        <w:autoSpaceDE/>
        <w:autoSpaceDN/>
        <w:bidi w:val="0"/>
        <w:adjustRightInd/>
        <w:snapToGrid/>
        <w:spacing w:before="313" w:beforeLines="100" w:afterLines="50" w:line="520" w:lineRule="exact"/>
        <w:jc w:val="both"/>
        <w:textAlignment w:val="auto"/>
        <w:rPr>
          <w:rFonts w:hint="eastAsia" w:eastAsia="黑体"/>
          <w:spacing w:val="20"/>
          <w:sz w:val="28"/>
          <w:szCs w:val="28"/>
        </w:rPr>
      </w:pPr>
    </w:p>
    <w:p>
      <w:pPr>
        <w:keepNext w:val="0"/>
        <w:keepLines w:val="0"/>
        <w:pageBreakBefore w:val="0"/>
        <w:widowControl w:val="0"/>
        <w:kinsoku/>
        <w:wordWrap/>
        <w:overflowPunct/>
        <w:topLinePunct w:val="0"/>
        <w:autoSpaceDE/>
        <w:autoSpaceDN/>
        <w:bidi w:val="0"/>
        <w:adjustRightInd/>
        <w:snapToGrid/>
        <w:spacing w:before="313" w:beforeLines="100" w:afterLines="50" w:line="520" w:lineRule="exact"/>
        <w:jc w:val="center"/>
        <w:textAlignment w:val="auto"/>
        <w:rPr>
          <w:rFonts w:hint="eastAsia" w:eastAsia="黑体"/>
          <w:spacing w:val="20"/>
          <w:sz w:val="28"/>
          <w:szCs w:val="28"/>
        </w:rPr>
      </w:pPr>
    </w:p>
    <w:p>
      <w:pPr>
        <w:keepNext w:val="0"/>
        <w:keepLines w:val="0"/>
        <w:pageBreakBefore w:val="0"/>
        <w:widowControl w:val="0"/>
        <w:kinsoku/>
        <w:wordWrap/>
        <w:overflowPunct/>
        <w:topLinePunct w:val="0"/>
        <w:autoSpaceDE/>
        <w:autoSpaceDN/>
        <w:bidi w:val="0"/>
        <w:adjustRightInd/>
        <w:snapToGrid/>
        <w:spacing w:before="313" w:beforeLines="100" w:afterLines="50" w:line="520" w:lineRule="exact"/>
        <w:jc w:val="center"/>
        <w:textAlignment w:val="auto"/>
        <w:rPr>
          <w:rFonts w:hint="eastAsia" w:ascii="黑体" w:hAnsi="黑体" w:eastAsia="黑体"/>
          <w:b/>
          <w:bCs/>
          <w:sz w:val="36"/>
          <w:szCs w:val="36"/>
        </w:rPr>
      </w:pPr>
      <w:r>
        <w:rPr>
          <w:rFonts w:hint="eastAsia" w:eastAsia="黑体"/>
          <w:spacing w:val="20"/>
          <w:sz w:val="28"/>
          <w:szCs w:val="28"/>
        </w:rPr>
        <w:t>马克思主义学院制表</w:t>
      </w:r>
    </w:p>
    <w:p>
      <w:pPr>
        <w:keepNext w:val="0"/>
        <w:keepLines w:val="0"/>
        <w:pageBreakBefore w:val="0"/>
        <w:widowControl w:val="0"/>
        <w:kinsoku/>
        <w:wordWrap/>
        <w:overflowPunct/>
        <w:topLinePunct w:val="0"/>
        <w:autoSpaceDE/>
        <w:autoSpaceDN/>
        <w:bidi w:val="0"/>
        <w:adjustRightInd/>
        <w:snapToGrid/>
        <w:spacing w:before="313" w:beforeLines="100" w:afterLines="50" w:line="520" w:lineRule="exact"/>
        <w:jc w:val="center"/>
        <w:textAlignment w:val="auto"/>
        <w:rPr>
          <w:rFonts w:hint="eastAsia" w:ascii="黑体" w:hAnsi="黑体" w:eastAsia="黑体"/>
          <w:b/>
          <w:bCs/>
          <w:sz w:val="36"/>
          <w:szCs w:val="36"/>
        </w:rPr>
      </w:pPr>
      <w:r>
        <w:rPr>
          <w:rFonts w:hint="eastAsia" w:ascii="黑体" w:hAnsi="黑体" w:eastAsia="黑体"/>
          <w:b/>
          <w:bCs/>
          <w:sz w:val="36"/>
          <w:szCs w:val="36"/>
        </w:rPr>
        <w:t>论文格式要求</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ascii="??" w:cs="??"/>
          <w:sz w:val="24"/>
        </w:rPr>
      </w:pPr>
      <w:r>
        <w:rPr>
          <w:rFonts w:hint="eastAsia" w:ascii="??" w:hAnsi="??" w:cs="??"/>
          <w:b/>
          <w:bCs/>
          <w:sz w:val="24"/>
          <w:lang w:val="en-US" w:eastAsia="zh-CN"/>
        </w:rPr>
        <w:t>题  目</w:t>
      </w:r>
      <w:r>
        <w:rPr>
          <w:rFonts w:hint="eastAsia" w:ascii="??" w:hAnsi="??" w:cs="??"/>
          <w:b/>
          <w:bCs/>
          <w:sz w:val="24"/>
        </w:rPr>
        <w:t>：</w:t>
      </w:r>
      <w:r>
        <w:rPr>
          <w:rFonts w:hint="eastAsia" w:ascii="??" w:hAnsi="??" w:cs="??"/>
          <w:sz w:val="24"/>
        </w:rPr>
        <w:t>二号字体，宋体加粗</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imes New Roman" w:hAnsi="Times New Roman" w:eastAsia="宋体" w:cs="Times New Roman"/>
          <w:sz w:val="24"/>
          <w:lang w:eastAsia="zh-CN"/>
        </w:rPr>
      </w:pPr>
      <w:r>
        <w:rPr>
          <w:rFonts w:hint="eastAsia" w:ascii="??" w:hAnsi="??" w:cs="??"/>
          <w:b/>
          <w:bCs/>
          <w:sz w:val="24"/>
        </w:rPr>
        <w:t>摘</w:t>
      </w:r>
      <w:r>
        <w:rPr>
          <w:rFonts w:hint="eastAsia" w:ascii="??" w:hAnsi="??" w:cs="??"/>
          <w:b/>
          <w:bCs/>
          <w:sz w:val="24"/>
          <w:lang w:val="en-US" w:eastAsia="zh-CN"/>
        </w:rPr>
        <w:t xml:space="preserve">  </w:t>
      </w:r>
      <w:r>
        <w:rPr>
          <w:rFonts w:hint="eastAsia" w:ascii="??" w:hAnsi="??" w:cs="??"/>
          <w:b/>
          <w:bCs/>
          <w:sz w:val="24"/>
        </w:rPr>
        <w:t>要</w:t>
      </w:r>
      <w:r>
        <w:rPr>
          <w:rFonts w:hint="eastAsia" w:ascii="??" w:hAnsi="??" w:cs="??"/>
          <w:sz w:val="24"/>
        </w:rPr>
        <w:t>：</w:t>
      </w:r>
      <w:r>
        <w:rPr>
          <w:rFonts w:hint="default" w:ascii="Times New Roman" w:hAnsi="Times New Roman" w:cs="Times New Roman"/>
          <w:b/>
          <w:bCs/>
          <w:sz w:val="24"/>
          <w:lang w:val="en-US" w:eastAsia="zh-CN"/>
        </w:rPr>
        <w:t>2</w:t>
      </w:r>
      <w:r>
        <w:rPr>
          <w:rFonts w:hint="default" w:ascii="Times New Roman" w:hAnsi="Times New Roman" w:cs="Times New Roman"/>
          <w:b/>
          <w:bCs/>
          <w:sz w:val="24"/>
        </w:rPr>
        <w:t>00字以内</w:t>
      </w:r>
      <w:r>
        <w:rPr>
          <w:rFonts w:hint="default" w:ascii="Times New Roman" w:hAnsi="Times New Roman" w:cs="Times New Roman"/>
          <w:sz w:val="24"/>
        </w:rPr>
        <w:t>；“摘要”小</w:t>
      </w:r>
      <w:r>
        <w:rPr>
          <w:rFonts w:hint="eastAsia" w:ascii="Times New Roman" w:hAnsi="Times New Roman" w:cs="Times New Roman"/>
          <w:sz w:val="24"/>
          <w:lang w:val="en-US" w:eastAsia="zh-CN"/>
        </w:rPr>
        <w:t>四</w:t>
      </w:r>
      <w:r>
        <w:rPr>
          <w:rFonts w:hint="default" w:ascii="Times New Roman" w:hAnsi="Times New Roman" w:cs="Times New Roman"/>
          <w:sz w:val="24"/>
        </w:rPr>
        <w:t>宋体加粗</w:t>
      </w:r>
      <w:r>
        <w:rPr>
          <w:rFonts w:hint="eastAsia" w:ascii="Times New Roman" w:hAnsi="Times New Roman" w:cs="Times New Roman"/>
          <w:sz w:val="24"/>
          <w:lang w:eastAsia="zh-CN"/>
        </w:rPr>
        <w:t>；</w:t>
      </w:r>
      <w:r>
        <w:rPr>
          <w:rFonts w:hint="default" w:ascii="Times New Roman" w:hAnsi="Times New Roman" w:cs="Times New Roman"/>
          <w:sz w:val="24"/>
        </w:rPr>
        <w:t>摘要正文小四</w:t>
      </w:r>
      <w:r>
        <w:rPr>
          <w:rFonts w:hint="eastAsia" w:ascii="Times New Roman" w:hAnsi="Times New Roman" w:cs="Times New Roman"/>
          <w:sz w:val="24"/>
          <w:lang w:val="en-US" w:eastAsia="zh-CN"/>
        </w:rPr>
        <w:t>宋</w:t>
      </w:r>
      <w:r>
        <w:rPr>
          <w:rFonts w:hint="default" w:ascii="Times New Roman" w:hAnsi="Times New Roman" w:cs="Times New Roman"/>
          <w:sz w:val="24"/>
        </w:rPr>
        <w:t>体不加粗</w:t>
      </w:r>
      <w:r>
        <w:rPr>
          <w:rFonts w:hint="eastAsia" w:ascii="Times New Roman" w:hAnsi="Times New Roman" w:cs="Times New Roman"/>
          <w:sz w:val="24"/>
          <w:lang w:eastAsia="zh-CN"/>
        </w:rPr>
        <w:t>。</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Times New Roman" w:hAnsi="Times New Roman" w:cs="Times New Roman"/>
          <w:sz w:val="24"/>
        </w:rPr>
      </w:pPr>
      <w:r>
        <w:rPr>
          <w:rFonts w:hint="eastAsia" w:ascii="??" w:hAnsi="??" w:cs="??"/>
          <w:b/>
          <w:bCs/>
          <w:sz w:val="24"/>
        </w:rPr>
        <w:t>关</w:t>
      </w:r>
      <w:r>
        <w:rPr>
          <w:rFonts w:hint="eastAsia" w:ascii="宋体" w:hAnsi="宋体" w:cs="宋体"/>
          <w:b/>
          <w:bCs/>
          <w:sz w:val="24"/>
        </w:rPr>
        <w:t>键词</w:t>
      </w:r>
      <w:r>
        <w:rPr>
          <w:rFonts w:hint="eastAsia" w:ascii="??" w:hAnsi="??" w:cs="??"/>
          <w:b/>
          <w:bCs/>
          <w:sz w:val="24"/>
        </w:rPr>
        <w:t>：</w:t>
      </w:r>
      <w:r>
        <w:rPr>
          <w:rFonts w:hint="eastAsia" w:ascii="??" w:hAnsi="??" w:cs="??"/>
          <w:sz w:val="24"/>
        </w:rPr>
        <w:t>小四宋体加粗，后加</w:t>
      </w:r>
      <w:r>
        <w:rPr>
          <w:rFonts w:ascii="??" w:hAnsi="??" w:cs="??"/>
          <w:sz w:val="24"/>
        </w:rPr>
        <w:t>“</w:t>
      </w:r>
      <w:r>
        <w:rPr>
          <w:rFonts w:hint="eastAsia" w:ascii="??" w:hAnsi="??" w:cs="??"/>
          <w:sz w:val="24"/>
          <w:lang w:eastAsia="zh-CN"/>
        </w:rPr>
        <w:t>：</w:t>
      </w:r>
      <w:r>
        <w:rPr>
          <w:rFonts w:ascii="??" w:hAnsi="??" w:cs="??"/>
          <w:sz w:val="24"/>
        </w:rPr>
        <w:t>”</w:t>
      </w:r>
      <w:r>
        <w:rPr>
          <w:rFonts w:hint="eastAsia" w:ascii="??" w:hAnsi="??" w:cs="??"/>
          <w:sz w:val="24"/>
          <w:lang w:eastAsia="zh-CN"/>
        </w:rPr>
        <w:t>；</w:t>
      </w:r>
      <w:r>
        <w:rPr>
          <w:rFonts w:hint="eastAsia" w:ascii="??" w:hAnsi="??" w:cs="??"/>
          <w:sz w:val="24"/>
        </w:rPr>
        <w:t>后面关</w:t>
      </w:r>
      <w:r>
        <w:rPr>
          <w:rFonts w:hint="eastAsia" w:ascii="宋体" w:hAnsi="宋体" w:cs="宋体"/>
          <w:sz w:val="24"/>
        </w:rPr>
        <w:t>键词</w:t>
      </w:r>
      <w:r>
        <w:rPr>
          <w:rFonts w:hint="eastAsia" w:ascii="宋体" w:hAnsi="宋体" w:cs="宋体"/>
          <w:sz w:val="24"/>
          <w:lang w:val="en-US" w:eastAsia="zh-CN"/>
        </w:rPr>
        <w:t>三个以内，</w:t>
      </w:r>
      <w:r>
        <w:rPr>
          <w:rFonts w:hint="eastAsia" w:ascii="??" w:hAnsi="??" w:cs="??"/>
          <w:sz w:val="24"/>
        </w:rPr>
        <w:t>小四宋体不加粗，</w:t>
      </w:r>
      <w:r>
        <w:rPr>
          <w:rFonts w:hint="eastAsia" w:ascii="??" w:hAnsi="??" w:cs="??"/>
          <w:sz w:val="24"/>
          <w:lang w:val="en-US" w:eastAsia="zh-CN"/>
        </w:rPr>
        <w:t>以分号隔开</w:t>
      </w:r>
      <w:r>
        <w:rPr>
          <w:rFonts w:hint="default" w:ascii="Times New Roman" w:hAnsi="Times New Roman" w:cs="Times New Roman"/>
          <w:sz w:val="24"/>
        </w:rPr>
        <w:t>。</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Times New Roman" w:hAnsi="Times New Roman" w:cs="Times New Roman"/>
          <w:sz w:val="24"/>
        </w:rPr>
      </w:pPr>
      <w:r>
        <w:rPr>
          <w:rFonts w:hint="default" w:ascii="Times New Roman" w:hAnsi="Times New Roman" w:cs="Times New Roman"/>
          <w:b/>
          <w:bCs/>
          <w:sz w:val="24"/>
        </w:rPr>
        <w:t>正</w:t>
      </w:r>
      <w:r>
        <w:rPr>
          <w:rFonts w:hint="eastAsia" w:ascii="Times New Roman" w:hAnsi="Times New Roman" w:cs="Times New Roman"/>
          <w:b/>
          <w:bCs/>
          <w:sz w:val="24"/>
          <w:lang w:val="en-US" w:eastAsia="zh-CN"/>
        </w:rPr>
        <w:t xml:space="preserve">  </w:t>
      </w:r>
      <w:r>
        <w:rPr>
          <w:rFonts w:hint="default" w:ascii="Times New Roman" w:hAnsi="Times New Roman" w:cs="Times New Roman"/>
          <w:b/>
          <w:bCs/>
          <w:sz w:val="24"/>
        </w:rPr>
        <w:t>文</w:t>
      </w:r>
      <w:r>
        <w:rPr>
          <w:rFonts w:hint="eastAsia" w:ascii="Times New Roman" w:hAnsi="Times New Roman" w:cs="Times New Roman"/>
          <w:b/>
          <w:bCs/>
          <w:sz w:val="24"/>
          <w:lang w:eastAsia="zh-CN"/>
        </w:rPr>
        <w:t>：</w:t>
      </w:r>
      <w:r>
        <w:rPr>
          <w:rFonts w:hint="default" w:ascii="Times New Roman" w:hAnsi="Times New Roman" w:cs="Times New Roman"/>
          <w:b w:val="0"/>
          <w:bCs w:val="0"/>
          <w:sz w:val="24"/>
        </w:rPr>
        <w:t>小四宋体，行间距1.5倍</w:t>
      </w:r>
      <w:r>
        <w:rPr>
          <w:rFonts w:hint="eastAsia" w:ascii="Times New Roman" w:hAnsi="Times New Roman" w:cs="Times New Roman"/>
          <w:b/>
          <w:bCs/>
          <w:sz w:val="24"/>
          <w:lang w:eastAsia="zh-CN"/>
        </w:rPr>
        <w:t>：</w:t>
      </w:r>
      <w:r>
        <w:rPr>
          <w:rFonts w:hint="default" w:ascii="Times New Roman" w:hAnsi="Times New Roman" w:cs="Times New Roman"/>
          <w:sz w:val="24"/>
        </w:rPr>
        <w:t>一级标题一</w:t>
      </w:r>
      <w:r>
        <w:rPr>
          <w:rFonts w:hint="eastAsia" w:ascii="Times New Roman" w:hAnsi="Times New Roman" w:cs="Times New Roman"/>
          <w:sz w:val="24"/>
          <w:lang w:eastAsia="zh-CN"/>
        </w:rPr>
        <w:t>、</w:t>
      </w:r>
      <w:r>
        <w:rPr>
          <w:rFonts w:hint="default" w:ascii="Times New Roman" w:hAnsi="Times New Roman" w:cs="Times New Roman"/>
          <w:sz w:val="24"/>
        </w:rPr>
        <w:t>（</w:t>
      </w:r>
      <w:r>
        <w:rPr>
          <w:rFonts w:hint="eastAsia" w:ascii="Times New Roman" w:hAnsi="Times New Roman" w:cs="Times New Roman"/>
          <w:sz w:val="24"/>
          <w:lang w:val="en-US" w:eastAsia="zh-CN"/>
        </w:rPr>
        <w:t>四号</w:t>
      </w:r>
      <w:r>
        <w:rPr>
          <w:rFonts w:hint="default" w:ascii="Times New Roman" w:hAnsi="Times New Roman" w:cs="Times New Roman"/>
          <w:sz w:val="24"/>
        </w:rPr>
        <w:t>宋体加粗）</w:t>
      </w:r>
      <w:r>
        <w:rPr>
          <w:rFonts w:hint="eastAsia" w:ascii="Times New Roman" w:hAnsi="Times New Roman" w:cs="Times New Roman"/>
          <w:sz w:val="24"/>
          <w:lang w:eastAsia="zh-CN"/>
        </w:rPr>
        <w:t>；</w:t>
      </w:r>
      <w:r>
        <w:rPr>
          <w:rFonts w:hint="default" w:ascii="Times New Roman" w:hAnsi="Times New Roman" w:cs="Times New Roman"/>
          <w:sz w:val="24"/>
        </w:rPr>
        <w:t>二级标题（一）（</w:t>
      </w:r>
      <w:r>
        <w:rPr>
          <w:rFonts w:hint="eastAsia" w:ascii="Times New Roman" w:hAnsi="Times New Roman" w:cs="Times New Roman"/>
          <w:sz w:val="24"/>
          <w:lang w:val="en-US" w:eastAsia="zh-CN"/>
        </w:rPr>
        <w:t>小</w:t>
      </w:r>
      <w:r>
        <w:rPr>
          <w:rFonts w:hint="default" w:ascii="Times New Roman" w:hAnsi="Times New Roman" w:cs="Times New Roman"/>
          <w:sz w:val="24"/>
        </w:rPr>
        <w:t>四号宋体加粗，首行缩进2字符）</w:t>
      </w:r>
      <w:r>
        <w:rPr>
          <w:rFonts w:hint="eastAsia" w:ascii="Times New Roman" w:hAnsi="Times New Roman" w:cs="Times New Roman"/>
          <w:sz w:val="24"/>
          <w:lang w:eastAsia="zh-CN"/>
        </w:rPr>
        <w:t>；</w:t>
      </w:r>
      <w:r>
        <w:rPr>
          <w:rFonts w:hint="default" w:ascii="Times New Roman" w:hAnsi="Times New Roman" w:cs="Times New Roman"/>
          <w:sz w:val="24"/>
        </w:rPr>
        <w:t>三级标题 1、</w:t>
      </w:r>
      <w:r>
        <w:rPr>
          <w:rFonts w:hint="eastAsia" w:ascii="Times New Roman" w:hAnsi="Times New Roman" w:cs="Times New Roman"/>
          <w:sz w:val="24"/>
          <w:lang w:val="en-US" w:eastAsia="zh-CN"/>
        </w:rPr>
        <w:t>(小</w:t>
      </w:r>
      <w:r>
        <w:rPr>
          <w:rFonts w:hint="default" w:ascii="Times New Roman" w:hAnsi="Times New Roman" w:cs="Times New Roman"/>
          <w:sz w:val="24"/>
        </w:rPr>
        <w:t>四号宋体加粗，首行缩进2字符）</w:t>
      </w:r>
    </w:p>
    <w:p>
      <w:pPr>
        <w:keepNext w:val="0"/>
        <w:keepLines w:val="0"/>
        <w:pageBreakBefore w:val="0"/>
        <w:widowControl w:val="0"/>
        <w:kinsoku/>
        <w:wordWrap/>
        <w:overflowPunct/>
        <w:topLinePunct w:val="0"/>
        <w:autoSpaceDE/>
        <w:autoSpaceDN/>
        <w:bidi w:val="0"/>
        <w:adjustRightInd/>
        <w:snapToGrid/>
        <w:spacing w:before="157" w:beforeLines="50" w:line="420" w:lineRule="exact"/>
        <w:textAlignment w:val="auto"/>
        <w:rPr>
          <w:rFonts w:hint="default" w:ascii="Times New Roman" w:hAnsi="Times New Roman" w:cs="Times New Roman"/>
          <w:b/>
          <w:bCs/>
          <w:sz w:val="21"/>
          <w:szCs w:val="21"/>
        </w:rPr>
      </w:pPr>
      <w:r>
        <w:rPr>
          <w:rFonts w:hint="default" w:ascii="Times New Roman" w:hAnsi="Times New Roman" w:cs="Times New Roman"/>
          <w:b/>
          <w:bCs/>
          <w:sz w:val="21"/>
          <w:szCs w:val="21"/>
        </w:rPr>
        <w:t>参考文献</w:t>
      </w:r>
      <w:r>
        <w:rPr>
          <w:rFonts w:hint="eastAsia" w:ascii="Times New Roman" w:hAnsi="Times New Roman" w:cs="Times New Roman"/>
          <w:b/>
          <w:bCs/>
          <w:sz w:val="21"/>
          <w:szCs w:val="21"/>
          <w:lang w:val="en-US" w:eastAsia="zh-CN"/>
        </w:rPr>
        <w:t>示例</w:t>
      </w:r>
      <w:r>
        <w:rPr>
          <w:rFonts w:hint="eastAsia" w:ascii="Times New Roman" w:hAnsi="Times New Roman" w:cs="Times New Roman"/>
          <w:b/>
          <w:bCs/>
          <w:sz w:val="21"/>
          <w:szCs w:val="21"/>
          <w:lang w:eastAsia="zh-CN"/>
        </w:rPr>
        <w:t>（</w:t>
      </w:r>
      <w:r>
        <w:rPr>
          <w:rFonts w:hint="eastAsia" w:ascii="Times New Roman" w:hAnsi="Times New Roman" w:cs="Times New Roman"/>
          <w:b/>
          <w:bCs/>
          <w:sz w:val="21"/>
          <w:szCs w:val="21"/>
          <w:lang w:val="en-US" w:eastAsia="zh-CN"/>
        </w:rPr>
        <w:t>五号宋体</w:t>
      </w:r>
      <w:r>
        <w:rPr>
          <w:rFonts w:hint="eastAsia" w:ascii="Times New Roman" w:hAnsi="Times New Roman" w:cs="Times New Roman"/>
          <w:b/>
          <w:bCs/>
          <w:sz w:val="21"/>
          <w:szCs w:val="21"/>
          <w:lang w:eastAsia="zh-CN"/>
        </w:rPr>
        <w:t>）</w:t>
      </w:r>
      <w:r>
        <w:rPr>
          <w:rFonts w:hint="default" w:ascii="Times New Roman" w:hAnsi="Times New Roman" w:cs="Times New Roman"/>
          <w:b/>
          <w:bCs/>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textAlignment w:val="auto"/>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[1]《毛泽东思想和中国特色社会主义理论体系概论.北京：高</w:t>
      </w:r>
      <w:r>
        <w:rPr>
          <w:rFonts w:hint="eastAsia" w:ascii="Times New Roman" w:hAnsi="Times New Roman" w:cs="Times New Roman"/>
          <w:sz w:val="21"/>
          <w:szCs w:val="21"/>
          <w:lang w:val="en-US" w:eastAsia="zh-CN"/>
        </w:rPr>
        <w:t>等教育出版社，2021年：第28页;第30页.</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textAlignment w:val="auto"/>
        <w:rPr>
          <w:rFonts w:hint="default" w:ascii="Times New Roman" w:hAnsi="Times New Roman" w:cs="Times New Roman"/>
          <w:b/>
          <w:bCs/>
          <w:sz w:val="21"/>
          <w:szCs w:val="21"/>
          <w:lang w:val="en-US" w:eastAsia="zh-CN"/>
        </w:rPr>
      </w:pPr>
      <w:r>
        <w:rPr>
          <w:rFonts w:hint="eastAsia" w:ascii="Times New Roman" w:hAnsi="Times New Roman" w:cs="Times New Roman"/>
          <w:sz w:val="21"/>
          <w:szCs w:val="21"/>
          <w:lang w:eastAsia="zh-CN"/>
        </w:rPr>
        <w:t>《</w:t>
      </w:r>
      <w:r>
        <w:rPr>
          <w:rFonts w:hint="default" w:ascii="Times New Roman" w:hAnsi="Times New Roman" w:cs="Times New Roman"/>
          <w:sz w:val="21"/>
          <w:szCs w:val="21"/>
        </w:rPr>
        <w:t>中共中央关于党的百年奋斗重大成就和历史经验的决议</w:t>
      </w:r>
      <w:r>
        <w:rPr>
          <w:rFonts w:hint="eastAsia" w:ascii="Times New Roman" w:hAnsi="Times New Roman" w:cs="Times New Roman"/>
          <w:sz w:val="21"/>
          <w:szCs w:val="21"/>
          <w:lang w:eastAsia="zh-CN"/>
        </w:rPr>
        <w:t>》</w:t>
      </w:r>
      <w:r>
        <w:rPr>
          <w:rFonts w:hint="eastAsia" w:ascii="Times New Roman" w:hAnsi="Times New Roman" w:cs="Times New Roman"/>
          <w:w w:val="90"/>
          <w:sz w:val="21"/>
          <w:szCs w:val="21"/>
          <w:lang w:val="en-US" w:eastAsia="zh-CN"/>
        </w:rPr>
        <w:t>.第一部分“</w:t>
      </w:r>
      <w:r>
        <w:rPr>
          <w:rFonts w:hint="eastAsia" w:ascii="Times New Roman" w:hAnsi="Times New Roman" w:cs="Times New Roman"/>
          <w:sz w:val="21"/>
          <w:szCs w:val="21"/>
          <w:lang w:val="en-US" w:eastAsia="zh-CN"/>
        </w:rPr>
        <w:t>夺取新民主主义革命伟大胜利”</w:t>
      </w:r>
      <w:r>
        <w:rPr>
          <w:rFonts w:hint="eastAsia" w:ascii="Times New Roman" w:hAnsi="Times New Roman" w:cs="Times New Roman"/>
          <w:b/>
          <w:bCs/>
          <w:sz w:val="21"/>
          <w:szCs w:val="21"/>
          <w:lang w:val="en-US" w:eastAsia="zh-CN"/>
        </w:rPr>
        <w:t>:</w:t>
      </w:r>
      <w:r>
        <w:rPr>
          <w:rFonts w:hint="eastAsia" w:ascii="Times New Roman" w:hAnsi="Times New Roman" w:cs="Times New Roman"/>
          <w:b w:val="0"/>
          <w:bCs w:val="0"/>
          <w:sz w:val="21"/>
          <w:szCs w:val="21"/>
          <w:lang w:val="en-US" w:eastAsia="zh-CN"/>
        </w:rPr>
        <w:t>第2页.</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b/>
          <w:bCs/>
          <w:sz w:val="21"/>
          <w:szCs w:val="21"/>
          <w:lang w:val="en-US" w:eastAsia="zh-CN"/>
        </w:rPr>
      </w:pP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3</w:t>
      </w:r>
      <w:r>
        <w:rPr>
          <w:rFonts w:hint="default" w:ascii="Times New Roman" w:hAnsi="Times New Roman" w:cs="Times New Roman"/>
          <w:sz w:val="21"/>
          <w:szCs w:val="21"/>
        </w:rPr>
        <w:t>]习近平.</w:t>
      </w:r>
      <w:r>
        <w:rPr>
          <w:rFonts w:hint="eastAsia" w:ascii="Times New Roman" w:hAnsi="Times New Roman" w:cs="Times New Roman"/>
          <w:sz w:val="21"/>
          <w:szCs w:val="21"/>
          <w:lang w:eastAsia="zh-CN"/>
        </w:rPr>
        <w:t>《</w:t>
      </w:r>
      <w:r>
        <w:rPr>
          <w:rFonts w:hint="default" w:ascii="Times New Roman" w:hAnsi="Times New Roman" w:cs="Times New Roman"/>
          <w:sz w:val="21"/>
          <w:szCs w:val="21"/>
        </w:rPr>
        <w:t>高举中国特色社会主义伟大旗帜为全面建设社会主义现代化国家而团结奋斗——在中国共产党第二十次全国代表大会上的报告</w:t>
      </w:r>
      <w:r>
        <w:rPr>
          <w:rFonts w:hint="eastAsia" w:ascii="Times New Roman" w:hAnsi="Times New Roman" w:cs="Times New Roman"/>
          <w:sz w:val="21"/>
          <w:szCs w:val="21"/>
          <w:lang w:eastAsia="zh-CN"/>
        </w:rPr>
        <w:t>》</w:t>
      </w:r>
      <w:r>
        <w:rPr>
          <w:rFonts w:hint="eastAsia" w:ascii="Times New Roman" w:hAnsi="Times New Roman" w:cs="Times New Roman"/>
          <w:sz w:val="21"/>
          <w:szCs w:val="21"/>
          <w:lang w:val="en-US" w:eastAsia="zh-CN"/>
        </w:rPr>
        <w:t>.第二部分“开辟马克思主义中国化时代化新境界”：第8页.</w:t>
      </w:r>
    </w:p>
    <w:p>
      <w:pPr>
        <w:keepNext w:val="0"/>
        <w:keepLines w:val="0"/>
        <w:pageBreakBefore w:val="0"/>
        <w:widowControl w:val="0"/>
        <w:kinsoku/>
        <w:wordWrap/>
        <w:overflowPunct/>
        <w:topLinePunct w:val="0"/>
        <w:autoSpaceDE/>
        <w:autoSpaceDN/>
        <w:bidi w:val="0"/>
        <w:adjustRightInd/>
        <w:snapToGrid/>
        <w:spacing w:before="95" w:beforeLines="30" w:line="336" w:lineRule="auto"/>
        <w:ind w:firstLine="442" w:firstLineChars="200"/>
        <w:textAlignment w:val="auto"/>
        <w:rPr>
          <w:rFonts w:hint="default" w:ascii="Times New Roman" w:hAnsi="Times New Roman" w:cs="Times New Roman"/>
          <w:b/>
          <w:bCs/>
          <w:color w:val="C00000"/>
          <w:sz w:val="22"/>
          <w:szCs w:val="22"/>
        </w:rPr>
      </w:pPr>
      <w:r>
        <w:rPr>
          <w:rFonts w:hint="default" w:ascii="Times New Roman" w:hAnsi="Times New Roman" w:cs="Times New Roman"/>
          <w:b/>
          <w:bCs/>
          <w:color w:val="C00000"/>
          <w:sz w:val="22"/>
          <w:szCs w:val="22"/>
        </w:rPr>
        <w:t>参考文献规范举例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exact"/>
        <w:ind w:firstLine="440" w:firstLineChars="200"/>
        <w:textAlignment w:val="auto"/>
        <w:rPr>
          <w:rFonts w:hint="eastAsia" w:ascii="黑体" w:hAnsi="黑体" w:eastAsia="黑体" w:cs="黑体"/>
          <w:b/>
          <w:bCs/>
          <w:color w:val="FF0000"/>
          <w:w w:val="90"/>
          <w:sz w:val="24"/>
          <w:szCs w:val="24"/>
        </w:rPr>
      </w:pPr>
      <w:r>
        <w:rPr>
          <w:rFonts w:hint="eastAsia" w:ascii="Times New Roman" w:hAnsi="Times New Roman" w:cs="Times New Roman"/>
          <w:sz w:val="22"/>
          <w:szCs w:val="22"/>
          <w:lang w:eastAsia="zh-CN"/>
        </w:rPr>
        <w:t>……“</w:t>
      </w:r>
      <w:r>
        <w:rPr>
          <w:rFonts w:hint="eastAsia" w:ascii="Times New Roman" w:hAnsi="Times New Roman" w:cs="Times New Roman"/>
          <w:sz w:val="22"/>
          <w:szCs w:val="22"/>
          <w:lang w:val="en-US" w:eastAsia="zh-CN"/>
        </w:rPr>
        <w:t>认清中国国情，是解决中国革命问题的基本前提。</w:t>
      </w:r>
      <w:r>
        <w:rPr>
          <w:rFonts w:hint="eastAsia" w:ascii="Times New Roman" w:hAnsi="Times New Roman" w:cs="Times New Roman"/>
          <w:sz w:val="22"/>
          <w:szCs w:val="22"/>
          <w:lang w:eastAsia="zh-CN"/>
        </w:rPr>
        <w:t>”</w:t>
      </w:r>
      <w:r>
        <w:rPr>
          <w:rFonts w:hint="default" w:ascii="Times New Roman" w:hAnsi="Times New Roman" w:cs="Times New Roman"/>
          <w:b/>
          <w:bCs/>
          <w:sz w:val="22"/>
          <w:szCs w:val="22"/>
          <w:vertAlign w:val="superscript"/>
        </w:rPr>
        <w:t>[1]</w:t>
      </w:r>
      <w:r>
        <w:rPr>
          <w:rFonts w:hint="eastAsia" w:ascii="Times New Roman" w:hAnsi="Times New Roman" w:cs="Times New Roman"/>
          <w:b/>
          <w:bCs/>
          <w:sz w:val="22"/>
          <w:szCs w:val="22"/>
          <w:vertAlign w:val="superscript"/>
          <w:lang w:val="en-US" w:eastAsia="zh-CN"/>
        </w:rPr>
        <w:t>P28</w:t>
      </w:r>
      <w:r>
        <w:rPr>
          <w:rFonts w:hint="eastAsia" w:ascii="Times New Roman" w:hAnsi="Times New Roman" w:cs="Times New Roman"/>
          <w:b/>
          <w:bCs/>
          <w:sz w:val="22"/>
          <w:szCs w:val="22"/>
          <w:lang w:eastAsia="zh-CN"/>
        </w:rPr>
        <w:t>…</w:t>
      </w:r>
      <w:r>
        <w:rPr>
          <w:rFonts w:hint="eastAsia" w:ascii="Times New Roman" w:hAnsi="Times New Roman" w:cs="Times New Roman"/>
          <w:sz w:val="22"/>
          <w:szCs w:val="22"/>
          <w:lang w:eastAsia="zh-CN"/>
        </w:rPr>
        <w:t>…“</w:t>
      </w:r>
      <w:r>
        <w:rPr>
          <w:rFonts w:hint="eastAsia" w:ascii="Times New Roman" w:hAnsi="Times New Roman" w:cs="Times New Roman"/>
          <w:sz w:val="22"/>
          <w:szCs w:val="22"/>
          <w:lang w:val="en-US" w:eastAsia="zh-CN"/>
        </w:rPr>
        <w:t>近代中国的社会性质和主要矛盾，决定了中国革命仍然是资产阶级民主革命。</w:t>
      </w:r>
      <w:r>
        <w:rPr>
          <w:rFonts w:hint="eastAsia" w:ascii="Times New Roman" w:hAnsi="Times New Roman" w:cs="Times New Roman"/>
          <w:sz w:val="22"/>
          <w:szCs w:val="22"/>
          <w:lang w:eastAsia="zh-CN"/>
        </w:rPr>
        <w:t>”</w:t>
      </w:r>
      <w:r>
        <w:rPr>
          <w:rFonts w:hint="default" w:ascii="Times New Roman" w:hAnsi="Times New Roman" w:cs="Times New Roman"/>
          <w:b/>
          <w:bCs/>
          <w:sz w:val="22"/>
          <w:szCs w:val="22"/>
          <w:vertAlign w:val="superscript"/>
        </w:rPr>
        <w:t>[1]</w:t>
      </w:r>
      <w:r>
        <w:rPr>
          <w:rFonts w:hint="eastAsia" w:ascii="Times New Roman" w:hAnsi="Times New Roman" w:cs="Times New Roman"/>
          <w:b/>
          <w:bCs/>
          <w:sz w:val="22"/>
          <w:szCs w:val="22"/>
          <w:vertAlign w:val="superscript"/>
          <w:lang w:val="en-US" w:eastAsia="zh-CN"/>
        </w:rPr>
        <w:t>P30</w:t>
      </w:r>
      <w:r>
        <w:rPr>
          <w:rFonts w:hint="eastAsia" w:ascii="Times New Roman" w:hAnsi="Times New Roman" w:cs="Times New Roman"/>
          <w:sz w:val="22"/>
          <w:szCs w:val="22"/>
          <w:lang w:val="en-US" w:eastAsia="zh-CN"/>
        </w:rPr>
        <w:t>“反对帝国主义、封建主义、官僚资本主义，争取民族独立、人民解放，为实现中华民族伟大复兴创造根本社会条件”</w:t>
      </w:r>
      <w:r>
        <w:rPr>
          <w:rFonts w:hint="default" w:ascii="Times New Roman" w:hAnsi="Times New Roman" w:cs="Times New Roman"/>
          <w:b/>
          <w:bCs/>
          <w:sz w:val="22"/>
          <w:szCs w:val="22"/>
          <w:vertAlign w:val="superscript"/>
        </w:rPr>
        <w:t>[</w:t>
      </w:r>
      <w:r>
        <w:rPr>
          <w:rFonts w:hint="eastAsia" w:ascii="Times New Roman" w:hAnsi="Times New Roman" w:cs="Times New Roman"/>
          <w:b/>
          <w:bCs/>
          <w:sz w:val="22"/>
          <w:szCs w:val="22"/>
          <w:vertAlign w:val="superscript"/>
          <w:lang w:val="en-US" w:eastAsia="zh-CN"/>
        </w:rPr>
        <w:t>2</w:t>
      </w:r>
      <w:r>
        <w:rPr>
          <w:rFonts w:hint="default" w:ascii="Times New Roman" w:hAnsi="Times New Roman" w:cs="Times New Roman"/>
          <w:b/>
          <w:bCs/>
          <w:sz w:val="22"/>
          <w:szCs w:val="22"/>
          <w:vertAlign w:val="superscript"/>
        </w:rPr>
        <w:t>]</w:t>
      </w:r>
      <w:r>
        <w:rPr>
          <w:rFonts w:hint="eastAsia" w:ascii="Times New Roman" w:hAnsi="Times New Roman" w:cs="Times New Roman"/>
          <w:sz w:val="22"/>
          <w:szCs w:val="22"/>
          <w:lang w:val="en-US" w:eastAsia="zh-CN"/>
        </w:rPr>
        <w:t>是新民主主义革命时期党面临的主要任务。</w:t>
      </w:r>
      <w:r>
        <w:rPr>
          <w:rFonts w:hint="eastAsia" w:ascii="Times New Roman" w:hAnsi="Times New Roman" w:cs="Times New Roman"/>
          <w:sz w:val="22"/>
          <w:szCs w:val="22"/>
          <w:lang w:eastAsia="zh-CN"/>
        </w:rPr>
        <w:t>………</w:t>
      </w:r>
      <w:r>
        <w:rPr>
          <w:rFonts w:hint="eastAsia" w:ascii="Times New Roman" w:hAnsi="Times New Roman" w:cs="Times New Roman"/>
          <w:sz w:val="22"/>
          <w:szCs w:val="22"/>
          <w:lang w:val="en-US" w:eastAsia="zh-CN"/>
        </w:rPr>
        <w:t>百年党史，</w:t>
      </w:r>
      <w:r>
        <w:rPr>
          <w:rFonts w:hint="eastAsia" w:ascii="Times New Roman" w:hAnsi="Times New Roman" w:cs="Times New Roman"/>
          <w:sz w:val="22"/>
          <w:szCs w:val="22"/>
          <w:lang w:eastAsia="zh-CN"/>
        </w:rPr>
        <w:t>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r>
        <w:rPr>
          <w:rFonts w:hint="eastAsia" w:ascii="Times New Roman" w:hAnsi="Times New Roman" w:cs="Times New Roman"/>
          <w:b/>
          <w:bCs/>
          <w:sz w:val="22"/>
          <w:szCs w:val="22"/>
          <w:lang w:eastAsia="zh-CN"/>
        </w:rPr>
        <w:t>”</w:t>
      </w:r>
      <w:r>
        <w:rPr>
          <w:rFonts w:hint="eastAsia" w:ascii="Times New Roman" w:hAnsi="Times New Roman" w:cs="Times New Roman"/>
          <w:b/>
          <w:bCs/>
          <w:sz w:val="22"/>
          <w:szCs w:val="22"/>
          <w:vertAlign w:val="superscript"/>
          <w:lang w:val="en-US" w:eastAsia="zh-CN"/>
        </w:rPr>
        <w:t>[3]</w:t>
      </w:r>
      <w:r>
        <w:rPr>
          <w:rFonts w:hint="eastAsia" w:ascii="Times New Roman" w:hAnsi="Times New Roman" w:cs="Times New Roman"/>
          <w:sz w:val="22"/>
          <w:szCs w:val="22"/>
          <w:lang w:eastAsia="zh-CN"/>
        </w:rPr>
        <w:t>……</w:t>
      </w:r>
    </w:p>
    <w:p>
      <w:pPr>
        <w:pStyle w:val="2"/>
        <w:keepNext w:val="0"/>
        <w:keepLines w:val="0"/>
        <w:pageBreakBefore w:val="0"/>
        <w:widowControl/>
        <w:kinsoku/>
        <w:wordWrap/>
        <w:overflowPunct/>
        <w:topLinePunct w:val="0"/>
        <w:autoSpaceDE/>
        <w:autoSpaceDN/>
        <w:bidi w:val="0"/>
        <w:adjustRightInd/>
        <w:snapToGrid/>
        <w:spacing w:before="313" w:beforeLines="100" w:beforeAutospacing="0" w:after="157" w:afterLines="50" w:afterAutospacing="0" w:line="400" w:lineRule="exact"/>
        <w:jc w:val="center"/>
        <w:textAlignment w:val="auto"/>
        <w:rPr>
          <w:color w:val="0000FF"/>
          <w:sz w:val="36"/>
          <w:szCs w:val="15"/>
        </w:rPr>
      </w:pPr>
      <w:r>
        <w:rPr>
          <w:rFonts w:hint="eastAsia"/>
          <w:color w:val="0000FF"/>
          <w:sz w:val="36"/>
          <w:szCs w:val="15"/>
        </w:rPr>
        <w:t>论文提交方式及时间</w:t>
      </w:r>
    </w:p>
    <w:tbl>
      <w:tblPr>
        <w:tblStyle w:val="8"/>
        <w:tblW w:w="9521" w:type="dxa"/>
        <w:tblInd w:w="93" w:type="dxa"/>
        <w:tblLayout w:type="fixed"/>
        <w:tblCellMar>
          <w:top w:w="0" w:type="dxa"/>
          <w:left w:w="108" w:type="dxa"/>
          <w:bottom w:w="0" w:type="dxa"/>
          <w:right w:w="108" w:type="dxa"/>
        </w:tblCellMar>
      </w:tblPr>
      <w:tblGrid>
        <w:gridCol w:w="832"/>
        <w:gridCol w:w="8689"/>
      </w:tblGrid>
      <w:tr>
        <w:tblPrEx>
          <w:tblCellMar>
            <w:top w:w="0" w:type="dxa"/>
            <w:left w:w="108" w:type="dxa"/>
            <w:bottom w:w="0" w:type="dxa"/>
            <w:right w:w="108" w:type="dxa"/>
          </w:tblCellMar>
        </w:tblPrEx>
        <w:trPr>
          <w:trHeight w:val="1627" w:hRule="atLeast"/>
        </w:trPr>
        <w:tc>
          <w:tcPr>
            <w:tcW w:w="832" w:type="dxa"/>
            <w:tcBorders>
              <w:top w:val="single" w:color="auto" w:sz="12" w:space="0"/>
              <w:left w:val="single" w:color="auto" w:sz="12" w:space="0"/>
              <w:bottom w:val="single" w:color="auto" w:sz="4" w:space="0"/>
              <w:right w:val="single" w:color="auto" w:sz="4" w:space="0"/>
            </w:tcBorders>
            <w:noWrap/>
            <w:vAlign w:val="center"/>
          </w:tcPr>
          <w:p>
            <w:pPr>
              <w:widowControl/>
              <w:jc w:val="left"/>
              <w:rPr>
                <w:rFonts w:ascii="黑体" w:hAnsi="黑体" w:eastAsia="黑体" w:cs="??"/>
                <w:color w:val="000000"/>
                <w:kern w:val="0"/>
                <w:sz w:val="24"/>
              </w:rPr>
            </w:pPr>
            <w:r>
              <w:rPr>
                <w:rFonts w:hint="eastAsia" w:ascii="黑体" w:hAnsi="黑体" w:eastAsia="黑体" w:cs="??"/>
                <w:color w:val="000000"/>
                <w:kern w:val="0"/>
                <w:sz w:val="24"/>
              </w:rPr>
              <w:t>提交方式</w:t>
            </w:r>
          </w:p>
        </w:tc>
        <w:tc>
          <w:tcPr>
            <w:tcW w:w="8689" w:type="dxa"/>
            <w:tcBorders>
              <w:top w:val="single" w:color="auto" w:sz="12" w:space="0"/>
              <w:left w:val="single" w:color="auto" w:sz="4" w:space="0"/>
              <w:bottom w:val="single" w:color="auto" w:sz="4" w:space="0"/>
              <w:right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ascii="Times New Roman" w:hAnsi="Times New Roman" w:cs="Times New Roman"/>
                <w:b/>
                <w:bCs/>
                <w:color w:val="333333"/>
                <w:kern w:val="0"/>
                <w:sz w:val="24"/>
                <w:szCs w:val="24"/>
                <w:lang w:val="en-US" w:eastAsia="zh-CN"/>
              </w:rPr>
            </w:pPr>
            <w:r>
              <w:rPr>
                <w:rFonts w:hint="eastAsia" w:ascii="宋体" w:hAnsi="宋体" w:cs="宋体"/>
                <w:b/>
                <w:bCs/>
                <w:color w:val="333333"/>
                <w:kern w:val="0"/>
                <w:sz w:val="24"/>
                <w:szCs w:val="24"/>
              </w:rPr>
              <w:t>华东</w:t>
            </w:r>
            <w:r>
              <w:rPr>
                <w:rFonts w:hint="eastAsia" w:ascii="??" w:hAnsi="??" w:cs="??"/>
                <w:b/>
                <w:bCs/>
                <w:color w:val="333333"/>
                <w:kern w:val="0"/>
                <w:sz w:val="24"/>
                <w:szCs w:val="24"/>
              </w:rPr>
              <w:t>理工大学多</w:t>
            </w:r>
            <w:r>
              <w:rPr>
                <w:rFonts w:hint="eastAsia" w:ascii="宋体" w:hAnsi="宋体" w:cs="宋体"/>
                <w:b/>
                <w:bCs/>
                <w:color w:val="333333"/>
                <w:kern w:val="0"/>
                <w:sz w:val="24"/>
                <w:szCs w:val="24"/>
              </w:rPr>
              <w:t>层</w:t>
            </w:r>
            <w:r>
              <w:rPr>
                <w:rFonts w:hint="eastAsia" w:ascii="??" w:hAnsi="??" w:cs="??"/>
                <w:b/>
                <w:bCs/>
                <w:color w:val="333333"/>
                <w:kern w:val="0"/>
                <w:sz w:val="24"/>
                <w:szCs w:val="24"/>
              </w:rPr>
              <w:t>次信息化学</w:t>
            </w:r>
            <w:r>
              <w:rPr>
                <w:rFonts w:hint="eastAsia" w:ascii="宋体" w:hAnsi="宋体" w:cs="宋体"/>
                <w:b/>
                <w:bCs/>
                <w:color w:val="333333"/>
                <w:kern w:val="0"/>
                <w:sz w:val="24"/>
                <w:szCs w:val="24"/>
              </w:rPr>
              <w:t>习</w:t>
            </w:r>
            <w:r>
              <w:rPr>
                <w:rFonts w:hint="eastAsia" w:ascii="??" w:hAnsi="??" w:cs="??"/>
                <w:b/>
                <w:bCs/>
                <w:color w:val="333333"/>
                <w:kern w:val="0"/>
                <w:sz w:val="24"/>
                <w:szCs w:val="24"/>
              </w:rPr>
              <w:t>平台</w:t>
            </w:r>
            <w:r>
              <w:rPr>
                <w:rFonts w:hint="default" w:ascii="Times New Roman" w:hAnsi="Times New Roman" w:cs="Times New Roman"/>
                <w:b/>
                <w:bCs/>
                <w:color w:val="333333"/>
                <w:kern w:val="0"/>
                <w:sz w:val="24"/>
                <w:szCs w:val="24"/>
              </w:rPr>
              <w:t>（</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"file:///C:\\Users\\Administrator\\Documents\\WeChat%20Files\\xgm1998\\FileStorage\\File\\2020-05\\s.ecust.edu.cn" </w:instrText>
            </w:r>
            <w:r>
              <w:rPr>
                <w:rFonts w:hint="default" w:ascii="Times New Roman" w:hAnsi="Times New Roman" w:cs="Times New Roman"/>
                <w:b/>
                <w:bCs/>
                <w:sz w:val="24"/>
                <w:szCs w:val="24"/>
              </w:rPr>
              <w:fldChar w:fldCharType="separate"/>
            </w:r>
            <w:r>
              <w:rPr>
                <w:rStyle w:val="12"/>
                <w:rFonts w:hint="default" w:ascii="Times New Roman" w:hAnsi="Times New Roman" w:cs="Times New Roman"/>
                <w:b/>
                <w:bCs/>
                <w:kern w:val="0"/>
                <w:sz w:val="24"/>
                <w:szCs w:val="24"/>
              </w:rPr>
              <w:t>s.ecust.edu.cn</w:t>
            </w:r>
            <w:r>
              <w:rPr>
                <w:rStyle w:val="12"/>
                <w:rFonts w:hint="default" w:ascii="Times New Roman" w:hAnsi="Times New Roman" w:cs="Times New Roman"/>
                <w:b/>
                <w:bCs/>
                <w:kern w:val="0"/>
                <w:sz w:val="24"/>
                <w:szCs w:val="24"/>
              </w:rPr>
              <w:fldChar w:fldCharType="end"/>
            </w:r>
            <w:r>
              <w:rPr>
                <w:rFonts w:hint="default" w:ascii="Times New Roman" w:hAnsi="Times New Roman" w:cs="Times New Roman"/>
                <w:b/>
                <w:bCs/>
                <w:color w:val="333333"/>
                <w:kern w:val="0"/>
                <w:sz w:val="24"/>
                <w:szCs w:val="24"/>
              </w:rPr>
              <w:t>）</w:t>
            </w:r>
            <w:r>
              <w:rPr>
                <w:rFonts w:hint="eastAsia" w:ascii="Times New Roman" w:hAnsi="Times New Roman" w:cs="Times New Roman"/>
                <w:b/>
                <w:bCs/>
                <w:color w:val="333333"/>
                <w:kern w:val="0"/>
                <w:sz w:val="24"/>
                <w:szCs w:val="24"/>
                <w:lang w:val="en-US" w:eastAsia="zh-CN"/>
              </w:rPr>
              <w:t>（见课程平台考试发布）</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bCs/>
                <w:color w:val="333333"/>
                <w:kern w:val="0"/>
                <w:sz w:val="24"/>
                <w:szCs w:val="24"/>
                <w:lang w:val="en-US" w:eastAsia="zh-CN"/>
              </w:rPr>
            </w:pPr>
            <w:r>
              <w:rPr>
                <w:rFonts w:hint="eastAsia" w:ascii="Times New Roman" w:hAnsi="Times New Roman" w:cs="Times New Roman"/>
                <w:b/>
                <w:bCs/>
                <w:color w:val="333333"/>
                <w:kern w:val="0"/>
                <w:sz w:val="24"/>
                <w:szCs w:val="24"/>
                <w:lang w:val="en-US" w:eastAsia="zh-CN"/>
              </w:rPr>
              <w:t>1.请下载论文模板，并在模板文档中直接撰写论文</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left"/>
              <w:textAlignment w:val="auto"/>
              <w:rPr>
                <w:rFonts w:hint="eastAsia" w:ascii="Times New Roman" w:hAnsi="Times New Roman" w:cs="Times New Roman"/>
                <w:b/>
                <w:bCs/>
                <w:color w:val="333333"/>
                <w:kern w:val="0"/>
                <w:sz w:val="24"/>
                <w:szCs w:val="24"/>
                <w:lang w:val="en-US" w:eastAsia="zh-CN"/>
              </w:rPr>
            </w:pPr>
            <w:r>
              <w:rPr>
                <w:rFonts w:hint="eastAsia" w:ascii="Times New Roman" w:hAnsi="Times New Roman" w:cs="Times New Roman"/>
                <w:b/>
                <w:bCs/>
                <w:color w:val="333333"/>
                <w:kern w:val="0"/>
                <w:sz w:val="24"/>
                <w:szCs w:val="24"/>
                <w:lang w:val="en-US" w:eastAsia="zh-CN"/>
              </w:rPr>
              <w:t>2.以附件形式提交论文（WORD版）</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bCs/>
                <w:color w:val="333333"/>
                <w:kern w:val="0"/>
                <w:sz w:val="24"/>
                <w:szCs w:val="24"/>
                <w:lang w:val="en-US" w:eastAsia="zh-CN"/>
              </w:rPr>
            </w:pPr>
            <w:r>
              <w:rPr>
                <w:rFonts w:hint="eastAsia" w:ascii="黑体" w:hAnsi="黑体" w:eastAsia="黑体" w:cs="黑体"/>
                <w:b w:val="0"/>
                <w:bCs w:val="0"/>
                <w:color w:val="333333"/>
                <w:kern w:val="0"/>
                <w:sz w:val="24"/>
                <w:szCs w:val="24"/>
                <w:lang w:val="en-US" w:eastAsia="zh-CN"/>
              </w:rPr>
              <w:t>附件名称：</w:t>
            </w:r>
            <w:r>
              <w:rPr>
                <w:rFonts w:hint="eastAsia" w:ascii="黑体" w:hAnsi="黑体" w:eastAsia="黑体" w:cs="黑体"/>
                <w:b w:val="0"/>
                <w:bCs w:val="0"/>
                <w:color w:val="C00000"/>
                <w:kern w:val="0"/>
                <w:sz w:val="24"/>
                <w:szCs w:val="24"/>
                <w:lang w:val="en-US" w:eastAsia="zh-CN"/>
              </w:rPr>
              <w:t>序号-上课时间（周# ##节）+姓名+学号+题目</w:t>
            </w:r>
          </w:p>
        </w:tc>
      </w:tr>
      <w:tr>
        <w:tblPrEx>
          <w:tblCellMar>
            <w:top w:w="0" w:type="dxa"/>
            <w:left w:w="108" w:type="dxa"/>
            <w:bottom w:w="0" w:type="dxa"/>
            <w:right w:w="108" w:type="dxa"/>
          </w:tblCellMar>
        </w:tblPrEx>
        <w:trPr>
          <w:trHeight w:val="492" w:hRule="atLeast"/>
        </w:trPr>
        <w:tc>
          <w:tcPr>
            <w:tcW w:w="832" w:type="dxa"/>
            <w:tcBorders>
              <w:top w:val="single" w:color="auto" w:sz="4" w:space="0"/>
              <w:left w:val="single" w:color="auto" w:sz="12" w:space="0"/>
              <w:bottom w:val="single" w:color="auto" w:sz="4" w:space="0"/>
              <w:right w:val="single" w:color="auto" w:sz="4" w:space="0"/>
            </w:tcBorders>
            <w:noWrap/>
            <w:vAlign w:val="center"/>
          </w:tcPr>
          <w:p>
            <w:pPr>
              <w:widowControl/>
              <w:jc w:val="left"/>
              <w:rPr>
                <w:rFonts w:ascii="黑体" w:hAnsi="黑体" w:eastAsia="黑体" w:cs="??"/>
                <w:color w:val="000000"/>
                <w:kern w:val="0"/>
                <w:sz w:val="24"/>
              </w:rPr>
            </w:pPr>
            <w:r>
              <w:rPr>
                <w:rFonts w:hint="eastAsia" w:ascii="黑体" w:hAnsi="黑体" w:eastAsia="黑体" w:cs="??"/>
                <w:color w:val="000000"/>
                <w:kern w:val="0"/>
                <w:sz w:val="24"/>
              </w:rPr>
              <w:t>提交时间</w:t>
            </w:r>
          </w:p>
        </w:tc>
        <w:tc>
          <w:tcPr>
            <w:tcW w:w="8689" w:type="dxa"/>
            <w:tcBorders>
              <w:top w:val="single" w:color="auto" w:sz="4" w:space="0"/>
              <w:left w:val="single" w:color="auto" w:sz="4" w:space="0"/>
              <w:bottom w:val="single" w:color="auto" w:sz="4" w:space="0"/>
              <w:right w:val="single" w:color="auto" w:sz="12" w:space="0"/>
            </w:tcBorders>
            <w:noWrap/>
            <w:vAlign w:val="center"/>
          </w:tcPr>
          <w:p>
            <w:pPr>
              <w:widowControl/>
              <w:jc w:val="left"/>
              <w:rPr>
                <w:rFonts w:hint="default" w:ascii="黑体" w:hAnsi="黑体" w:cs="??" w:eastAsiaTheme="majorEastAsia"/>
                <w:color w:val="000000"/>
                <w:kern w:val="0"/>
                <w:szCs w:val="21"/>
                <w:lang w:val="en-US" w:eastAsia="zh-CN"/>
              </w:rPr>
            </w:pPr>
            <w:r>
              <w:rPr>
                <w:rFonts w:hint="eastAsia" w:asciiTheme="majorEastAsia" w:hAnsiTheme="majorEastAsia" w:eastAsiaTheme="majorEastAsia"/>
                <w:b/>
                <w:bCs/>
                <w:color w:val="auto"/>
                <w:sz w:val="24"/>
                <w:szCs w:val="24"/>
              </w:rPr>
              <w:t>2</w:t>
            </w:r>
            <w:r>
              <w:rPr>
                <w:rFonts w:asciiTheme="majorEastAsia" w:hAnsiTheme="majorEastAsia" w:eastAsiaTheme="majorEastAsia"/>
                <w:b/>
                <w:bCs/>
                <w:color w:val="auto"/>
                <w:sz w:val="24"/>
                <w:szCs w:val="24"/>
              </w:rPr>
              <w:t>022</w:t>
            </w:r>
            <w:r>
              <w:rPr>
                <w:rFonts w:hint="eastAsia" w:asciiTheme="majorEastAsia" w:hAnsiTheme="majorEastAsia" w:eastAsiaTheme="majorEastAsia"/>
                <w:b/>
                <w:bCs/>
                <w:color w:val="auto"/>
                <w:sz w:val="24"/>
                <w:szCs w:val="24"/>
              </w:rPr>
              <w:t>年</w:t>
            </w:r>
            <w:r>
              <w:rPr>
                <w:rFonts w:hint="eastAsia" w:asciiTheme="majorEastAsia" w:hAnsiTheme="majorEastAsia" w:eastAsiaTheme="majorEastAsia"/>
                <w:b/>
                <w:bCs/>
                <w:color w:val="auto"/>
                <w:sz w:val="24"/>
                <w:szCs w:val="24"/>
                <w:lang w:val="en-US" w:eastAsia="zh-CN"/>
              </w:rPr>
              <w:t xml:space="preserve"> 12</w:t>
            </w:r>
            <w:r>
              <w:rPr>
                <w:rFonts w:hint="eastAsia" w:asciiTheme="majorEastAsia" w:hAnsiTheme="majorEastAsia" w:eastAsiaTheme="majorEastAsia"/>
                <w:b/>
                <w:bCs/>
                <w:color w:val="auto"/>
                <w:sz w:val="24"/>
                <w:szCs w:val="24"/>
              </w:rPr>
              <w:t>月</w:t>
            </w:r>
            <w:r>
              <w:rPr>
                <w:rFonts w:hint="eastAsia" w:asciiTheme="majorEastAsia" w:hAnsiTheme="majorEastAsia" w:eastAsiaTheme="majorEastAsia"/>
                <w:b/>
                <w:bCs/>
                <w:color w:val="auto"/>
                <w:sz w:val="24"/>
                <w:szCs w:val="24"/>
                <w:lang w:val="en-US" w:eastAsia="zh-CN"/>
              </w:rPr>
              <w:t xml:space="preserve"> 12</w:t>
            </w:r>
            <w:r>
              <w:rPr>
                <w:rFonts w:hint="eastAsia" w:asciiTheme="majorEastAsia" w:hAnsiTheme="majorEastAsia" w:eastAsiaTheme="majorEastAsia"/>
                <w:b/>
                <w:bCs/>
                <w:color w:val="auto"/>
                <w:sz w:val="24"/>
                <w:szCs w:val="24"/>
              </w:rPr>
              <w:t>日</w:t>
            </w:r>
            <w:r>
              <w:rPr>
                <w:rFonts w:hint="eastAsia" w:asciiTheme="majorEastAsia" w:hAnsiTheme="majorEastAsia" w:eastAsiaTheme="majorEastAsia"/>
                <w:b/>
                <w:bCs/>
                <w:color w:val="auto"/>
                <w:sz w:val="24"/>
                <w:szCs w:val="24"/>
                <w:lang w:val="en-US" w:eastAsia="zh-CN"/>
              </w:rPr>
              <w:t xml:space="preserve">  —2022年 12月 31日  </w:t>
            </w:r>
            <w:bookmarkStart w:id="0" w:name="_GoBack"/>
            <w:bookmarkEnd w:id="0"/>
          </w:p>
        </w:tc>
      </w:tr>
      <w:tr>
        <w:tblPrEx>
          <w:tblCellMar>
            <w:top w:w="0" w:type="dxa"/>
            <w:left w:w="108" w:type="dxa"/>
            <w:bottom w:w="0" w:type="dxa"/>
            <w:right w:w="108" w:type="dxa"/>
          </w:tblCellMar>
        </w:tblPrEx>
        <w:trPr>
          <w:trHeight w:val="391" w:hRule="atLeast"/>
        </w:trPr>
        <w:tc>
          <w:tcPr>
            <w:tcW w:w="832" w:type="dxa"/>
            <w:tcBorders>
              <w:top w:val="single" w:color="auto" w:sz="4" w:space="0"/>
              <w:left w:val="single" w:color="auto" w:sz="12" w:space="0"/>
              <w:bottom w:val="single" w:color="auto" w:sz="12" w:space="0"/>
              <w:right w:val="single" w:color="auto" w:sz="4" w:space="0"/>
            </w:tcBorders>
            <w:noWrap/>
            <w:vAlign w:val="center"/>
          </w:tcPr>
          <w:p>
            <w:pPr>
              <w:widowControl/>
              <w:jc w:val="center"/>
              <w:rPr>
                <w:rFonts w:hint="eastAsia" w:ascii="黑体" w:hAnsi="黑体" w:eastAsia="黑体" w:cs="??"/>
                <w:color w:val="000000"/>
                <w:kern w:val="0"/>
                <w:sz w:val="24"/>
                <w:lang w:val="en-US" w:eastAsia="zh-CN"/>
              </w:rPr>
            </w:pPr>
            <w:r>
              <w:rPr>
                <w:rFonts w:hint="eastAsia" w:ascii="黑体" w:hAnsi="黑体" w:eastAsia="黑体" w:cs="??"/>
                <w:color w:val="000000"/>
                <w:kern w:val="0"/>
                <w:sz w:val="24"/>
                <w:lang w:val="en-US" w:eastAsia="zh-CN"/>
              </w:rPr>
              <w:t>注：</w:t>
            </w:r>
          </w:p>
        </w:tc>
        <w:tc>
          <w:tcPr>
            <w:tcW w:w="8689" w:type="dxa"/>
            <w:tcBorders>
              <w:top w:val="single" w:color="auto" w:sz="4" w:space="0"/>
              <w:left w:val="single" w:color="auto" w:sz="4" w:space="0"/>
              <w:bottom w:val="single" w:color="auto" w:sz="12" w:space="0"/>
              <w:right w:val="single" w:color="auto" w:sz="12" w:space="0"/>
            </w:tcBorders>
            <w:noWrap/>
            <w:vAlign w:val="center"/>
          </w:tcPr>
          <w:p>
            <w:pPr>
              <w:widowControl/>
              <w:jc w:val="left"/>
              <w:rPr>
                <w:rFonts w:hint="default" w:ascii="黑体" w:hAnsi="黑体" w:eastAsia="黑体" w:cs="??"/>
                <w:color w:val="000000"/>
                <w:kern w:val="0"/>
                <w:szCs w:val="21"/>
                <w:lang w:val="en-US" w:eastAsia="zh-CN"/>
              </w:rPr>
            </w:pPr>
            <w:r>
              <w:rPr>
                <w:rFonts w:hint="eastAsia" w:ascii="黑体" w:hAnsi="黑体" w:eastAsia="黑体" w:cs="??"/>
                <w:color w:val="000000"/>
                <w:kern w:val="0"/>
                <w:sz w:val="24"/>
                <w:szCs w:val="24"/>
                <w:lang w:val="en-US" w:eastAsia="zh-CN"/>
              </w:rPr>
              <w:t>期末论文占总成绩的50%（总成绩=平时成绩50%+期末论文50%）</w:t>
            </w:r>
          </w:p>
        </w:tc>
      </w:tr>
    </w:tbl>
    <w:p>
      <w:pPr>
        <w:keepNext w:val="0"/>
        <w:keepLines w:val="0"/>
        <w:pageBreakBefore w:val="0"/>
        <w:widowControl w:val="0"/>
        <w:kinsoku/>
        <w:wordWrap/>
        <w:overflowPunct/>
        <w:topLinePunct w:val="0"/>
        <w:autoSpaceDE/>
        <w:autoSpaceDN/>
        <w:bidi w:val="0"/>
        <w:adjustRightInd/>
        <w:snapToGrid/>
        <w:spacing w:before="157" w:beforeLines="50" w:line="360" w:lineRule="auto"/>
        <w:ind w:firstLine="280" w:firstLineChars="100"/>
        <w:jc w:val="center"/>
        <w:textAlignment w:val="auto"/>
        <w:rPr>
          <w:rFonts w:hint="default" w:ascii="黑体" w:hAnsi="黑体" w:eastAsia="黑体" w:cs="黑体"/>
          <w:b/>
          <w:bCs/>
          <w:color w:val="FF0000"/>
          <w:w w:val="90"/>
          <w:sz w:val="28"/>
          <w:szCs w:val="28"/>
          <w:lang w:val="en-US"/>
        </w:rPr>
        <w:sectPr>
          <w:pgSz w:w="11906" w:h="16838"/>
          <w:pgMar w:top="1383" w:right="1236" w:bottom="1383" w:left="1236" w:header="851" w:footer="992" w:gutter="0"/>
          <w:cols w:space="425" w:num="1"/>
          <w:docGrid w:type="lines" w:linePitch="312" w:charSpace="0"/>
        </w:sectPr>
      </w:pPr>
      <w:r>
        <w:rPr>
          <w:sz w:val="28"/>
        </w:rPr>
        <mc:AlternateContent>
          <mc:Choice Requires="wps">
            <w:drawing>
              <wp:anchor distT="0" distB="0" distL="114300" distR="114300" simplePos="0" relativeHeight="251659264" behindDoc="0" locked="0" layoutInCell="1" allowOverlap="1">
                <wp:simplePos x="0" y="0"/>
                <wp:positionH relativeFrom="column">
                  <wp:posOffset>194310</wp:posOffset>
                </wp:positionH>
                <wp:positionV relativeFrom="paragraph">
                  <wp:posOffset>565150</wp:posOffset>
                </wp:positionV>
                <wp:extent cx="5721985" cy="6985"/>
                <wp:effectExtent l="0" t="4445" r="5715" b="7620"/>
                <wp:wrapNone/>
                <wp:docPr id="1" name="直线 2"/>
                <wp:cNvGraphicFramePr/>
                <a:graphic xmlns:a="http://schemas.openxmlformats.org/drawingml/2006/main">
                  <a:graphicData uri="http://schemas.microsoft.com/office/word/2010/wordprocessingShape">
                    <wps:wsp>
                      <wps:cNvCnPr/>
                      <wps:spPr>
                        <a:xfrm flipV="1">
                          <a:off x="0" y="0"/>
                          <a:ext cx="5721985" cy="69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flip:y;margin-left:15.3pt;margin-top:44.5pt;height:0.55pt;width:450.55pt;z-index:251659264;mso-width-relative:page;mso-height-relative:page;" filled="f" stroked="t" coordsize="21600,21600" o:gfxdata="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Lu6tTWAAAACAEAAA8AAAAAAAAAAQAgAAAAIgAAAGRycy9kb3ducmV2LnhtbFBLAQIUABQAAAAI&#10;AIdO4kAs54AB7wEAAOgDAAAOAAAAAAAAAAEAIAAAACUBAABkcnMvZTJvRG9jLnhtbFBLBQYAAAAA&#10;BgAGAFkBAACGBQAAAAA=&#10;">
                <v:fill on="f" focussize="0,0"/>
                <v:stroke color="#000000" joinstyle="round"/>
                <v:imagedata o:title=""/>
                <o:lock v:ext="edit" aspectratio="f"/>
              </v:line>
            </w:pict>
          </mc:Fallback>
        </mc:AlternateContent>
      </w:r>
      <w:r>
        <w:rPr>
          <w:rFonts w:hint="eastAsia" w:ascii="黑体" w:hAnsi="黑体" w:eastAsia="黑体" w:cs="黑体"/>
          <w:b/>
          <w:bCs/>
          <w:color w:val="FF0000"/>
          <w:w w:val="90"/>
          <w:sz w:val="28"/>
          <w:szCs w:val="28"/>
          <w:lang w:val="en-US" w:eastAsia="zh-CN"/>
        </w:rPr>
        <w:t>请从下一页开始书写论文</w:t>
      </w:r>
    </w:p>
    <w:p>
      <w:pPr>
        <w:spacing w:line="360" w:lineRule="auto"/>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ind w:firstLine="217" w:firstLineChars="100"/>
        <w:rPr>
          <w:rFonts w:hint="eastAsia" w:ascii="黑体" w:hAnsi="黑体" w:eastAsia="黑体" w:cs="黑体"/>
          <w:b/>
          <w:bCs/>
          <w:color w:val="FF0000"/>
          <w:w w:val="90"/>
          <w:sz w:val="24"/>
          <w:szCs w:val="24"/>
        </w:rPr>
      </w:pPr>
    </w:p>
    <w:p>
      <w:pPr>
        <w:spacing w:line="360" w:lineRule="auto"/>
        <w:rPr>
          <w:rFonts w:ascii="黑体" w:hAnsi="黑体" w:eastAsia="黑体" w:cs="黑体"/>
          <w:b/>
          <w:bCs/>
          <w:sz w:val="24"/>
        </w:rPr>
      </w:pPr>
    </w:p>
    <w:sectPr>
      <w:pgSz w:w="11906" w:h="16838"/>
      <w:pgMar w:top="1327" w:right="1236" w:bottom="1327" w:left="1236"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文本框 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FWH/vPLAQAAnAMAAA4AAAAAAAAAAQAgAAAAHgEAAGRycy9lMm9E&#10;b2MueG1sUEsFBgAAAAAGAAYAWQEAAFsFAAAAAA==&#10;">
              <v:fill on="f" focussize="0,0"/>
              <v:stroke on="f"/>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none" w:color="auto" w:sz="0" w:space="0"/>
        <w:left w:val="none" w:color="auto" w:sz="0" w:space="0"/>
        <w:bottom w:val="none" w:color="auto" w:sz="0" w:space="0"/>
        <w:right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9BA798"/>
    <w:multiLevelType w:val="singleLevel"/>
    <w:tmpl w:val="ED9BA798"/>
    <w:lvl w:ilvl="0" w:tentative="0">
      <w:start w:val="1"/>
      <w:numFmt w:val="decimal"/>
      <w:suff w:val="space"/>
      <w:lvlText w:val="%1."/>
      <w:lvlJc w:val="left"/>
    </w:lvl>
  </w:abstractNum>
  <w:abstractNum w:abstractNumId="1">
    <w:nsid w:val="4E627C20"/>
    <w:multiLevelType w:val="singleLevel"/>
    <w:tmpl w:val="4E627C20"/>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yMWU1NTFjNGZhMDJmMzY1ZGY3MGIxODZhMDBiNjkifQ=="/>
  </w:docVars>
  <w:rsids>
    <w:rsidRoot w:val="096656A5"/>
    <w:rsid w:val="000162CF"/>
    <w:rsid w:val="000348A6"/>
    <w:rsid w:val="00036F85"/>
    <w:rsid w:val="000556FA"/>
    <w:rsid w:val="00060155"/>
    <w:rsid w:val="000616BA"/>
    <w:rsid w:val="000C528D"/>
    <w:rsid w:val="000D5590"/>
    <w:rsid w:val="000E23BA"/>
    <w:rsid w:val="001552FA"/>
    <w:rsid w:val="001A654A"/>
    <w:rsid w:val="001C6801"/>
    <w:rsid w:val="00200384"/>
    <w:rsid w:val="00200442"/>
    <w:rsid w:val="002026D5"/>
    <w:rsid w:val="002162DA"/>
    <w:rsid w:val="0022181C"/>
    <w:rsid w:val="00247A67"/>
    <w:rsid w:val="00261DF1"/>
    <w:rsid w:val="00265E6C"/>
    <w:rsid w:val="002A2566"/>
    <w:rsid w:val="002A626A"/>
    <w:rsid w:val="002B0605"/>
    <w:rsid w:val="002C6B71"/>
    <w:rsid w:val="002E123F"/>
    <w:rsid w:val="002E2C44"/>
    <w:rsid w:val="002F1323"/>
    <w:rsid w:val="0032772A"/>
    <w:rsid w:val="003554E8"/>
    <w:rsid w:val="00363FE8"/>
    <w:rsid w:val="00397BA9"/>
    <w:rsid w:val="003A26CF"/>
    <w:rsid w:val="003B4633"/>
    <w:rsid w:val="003D412B"/>
    <w:rsid w:val="00434BC8"/>
    <w:rsid w:val="00436BD8"/>
    <w:rsid w:val="00471F76"/>
    <w:rsid w:val="00472AE6"/>
    <w:rsid w:val="004B17A2"/>
    <w:rsid w:val="004B211E"/>
    <w:rsid w:val="004D421E"/>
    <w:rsid w:val="00515026"/>
    <w:rsid w:val="00515C5E"/>
    <w:rsid w:val="0053276C"/>
    <w:rsid w:val="0054068E"/>
    <w:rsid w:val="0054781D"/>
    <w:rsid w:val="005B121E"/>
    <w:rsid w:val="005C5550"/>
    <w:rsid w:val="005D4DE2"/>
    <w:rsid w:val="005F037B"/>
    <w:rsid w:val="005F6542"/>
    <w:rsid w:val="00616EE3"/>
    <w:rsid w:val="00631EAC"/>
    <w:rsid w:val="00666B23"/>
    <w:rsid w:val="0069205E"/>
    <w:rsid w:val="006A3B28"/>
    <w:rsid w:val="006F4C3F"/>
    <w:rsid w:val="00731182"/>
    <w:rsid w:val="00746EEB"/>
    <w:rsid w:val="00760027"/>
    <w:rsid w:val="00792D63"/>
    <w:rsid w:val="007A6DE9"/>
    <w:rsid w:val="007A7C6F"/>
    <w:rsid w:val="007D72CB"/>
    <w:rsid w:val="007E727F"/>
    <w:rsid w:val="00801F5B"/>
    <w:rsid w:val="008155FD"/>
    <w:rsid w:val="00816E43"/>
    <w:rsid w:val="0084310E"/>
    <w:rsid w:val="00874331"/>
    <w:rsid w:val="00877E0D"/>
    <w:rsid w:val="00881451"/>
    <w:rsid w:val="00896811"/>
    <w:rsid w:val="00896882"/>
    <w:rsid w:val="00920BC4"/>
    <w:rsid w:val="0092717F"/>
    <w:rsid w:val="00984ACE"/>
    <w:rsid w:val="00996B5C"/>
    <w:rsid w:val="009A3BB3"/>
    <w:rsid w:val="009F2E19"/>
    <w:rsid w:val="00A168CE"/>
    <w:rsid w:val="00A4474A"/>
    <w:rsid w:val="00A54AC6"/>
    <w:rsid w:val="00A61D99"/>
    <w:rsid w:val="00A6486E"/>
    <w:rsid w:val="00A712E8"/>
    <w:rsid w:val="00A73A96"/>
    <w:rsid w:val="00AE349A"/>
    <w:rsid w:val="00AF01DD"/>
    <w:rsid w:val="00AF2882"/>
    <w:rsid w:val="00B01F79"/>
    <w:rsid w:val="00B11E28"/>
    <w:rsid w:val="00B41440"/>
    <w:rsid w:val="00B54D37"/>
    <w:rsid w:val="00B7420D"/>
    <w:rsid w:val="00BB2B6E"/>
    <w:rsid w:val="00BC08F6"/>
    <w:rsid w:val="00C05942"/>
    <w:rsid w:val="00C06A23"/>
    <w:rsid w:val="00C24596"/>
    <w:rsid w:val="00C37D1F"/>
    <w:rsid w:val="00C50440"/>
    <w:rsid w:val="00C669A6"/>
    <w:rsid w:val="00C75F85"/>
    <w:rsid w:val="00C774AD"/>
    <w:rsid w:val="00C842C1"/>
    <w:rsid w:val="00CB77BE"/>
    <w:rsid w:val="00CC2350"/>
    <w:rsid w:val="00CC7686"/>
    <w:rsid w:val="00D074CA"/>
    <w:rsid w:val="00D51EE0"/>
    <w:rsid w:val="00D60EDF"/>
    <w:rsid w:val="00D668A3"/>
    <w:rsid w:val="00DB65DC"/>
    <w:rsid w:val="00DD09FF"/>
    <w:rsid w:val="00DD1E34"/>
    <w:rsid w:val="00E03B1F"/>
    <w:rsid w:val="00E108F1"/>
    <w:rsid w:val="00E31EF3"/>
    <w:rsid w:val="00E64F6F"/>
    <w:rsid w:val="00EB2C8F"/>
    <w:rsid w:val="00ED1C8C"/>
    <w:rsid w:val="00EF5927"/>
    <w:rsid w:val="00F118CD"/>
    <w:rsid w:val="00F5456D"/>
    <w:rsid w:val="00F55F1C"/>
    <w:rsid w:val="00FC52EA"/>
    <w:rsid w:val="010A6538"/>
    <w:rsid w:val="012F41F1"/>
    <w:rsid w:val="014B25A8"/>
    <w:rsid w:val="021759B4"/>
    <w:rsid w:val="02337D11"/>
    <w:rsid w:val="024D0FA5"/>
    <w:rsid w:val="024D6822"/>
    <w:rsid w:val="026954E1"/>
    <w:rsid w:val="028C11CF"/>
    <w:rsid w:val="02A76D43"/>
    <w:rsid w:val="02C40969"/>
    <w:rsid w:val="02D74B40"/>
    <w:rsid w:val="030376E3"/>
    <w:rsid w:val="034A5312"/>
    <w:rsid w:val="036C38B6"/>
    <w:rsid w:val="03BE360A"/>
    <w:rsid w:val="03CA7149"/>
    <w:rsid w:val="0431202E"/>
    <w:rsid w:val="04506958"/>
    <w:rsid w:val="047207B4"/>
    <w:rsid w:val="04982F91"/>
    <w:rsid w:val="05065269"/>
    <w:rsid w:val="05A351AD"/>
    <w:rsid w:val="05C50C80"/>
    <w:rsid w:val="06630B80"/>
    <w:rsid w:val="068718C4"/>
    <w:rsid w:val="068E19BA"/>
    <w:rsid w:val="069A3EBB"/>
    <w:rsid w:val="07013935"/>
    <w:rsid w:val="07293490"/>
    <w:rsid w:val="078D3A1F"/>
    <w:rsid w:val="08163A15"/>
    <w:rsid w:val="08236132"/>
    <w:rsid w:val="083B16CD"/>
    <w:rsid w:val="08517143"/>
    <w:rsid w:val="08601134"/>
    <w:rsid w:val="08674270"/>
    <w:rsid w:val="08A31EFC"/>
    <w:rsid w:val="08B32603"/>
    <w:rsid w:val="08B57B6C"/>
    <w:rsid w:val="08D22394"/>
    <w:rsid w:val="08F655F4"/>
    <w:rsid w:val="090C3711"/>
    <w:rsid w:val="091A7535"/>
    <w:rsid w:val="09622C8A"/>
    <w:rsid w:val="096656A5"/>
    <w:rsid w:val="09722ECD"/>
    <w:rsid w:val="09E3201C"/>
    <w:rsid w:val="09F77876"/>
    <w:rsid w:val="0A053D41"/>
    <w:rsid w:val="0A1E3055"/>
    <w:rsid w:val="0AC260D6"/>
    <w:rsid w:val="0AF81AF7"/>
    <w:rsid w:val="0B022976"/>
    <w:rsid w:val="0B0C55A3"/>
    <w:rsid w:val="0B7A250D"/>
    <w:rsid w:val="0BA17A99"/>
    <w:rsid w:val="0BB24422"/>
    <w:rsid w:val="0BD55995"/>
    <w:rsid w:val="0BDC6D23"/>
    <w:rsid w:val="0C41127C"/>
    <w:rsid w:val="0C580AA0"/>
    <w:rsid w:val="0C8E2713"/>
    <w:rsid w:val="0C913FB2"/>
    <w:rsid w:val="0CC46135"/>
    <w:rsid w:val="0D0B3D64"/>
    <w:rsid w:val="0D441024"/>
    <w:rsid w:val="0D8A595A"/>
    <w:rsid w:val="0D8A5ADA"/>
    <w:rsid w:val="0DA73361"/>
    <w:rsid w:val="0DAB2E51"/>
    <w:rsid w:val="0DC7755F"/>
    <w:rsid w:val="0DE16873"/>
    <w:rsid w:val="0E096179"/>
    <w:rsid w:val="0E2A021A"/>
    <w:rsid w:val="0E3C619F"/>
    <w:rsid w:val="0E590AFF"/>
    <w:rsid w:val="0E625C06"/>
    <w:rsid w:val="0E9C09EC"/>
    <w:rsid w:val="0EB61AAE"/>
    <w:rsid w:val="0EEC3721"/>
    <w:rsid w:val="0EF44384"/>
    <w:rsid w:val="0F0A3BA7"/>
    <w:rsid w:val="0F2E7896"/>
    <w:rsid w:val="0F384BB8"/>
    <w:rsid w:val="0F6C03BE"/>
    <w:rsid w:val="0FAB621E"/>
    <w:rsid w:val="0FBB0324"/>
    <w:rsid w:val="0FBC7598"/>
    <w:rsid w:val="0FC4644C"/>
    <w:rsid w:val="0FE663C2"/>
    <w:rsid w:val="0FFD54BA"/>
    <w:rsid w:val="10294501"/>
    <w:rsid w:val="105A290D"/>
    <w:rsid w:val="10833C11"/>
    <w:rsid w:val="10D8703C"/>
    <w:rsid w:val="10E24DDC"/>
    <w:rsid w:val="10E8616A"/>
    <w:rsid w:val="10FB3C68"/>
    <w:rsid w:val="110D797F"/>
    <w:rsid w:val="112F78F5"/>
    <w:rsid w:val="11B322D4"/>
    <w:rsid w:val="12971BF6"/>
    <w:rsid w:val="12EE0044"/>
    <w:rsid w:val="13086650"/>
    <w:rsid w:val="136178EF"/>
    <w:rsid w:val="136333AB"/>
    <w:rsid w:val="138C54D3"/>
    <w:rsid w:val="13AE5449"/>
    <w:rsid w:val="13DA7FEC"/>
    <w:rsid w:val="14215C1B"/>
    <w:rsid w:val="14357918"/>
    <w:rsid w:val="14A625C4"/>
    <w:rsid w:val="14AA3E63"/>
    <w:rsid w:val="14B7032D"/>
    <w:rsid w:val="14BF2D1A"/>
    <w:rsid w:val="15115C90"/>
    <w:rsid w:val="154D0C92"/>
    <w:rsid w:val="154F4A0A"/>
    <w:rsid w:val="155B29FB"/>
    <w:rsid w:val="15945E76"/>
    <w:rsid w:val="15E96C0C"/>
    <w:rsid w:val="1618304E"/>
    <w:rsid w:val="161D2412"/>
    <w:rsid w:val="168E1562"/>
    <w:rsid w:val="16C62AAA"/>
    <w:rsid w:val="176F3141"/>
    <w:rsid w:val="177502D3"/>
    <w:rsid w:val="17DB64EA"/>
    <w:rsid w:val="18226406"/>
    <w:rsid w:val="182D6D09"/>
    <w:rsid w:val="182E46B2"/>
    <w:rsid w:val="182E6B59"/>
    <w:rsid w:val="184E71FB"/>
    <w:rsid w:val="186B56B7"/>
    <w:rsid w:val="18F338FE"/>
    <w:rsid w:val="193208CA"/>
    <w:rsid w:val="194859F8"/>
    <w:rsid w:val="1955368B"/>
    <w:rsid w:val="198804EA"/>
    <w:rsid w:val="1A0C4C78"/>
    <w:rsid w:val="1A622AE9"/>
    <w:rsid w:val="1AAE21D3"/>
    <w:rsid w:val="1AC6751C"/>
    <w:rsid w:val="1AE96D67"/>
    <w:rsid w:val="1AFC6A9A"/>
    <w:rsid w:val="1B4F7512"/>
    <w:rsid w:val="1B5C39DD"/>
    <w:rsid w:val="1B742AD4"/>
    <w:rsid w:val="1BA333BA"/>
    <w:rsid w:val="1BAE3795"/>
    <w:rsid w:val="1BB14F2D"/>
    <w:rsid w:val="1C136791"/>
    <w:rsid w:val="1C3B6EE0"/>
    <w:rsid w:val="1C625023"/>
    <w:rsid w:val="1C67088B"/>
    <w:rsid w:val="1C980A44"/>
    <w:rsid w:val="1CA4388D"/>
    <w:rsid w:val="1CE41EDC"/>
    <w:rsid w:val="1D036806"/>
    <w:rsid w:val="1D126A49"/>
    <w:rsid w:val="1D271DC8"/>
    <w:rsid w:val="1D2F4516"/>
    <w:rsid w:val="1D497F91"/>
    <w:rsid w:val="1D4D5CD3"/>
    <w:rsid w:val="1D5E3A3C"/>
    <w:rsid w:val="1D9C4564"/>
    <w:rsid w:val="1DCF66E8"/>
    <w:rsid w:val="1DF12B02"/>
    <w:rsid w:val="1E0C16EA"/>
    <w:rsid w:val="1E7D6144"/>
    <w:rsid w:val="1EB12291"/>
    <w:rsid w:val="1EFA416B"/>
    <w:rsid w:val="1F1F369F"/>
    <w:rsid w:val="1F3709E9"/>
    <w:rsid w:val="1F5E5F75"/>
    <w:rsid w:val="1FCE5433"/>
    <w:rsid w:val="201C198C"/>
    <w:rsid w:val="20B63B8F"/>
    <w:rsid w:val="20B8098A"/>
    <w:rsid w:val="21130FE1"/>
    <w:rsid w:val="2130305C"/>
    <w:rsid w:val="21645399"/>
    <w:rsid w:val="218D48F0"/>
    <w:rsid w:val="21DB6E61"/>
    <w:rsid w:val="21DF0EC4"/>
    <w:rsid w:val="221F7512"/>
    <w:rsid w:val="224D0523"/>
    <w:rsid w:val="22726224"/>
    <w:rsid w:val="22D24584"/>
    <w:rsid w:val="230A01C2"/>
    <w:rsid w:val="231E77CA"/>
    <w:rsid w:val="23386ADD"/>
    <w:rsid w:val="233D0598"/>
    <w:rsid w:val="23503E27"/>
    <w:rsid w:val="2366364A"/>
    <w:rsid w:val="237F64BA"/>
    <w:rsid w:val="23825FAA"/>
    <w:rsid w:val="239C63C2"/>
    <w:rsid w:val="23A128D5"/>
    <w:rsid w:val="23B73EA6"/>
    <w:rsid w:val="23C14D9F"/>
    <w:rsid w:val="23ED3D6C"/>
    <w:rsid w:val="24361F53"/>
    <w:rsid w:val="245A4F82"/>
    <w:rsid w:val="249935AC"/>
    <w:rsid w:val="24AA7836"/>
    <w:rsid w:val="250824DF"/>
    <w:rsid w:val="25264EFD"/>
    <w:rsid w:val="25657932"/>
    <w:rsid w:val="25AE5AED"/>
    <w:rsid w:val="25BA1A2C"/>
    <w:rsid w:val="25C97EC1"/>
    <w:rsid w:val="25FC0296"/>
    <w:rsid w:val="264A7077"/>
    <w:rsid w:val="26607F93"/>
    <w:rsid w:val="268C540B"/>
    <w:rsid w:val="26D05D9B"/>
    <w:rsid w:val="2705317A"/>
    <w:rsid w:val="2798293F"/>
    <w:rsid w:val="27AC1848"/>
    <w:rsid w:val="27CE17BE"/>
    <w:rsid w:val="27D1406A"/>
    <w:rsid w:val="27EE3C0E"/>
    <w:rsid w:val="285223EF"/>
    <w:rsid w:val="28687E65"/>
    <w:rsid w:val="28754330"/>
    <w:rsid w:val="287B6958"/>
    <w:rsid w:val="2899001E"/>
    <w:rsid w:val="28B704A4"/>
    <w:rsid w:val="28C57065"/>
    <w:rsid w:val="2917457C"/>
    <w:rsid w:val="295E4DC4"/>
    <w:rsid w:val="29890093"/>
    <w:rsid w:val="29930F11"/>
    <w:rsid w:val="299D21E8"/>
    <w:rsid w:val="29CD09E3"/>
    <w:rsid w:val="29F23E8A"/>
    <w:rsid w:val="2A1F27A5"/>
    <w:rsid w:val="2A4A2EC1"/>
    <w:rsid w:val="2A5F0DF4"/>
    <w:rsid w:val="2A785692"/>
    <w:rsid w:val="2AC34EAE"/>
    <w:rsid w:val="2AD92954"/>
    <w:rsid w:val="2B1716CE"/>
    <w:rsid w:val="2B2067D5"/>
    <w:rsid w:val="2BE5357A"/>
    <w:rsid w:val="2BF8696A"/>
    <w:rsid w:val="2C1F083A"/>
    <w:rsid w:val="2C7A2317"/>
    <w:rsid w:val="2C7D37B3"/>
    <w:rsid w:val="2C7F752B"/>
    <w:rsid w:val="2CCF04B2"/>
    <w:rsid w:val="2D2105E2"/>
    <w:rsid w:val="2D8017AD"/>
    <w:rsid w:val="2DB94CBF"/>
    <w:rsid w:val="2DC93154"/>
    <w:rsid w:val="2E366190"/>
    <w:rsid w:val="2E584EF1"/>
    <w:rsid w:val="2E5A487E"/>
    <w:rsid w:val="2E7DC1E7"/>
    <w:rsid w:val="2EDD6B85"/>
    <w:rsid w:val="2EF706BD"/>
    <w:rsid w:val="2F497FE0"/>
    <w:rsid w:val="2F511653"/>
    <w:rsid w:val="2F8310E0"/>
    <w:rsid w:val="2F990904"/>
    <w:rsid w:val="2FAF6379"/>
    <w:rsid w:val="2FB219C5"/>
    <w:rsid w:val="2FB63264"/>
    <w:rsid w:val="2FCC6F2B"/>
    <w:rsid w:val="2FE9188B"/>
    <w:rsid w:val="2FEE23F5"/>
    <w:rsid w:val="30274161"/>
    <w:rsid w:val="305E56A9"/>
    <w:rsid w:val="306C426A"/>
    <w:rsid w:val="30744ECD"/>
    <w:rsid w:val="30C95219"/>
    <w:rsid w:val="30DA5678"/>
    <w:rsid w:val="30EF3A21"/>
    <w:rsid w:val="30F32296"/>
    <w:rsid w:val="31271F3F"/>
    <w:rsid w:val="316D2048"/>
    <w:rsid w:val="32203212"/>
    <w:rsid w:val="32452FC5"/>
    <w:rsid w:val="32875319"/>
    <w:rsid w:val="32A970B0"/>
    <w:rsid w:val="32B51EF8"/>
    <w:rsid w:val="32DF0D23"/>
    <w:rsid w:val="32E14A9C"/>
    <w:rsid w:val="32FD564D"/>
    <w:rsid w:val="3364747B"/>
    <w:rsid w:val="33A8380B"/>
    <w:rsid w:val="33EF31E8"/>
    <w:rsid w:val="34895B74"/>
    <w:rsid w:val="349735DC"/>
    <w:rsid w:val="34E42621"/>
    <w:rsid w:val="351647A5"/>
    <w:rsid w:val="352C3FC8"/>
    <w:rsid w:val="35335357"/>
    <w:rsid w:val="35507CB7"/>
    <w:rsid w:val="36987B67"/>
    <w:rsid w:val="36D03A9D"/>
    <w:rsid w:val="36F9612C"/>
    <w:rsid w:val="372E2279"/>
    <w:rsid w:val="373C4996"/>
    <w:rsid w:val="3772131A"/>
    <w:rsid w:val="377A101B"/>
    <w:rsid w:val="37D63CC9"/>
    <w:rsid w:val="38194CD8"/>
    <w:rsid w:val="387B504A"/>
    <w:rsid w:val="3894435E"/>
    <w:rsid w:val="38BB75AB"/>
    <w:rsid w:val="38C05153"/>
    <w:rsid w:val="38D97FC3"/>
    <w:rsid w:val="38F60B75"/>
    <w:rsid w:val="390E5EBF"/>
    <w:rsid w:val="394144E6"/>
    <w:rsid w:val="397F0B6A"/>
    <w:rsid w:val="399565E0"/>
    <w:rsid w:val="39A24859"/>
    <w:rsid w:val="39A9208B"/>
    <w:rsid w:val="39AB7BB1"/>
    <w:rsid w:val="39C173D5"/>
    <w:rsid w:val="39DA2245"/>
    <w:rsid w:val="3A0E06F6"/>
    <w:rsid w:val="3A137505"/>
    <w:rsid w:val="3A5244D1"/>
    <w:rsid w:val="3A5A78C3"/>
    <w:rsid w:val="3A995C5C"/>
    <w:rsid w:val="3AE8273F"/>
    <w:rsid w:val="3B037579"/>
    <w:rsid w:val="3B2F4095"/>
    <w:rsid w:val="3B4C7172"/>
    <w:rsid w:val="3C0D4B53"/>
    <w:rsid w:val="3C2D2265"/>
    <w:rsid w:val="3C8841DA"/>
    <w:rsid w:val="3D0F2205"/>
    <w:rsid w:val="3D3C393E"/>
    <w:rsid w:val="3D5538EE"/>
    <w:rsid w:val="3D6036BC"/>
    <w:rsid w:val="3D6407A3"/>
    <w:rsid w:val="3DF064DB"/>
    <w:rsid w:val="3E4037CC"/>
    <w:rsid w:val="3E4E3201"/>
    <w:rsid w:val="3E6F5651"/>
    <w:rsid w:val="3E864749"/>
    <w:rsid w:val="3F31347F"/>
    <w:rsid w:val="3F5E56C6"/>
    <w:rsid w:val="3F807045"/>
    <w:rsid w:val="3F93711E"/>
    <w:rsid w:val="3F984734"/>
    <w:rsid w:val="3FC410CC"/>
    <w:rsid w:val="3FCE7DED"/>
    <w:rsid w:val="3FF37BBC"/>
    <w:rsid w:val="400718BA"/>
    <w:rsid w:val="40156444"/>
    <w:rsid w:val="403501D5"/>
    <w:rsid w:val="40512B35"/>
    <w:rsid w:val="40541D8E"/>
    <w:rsid w:val="40B03CFF"/>
    <w:rsid w:val="40CB28E7"/>
    <w:rsid w:val="40DB5220"/>
    <w:rsid w:val="40E94732"/>
    <w:rsid w:val="410A1661"/>
    <w:rsid w:val="414803DC"/>
    <w:rsid w:val="417C272F"/>
    <w:rsid w:val="421F2EEA"/>
    <w:rsid w:val="42383FAC"/>
    <w:rsid w:val="426961DD"/>
    <w:rsid w:val="42E850F3"/>
    <w:rsid w:val="42F779C3"/>
    <w:rsid w:val="43544E16"/>
    <w:rsid w:val="436E2704"/>
    <w:rsid w:val="43993170"/>
    <w:rsid w:val="439B2A45"/>
    <w:rsid w:val="441A605F"/>
    <w:rsid w:val="44481EF2"/>
    <w:rsid w:val="44901E7E"/>
    <w:rsid w:val="4497145E"/>
    <w:rsid w:val="45042557"/>
    <w:rsid w:val="45050ABD"/>
    <w:rsid w:val="4575533A"/>
    <w:rsid w:val="459040FF"/>
    <w:rsid w:val="45941E41"/>
    <w:rsid w:val="45B55914"/>
    <w:rsid w:val="462036D5"/>
    <w:rsid w:val="4690085B"/>
    <w:rsid w:val="46A75BA4"/>
    <w:rsid w:val="46EA56DB"/>
    <w:rsid w:val="47307948"/>
    <w:rsid w:val="475E3FB8"/>
    <w:rsid w:val="477B5067"/>
    <w:rsid w:val="478B5A4E"/>
    <w:rsid w:val="47E30E5E"/>
    <w:rsid w:val="48132BB1"/>
    <w:rsid w:val="481E3C44"/>
    <w:rsid w:val="486F44A0"/>
    <w:rsid w:val="489B5295"/>
    <w:rsid w:val="48E81936"/>
    <w:rsid w:val="48EF634C"/>
    <w:rsid w:val="48FD385A"/>
    <w:rsid w:val="49425710"/>
    <w:rsid w:val="49441489"/>
    <w:rsid w:val="494E0559"/>
    <w:rsid w:val="4961784F"/>
    <w:rsid w:val="498701A3"/>
    <w:rsid w:val="49B45646"/>
    <w:rsid w:val="49D46CB0"/>
    <w:rsid w:val="4AA5064D"/>
    <w:rsid w:val="4ABB4597"/>
    <w:rsid w:val="4ADF76BB"/>
    <w:rsid w:val="4B771FE9"/>
    <w:rsid w:val="4B8E2E8F"/>
    <w:rsid w:val="4BD96800"/>
    <w:rsid w:val="4C0B7F93"/>
    <w:rsid w:val="4C433C79"/>
    <w:rsid w:val="4C602A7D"/>
    <w:rsid w:val="4C6267F5"/>
    <w:rsid w:val="4C9D782D"/>
    <w:rsid w:val="4CAB172E"/>
    <w:rsid w:val="4CB15087"/>
    <w:rsid w:val="4CE74F4D"/>
    <w:rsid w:val="4CEC60BF"/>
    <w:rsid w:val="4D782049"/>
    <w:rsid w:val="4D785BA5"/>
    <w:rsid w:val="4D836506"/>
    <w:rsid w:val="4D9A3D6D"/>
    <w:rsid w:val="4E0631B0"/>
    <w:rsid w:val="4E467A51"/>
    <w:rsid w:val="4ECE4902"/>
    <w:rsid w:val="4EF63225"/>
    <w:rsid w:val="4F161B19"/>
    <w:rsid w:val="4F7F321A"/>
    <w:rsid w:val="4F807D78"/>
    <w:rsid w:val="4FB70C06"/>
    <w:rsid w:val="4FBD3D43"/>
    <w:rsid w:val="502344EE"/>
    <w:rsid w:val="50342257"/>
    <w:rsid w:val="506F7733"/>
    <w:rsid w:val="50B21AFF"/>
    <w:rsid w:val="50C25AB5"/>
    <w:rsid w:val="50E84DEF"/>
    <w:rsid w:val="514E10F6"/>
    <w:rsid w:val="517A46AA"/>
    <w:rsid w:val="518C60C3"/>
    <w:rsid w:val="521340EE"/>
    <w:rsid w:val="522105B9"/>
    <w:rsid w:val="5233653E"/>
    <w:rsid w:val="525936A9"/>
    <w:rsid w:val="52884ADC"/>
    <w:rsid w:val="52A03BD4"/>
    <w:rsid w:val="52A15B9E"/>
    <w:rsid w:val="52C33D66"/>
    <w:rsid w:val="52D749D1"/>
    <w:rsid w:val="52EA12F3"/>
    <w:rsid w:val="530A729F"/>
    <w:rsid w:val="53206AC2"/>
    <w:rsid w:val="533E519B"/>
    <w:rsid w:val="53514ECE"/>
    <w:rsid w:val="5382152B"/>
    <w:rsid w:val="53A9454A"/>
    <w:rsid w:val="540E2DBF"/>
    <w:rsid w:val="54106B37"/>
    <w:rsid w:val="54280325"/>
    <w:rsid w:val="54596730"/>
    <w:rsid w:val="54F00716"/>
    <w:rsid w:val="54F2448F"/>
    <w:rsid w:val="550D751A"/>
    <w:rsid w:val="55410F72"/>
    <w:rsid w:val="55770A92"/>
    <w:rsid w:val="559317CE"/>
    <w:rsid w:val="55AD03B6"/>
    <w:rsid w:val="55E464CD"/>
    <w:rsid w:val="55F14746"/>
    <w:rsid w:val="55FF50B5"/>
    <w:rsid w:val="56026953"/>
    <w:rsid w:val="561E1DB1"/>
    <w:rsid w:val="56286BBA"/>
    <w:rsid w:val="564C7BCE"/>
    <w:rsid w:val="56905D0D"/>
    <w:rsid w:val="56B51C18"/>
    <w:rsid w:val="56C67981"/>
    <w:rsid w:val="571050A0"/>
    <w:rsid w:val="571701DC"/>
    <w:rsid w:val="577613A7"/>
    <w:rsid w:val="57A04676"/>
    <w:rsid w:val="57AD745F"/>
    <w:rsid w:val="57AF13E5"/>
    <w:rsid w:val="57BB500C"/>
    <w:rsid w:val="57EF4CB5"/>
    <w:rsid w:val="58247055"/>
    <w:rsid w:val="582F100E"/>
    <w:rsid w:val="588E44CE"/>
    <w:rsid w:val="58B57CAD"/>
    <w:rsid w:val="58D26AB1"/>
    <w:rsid w:val="58ED488E"/>
    <w:rsid w:val="590A3C23"/>
    <w:rsid w:val="5915074C"/>
    <w:rsid w:val="591A3FB4"/>
    <w:rsid w:val="592B226D"/>
    <w:rsid w:val="592F5CB1"/>
    <w:rsid w:val="593B20C1"/>
    <w:rsid w:val="593B28A8"/>
    <w:rsid w:val="59495B22"/>
    <w:rsid w:val="59E20F76"/>
    <w:rsid w:val="59EC76FE"/>
    <w:rsid w:val="5A290952"/>
    <w:rsid w:val="5A427C66"/>
    <w:rsid w:val="5A494B51"/>
    <w:rsid w:val="5A4A08C9"/>
    <w:rsid w:val="5A4F0DF0"/>
    <w:rsid w:val="5A9802AF"/>
    <w:rsid w:val="5AB262C8"/>
    <w:rsid w:val="5AD52888"/>
    <w:rsid w:val="5ADF7263"/>
    <w:rsid w:val="5AFF366C"/>
    <w:rsid w:val="5B631C42"/>
    <w:rsid w:val="5B687259"/>
    <w:rsid w:val="5B767BC7"/>
    <w:rsid w:val="5B922527"/>
    <w:rsid w:val="5BCA7F13"/>
    <w:rsid w:val="5C4F21C6"/>
    <w:rsid w:val="5C630C60"/>
    <w:rsid w:val="5D121B72"/>
    <w:rsid w:val="5DC015CE"/>
    <w:rsid w:val="5DED613B"/>
    <w:rsid w:val="5E0B036F"/>
    <w:rsid w:val="5E3B6EA6"/>
    <w:rsid w:val="5E785A05"/>
    <w:rsid w:val="5EC40C4A"/>
    <w:rsid w:val="5EC62C14"/>
    <w:rsid w:val="5EEE3F19"/>
    <w:rsid w:val="5EFD0600"/>
    <w:rsid w:val="5F08322C"/>
    <w:rsid w:val="5F191552"/>
    <w:rsid w:val="5F3F6522"/>
    <w:rsid w:val="5F922AF6"/>
    <w:rsid w:val="5FB92779"/>
    <w:rsid w:val="5FCF62BD"/>
    <w:rsid w:val="5FF94923"/>
    <w:rsid w:val="60193217"/>
    <w:rsid w:val="6094289E"/>
    <w:rsid w:val="60D31618"/>
    <w:rsid w:val="611B6B1B"/>
    <w:rsid w:val="61587D6F"/>
    <w:rsid w:val="61614E76"/>
    <w:rsid w:val="616D55C9"/>
    <w:rsid w:val="617D3332"/>
    <w:rsid w:val="618172C6"/>
    <w:rsid w:val="619863BE"/>
    <w:rsid w:val="622F0AD0"/>
    <w:rsid w:val="6239194F"/>
    <w:rsid w:val="624D07DC"/>
    <w:rsid w:val="62600C89"/>
    <w:rsid w:val="627604AD"/>
    <w:rsid w:val="63576530"/>
    <w:rsid w:val="63770981"/>
    <w:rsid w:val="63A7646B"/>
    <w:rsid w:val="64A84B6A"/>
    <w:rsid w:val="64C80D68"/>
    <w:rsid w:val="64CC6AAA"/>
    <w:rsid w:val="64FF0C2E"/>
    <w:rsid w:val="653B5B9C"/>
    <w:rsid w:val="654E3963"/>
    <w:rsid w:val="65530F79"/>
    <w:rsid w:val="655F228E"/>
    <w:rsid w:val="658A426F"/>
    <w:rsid w:val="65BA5A59"/>
    <w:rsid w:val="65C459D3"/>
    <w:rsid w:val="65C5024C"/>
    <w:rsid w:val="65CB7A93"/>
    <w:rsid w:val="65D33E68"/>
    <w:rsid w:val="65FFD2E2"/>
    <w:rsid w:val="66044022"/>
    <w:rsid w:val="663E5786"/>
    <w:rsid w:val="665A00E6"/>
    <w:rsid w:val="665B1B0C"/>
    <w:rsid w:val="669F1927"/>
    <w:rsid w:val="66DE2AC5"/>
    <w:rsid w:val="6716400D"/>
    <w:rsid w:val="6718083B"/>
    <w:rsid w:val="67AF7FBD"/>
    <w:rsid w:val="67F81964"/>
    <w:rsid w:val="68F75275"/>
    <w:rsid w:val="69344C1E"/>
    <w:rsid w:val="69715E72"/>
    <w:rsid w:val="699B2EEF"/>
    <w:rsid w:val="69C417F0"/>
    <w:rsid w:val="69F61ED3"/>
    <w:rsid w:val="6A75729C"/>
    <w:rsid w:val="6A8E035E"/>
    <w:rsid w:val="6AF91C7B"/>
    <w:rsid w:val="6AFB3C45"/>
    <w:rsid w:val="6B106FC5"/>
    <w:rsid w:val="6B411343"/>
    <w:rsid w:val="6B8359E9"/>
    <w:rsid w:val="6B9145AA"/>
    <w:rsid w:val="6B981494"/>
    <w:rsid w:val="6B9876E6"/>
    <w:rsid w:val="6B9B2D32"/>
    <w:rsid w:val="6BC24763"/>
    <w:rsid w:val="6C30791F"/>
    <w:rsid w:val="6C411B2C"/>
    <w:rsid w:val="6C501D6F"/>
    <w:rsid w:val="6C7D6F3E"/>
    <w:rsid w:val="6C9C3206"/>
    <w:rsid w:val="6CB01F01"/>
    <w:rsid w:val="6D0D5EB2"/>
    <w:rsid w:val="6D605FE2"/>
    <w:rsid w:val="6DD54C21"/>
    <w:rsid w:val="6DEA61F3"/>
    <w:rsid w:val="6E386F5E"/>
    <w:rsid w:val="6E7A1325"/>
    <w:rsid w:val="6E900B48"/>
    <w:rsid w:val="6E91041D"/>
    <w:rsid w:val="6E963C85"/>
    <w:rsid w:val="6EB72579"/>
    <w:rsid w:val="6EBA5BC5"/>
    <w:rsid w:val="6F60051B"/>
    <w:rsid w:val="6F616041"/>
    <w:rsid w:val="6F871F4B"/>
    <w:rsid w:val="6F8B1E0A"/>
    <w:rsid w:val="6F9376CC"/>
    <w:rsid w:val="6FD34399"/>
    <w:rsid w:val="6FFE27D1"/>
    <w:rsid w:val="70182BA3"/>
    <w:rsid w:val="702E6E04"/>
    <w:rsid w:val="709D12FB"/>
    <w:rsid w:val="70BF5715"/>
    <w:rsid w:val="70CC398E"/>
    <w:rsid w:val="70FF1FB5"/>
    <w:rsid w:val="711A0B9D"/>
    <w:rsid w:val="711C66C3"/>
    <w:rsid w:val="71834994"/>
    <w:rsid w:val="71B132B0"/>
    <w:rsid w:val="71DB032D"/>
    <w:rsid w:val="72A2709C"/>
    <w:rsid w:val="72A46970"/>
    <w:rsid w:val="72C33AD6"/>
    <w:rsid w:val="72E3698D"/>
    <w:rsid w:val="72E96A79"/>
    <w:rsid w:val="72FF22C7"/>
    <w:rsid w:val="731F69BA"/>
    <w:rsid w:val="733F6699"/>
    <w:rsid w:val="73403348"/>
    <w:rsid w:val="73B057E9"/>
    <w:rsid w:val="74024296"/>
    <w:rsid w:val="7452064E"/>
    <w:rsid w:val="747B1953"/>
    <w:rsid w:val="74B530B7"/>
    <w:rsid w:val="74B60BDD"/>
    <w:rsid w:val="74BA1537"/>
    <w:rsid w:val="75267B11"/>
    <w:rsid w:val="7590142E"/>
    <w:rsid w:val="75A373B3"/>
    <w:rsid w:val="75B3511C"/>
    <w:rsid w:val="76D65566"/>
    <w:rsid w:val="76D93C07"/>
    <w:rsid w:val="76FA1255"/>
    <w:rsid w:val="773A5AF5"/>
    <w:rsid w:val="77860D3A"/>
    <w:rsid w:val="77A064A2"/>
    <w:rsid w:val="77C4430A"/>
    <w:rsid w:val="77D47CF8"/>
    <w:rsid w:val="78146346"/>
    <w:rsid w:val="781E71C5"/>
    <w:rsid w:val="78811502"/>
    <w:rsid w:val="78AB4CF7"/>
    <w:rsid w:val="78AF2513"/>
    <w:rsid w:val="78DB74A2"/>
    <w:rsid w:val="78E55F35"/>
    <w:rsid w:val="78E75809"/>
    <w:rsid w:val="7908577F"/>
    <w:rsid w:val="793A002E"/>
    <w:rsid w:val="794153C7"/>
    <w:rsid w:val="794E177D"/>
    <w:rsid w:val="797177C8"/>
    <w:rsid w:val="79733540"/>
    <w:rsid w:val="79922073"/>
    <w:rsid w:val="79A33E26"/>
    <w:rsid w:val="79B750A1"/>
    <w:rsid w:val="79BA4CCB"/>
    <w:rsid w:val="79BC6C95"/>
    <w:rsid w:val="79FB43A8"/>
    <w:rsid w:val="7A1545F8"/>
    <w:rsid w:val="7A1C5986"/>
    <w:rsid w:val="7A1D2B16"/>
    <w:rsid w:val="7A3956BD"/>
    <w:rsid w:val="7A477DAF"/>
    <w:rsid w:val="7A637111"/>
    <w:rsid w:val="7A6F1DB1"/>
    <w:rsid w:val="7A831561"/>
    <w:rsid w:val="7A85177D"/>
    <w:rsid w:val="7AA65250"/>
    <w:rsid w:val="7AAD4830"/>
    <w:rsid w:val="7AB94F83"/>
    <w:rsid w:val="7ABD0F17"/>
    <w:rsid w:val="7AC5601E"/>
    <w:rsid w:val="7AF83CFD"/>
    <w:rsid w:val="7B0F7299"/>
    <w:rsid w:val="7B0F7E9E"/>
    <w:rsid w:val="7B197943"/>
    <w:rsid w:val="7B537186"/>
    <w:rsid w:val="7B5D1DB2"/>
    <w:rsid w:val="7B7D75B5"/>
    <w:rsid w:val="7BA479E1"/>
    <w:rsid w:val="7BB340C8"/>
    <w:rsid w:val="7BC12A98"/>
    <w:rsid w:val="7BD83B2F"/>
    <w:rsid w:val="7C2428D0"/>
    <w:rsid w:val="7C3A20F4"/>
    <w:rsid w:val="7C5E4034"/>
    <w:rsid w:val="7C75312C"/>
    <w:rsid w:val="7CC320E9"/>
    <w:rsid w:val="7D0F3580"/>
    <w:rsid w:val="7D2863F0"/>
    <w:rsid w:val="7D7A4E9D"/>
    <w:rsid w:val="7D8F565C"/>
    <w:rsid w:val="7DAD754E"/>
    <w:rsid w:val="7DAE0FEB"/>
    <w:rsid w:val="7DB52379"/>
    <w:rsid w:val="7E12157A"/>
    <w:rsid w:val="7E2146A1"/>
    <w:rsid w:val="7E2272E3"/>
    <w:rsid w:val="7E290672"/>
    <w:rsid w:val="7E9E696A"/>
    <w:rsid w:val="7F0569E9"/>
    <w:rsid w:val="7F211A8B"/>
    <w:rsid w:val="7F6B7A47"/>
    <w:rsid w:val="7FBE9E5F"/>
    <w:rsid w:val="7FDF3A93"/>
    <w:rsid w:val="9787EE7E"/>
    <w:rsid w:val="BF7C77A0"/>
    <w:rsid w:val="D7DBE374"/>
    <w:rsid w:val="F95C87CC"/>
    <w:rsid w:val="FE678167"/>
    <w:rsid w:val="FFFB3A48"/>
    <w:rsid w:val="FFFF0E8A"/>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ocked="1"/>
    <w:lsdException w:uiPriority="99" w:name="FollowedHyperlink" w:locked="1"/>
    <w:lsdException w:qFormat="1" w:unhideWhenUsed="0" w:uiPriority="99" w:semiHidden="0" w:name="Strong"/>
    <w:lsdException w:qFormat="1" w:unhideWhenUsed="0" w:uiPriority="0" w:semiHidden="0" w:name="Emphasis"/>
    <w:lsdException w:qFormat="1" w:uiPriority="99" w:name="Document Map" w:locked="1"/>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qFormat="1" w:unhideWhenUsed="0" w:uiPriority="99" w:semiHidden="0"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semiHidden="0" w:name="Balloon Text"/>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3"/>
    <w:qFormat/>
    <w:uiPriority w:val="99"/>
    <w:pPr>
      <w:spacing w:beforeAutospacing="1" w:afterAutospacing="1"/>
      <w:jc w:val="left"/>
      <w:outlineLvl w:val="0"/>
    </w:pPr>
    <w:rPr>
      <w:rFonts w:ascii="??" w:hAnsi="??" w:eastAsia="黑体"/>
      <w:b/>
      <w:kern w:val="44"/>
      <w:sz w:val="48"/>
      <w:szCs w:val="20"/>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Document Map"/>
    <w:basedOn w:val="1"/>
    <w:link w:val="17"/>
    <w:semiHidden/>
    <w:unhideWhenUsed/>
    <w:qFormat/>
    <w:locked/>
    <w:uiPriority w:val="99"/>
    <w:rPr>
      <w:rFonts w:ascii="宋体"/>
      <w:sz w:val="18"/>
      <w:szCs w:val="18"/>
    </w:rPr>
  </w:style>
  <w:style w:type="paragraph" w:styleId="4">
    <w:name w:val="Balloon Text"/>
    <w:basedOn w:val="1"/>
    <w:link w:val="14"/>
    <w:qFormat/>
    <w:uiPriority w:val="99"/>
    <w:rPr>
      <w:sz w:val="18"/>
      <w:szCs w:val="18"/>
    </w:rPr>
  </w:style>
  <w:style w:type="paragraph" w:styleId="5">
    <w:name w:val="footer"/>
    <w:basedOn w:val="1"/>
    <w:link w:val="15"/>
    <w:qFormat/>
    <w:uiPriority w:val="99"/>
    <w:pPr>
      <w:tabs>
        <w:tab w:val="center" w:pos="4153"/>
        <w:tab w:val="right" w:pos="8306"/>
      </w:tabs>
      <w:snapToGrid w:val="0"/>
      <w:jc w:val="left"/>
    </w:pPr>
    <w:rPr>
      <w:kern w:val="0"/>
      <w:sz w:val="18"/>
      <w:szCs w:val="18"/>
    </w:rPr>
  </w:style>
  <w:style w:type="paragraph" w:styleId="6">
    <w:name w:val="header"/>
    <w:basedOn w:val="1"/>
    <w:link w:val="16"/>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kern w:val="0"/>
      <w:sz w:val="18"/>
      <w:szCs w:val="18"/>
    </w:rPr>
  </w:style>
  <w:style w:type="paragraph" w:styleId="7">
    <w:name w:val="Normal (Web)"/>
    <w:basedOn w:val="1"/>
    <w:qFormat/>
    <w:uiPriority w:val="99"/>
    <w:pPr>
      <w:spacing w:beforeAutospacing="1" w:afterAutospacing="1"/>
      <w:jc w:val="left"/>
    </w:pPr>
    <w:rPr>
      <w:kern w:val="0"/>
      <w:sz w:val="24"/>
    </w:rPr>
  </w:style>
  <w:style w:type="table" w:styleId="9">
    <w:name w:val="Table Grid 5"/>
    <w:basedOn w:val="8"/>
    <w:qFormat/>
    <w:locked/>
    <w:uiPriority w:val="99"/>
    <w:pPr>
      <w:widowControl w:val="0"/>
      <w:jc w:val="both"/>
    </w:pPr>
    <w:rPr>
      <w:kern w:val="0"/>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12" w:space="0"/>
          <w:tl2br w:val="nil"/>
          <w:tr2bl w:val="nil"/>
        </w:tcBorders>
      </w:tcPr>
    </w:tblStylePr>
    <w:tblStylePr w:type="lastRow">
      <w:rPr>
        <w:rFonts w:cs="Times New Roman"/>
      </w:rPr>
      <w:tblPr/>
      <w:tcPr>
        <w:tcBorders>
          <w:tl2br w:val="nil"/>
          <w:tr2bl w:val="nil"/>
        </w:tcBorders>
      </w:tcPr>
    </w:tblStylePr>
    <w:tblStylePr w:type="lastCol">
      <w:rPr>
        <w:rFonts w:cs="Times New Roman"/>
      </w:rPr>
      <w:tblPr/>
      <w:tcPr>
        <w:tcBorders>
          <w:tl2br w:val="nil"/>
          <w:tr2bl w:val="nil"/>
        </w:tcBorders>
      </w:tcPr>
    </w:tblStylePr>
    <w:tblStylePr w:type="nwCell">
      <w:rPr>
        <w:rFonts w:cs="Times New Roman"/>
      </w:rPr>
      <w:tblPr/>
      <w:tcPr>
        <w:tcBorders>
          <w:tl2br w:val="single" w:color="000000" w:sz="6" w:space="0"/>
          <w:tr2bl w:val="nil"/>
        </w:tcBorders>
      </w:tcPr>
    </w:tblStylePr>
  </w:style>
  <w:style w:type="character" w:styleId="11">
    <w:name w:val="Strong"/>
    <w:basedOn w:val="10"/>
    <w:qFormat/>
    <w:uiPriority w:val="99"/>
    <w:rPr>
      <w:rFonts w:cs="Times New Roman"/>
      <w:b/>
    </w:rPr>
  </w:style>
  <w:style w:type="character" w:styleId="12">
    <w:name w:val="Hyperlink"/>
    <w:basedOn w:val="10"/>
    <w:qFormat/>
    <w:locked/>
    <w:uiPriority w:val="99"/>
    <w:rPr>
      <w:rFonts w:cs="Times New Roman"/>
      <w:color w:val="0000FF"/>
      <w:u w:val="single"/>
    </w:rPr>
  </w:style>
  <w:style w:type="character" w:customStyle="1" w:styleId="13">
    <w:name w:val="标题 1 Char"/>
    <w:basedOn w:val="10"/>
    <w:link w:val="2"/>
    <w:qFormat/>
    <w:locked/>
    <w:uiPriority w:val="99"/>
    <w:rPr>
      <w:rFonts w:ascii="??" w:hAnsi="??" w:eastAsia="黑体" w:cs="Times New Roman"/>
      <w:b/>
      <w:kern w:val="44"/>
      <w:sz w:val="48"/>
      <w:lang w:val="en-US" w:eastAsia="zh-CN"/>
    </w:rPr>
  </w:style>
  <w:style w:type="character" w:customStyle="1" w:styleId="14">
    <w:name w:val="批注框文本 Char"/>
    <w:basedOn w:val="10"/>
    <w:link w:val="4"/>
    <w:qFormat/>
    <w:locked/>
    <w:uiPriority w:val="99"/>
    <w:rPr>
      <w:rFonts w:ascii="Calibri" w:hAnsi="Calibri" w:cs="Times New Roman"/>
      <w:kern w:val="2"/>
      <w:sz w:val="18"/>
    </w:rPr>
  </w:style>
  <w:style w:type="character" w:customStyle="1" w:styleId="15">
    <w:name w:val="页脚 Char"/>
    <w:basedOn w:val="10"/>
    <w:link w:val="5"/>
    <w:semiHidden/>
    <w:qFormat/>
    <w:locked/>
    <w:uiPriority w:val="99"/>
    <w:rPr>
      <w:rFonts w:ascii="Calibri" w:hAnsi="Calibri" w:cs="Times New Roman"/>
      <w:sz w:val="18"/>
    </w:rPr>
  </w:style>
  <w:style w:type="character" w:customStyle="1" w:styleId="16">
    <w:name w:val="页眉 Char"/>
    <w:basedOn w:val="10"/>
    <w:link w:val="6"/>
    <w:semiHidden/>
    <w:qFormat/>
    <w:locked/>
    <w:uiPriority w:val="99"/>
    <w:rPr>
      <w:rFonts w:ascii="Calibri" w:hAnsi="Calibri" w:cs="Times New Roman"/>
      <w:sz w:val="18"/>
    </w:rPr>
  </w:style>
  <w:style w:type="character" w:customStyle="1" w:styleId="17">
    <w:name w:val="文档结构图 Char"/>
    <w:basedOn w:val="10"/>
    <w:link w:val="3"/>
    <w:semiHidden/>
    <w:qFormat/>
    <w:uiPriority w:val="99"/>
    <w:rPr>
      <w:rFonts w:ascii="宋体" w:hAnsi="Calibr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1055</Words>
  <Characters>1127</Characters>
  <Lines>11</Lines>
  <Paragraphs>3</Paragraphs>
  <TotalTime>118</TotalTime>
  <ScaleCrop>false</ScaleCrop>
  <LinksUpToDate>false</LinksUpToDate>
  <CharactersWithSpaces>1315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2020-05-21T07:53:00Z</dcterms:created>
  <dc:creator>Jackzhang369</dc:creator>
  <cp:lastModifiedBy>刘捷</cp:lastModifiedBy>
  <dcterms:modified xsi:type="dcterms:W3CDTF">2022-12-10T03:26:15Z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7862292CEB76423CBE19EB77A9831474</vt:lpwstr>
  </property>
</Properties>
</file>