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9F1D85" w:rsidRDefault="0077464A" w:rsidP="0077464A">
      <w:pPr>
        <w:jc w:val="center"/>
        <w:rPr>
          <w:b/>
          <w:bCs/>
          <w:sz w:val="28"/>
          <w:szCs w:val="28"/>
        </w:rPr>
      </w:pPr>
      <w:r w:rsidRPr="009B0B5C">
        <w:rPr>
          <w:b/>
          <w:bCs/>
          <w:sz w:val="28"/>
          <w:szCs w:val="28"/>
        </w:rPr>
        <w:t>Практическое занятие №</w:t>
      </w:r>
      <w:r w:rsidR="00C77A78">
        <w:rPr>
          <w:b/>
          <w:bCs/>
          <w:sz w:val="28"/>
          <w:szCs w:val="28"/>
          <w:lang w:val="en-US"/>
        </w:rPr>
        <w:t>C</w:t>
      </w:r>
      <w:r w:rsidR="00C77A78" w:rsidRPr="00C77A78">
        <w:rPr>
          <w:b/>
          <w:bCs/>
          <w:sz w:val="28"/>
          <w:szCs w:val="28"/>
        </w:rPr>
        <w:t>#</w:t>
      </w:r>
      <w:r w:rsidR="00C77A78">
        <w:rPr>
          <w:b/>
          <w:bCs/>
          <w:sz w:val="28"/>
          <w:szCs w:val="28"/>
          <w:lang w:val="en-US"/>
        </w:rPr>
        <w:t>x</w:t>
      </w:r>
      <w:r w:rsidR="009F1D85">
        <w:rPr>
          <w:b/>
          <w:bCs/>
          <w:sz w:val="28"/>
          <w:szCs w:val="28"/>
        </w:rPr>
        <w:t>9</w:t>
      </w:r>
    </w:p>
    <w:p w:rsidR="00FA0569" w:rsidRPr="00F9199F" w:rsidRDefault="009F1D85" w:rsidP="00FA0569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color w:val="0F0F0F"/>
          <w:sz w:val="24"/>
          <w:szCs w:val="24"/>
        </w:rPr>
      </w:pPr>
      <w:r>
        <w:rPr>
          <w:rFonts w:ascii="Times New Roman" w:hAnsi="Times New Roman" w:cs="Times New Roman"/>
          <w:color w:val="0F0F0F"/>
          <w:sz w:val="24"/>
          <w:szCs w:val="24"/>
        </w:rPr>
        <w:t>Создание функций. Метод классов.</w:t>
      </w:r>
    </w:p>
    <w:p w:rsidR="00F277E2" w:rsidRPr="00ED5532" w:rsidRDefault="00F277E2" w:rsidP="0077464A">
      <w:pPr>
        <w:jc w:val="center"/>
        <w:rPr>
          <w:sz w:val="44"/>
          <w:szCs w:val="44"/>
        </w:rPr>
      </w:pPr>
    </w:p>
    <w:p w:rsidR="00CC21B2" w:rsidRPr="009F1D85" w:rsidRDefault="0077464A" w:rsidP="00B8681E">
      <w:pPr>
        <w:rPr>
          <w:color w:val="000000"/>
        </w:rPr>
      </w:pPr>
      <w:r>
        <w:t>Цель</w:t>
      </w:r>
      <w:proofErr w:type="gramStart"/>
      <w:r>
        <w:t xml:space="preserve">: </w:t>
      </w:r>
      <w:r w:rsidR="00C77A78">
        <w:t>Научиться</w:t>
      </w:r>
      <w:proofErr w:type="gramEnd"/>
      <w:r w:rsidR="00C77A78">
        <w:t xml:space="preserve"> </w:t>
      </w:r>
      <w:r w:rsidR="009F1D85">
        <w:t>создавать функции. Работать с классами.</w:t>
      </w:r>
    </w:p>
    <w:p w:rsidR="003168F0" w:rsidRDefault="0077464A" w:rsidP="00CC21B2">
      <w:pPr>
        <w:rPr>
          <w:b/>
          <w:bCs/>
        </w:rPr>
      </w:pPr>
      <w:r w:rsidRPr="003168F0">
        <w:rPr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b/>
          <w:bCs/>
        </w:rPr>
      </w:pPr>
    </w:p>
    <w:p w:rsidR="00395DBF" w:rsidRPr="00395DBF" w:rsidRDefault="00395DBF" w:rsidP="00395DBF">
      <w:pPr>
        <w:ind w:firstLine="708"/>
        <w:jc w:val="both"/>
      </w:pPr>
      <w:r w:rsidRPr="00395DBF">
        <w:t>Функции можно назвать небольшими подпрограммами, куда можно вынести повторяющийся код и обращаться к нему, когда это будет нужно. Функции значительно облегчают построение программ, так как нам не надо копировать однотипный код множество раз, а можно просто воспользоваться одной общей функцией.</w:t>
      </w:r>
    </w:p>
    <w:p w:rsidR="00395DBF" w:rsidRPr="00395DBF" w:rsidRDefault="00395DBF" w:rsidP="00395DBF">
      <w:pPr>
        <w:ind w:firstLine="708"/>
        <w:jc w:val="both"/>
      </w:pPr>
      <w:r w:rsidRPr="00395DBF">
        <w:t xml:space="preserve">Многие путают функции и методы и не понимают отличий между ними. На самом деле отличий нет, так как что методы, что функции являются одним и тем же. Функции что записаны вне классов называют функциями, а функции что записаны внутри классов называются методами. Поскольку C# это </w:t>
      </w:r>
      <w:proofErr w:type="spellStart"/>
      <w:r w:rsidRPr="00395DBF">
        <w:t>объектно</w:t>
      </w:r>
      <w:proofErr w:type="spellEnd"/>
      <w:r w:rsidRPr="00395DBF">
        <w:t xml:space="preserve"> ориентированный язык, то лучше говорить методы, хотя это не имеет никакого значения.</w:t>
      </w:r>
    </w:p>
    <w:p w:rsidR="00395DBF" w:rsidRPr="00395DBF" w:rsidRDefault="00395DBF" w:rsidP="00395DBF">
      <w:pPr>
        <w:ind w:firstLine="708"/>
        <w:jc w:val="both"/>
      </w:pPr>
      <w:r w:rsidRPr="00395DBF">
        <w:t>Точно такая же ситуация обстоит с переменным. В классах переменные называются полями, а вне классов - переменными.</w:t>
      </w:r>
    </w:p>
    <w:p w:rsidR="00395DBF" w:rsidRPr="00395DBF" w:rsidRDefault="00395DBF" w:rsidP="00395DBF">
      <w:pPr>
        <w:ind w:firstLine="708"/>
        <w:jc w:val="both"/>
      </w:pPr>
      <w:r w:rsidRPr="00395DBF">
        <w:t xml:space="preserve">Для создания функций необходимо указать возвращаемый тип данных, указать название и параметры. В </w:t>
      </w:r>
      <w:proofErr w:type="gramStart"/>
      <w:r w:rsidRPr="00395DBF">
        <w:t>случае</w:t>
      </w:r>
      <w:proofErr w:type="gramEnd"/>
      <w:r w:rsidRPr="00395DBF">
        <w:t xml:space="preserve"> когда функция ничего не возвращает, то указывается тип данных </w:t>
      </w:r>
      <w:proofErr w:type="spellStart"/>
      <w:r w:rsidRPr="00395DBF">
        <w:t>void</w:t>
      </w:r>
      <w:proofErr w:type="spellEnd"/>
      <w:r w:rsidRPr="00395DBF">
        <w:t>. </w:t>
      </w:r>
    </w:p>
    <w:p w:rsidR="00395DBF" w:rsidRPr="00395DBF" w:rsidRDefault="00395DBF" w:rsidP="00395DBF">
      <w:pPr>
        <w:ind w:firstLine="708"/>
        <w:jc w:val="both"/>
      </w:pPr>
      <w:r w:rsidRPr="00395DBF">
        <w:t xml:space="preserve">Перед типом данных всегда прописывается модификатор доступа. Сейчас мы их детально рассматривать не будем, так как это тема ООП. В уроке мы будем постоянно устанавливать модификатор </w:t>
      </w:r>
      <w:proofErr w:type="spellStart"/>
      <w:r w:rsidRPr="00395DBF">
        <w:t>public</w:t>
      </w:r>
      <w:proofErr w:type="spellEnd"/>
      <w:r w:rsidRPr="00395DBF">
        <w:t xml:space="preserve">, тем самым будем </w:t>
      </w:r>
      <w:proofErr w:type="gramStart"/>
      <w:r w:rsidRPr="00395DBF">
        <w:t>говорить</w:t>
      </w:r>
      <w:proofErr w:type="gramEnd"/>
      <w:r w:rsidRPr="00395DBF">
        <w:t xml:space="preserve"> что функция доступна всем внутри класса.</w:t>
      </w:r>
    </w:p>
    <w:p w:rsidR="00CB3835" w:rsidRDefault="00CB3835" w:rsidP="00636591">
      <w:pPr>
        <w:ind w:firstLine="708"/>
        <w:jc w:val="both"/>
      </w:pPr>
    </w:p>
    <w:p w:rsidR="005A2A7C" w:rsidRPr="003168F0" w:rsidRDefault="005A2A7C" w:rsidP="00636591">
      <w:pPr>
        <w:ind w:firstLine="708"/>
        <w:jc w:val="both"/>
        <w:rPr>
          <w:b/>
          <w:bCs/>
        </w:rPr>
      </w:pPr>
      <w:r w:rsidRPr="003168F0">
        <w:rPr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</w:pPr>
    </w:p>
    <w:p w:rsidR="006339B5" w:rsidRDefault="00D72FE3" w:rsidP="00ED5532">
      <w:pPr>
        <w:ind w:firstLine="708"/>
        <w:jc w:val="both"/>
        <w:rPr>
          <w:b/>
          <w:bCs/>
        </w:rPr>
      </w:pPr>
      <w:r w:rsidRPr="00AD2B7D">
        <w:rPr>
          <w:b/>
          <w:bCs/>
        </w:rPr>
        <w:t>Часть 1.</w:t>
      </w:r>
      <w:r w:rsidR="00251578" w:rsidRPr="00251578">
        <w:rPr>
          <w:b/>
          <w:bCs/>
        </w:rPr>
        <w:t xml:space="preserve"> </w:t>
      </w:r>
      <w:r w:rsidR="00C829E7">
        <w:rPr>
          <w:b/>
          <w:bCs/>
        </w:rPr>
        <w:t xml:space="preserve"> </w:t>
      </w:r>
      <w:r w:rsidR="00CB3835">
        <w:rPr>
          <w:b/>
          <w:bCs/>
        </w:rPr>
        <w:t>Подготовка к работе</w:t>
      </w:r>
      <w:r w:rsidR="00C77A78">
        <w:rPr>
          <w:b/>
          <w:bCs/>
        </w:rPr>
        <w:t>.</w:t>
      </w:r>
    </w:p>
    <w:p w:rsidR="00E8183F" w:rsidRPr="00763521" w:rsidRDefault="00C77A78" w:rsidP="00763521">
      <w:pPr>
        <w:pStyle w:val="a5"/>
        <w:numPr>
          <w:ilvl w:val="0"/>
          <w:numId w:val="59"/>
        </w:numPr>
        <w:jc w:val="both"/>
        <w:rPr>
          <w:noProof/>
        </w:rPr>
      </w:pPr>
      <w:r>
        <w:rPr>
          <w:noProof/>
        </w:rPr>
        <w:t>Откройте</w:t>
      </w:r>
      <w:r w:rsidRPr="007B6585">
        <w:rPr>
          <w:noProof/>
        </w:rPr>
        <w:t xml:space="preserve"> </w:t>
      </w:r>
      <w:r w:rsidR="00E848A1">
        <w:rPr>
          <w:noProof/>
        </w:rPr>
        <w:t xml:space="preserve">проект </w:t>
      </w:r>
      <w:r w:rsidR="00E848A1">
        <w:rPr>
          <w:noProof/>
          <w:lang w:val="en-US"/>
        </w:rPr>
        <w:t>myProject</w:t>
      </w:r>
    </w:p>
    <w:p w:rsidR="00D70BC8" w:rsidRPr="00395DBF" w:rsidRDefault="00542FA2" w:rsidP="00542FA2">
      <w:pPr>
        <w:pStyle w:val="a5"/>
        <w:ind w:left="1068"/>
        <w:rPr>
          <w:noProof/>
        </w:rPr>
      </w:pPr>
      <w:r>
        <w:rPr>
          <w:noProof/>
        </w:rPr>
        <w:t xml:space="preserve">Что такое функция? Функции это как небольшие подпрограммки, на которые мы можем ссылаться. Функции содержат в себе определенный код. Это удобно тем, что если у вас есть некий повторяющийся код, мы можем его написать в функцию, и каждый раз вызывать при необходимости. На самом деле мы уже работали с функциями, и одна была у нас прямо перед глазами это функция. </w:t>
      </w:r>
      <w:r w:rsidRPr="00542FA2">
        <w:rPr>
          <w:noProof/>
        </w:rPr>
        <w:drawing>
          <wp:inline distT="0" distB="0" distL="0" distR="0" wp14:anchorId="1ED4A92A" wp14:editId="0F307898">
            <wp:extent cx="2590800" cy="606181"/>
            <wp:effectExtent l="0" t="0" r="0" b="3810"/>
            <wp:docPr id="38041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6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0652" cy="6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- функция </w:t>
      </w:r>
      <w:r>
        <w:rPr>
          <w:noProof/>
          <w:lang w:val="en-US"/>
        </w:rPr>
        <w:t>Main</w:t>
      </w:r>
      <w:r w:rsidRPr="00395DBF">
        <w:rPr>
          <w:noProof/>
        </w:rPr>
        <w:t>.</w:t>
      </w:r>
    </w:p>
    <w:p w:rsidR="00542FA2" w:rsidRDefault="00542FA2" w:rsidP="00542FA2">
      <w:pPr>
        <w:pStyle w:val="a5"/>
        <w:ind w:left="1068"/>
        <w:rPr>
          <w:noProof/>
        </w:rPr>
      </w:pPr>
    </w:p>
    <w:p w:rsidR="00542FA2" w:rsidRDefault="00542FA2" w:rsidP="00542FA2">
      <w:pPr>
        <w:ind w:firstLine="708"/>
        <w:rPr>
          <w:b/>
          <w:bCs/>
          <w:noProof/>
        </w:rPr>
      </w:pPr>
      <w:r>
        <w:rPr>
          <w:b/>
          <w:bCs/>
          <w:noProof/>
        </w:rPr>
        <w:t>Часть 2. Создание функции.</w:t>
      </w:r>
    </w:p>
    <w:p w:rsidR="00542FA2" w:rsidRDefault="00542FA2" w:rsidP="00542FA2">
      <w:pPr>
        <w:ind w:left="708" w:firstLine="708"/>
        <w:rPr>
          <w:noProof/>
        </w:rPr>
      </w:pPr>
      <w:r w:rsidRPr="00542FA2">
        <w:rPr>
          <w:noProof/>
        </w:rPr>
        <w:t>Каждая функция или можно ее назвать методом, создается вне других функций. Т.е. функция внутри функции быть не может.</w:t>
      </w:r>
    </w:p>
    <w:p w:rsidR="00542FA2" w:rsidRDefault="00542FA2" w:rsidP="00542FA2">
      <w:pPr>
        <w:ind w:left="708" w:firstLine="708"/>
        <w:rPr>
          <w:noProof/>
        </w:rPr>
      </w:pPr>
      <w:r>
        <w:rPr>
          <w:noProof/>
        </w:rPr>
        <w:t>Для создания функции необходимо прописать несколько ключевых слов:</w:t>
      </w:r>
    </w:p>
    <w:p w:rsidR="00542FA2" w:rsidRDefault="00542FA2" w:rsidP="00542FA2">
      <w:pPr>
        <w:ind w:left="708" w:firstLine="708"/>
        <w:rPr>
          <w:noProof/>
        </w:rPr>
      </w:pPr>
      <w:r w:rsidRPr="00542FA2">
        <w:rPr>
          <w:noProof/>
          <w:lang w:val="en-US"/>
        </w:rPr>
        <w:drawing>
          <wp:inline distT="0" distB="0" distL="0" distR="0" wp14:anchorId="6E560025" wp14:editId="4C38E218">
            <wp:extent cx="673100" cy="224367"/>
            <wp:effectExtent l="0" t="0" r="0" b="4445"/>
            <wp:docPr id="82856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2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826" cy="2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FA2">
        <w:rPr>
          <w:noProof/>
        </w:rPr>
        <w:t xml:space="preserve"> - </w:t>
      </w:r>
      <w:r>
        <w:rPr>
          <w:noProof/>
        </w:rPr>
        <w:t xml:space="preserve">модификатор доступа, который говорит, о том что </w:t>
      </w:r>
      <w:r w:rsidR="00F47045">
        <w:rPr>
          <w:noProof/>
        </w:rPr>
        <w:t>доступ к этой функции будет доступен везде.</w:t>
      </w:r>
    </w:p>
    <w:p w:rsidR="00F47045" w:rsidRPr="00395DBF" w:rsidRDefault="00F47045" w:rsidP="00542FA2">
      <w:pPr>
        <w:ind w:left="708" w:firstLine="708"/>
        <w:rPr>
          <w:noProof/>
        </w:rPr>
      </w:pPr>
      <w:r w:rsidRPr="00F47045">
        <w:rPr>
          <w:noProof/>
          <w:lang w:val="en-US"/>
        </w:rPr>
        <w:drawing>
          <wp:inline distT="0" distB="0" distL="0" distR="0" wp14:anchorId="6E8126D4" wp14:editId="145F504A">
            <wp:extent cx="609600" cy="199869"/>
            <wp:effectExtent l="0" t="0" r="0" b="3810"/>
            <wp:docPr id="55161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0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940" cy="20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045">
        <w:rPr>
          <w:noProof/>
        </w:rPr>
        <w:t xml:space="preserve"> - </w:t>
      </w:r>
      <w:r>
        <w:rPr>
          <w:noProof/>
        </w:rPr>
        <w:t xml:space="preserve">дает возможность обращаться к создаваемой функции, просто через название класса. </w:t>
      </w:r>
    </w:p>
    <w:p w:rsidR="00F47045" w:rsidRDefault="00F47045" w:rsidP="00542FA2">
      <w:pPr>
        <w:ind w:left="708" w:firstLine="708"/>
        <w:rPr>
          <w:noProof/>
        </w:rPr>
      </w:pPr>
      <w:r w:rsidRPr="00F47045">
        <w:rPr>
          <w:noProof/>
        </w:rPr>
        <w:drawing>
          <wp:inline distT="0" distB="0" distL="0" distR="0" wp14:anchorId="01F7BEFF" wp14:editId="3F08265E">
            <wp:extent cx="524933" cy="227801"/>
            <wp:effectExtent l="0" t="0" r="0" b="1270"/>
            <wp:docPr id="108797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82" cy="22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045">
        <w:rPr>
          <w:noProof/>
        </w:rPr>
        <w:t xml:space="preserve"> - </w:t>
      </w:r>
      <w:r>
        <w:rPr>
          <w:noProof/>
        </w:rPr>
        <w:t>говорит о том что функция по завершении своей работы ничего нам возвращать не будет.</w:t>
      </w:r>
    </w:p>
    <w:p w:rsidR="00F47045" w:rsidRDefault="00F47045" w:rsidP="00542FA2">
      <w:pPr>
        <w:ind w:left="708" w:firstLine="708"/>
        <w:rPr>
          <w:noProof/>
        </w:rPr>
      </w:pPr>
      <w:r>
        <w:rPr>
          <w:noProof/>
        </w:rPr>
        <w:t xml:space="preserve">Далее дается название функции к примеру : </w:t>
      </w:r>
      <w:r w:rsidRPr="00F47045">
        <w:rPr>
          <w:noProof/>
        </w:rPr>
        <w:drawing>
          <wp:inline distT="0" distB="0" distL="0" distR="0" wp14:anchorId="7CAB28E5" wp14:editId="14DB904B">
            <wp:extent cx="1617133" cy="408726"/>
            <wp:effectExtent l="0" t="0" r="0" b="0"/>
            <wp:docPr id="39080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2062" cy="4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045" w:rsidRDefault="00F47045" w:rsidP="00542FA2">
      <w:pPr>
        <w:ind w:left="708" w:firstLine="708"/>
        <w:rPr>
          <w:noProof/>
        </w:rPr>
      </w:pPr>
      <w:r>
        <w:rPr>
          <w:noProof/>
        </w:rPr>
        <w:lastRenderedPageBreak/>
        <w:t xml:space="preserve">Внутри фигурных скобок указываем тот код который будет выполняться внутри этой функции. К примеру : </w:t>
      </w:r>
      <w:r w:rsidRPr="00F47045">
        <w:rPr>
          <w:noProof/>
        </w:rPr>
        <w:drawing>
          <wp:inline distT="0" distB="0" distL="0" distR="0" wp14:anchorId="2490B8AC" wp14:editId="0665DBD7">
            <wp:extent cx="2082800" cy="1682861"/>
            <wp:effectExtent l="0" t="0" r="0" b="6350"/>
            <wp:docPr id="182677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1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07" cy="171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045" w:rsidRDefault="00F47045" w:rsidP="00F47045">
      <w:pPr>
        <w:ind w:left="708" w:firstLine="708"/>
        <w:rPr>
          <w:noProof/>
        </w:rPr>
      </w:pPr>
      <w:r>
        <w:rPr>
          <w:noProof/>
        </w:rPr>
        <w:t xml:space="preserve">Если запустить такую программу, то мы можем обратить внимание что ничего выводиться не будет. </w:t>
      </w:r>
      <w:r w:rsidRPr="00F47045">
        <w:rPr>
          <w:noProof/>
        </w:rPr>
        <w:drawing>
          <wp:inline distT="0" distB="0" distL="0" distR="0" wp14:anchorId="47D89173" wp14:editId="693E0270">
            <wp:extent cx="3107267" cy="240521"/>
            <wp:effectExtent l="0" t="0" r="0" b="1270"/>
            <wp:docPr id="193567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71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305" cy="2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Это происходит потому что сама функция никогда не выполняется, выполняется только функция </w:t>
      </w:r>
      <w:r>
        <w:rPr>
          <w:noProof/>
          <w:lang w:val="en-US"/>
        </w:rPr>
        <w:t>Main</w:t>
      </w:r>
      <w:r w:rsidRPr="00F47045">
        <w:rPr>
          <w:noProof/>
        </w:rPr>
        <w:t xml:space="preserve"> </w:t>
      </w:r>
      <w:r>
        <w:rPr>
          <w:noProof/>
        </w:rPr>
        <w:t>при старте программы. А поскольку в ней ничего нет, поэтому на консоль ничего и не выводится.</w:t>
      </w:r>
    </w:p>
    <w:p w:rsidR="00BC6681" w:rsidRDefault="00F47045" w:rsidP="00F47045">
      <w:pPr>
        <w:ind w:left="708" w:firstLine="708"/>
        <w:rPr>
          <w:noProof/>
        </w:rPr>
      </w:pPr>
      <w:r>
        <w:rPr>
          <w:noProof/>
        </w:rPr>
        <w:t>Чтобы созданная функция выполнялась ее необходимо вызвать, для</w:t>
      </w:r>
      <w:r w:rsidRPr="00F47045">
        <w:rPr>
          <w:noProof/>
        </w:rPr>
        <w:t xml:space="preserve"> </w:t>
      </w:r>
      <w:r>
        <w:rPr>
          <w:noProof/>
        </w:rPr>
        <w:t xml:space="preserve">этого </w:t>
      </w:r>
      <w:r w:rsidR="00BC6681">
        <w:rPr>
          <w:noProof/>
        </w:rPr>
        <w:t xml:space="preserve">в функцию </w:t>
      </w:r>
      <w:r w:rsidR="00BC6681">
        <w:rPr>
          <w:noProof/>
          <w:lang w:val="en-US"/>
        </w:rPr>
        <w:t xml:space="preserve">Main </w:t>
      </w:r>
      <w:r w:rsidR="00BC6681">
        <w:rPr>
          <w:noProof/>
        </w:rPr>
        <w:t xml:space="preserve">пишем :  </w:t>
      </w:r>
      <w:r w:rsidR="00BC6681" w:rsidRPr="00BC6681">
        <w:rPr>
          <w:noProof/>
        </w:rPr>
        <w:drawing>
          <wp:inline distT="0" distB="0" distL="0" distR="0" wp14:anchorId="60592231" wp14:editId="47858E52">
            <wp:extent cx="1557867" cy="456874"/>
            <wp:effectExtent l="0" t="0" r="4445" b="635"/>
            <wp:docPr id="18040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9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4108" cy="4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681">
        <w:rPr>
          <w:noProof/>
          <w:lang w:val="en-US"/>
        </w:rPr>
        <w:t xml:space="preserve">. </w:t>
      </w:r>
      <w:r w:rsidR="00BC6681">
        <w:rPr>
          <w:noProof/>
        </w:rPr>
        <w:t xml:space="preserve">Запускаем программу и видим: </w:t>
      </w:r>
    </w:p>
    <w:p w:rsidR="00F47045" w:rsidRPr="00BC6681" w:rsidRDefault="00BC6681" w:rsidP="00F47045">
      <w:pPr>
        <w:ind w:left="708" w:firstLine="708"/>
        <w:rPr>
          <w:noProof/>
        </w:rPr>
      </w:pPr>
      <w:r w:rsidRPr="00BC6681">
        <w:rPr>
          <w:noProof/>
        </w:rPr>
        <w:drawing>
          <wp:inline distT="0" distB="0" distL="0" distR="0" wp14:anchorId="11E1A7D2" wp14:editId="4730EACB">
            <wp:extent cx="3979334" cy="335288"/>
            <wp:effectExtent l="0" t="0" r="0" b="0"/>
            <wp:docPr id="51466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0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407" cy="3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81" w:rsidRDefault="00BC6681" w:rsidP="00F47045">
      <w:pPr>
        <w:ind w:left="708" w:firstLine="708"/>
        <w:rPr>
          <w:noProof/>
        </w:rPr>
      </w:pPr>
    </w:p>
    <w:p w:rsidR="00BC6681" w:rsidRDefault="00BC6681" w:rsidP="00F47045">
      <w:pPr>
        <w:ind w:left="708" w:firstLine="708"/>
        <w:rPr>
          <w:noProof/>
        </w:rPr>
      </w:pPr>
      <w:r>
        <w:rPr>
          <w:noProof/>
        </w:rPr>
        <w:t xml:space="preserve">Попробуйте несколько раз вызвать функцию: </w:t>
      </w:r>
      <w:r w:rsidRPr="00BC6681">
        <w:rPr>
          <w:noProof/>
        </w:rPr>
        <w:drawing>
          <wp:inline distT="0" distB="0" distL="0" distR="0" wp14:anchorId="042D8A1D" wp14:editId="54BB39FC">
            <wp:extent cx="1609725" cy="873851"/>
            <wp:effectExtent l="0" t="0" r="3175" b="2540"/>
            <wp:docPr id="56144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9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1249" cy="8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DBF" w:rsidRDefault="00395DBF" w:rsidP="00F47045">
      <w:pPr>
        <w:ind w:left="708" w:firstLine="708"/>
        <w:rPr>
          <w:noProof/>
        </w:rPr>
      </w:pPr>
    </w:p>
    <w:p w:rsidR="00395DBF" w:rsidRDefault="00395DBF" w:rsidP="00F47045">
      <w:pPr>
        <w:ind w:left="708" w:firstLine="708"/>
        <w:rPr>
          <w:noProof/>
        </w:rPr>
      </w:pPr>
    </w:p>
    <w:p w:rsidR="00BC6681" w:rsidRPr="00395DBF" w:rsidRDefault="00395DBF" w:rsidP="00F47045">
      <w:pPr>
        <w:ind w:left="708" w:firstLine="708"/>
        <w:rPr>
          <w:b/>
          <w:bCs/>
          <w:noProof/>
        </w:rPr>
      </w:pPr>
      <w:r w:rsidRPr="00395DBF">
        <w:rPr>
          <w:b/>
          <w:bCs/>
          <w:noProof/>
        </w:rPr>
        <w:t xml:space="preserve">Часть 3. Передача параметров в функцию </w:t>
      </w:r>
    </w:p>
    <w:p w:rsidR="00BC6681" w:rsidRDefault="00395DBF" w:rsidP="00F47045">
      <w:pPr>
        <w:ind w:left="708" w:firstLine="708"/>
        <w:rPr>
          <w:noProof/>
          <w:lang w:val="en-US"/>
        </w:rPr>
      </w:pPr>
      <w:r>
        <w:rPr>
          <w:noProof/>
        </w:rPr>
        <w:t xml:space="preserve">Для того чтобы указать, что мы будем передавать какие то параметры в функцию, эти сами параметры необходимо прописать в круглые скобки у функции, к примеру, мы будем передавать в функцию строку и будем ее выводить. Код для этого будет выглядеть следующим образом: </w:t>
      </w:r>
    </w:p>
    <w:p w:rsidR="00395DBF" w:rsidRDefault="00395DBF" w:rsidP="00F47045">
      <w:pPr>
        <w:ind w:left="708" w:firstLine="708"/>
        <w:rPr>
          <w:noProof/>
          <w:lang w:val="en-US"/>
        </w:rPr>
      </w:pPr>
      <w:r w:rsidRPr="00395DBF">
        <w:rPr>
          <w:noProof/>
          <w:lang w:val="en-US"/>
        </w:rPr>
        <w:drawing>
          <wp:inline distT="0" distB="0" distL="0" distR="0" wp14:anchorId="7EB0E0D0" wp14:editId="36CC3078">
            <wp:extent cx="3100663" cy="2448232"/>
            <wp:effectExtent l="0" t="0" r="0" b="3175"/>
            <wp:docPr id="461374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4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0347" cy="24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DBF" w:rsidRDefault="00395DBF" w:rsidP="00395DBF">
      <w:pPr>
        <w:ind w:firstLine="708"/>
      </w:pPr>
      <w:r w:rsidRPr="00395DBF">
        <w:t>Теперь функция принимает параметр, который будет отображен в консоли.</w:t>
      </w:r>
    </w:p>
    <w:p w:rsidR="00395DBF" w:rsidRDefault="00395DBF" w:rsidP="00395DBF">
      <w:pPr>
        <w:ind w:firstLine="708"/>
      </w:pPr>
      <w:r w:rsidRPr="00395DBF">
        <w:drawing>
          <wp:inline distT="0" distB="0" distL="0" distR="0" wp14:anchorId="2B1F9060" wp14:editId="12FCB47B">
            <wp:extent cx="5829300" cy="952500"/>
            <wp:effectExtent l="0" t="0" r="0" b="0"/>
            <wp:docPr id="6735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DBF" w:rsidRDefault="00395DBF" w:rsidP="00395DBF">
      <w:pPr>
        <w:ind w:firstLine="708"/>
      </w:pPr>
    </w:p>
    <w:p w:rsidR="00395DBF" w:rsidRDefault="00395DBF" w:rsidP="00395DBF">
      <w:pPr>
        <w:ind w:firstLine="708"/>
        <w:jc w:val="center"/>
      </w:pPr>
      <w:r>
        <w:lastRenderedPageBreak/>
        <w:t xml:space="preserve">Так же можно объявить переменную и так же выводить ее значение через функцию </w:t>
      </w:r>
      <w:r w:rsidRPr="00395DBF">
        <w:drawing>
          <wp:inline distT="0" distB="0" distL="0" distR="0" wp14:anchorId="53C50FD2" wp14:editId="018AD002">
            <wp:extent cx="2821858" cy="493825"/>
            <wp:effectExtent l="0" t="0" r="0" b="1905"/>
            <wp:docPr id="187579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1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7792" cy="5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DBF" w:rsidRDefault="00395DBF" w:rsidP="00395DBF">
      <w:pPr>
        <w:ind w:firstLine="708"/>
        <w:jc w:val="center"/>
      </w:pPr>
    </w:p>
    <w:p w:rsidR="00395DBF" w:rsidRDefault="00E6667C" w:rsidP="00395DBF">
      <w:pPr>
        <w:ind w:firstLine="708"/>
        <w:rPr>
          <w:b/>
          <w:bCs/>
        </w:rPr>
      </w:pPr>
      <w:r w:rsidRPr="00E6667C">
        <w:rPr>
          <w:b/>
          <w:bCs/>
        </w:rPr>
        <w:t>Часть 4. Создание функции для подсчета</w:t>
      </w:r>
    </w:p>
    <w:p w:rsidR="00E6667C" w:rsidRDefault="00E6667C" w:rsidP="00E6667C">
      <w:pPr>
        <w:pStyle w:val="a5"/>
        <w:numPr>
          <w:ilvl w:val="0"/>
          <w:numId w:val="85"/>
        </w:numPr>
      </w:pPr>
      <w:proofErr w:type="spellStart"/>
      <w:r w:rsidRPr="00E6667C">
        <w:rPr>
          <w:lang w:val="en-US"/>
        </w:rPr>
        <w:t>Соз</w:t>
      </w:r>
      <w:proofErr w:type="spellEnd"/>
      <w:r w:rsidRPr="00E6667C">
        <w:t>дадим функцию</w:t>
      </w:r>
      <w:r>
        <w:t xml:space="preserve"> </w:t>
      </w:r>
      <w:r w:rsidRPr="00E6667C">
        <w:drawing>
          <wp:inline distT="0" distB="0" distL="0" distR="0" wp14:anchorId="573B32B0" wp14:editId="496FE489">
            <wp:extent cx="2143432" cy="532111"/>
            <wp:effectExtent l="0" t="0" r="3175" b="1905"/>
            <wp:docPr id="4161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6941" cy="54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7C" w:rsidRDefault="00E6667C" w:rsidP="00E6667C">
      <w:pPr>
        <w:pStyle w:val="a5"/>
        <w:numPr>
          <w:ilvl w:val="0"/>
          <w:numId w:val="85"/>
        </w:numPr>
      </w:pPr>
      <w:r>
        <w:t xml:space="preserve">Пропишем в функцию два параметра, которые она будет принимать к примеру </w:t>
      </w:r>
    </w:p>
    <w:p w:rsidR="00E6667C" w:rsidRDefault="00E6667C" w:rsidP="00E6667C">
      <w:pPr>
        <w:pStyle w:val="a5"/>
        <w:ind w:left="1068"/>
      </w:pPr>
      <w:r w:rsidRPr="00E6667C">
        <w:drawing>
          <wp:inline distT="0" distB="0" distL="0" distR="0" wp14:anchorId="45352129" wp14:editId="6F5EC96B">
            <wp:extent cx="4572000" cy="393700"/>
            <wp:effectExtent l="0" t="0" r="0" b="0"/>
            <wp:docPr id="20965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3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7C" w:rsidRDefault="00E6667C" w:rsidP="00E6667C">
      <w:pPr>
        <w:pStyle w:val="a5"/>
        <w:ind w:left="1068"/>
      </w:pPr>
    </w:p>
    <w:p w:rsidR="00E6667C" w:rsidRDefault="00E6667C" w:rsidP="00E6667C">
      <w:pPr>
        <w:pStyle w:val="a5"/>
        <w:numPr>
          <w:ilvl w:val="0"/>
          <w:numId w:val="85"/>
        </w:numPr>
      </w:pPr>
      <w:r>
        <w:t>Создадим новую переменную, в которой будем складывать эти два параметра –</w:t>
      </w:r>
    </w:p>
    <w:p w:rsidR="00E6667C" w:rsidRDefault="00E6667C" w:rsidP="00E6667C">
      <w:pPr>
        <w:pStyle w:val="a5"/>
        <w:ind w:left="1068"/>
      </w:pPr>
    </w:p>
    <w:p w:rsidR="00E6667C" w:rsidRDefault="00E6667C" w:rsidP="00E6667C">
      <w:pPr>
        <w:pStyle w:val="a5"/>
        <w:ind w:left="1068"/>
        <w:jc w:val="center"/>
      </w:pPr>
      <w:r w:rsidRPr="00E6667C">
        <w:drawing>
          <wp:inline distT="0" distB="0" distL="0" distR="0" wp14:anchorId="0930FC87" wp14:editId="4185141D">
            <wp:extent cx="3932350" cy="903646"/>
            <wp:effectExtent l="0" t="0" r="5080" b="0"/>
            <wp:docPr id="31661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6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0519" cy="9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7C" w:rsidRDefault="00E6667C" w:rsidP="00E6667C">
      <w:pPr>
        <w:pStyle w:val="a5"/>
        <w:ind w:left="1068"/>
        <w:jc w:val="center"/>
      </w:pPr>
    </w:p>
    <w:p w:rsidR="00E6667C" w:rsidRDefault="00E6667C" w:rsidP="00E6667C">
      <w:pPr>
        <w:pStyle w:val="a5"/>
        <w:numPr>
          <w:ilvl w:val="0"/>
          <w:numId w:val="85"/>
        </w:numPr>
      </w:pPr>
      <w:r>
        <w:t>Для передачи параметров в функцию можно использовать следующие варианты:</w:t>
      </w:r>
    </w:p>
    <w:p w:rsidR="00E6667C" w:rsidRDefault="006C7E46" w:rsidP="00E6667C">
      <w:pPr>
        <w:pStyle w:val="a5"/>
        <w:ind w:left="1068"/>
      </w:pPr>
      <w:r w:rsidRPr="006C7E46">
        <w:drawing>
          <wp:inline distT="0" distB="0" distL="0" distR="0" wp14:anchorId="7C079EBD" wp14:editId="7CF85F4F">
            <wp:extent cx="1892300" cy="342900"/>
            <wp:effectExtent l="0" t="0" r="0" b="0"/>
            <wp:docPr id="198518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82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E46" w:rsidRDefault="006C7E46" w:rsidP="006C7E46">
      <w:pPr>
        <w:pStyle w:val="a5"/>
        <w:ind w:left="1068"/>
      </w:pPr>
      <w:r>
        <w:t>или можно объявить две переменные и так же прописывать их и передавать в функцию:</w:t>
      </w:r>
      <w:r w:rsidRPr="006C7E46">
        <w:t xml:space="preserve"> </w:t>
      </w:r>
      <w:r w:rsidRPr="006C7E46">
        <w:rPr>
          <w:lang w:val="en-US"/>
        </w:rPr>
        <w:drawing>
          <wp:inline distT="0" distB="0" distL="0" distR="0" wp14:anchorId="7F82E2EA" wp14:editId="7CDC2F45">
            <wp:extent cx="2286000" cy="609600"/>
            <wp:effectExtent l="0" t="0" r="0" b="0"/>
            <wp:docPr id="175980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7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46">
        <w:t>.</w:t>
      </w:r>
    </w:p>
    <w:p w:rsidR="006C7E46" w:rsidRDefault="006C7E46" w:rsidP="006C7E46">
      <w:pPr>
        <w:pStyle w:val="a5"/>
        <w:ind w:left="1068"/>
      </w:pPr>
    </w:p>
    <w:p w:rsidR="006C7E46" w:rsidRPr="006C7E46" w:rsidRDefault="006C7E46" w:rsidP="006C7E46">
      <w:pPr>
        <w:pStyle w:val="a5"/>
        <w:ind w:left="1068"/>
      </w:pPr>
      <w:r>
        <w:t xml:space="preserve">Если выполнить программу: </w:t>
      </w:r>
      <w:r w:rsidRPr="006C7E46">
        <w:drawing>
          <wp:inline distT="0" distB="0" distL="0" distR="0" wp14:anchorId="57BB2937" wp14:editId="3A272E13">
            <wp:extent cx="4305546" cy="570271"/>
            <wp:effectExtent l="0" t="0" r="0" b="1270"/>
            <wp:docPr id="109099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5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7302" cy="5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E46" w:rsidRDefault="006C7E46" w:rsidP="006C7E46">
      <w:pPr>
        <w:pStyle w:val="a5"/>
        <w:ind w:left="1068"/>
      </w:pPr>
    </w:p>
    <w:p w:rsidR="006C7E46" w:rsidRDefault="006C7E46" w:rsidP="006C7E46">
      <w:pPr>
        <w:pStyle w:val="a5"/>
        <w:numPr>
          <w:ilvl w:val="0"/>
          <w:numId w:val="85"/>
        </w:numPr>
      </w:pPr>
      <w:r>
        <w:t xml:space="preserve">Так как у нас есть отдельная функция для вывода сообщения, то будем использовать ее. Весь код программы: </w:t>
      </w:r>
      <w:r w:rsidRPr="006C7E46">
        <w:drawing>
          <wp:inline distT="0" distB="0" distL="0" distR="0" wp14:anchorId="20122CB7" wp14:editId="4047B63D">
            <wp:extent cx="3634308" cy="3549445"/>
            <wp:effectExtent l="0" t="0" r="0" b="0"/>
            <wp:docPr id="96920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4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438" cy="359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E46" w:rsidRDefault="006C7E46" w:rsidP="006C7E46">
      <w:pPr>
        <w:pStyle w:val="a5"/>
        <w:ind w:left="1068"/>
        <w:rPr>
          <w:b/>
          <w:bCs/>
        </w:rPr>
      </w:pPr>
      <w:r w:rsidRPr="006C7E46">
        <w:rPr>
          <w:b/>
          <w:bCs/>
        </w:rPr>
        <w:lastRenderedPageBreak/>
        <w:t>Часть 5. Возвращение значения от функции:</w:t>
      </w:r>
    </w:p>
    <w:p w:rsidR="006C7E46" w:rsidRDefault="006C7E46" w:rsidP="006C7E46">
      <w:pPr>
        <w:pStyle w:val="a5"/>
        <w:ind w:left="1068" w:firstLine="348"/>
        <w:jc w:val="both"/>
      </w:pPr>
      <w:r w:rsidRPr="006C7E46">
        <w:t xml:space="preserve">Иногда нужно, если функция выполнилась, допустим, как выше, подсчитала результат, чтобы этот результат она передала нам, и мы могли его записать в </w:t>
      </w:r>
      <w:r>
        <w:t xml:space="preserve">переменную. Для этого вместо ключевого слова </w:t>
      </w:r>
      <w:r>
        <w:rPr>
          <w:lang w:val="en-US"/>
        </w:rPr>
        <w:t>void</w:t>
      </w:r>
      <w:r w:rsidRPr="006C7E46">
        <w:t xml:space="preserve"> </w:t>
      </w:r>
      <w:r>
        <w:t xml:space="preserve">пишется тот тип </w:t>
      </w:r>
      <w:proofErr w:type="gramStart"/>
      <w:r>
        <w:t>данных</w:t>
      </w:r>
      <w:proofErr w:type="gramEnd"/>
      <w:r>
        <w:t xml:space="preserve"> который будет возвращаться.</w:t>
      </w:r>
    </w:p>
    <w:p w:rsidR="005F3CD9" w:rsidRPr="005F3CD9" w:rsidRDefault="006C7E46" w:rsidP="006C7E46">
      <w:pPr>
        <w:pStyle w:val="a5"/>
        <w:numPr>
          <w:ilvl w:val="0"/>
          <w:numId w:val="86"/>
        </w:numPr>
        <w:jc w:val="both"/>
      </w:pPr>
      <w:r>
        <w:t xml:space="preserve">Изменим функцию </w:t>
      </w:r>
      <w:proofErr w:type="spellStart"/>
      <w:r>
        <w:rPr>
          <w:lang w:val="en-US"/>
        </w:rPr>
        <w:t>MySumma</w:t>
      </w:r>
      <w:proofErr w:type="spellEnd"/>
      <w:r>
        <w:rPr>
          <w:lang w:val="en-US"/>
        </w:rPr>
        <w:t xml:space="preserve">: </w:t>
      </w:r>
    </w:p>
    <w:p w:rsidR="005F3CD9" w:rsidRPr="005F3CD9" w:rsidRDefault="005F3CD9" w:rsidP="005F3CD9">
      <w:pPr>
        <w:pStyle w:val="a5"/>
        <w:ind w:left="1776"/>
        <w:jc w:val="both"/>
      </w:pPr>
      <w:r w:rsidRPr="005F3CD9">
        <w:rPr>
          <w:lang w:val="en-US"/>
        </w:rPr>
        <w:drawing>
          <wp:inline distT="0" distB="0" distL="0" distR="0" wp14:anchorId="66C4CB16" wp14:editId="26AFF385">
            <wp:extent cx="4838700" cy="292100"/>
            <wp:effectExtent l="0" t="0" r="0" b="0"/>
            <wp:docPr id="1062664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4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E46" w:rsidRDefault="005F3CD9" w:rsidP="006C7E46">
      <w:pPr>
        <w:pStyle w:val="a5"/>
        <w:numPr>
          <w:ilvl w:val="0"/>
          <w:numId w:val="86"/>
        </w:numPr>
        <w:jc w:val="both"/>
      </w:pPr>
      <w:r>
        <w:t xml:space="preserve">Далее для </w:t>
      </w:r>
      <w:proofErr w:type="gramStart"/>
      <w:r>
        <w:t>того</w:t>
      </w:r>
      <w:proofErr w:type="gramEnd"/>
      <w:r>
        <w:t xml:space="preserve"> чтобы функция что то возвращала, пишется </w:t>
      </w:r>
      <w:r>
        <w:rPr>
          <w:lang w:val="en-US"/>
        </w:rPr>
        <w:t>return</w:t>
      </w:r>
      <w:r w:rsidRPr="005F3CD9">
        <w:t xml:space="preserve"> </w:t>
      </w:r>
      <w:r>
        <w:t xml:space="preserve">и то что она будет нам возвращать: </w:t>
      </w:r>
      <w:r w:rsidRPr="005F3CD9">
        <w:drawing>
          <wp:inline distT="0" distB="0" distL="0" distR="0" wp14:anchorId="472541D5" wp14:editId="7C2B7C1B">
            <wp:extent cx="3559278" cy="753286"/>
            <wp:effectExtent l="0" t="0" r="0" b="0"/>
            <wp:docPr id="139999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5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985" cy="7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CD9" w:rsidRPr="005F3CD9" w:rsidRDefault="005F3CD9" w:rsidP="006C7E46">
      <w:pPr>
        <w:pStyle w:val="a5"/>
        <w:numPr>
          <w:ilvl w:val="0"/>
          <w:numId w:val="86"/>
        </w:numPr>
        <w:jc w:val="both"/>
      </w:pPr>
      <w:proofErr w:type="gramStart"/>
      <w:r>
        <w:t>Затем чтобы</w:t>
      </w:r>
      <w:proofErr w:type="gramEnd"/>
      <w:r>
        <w:t xml:space="preserve"> куда сохранить переданные данные от функции, нужно создать переменную, в которую они будут записываться.</w:t>
      </w:r>
    </w:p>
    <w:p w:rsidR="005F3CD9" w:rsidRDefault="005F3CD9" w:rsidP="005F3CD9">
      <w:pPr>
        <w:pStyle w:val="a5"/>
        <w:ind w:left="1776"/>
        <w:jc w:val="both"/>
      </w:pPr>
      <w:r w:rsidRPr="005F3CD9">
        <w:drawing>
          <wp:inline distT="0" distB="0" distL="0" distR="0" wp14:anchorId="1291967E" wp14:editId="23830457">
            <wp:extent cx="3721100" cy="1524000"/>
            <wp:effectExtent l="0" t="0" r="0" b="0"/>
            <wp:docPr id="169465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F3CD9" w:rsidRDefault="005F3CD9" w:rsidP="005F3CD9">
      <w:pPr>
        <w:pStyle w:val="a5"/>
        <w:ind w:left="1776"/>
        <w:jc w:val="both"/>
      </w:pPr>
    </w:p>
    <w:p w:rsidR="005F3CD9" w:rsidRDefault="005F3CD9" w:rsidP="005F3CD9">
      <w:pPr>
        <w:pStyle w:val="a5"/>
        <w:numPr>
          <w:ilvl w:val="0"/>
          <w:numId w:val="86"/>
        </w:numPr>
        <w:jc w:val="both"/>
      </w:pPr>
      <w:r>
        <w:t xml:space="preserve">Далее выведем результат через функцию </w:t>
      </w:r>
      <w:proofErr w:type="spellStart"/>
      <w:r>
        <w:rPr>
          <w:lang w:val="en-US"/>
        </w:rPr>
        <w:t>PrintLn</w:t>
      </w:r>
      <w:proofErr w:type="spellEnd"/>
      <w:r w:rsidRPr="005F3CD9">
        <w:t xml:space="preserve">. </w:t>
      </w:r>
      <w:r>
        <w:t xml:space="preserve">Но так как эта функция получает данные типа </w:t>
      </w:r>
      <w:r>
        <w:rPr>
          <w:lang w:val="en-US"/>
        </w:rPr>
        <w:t>String</w:t>
      </w:r>
      <w:r w:rsidRPr="005F3CD9">
        <w:t>,</w:t>
      </w:r>
      <w:r>
        <w:t xml:space="preserve"> а у нас значения имеют тип </w:t>
      </w:r>
      <w:r>
        <w:rPr>
          <w:lang w:val="en-US"/>
        </w:rPr>
        <w:t>int</w:t>
      </w:r>
      <w:r w:rsidRPr="005F3CD9">
        <w:t xml:space="preserve">, </w:t>
      </w:r>
      <w:r>
        <w:t xml:space="preserve">чтобы не конвертировать тип данных используется функция </w:t>
      </w:r>
      <w:proofErr w:type="spellStart"/>
      <w:r>
        <w:rPr>
          <w:lang w:val="en-US"/>
        </w:rPr>
        <w:t>ToString</w:t>
      </w:r>
      <w:proofErr w:type="spellEnd"/>
      <w:r w:rsidRPr="005F3CD9">
        <w:t>.</w:t>
      </w:r>
    </w:p>
    <w:p w:rsidR="005F3CD9" w:rsidRDefault="005F3CD9" w:rsidP="005F3CD9">
      <w:pPr>
        <w:pStyle w:val="a5"/>
        <w:ind w:left="1776"/>
        <w:jc w:val="both"/>
      </w:pPr>
      <w:r>
        <w:t xml:space="preserve">Весь код программы выглядит следующим образом: </w:t>
      </w:r>
    </w:p>
    <w:p w:rsidR="005F3CD9" w:rsidRDefault="005F3CD9" w:rsidP="005F3CD9">
      <w:pPr>
        <w:pStyle w:val="a5"/>
        <w:ind w:left="1776"/>
        <w:jc w:val="both"/>
      </w:pPr>
      <w:r w:rsidRPr="005F3CD9">
        <w:drawing>
          <wp:inline distT="0" distB="0" distL="0" distR="0" wp14:anchorId="36B62AEE" wp14:editId="74BE67A5">
            <wp:extent cx="3226607" cy="3451123"/>
            <wp:effectExtent l="0" t="0" r="0" b="3810"/>
            <wp:docPr id="178536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61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253" cy="3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35B" w:rsidRDefault="005F3CD9" w:rsidP="005F3CD9">
      <w:pPr>
        <w:pStyle w:val="a5"/>
        <w:ind w:left="1776"/>
        <w:jc w:val="both"/>
      </w:pPr>
      <w:r>
        <w:t xml:space="preserve">Результат выполнения </w:t>
      </w:r>
      <w:proofErr w:type="gramStart"/>
      <w:r>
        <w:t>программы</w:t>
      </w:r>
      <w:proofErr w:type="gramEnd"/>
      <w:r>
        <w:t xml:space="preserve"> следующий:</w:t>
      </w:r>
    </w:p>
    <w:p w:rsidR="005F3CD9" w:rsidRDefault="0088535B" w:rsidP="005F3CD9">
      <w:pPr>
        <w:pStyle w:val="a5"/>
        <w:ind w:left="1776"/>
        <w:jc w:val="both"/>
      </w:pPr>
      <w:r w:rsidRPr="0088535B">
        <w:t xml:space="preserve"> </w:t>
      </w:r>
      <w:r w:rsidRPr="0088535B">
        <w:rPr>
          <w:lang w:val="en-US"/>
        </w:rPr>
        <w:drawing>
          <wp:inline distT="0" distB="0" distL="0" distR="0" wp14:anchorId="3D3F1D06" wp14:editId="4A5B03CF">
            <wp:extent cx="3529781" cy="472738"/>
            <wp:effectExtent l="0" t="0" r="1270" b="0"/>
            <wp:docPr id="146027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0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4802" cy="51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CD9">
        <w:t xml:space="preserve"> </w:t>
      </w:r>
    </w:p>
    <w:p w:rsidR="0088535B" w:rsidRDefault="0088535B" w:rsidP="005F3CD9">
      <w:pPr>
        <w:pStyle w:val="a5"/>
        <w:ind w:left="1776"/>
        <w:jc w:val="both"/>
      </w:pPr>
    </w:p>
    <w:p w:rsidR="0088535B" w:rsidRDefault="0088535B" w:rsidP="005F3CD9">
      <w:pPr>
        <w:pStyle w:val="a5"/>
        <w:ind w:left="1776"/>
        <w:jc w:val="both"/>
        <w:rPr>
          <w:b/>
          <w:bCs/>
        </w:rPr>
      </w:pPr>
      <w:r w:rsidRPr="0088535B">
        <w:rPr>
          <w:b/>
          <w:bCs/>
        </w:rPr>
        <w:t>Часть 6. Практическое примен</w:t>
      </w:r>
      <w:r>
        <w:rPr>
          <w:b/>
          <w:bCs/>
        </w:rPr>
        <w:t>ен</w:t>
      </w:r>
      <w:r w:rsidRPr="0088535B">
        <w:rPr>
          <w:b/>
          <w:bCs/>
        </w:rPr>
        <w:t>ие</w:t>
      </w:r>
      <w:r>
        <w:rPr>
          <w:b/>
          <w:bCs/>
        </w:rPr>
        <w:t>.</w:t>
      </w:r>
    </w:p>
    <w:p w:rsidR="0088535B" w:rsidRDefault="0088535B" w:rsidP="005F3CD9">
      <w:pPr>
        <w:pStyle w:val="a5"/>
        <w:ind w:left="1776"/>
        <w:jc w:val="both"/>
      </w:pPr>
      <w:r w:rsidRPr="0088535B">
        <w:t>Создадим функцию, которая будет получать определённый массив и будет подсчитывать сумму элементов внутри этого массива.</w:t>
      </w:r>
      <w:r>
        <w:t xml:space="preserve"> Так же эту сумму функция </w:t>
      </w:r>
      <w:r>
        <w:lastRenderedPageBreak/>
        <w:t xml:space="preserve">будет возвращать </w:t>
      </w:r>
      <w:proofErr w:type="gramStart"/>
      <w:r>
        <w:t>обратно</w:t>
      </w:r>
      <w:proofErr w:type="gramEnd"/>
      <w:r>
        <w:t xml:space="preserve"> и мы сможем записывать эту сумму в переменную и сможем вывести ее на экран.</w:t>
      </w:r>
    </w:p>
    <w:p w:rsidR="0088535B" w:rsidRDefault="0088535B" w:rsidP="005F3CD9">
      <w:pPr>
        <w:pStyle w:val="a5"/>
        <w:ind w:left="1776"/>
        <w:jc w:val="both"/>
      </w:pPr>
    </w:p>
    <w:p w:rsidR="0088535B" w:rsidRDefault="0088535B" w:rsidP="0088535B">
      <w:pPr>
        <w:pStyle w:val="a5"/>
        <w:numPr>
          <w:ilvl w:val="0"/>
          <w:numId w:val="87"/>
        </w:numPr>
        <w:jc w:val="both"/>
      </w:pPr>
      <w:r>
        <w:t>Создадим массив</w:t>
      </w:r>
    </w:p>
    <w:p w:rsidR="0088535B" w:rsidRDefault="0088535B" w:rsidP="0088535B">
      <w:pPr>
        <w:pStyle w:val="a5"/>
        <w:ind w:left="2136"/>
        <w:jc w:val="both"/>
        <w:rPr>
          <w:lang w:val="en-US"/>
        </w:rPr>
      </w:pPr>
      <w:r w:rsidRPr="0088535B">
        <w:rPr>
          <w:lang w:val="en-US"/>
        </w:rPr>
        <w:drawing>
          <wp:inline distT="0" distB="0" distL="0" distR="0" wp14:anchorId="14CF1F1A" wp14:editId="47F94207">
            <wp:extent cx="4851400" cy="876300"/>
            <wp:effectExtent l="0" t="0" r="0" b="0"/>
            <wp:docPr id="15021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35B" w:rsidRDefault="0088535B" w:rsidP="0088535B">
      <w:pPr>
        <w:pStyle w:val="a5"/>
        <w:ind w:left="2136"/>
        <w:jc w:val="both"/>
        <w:rPr>
          <w:lang w:val="en-US"/>
        </w:rPr>
      </w:pPr>
    </w:p>
    <w:p w:rsidR="007F3305" w:rsidRDefault="0088535B" w:rsidP="0088535B">
      <w:pPr>
        <w:pStyle w:val="a5"/>
        <w:numPr>
          <w:ilvl w:val="0"/>
          <w:numId w:val="87"/>
        </w:numPr>
        <w:jc w:val="both"/>
      </w:pPr>
      <w:r>
        <w:t>Далее создаем функцию</w:t>
      </w:r>
      <w:r w:rsidRPr="0088535B">
        <w:t xml:space="preserve">. </w:t>
      </w:r>
    </w:p>
    <w:p w:rsidR="0088535B" w:rsidRDefault="007F3305" w:rsidP="007F3305">
      <w:pPr>
        <w:pStyle w:val="a5"/>
        <w:ind w:left="2136"/>
        <w:jc w:val="both"/>
      </w:pPr>
      <w:r w:rsidRPr="007F3305">
        <w:drawing>
          <wp:inline distT="0" distB="0" distL="0" distR="0" wp14:anchorId="4364B756" wp14:editId="1604D404">
            <wp:extent cx="5219700" cy="1968500"/>
            <wp:effectExtent l="0" t="0" r="0" b="0"/>
            <wp:docPr id="139850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0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05" w:rsidRDefault="007F3305" w:rsidP="007F3305">
      <w:pPr>
        <w:pStyle w:val="a5"/>
        <w:ind w:left="2136"/>
        <w:jc w:val="both"/>
      </w:pPr>
    </w:p>
    <w:p w:rsidR="007F3305" w:rsidRPr="007F3305" w:rsidRDefault="007F3305" w:rsidP="007F3305">
      <w:pPr>
        <w:pStyle w:val="a5"/>
        <w:ind w:left="2136"/>
        <w:jc w:val="both"/>
        <w:rPr>
          <w:lang w:val="en-US"/>
        </w:rPr>
      </w:pPr>
      <w:r>
        <w:t xml:space="preserve">Функция создана на основе типа </w:t>
      </w:r>
      <w:r>
        <w:rPr>
          <w:lang w:val="en-US"/>
        </w:rPr>
        <w:t>byte</w:t>
      </w:r>
      <w:r w:rsidRPr="007F3305">
        <w:t xml:space="preserve">, </w:t>
      </w:r>
      <w:r>
        <w:t xml:space="preserve">значения которая она будет принимать так же мы указываем </w:t>
      </w:r>
      <w:r>
        <w:rPr>
          <w:lang w:val="en-US"/>
        </w:rPr>
        <w:t>byte</w:t>
      </w:r>
      <w:r w:rsidRPr="007F3305">
        <w:t xml:space="preserve"> </w:t>
      </w:r>
      <w:r>
        <w:t xml:space="preserve">и даем им название </w:t>
      </w:r>
      <w:r>
        <w:rPr>
          <w:lang w:val="en-US"/>
        </w:rPr>
        <w:t>digits</w:t>
      </w:r>
      <w:r w:rsidRPr="007F3305">
        <w:t xml:space="preserve">. </w:t>
      </w:r>
      <w:r>
        <w:t xml:space="preserve">В самой функции мы создаем переменную, которой даем значение равное нулю, а через цикл </w:t>
      </w:r>
      <w:r>
        <w:rPr>
          <w:lang w:val="en-US"/>
        </w:rPr>
        <w:t>foreach</w:t>
      </w:r>
      <w:r w:rsidRPr="007F3305">
        <w:t xml:space="preserve"> </w:t>
      </w:r>
      <w:r>
        <w:t xml:space="preserve">просто </w:t>
      </w:r>
      <w:proofErr w:type="gramStart"/>
      <w:r>
        <w:t>перебирая  полученные</w:t>
      </w:r>
      <w:proofErr w:type="gramEnd"/>
      <w:r>
        <w:t xml:space="preserve"> элементы массива, будем их добавлять к переменной </w:t>
      </w:r>
      <w:proofErr w:type="spellStart"/>
      <w:r>
        <w:rPr>
          <w:lang w:val="en-US"/>
        </w:rPr>
        <w:t>nums</w:t>
      </w:r>
      <w:proofErr w:type="spellEnd"/>
      <w:r w:rsidRPr="007F3305">
        <w:t xml:space="preserve">. </w:t>
      </w:r>
      <w:r>
        <w:t xml:space="preserve">В конце прописываем </w:t>
      </w:r>
      <w:r>
        <w:rPr>
          <w:lang w:val="en-US"/>
        </w:rPr>
        <w:t xml:space="preserve">return 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 xml:space="preserve">, </w:t>
      </w:r>
      <w:r>
        <w:t>чтобы вернуть полученную сумму.</w:t>
      </w:r>
    </w:p>
    <w:p w:rsidR="007F3305" w:rsidRPr="007F3305" w:rsidRDefault="007F3305" w:rsidP="007F3305">
      <w:pPr>
        <w:pStyle w:val="a5"/>
        <w:numPr>
          <w:ilvl w:val="0"/>
          <w:numId w:val="87"/>
        </w:numPr>
        <w:jc w:val="both"/>
        <w:rPr>
          <w:lang w:val="en-US"/>
        </w:rPr>
      </w:pPr>
      <w:r>
        <w:t>Весь код программы</w:t>
      </w:r>
    </w:p>
    <w:p w:rsidR="0088535B" w:rsidRDefault="007F3305" w:rsidP="007F3305">
      <w:pPr>
        <w:pStyle w:val="a5"/>
        <w:ind w:left="2136"/>
        <w:jc w:val="both"/>
      </w:pPr>
      <w:r>
        <w:t xml:space="preserve"> </w:t>
      </w:r>
      <w:r w:rsidRPr="007F3305">
        <w:drawing>
          <wp:inline distT="0" distB="0" distL="0" distR="0" wp14:anchorId="5D2071B4" wp14:editId="46150772">
            <wp:extent cx="4011233" cy="3864957"/>
            <wp:effectExtent l="0" t="0" r="2540" b="0"/>
            <wp:docPr id="207776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634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0938" cy="39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05" w:rsidRDefault="007F3305" w:rsidP="007F3305">
      <w:pPr>
        <w:pStyle w:val="a5"/>
        <w:ind w:left="2136"/>
        <w:jc w:val="both"/>
      </w:pPr>
    </w:p>
    <w:p w:rsidR="007F3305" w:rsidRDefault="007F3305" w:rsidP="007F3305">
      <w:pPr>
        <w:pStyle w:val="a5"/>
        <w:ind w:left="2136"/>
        <w:jc w:val="both"/>
      </w:pPr>
      <w:r>
        <w:t xml:space="preserve">Результат выполнения: </w:t>
      </w:r>
    </w:p>
    <w:p w:rsidR="007F3305" w:rsidRDefault="007F3305" w:rsidP="007F3305">
      <w:pPr>
        <w:pStyle w:val="a5"/>
        <w:ind w:left="2136"/>
        <w:jc w:val="both"/>
        <w:rPr>
          <w:lang w:val="en-US"/>
        </w:rPr>
      </w:pPr>
      <w:r w:rsidRPr="007F3305">
        <w:drawing>
          <wp:inline distT="0" distB="0" distL="0" distR="0" wp14:anchorId="75F1A605" wp14:editId="52FB8869">
            <wp:extent cx="4448277" cy="401717"/>
            <wp:effectExtent l="0" t="0" r="0" b="5080"/>
            <wp:docPr id="209062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8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7026" cy="4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05" w:rsidRPr="007F3305" w:rsidRDefault="007F3305" w:rsidP="007F3305">
      <w:pPr>
        <w:pStyle w:val="a5"/>
        <w:ind w:left="2136"/>
        <w:jc w:val="both"/>
      </w:pPr>
      <w:r w:rsidRPr="008132E6">
        <w:rPr>
          <w:b/>
          <w:bCs/>
        </w:rPr>
        <w:lastRenderedPageBreak/>
        <w:t>Самостоятельное задание</w:t>
      </w:r>
      <w:proofErr w:type="gramStart"/>
      <w:r w:rsidRPr="008132E6">
        <w:rPr>
          <w:b/>
          <w:bCs/>
        </w:rPr>
        <w:t xml:space="preserve">: </w:t>
      </w:r>
      <w:r>
        <w:t>Измените</w:t>
      </w:r>
      <w:proofErr w:type="gramEnd"/>
      <w:r>
        <w:t xml:space="preserve"> программу выше следующем образом. Создайте</w:t>
      </w:r>
      <w:r w:rsidR="008132E6">
        <w:t xml:space="preserve"> динамический массив, который будет заполняться </w:t>
      </w:r>
      <w:proofErr w:type="spellStart"/>
      <w:r w:rsidR="008132E6">
        <w:t>рандомными</w:t>
      </w:r>
      <w:proofErr w:type="spellEnd"/>
      <w:r w:rsidR="008132E6">
        <w:t xml:space="preserve"> значениями, эти значения будут подсчитываться в сумму и выводиться на экран.</w:t>
      </w:r>
    </w:p>
    <w:sectPr w:rsidR="007F3305" w:rsidRPr="007F3305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C251EC"/>
    <w:multiLevelType w:val="hybridMultilevel"/>
    <w:tmpl w:val="365A7522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4D5986"/>
    <w:multiLevelType w:val="hybridMultilevel"/>
    <w:tmpl w:val="BB20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EAC51FF"/>
    <w:multiLevelType w:val="hybridMultilevel"/>
    <w:tmpl w:val="84B2400A"/>
    <w:lvl w:ilvl="0" w:tplc="31201AA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515DD1"/>
    <w:multiLevelType w:val="hybridMultilevel"/>
    <w:tmpl w:val="D8163CE6"/>
    <w:lvl w:ilvl="0" w:tplc="928C9D1C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1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31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6" w15:restartNumberingAfterBreak="0">
    <w:nsid w:val="3CBE7CC7"/>
    <w:multiLevelType w:val="hybridMultilevel"/>
    <w:tmpl w:val="75B06F44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7" w15:restartNumberingAfterBreak="0">
    <w:nsid w:val="3D7908F1"/>
    <w:multiLevelType w:val="hybridMultilevel"/>
    <w:tmpl w:val="51A81C68"/>
    <w:lvl w:ilvl="0" w:tplc="295C265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1CA1839"/>
    <w:multiLevelType w:val="multilevel"/>
    <w:tmpl w:val="CF2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1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7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8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2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0701E66"/>
    <w:multiLevelType w:val="hybridMultilevel"/>
    <w:tmpl w:val="99F85212"/>
    <w:lvl w:ilvl="0" w:tplc="5920B28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4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027E00"/>
    <w:multiLevelType w:val="hybridMultilevel"/>
    <w:tmpl w:val="9CFABEE2"/>
    <w:lvl w:ilvl="0" w:tplc="60529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9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5D2B040E"/>
    <w:multiLevelType w:val="hybridMultilevel"/>
    <w:tmpl w:val="99889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4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5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892A7A"/>
    <w:multiLevelType w:val="hybridMultilevel"/>
    <w:tmpl w:val="9CCA9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8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9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2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3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4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75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6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9B5156"/>
    <w:multiLevelType w:val="hybridMultilevel"/>
    <w:tmpl w:val="45009584"/>
    <w:lvl w:ilvl="0" w:tplc="F24AB34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9" w15:restartNumberingAfterBreak="0">
    <w:nsid w:val="73C5153E"/>
    <w:multiLevelType w:val="hybridMultilevel"/>
    <w:tmpl w:val="2D463E24"/>
    <w:lvl w:ilvl="0" w:tplc="A0FEDA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0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1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2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4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6" w15:restartNumberingAfterBreak="0">
    <w:nsid w:val="7E2B15E8"/>
    <w:multiLevelType w:val="hybridMultilevel"/>
    <w:tmpl w:val="F522E368"/>
    <w:lvl w:ilvl="0" w:tplc="3DD454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18"/>
  </w:num>
  <w:num w:numId="2" w16cid:durableId="859970544">
    <w:abstractNumId w:val="10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41"/>
  </w:num>
  <w:num w:numId="6" w16cid:durableId="2070226178">
    <w:abstractNumId w:val="77"/>
  </w:num>
  <w:num w:numId="7" w16cid:durableId="1544630014">
    <w:abstractNumId w:val="84"/>
  </w:num>
  <w:num w:numId="8" w16cid:durableId="1640497600">
    <w:abstractNumId w:val="55"/>
  </w:num>
  <w:num w:numId="9" w16cid:durableId="1026325421">
    <w:abstractNumId w:val="76"/>
  </w:num>
  <w:num w:numId="10" w16cid:durableId="731579795">
    <w:abstractNumId w:val="15"/>
  </w:num>
  <w:num w:numId="11" w16cid:durableId="582490799">
    <w:abstractNumId w:val="31"/>
  </w:num>
  <w:num w:numId="12" w16cid:durableId="915165025">
    <w:abstractNumId w:val="19"/>
  </w:num>
  <w:num w:numId="13" w16cid:durableId="592780365">
    <w:abstractNumId w:val="24"/>
  </w:num>
  <w:num w:numId="14" w16cid:durableId="21830808">
    <w:abstractNumId w:val="33"/>
  </w:num>
  <w:num w:numId="15" w16cid:durableId="2113087739">
    <w:abstractNumId w:val="9"/>
  </w:num>
  <w:num w:numId="16" w16cid:durableId="1650476285">
    <w:abstractNumId w:val="54"/>
  </w:num>
  <w:num w:numId="17" w16cid:durableId="1512258861">
    <w:abstractNumId w:val="65"/>
  </w:num>
  <w:num w:numId="18" w16cid:durableId="932517011">
    <w:abstractNumId w:val="28"/>
  </w:num>
  <w:num w:numId="19" w16cid:durableId="153302228">
    <w:abstractNumId w:val="13"/>
  </w:num>
  <w:num w:numId="20" w16cid:durableId="91051317">
    <w:abstractNumId w:val="57"/>
  </w:num>
  <w:num w:numId="21" w16cid:durableId="1510217199">
    <w:abstractNumId w:val="52"/>
  </w:num>
  <w:num w:numId="22" w16cid:durableId="1523130942">
    <w:abstractNumId w:val="42"/>
  </w:num>
  <w:num w:numId="23" w16cid:durableId="2006320940">
    <w:abstractNumId w:val="30"/>
  </w:num>
  <w:num w:numId="24" w16cid:durableId="100535799">
    <w:abstractNumId w:val="25"/>
  </w:num>
  <w:num w:numId="25" w16cid:durableId="1540581558">
    <w:abstractNumId w:val="59"/>
  </w:num>
  <w:num w:numId="26" w16cid:durableId="2044133393">
    <w:abstractNumId w:val="45"/>
  </w:num>
  <w:num w:numId="27" w16cid:durableId="1015881469">
    <w:abstractNumId w:val="50"/>
  </w:num>
  <w:num w:numId="28" w16cid:durableId="1647971588">
    <w:abstractNumId w:val="29"/>
  </w:num>
  <w:num w:numId="29" w16cid:durableId="1480877426">
    <w:abstractNumId w:val="7"/>
  </w:num>
  <w:num w:numId="30" w16cid:durableId="439379682">
    <w:abstractNumId w:val="11"/>
  </w:num>
  <w:num w:numId="31" w16cid:durableId="308705737">
    <w:abstractNumId w:val="82"/>
  </w:num>
  <w:num w:numId="32" w16cid:durableId="899754785">
    <w:abstractNumId w:val="75"/>
  </w:num>
  <w:num w:numId="33" w16cid:durableId="1772778106">
    <w:abstractNumId w:val="32"/>
  </w:num>
  <w:num w:numId="34" w16cid:durableId="674038865">
    <w:abstractNumId w:val="85"/>
  </w:num>
  <w:num w:numId="35" w16cid:durableId="1145393804">
    <w:abstractNumId w:val="6"/>
  </w:num>
  <w:num w:numId="36" w16cid:durableId="573471645">
    <w:abstractNumId w:val="80"/>
  </w:num>
  <w:num w:numId="37" w16cid:durableId="131795204">
    <w:abstractNumId w:val="27"/>
  </w:num>
  <w:num w:numId="38" w16cid:durableId="2111701835">
    <w:abstractNumId w:val="16"/>
  </w:num>
  <w:num w:numId="39" w16cid:durableId="95641077">
    <w:abstractNumId w:val="67"/>
  </w:num>
  <w:num w:numId="40" w16cid:durableId="787235336">
    <w:abstractNumId w:val="81"/>
  </w:num>
  <w:num w:numId="41" w16cid:durableId="273220554">
    <w:abstractNumId w:val="69"/>
  </w:num>
  <w:num w:numId="42" w16cid:durableId="489520033">
    <w:abstractNumId w:val="44"/>
  </w:num>
  <w:num w:numId="43" w16cid:durableId="247546890">
    <w:abstractNumId w:val="22"/>
  </w:num>
  <w:num w:numId="44" w16cid:durableId="1852523360">
    <w:abstractNumId w:val="23"/>
  </w:num>
  <w:num w:numId="45" w16cid:durableId="792596113">
    <w:abstractNumId w:val="3"/>
  </w:num>
  <w:num w:numId="46" w16cid:durableId="183180099">
    <w:abstractNumId w:val="74"/>
  </w:num>
  <w:num w:numId="47" w16cid:durableId="1532259150">
    <w:abstractNumId w:val="46"/>
  </w:num>
  <w:num w:numId="48" w16cid:durableId="15544131">
    <w:abstractNumId w:val="72"/>
  </w:num>
  <w:num w:numId="49" w16cid:durableId="787822073">
    <w:abstractNumId w:val="26"/>
  </w:num>
  <w:num w:numId="50" w16cid:durableId="298070337">
    <w:abstractNumId w:val="51"/>
  </w:num>
  <w:num w:numId="51" w16cid:durableId="899169062">
    <w:abstractNumId w:val="21"/>
  </w:num>
  <w:num w:numId="52" w16cid:durableId="380324957">
    <w:abstractNumId w:val="58"/>
  </w:num>
  <w:num w:numId="53" w16cid:durableId="901066477">
    <w:abstractNumId w:val="60"/>
  </w:num>
  <w:num w:numId="54" w16cid:durableId="1025598184">
    <w:abstractNumId w:val="14"/>
  </w:num>
  <w:num w:numId="55" w16cid:durableId="253166924">
    <w:abstractNumId w:val="34"/>
  </w:num>
  <w:num w:numId="56" w16cid:durableId="249973432">
    <w:abstractNumId w:val="40"/>
  </w:num>
  <w:num w:numId="57" w16cid:durableId="1608461523">
    <w:abstractNumId w:val="48"/>
  </w:num>
  <w:num w:numId="58" w16cid:durableId="489060070">
    <w:abstractNumId w:val="1"/>
  </w:num>
  <w:num w:numId="59" w16cid:durableId="313995409">
    <w:abstractNumId w:val="70"/>
  </w:num>
  <w:num w:numId="60" w16cid:durableId="2064327437">
    <w:abstractNumId w:val="73"/>
  </w:num>
  <w:num w:numId="61" w16cid:durableId="523634116">
    <w:abstractNumId w:val="49"/>
  </w:num>
  <w:num w:numId="62" w16cid:durableId="1326662896">
    <w:abstractNumId w:val="43"/>
  </w:num>
  <w:num w:numId="63" w16cid:durableId="499933527">
    <w:abstractNumId w:val="61"/>
  </w:num>
  <w:num w:numId="64" w16cid:durableId="1796095867">
    <w:abstractNumId w:val="64"/>
  </w:num>
  <w:num w:numId="65" w16cid:durableId="2032026762">
    <w:abstractNumId w:val="38"/>
  </w:num>
  <w:num w:numId="66" w16cid:durableId="257567697">
    <w:abstractNumId w:val="68"/>
  </w:num>
  <w:num w:numId="67" w16cid:durableId="1404445453">
    <w:abstractNumId w:val="47"/>
  </w:num>
  <w:num w:numId="68" w16cid:durableId="1238704570">
    <w:abstractNumId w:val="35"/>
  </w:num>
  <w:num w:numId="69" w16cid:durableId="426775626">
    <w:abstractNumId w:val="83"/>
  </w:num>
  <w:num w:numId="70" w16cid:durableId="683551386">
    <w:abstractNumId w:val="63"/>
  </w:num>
  <w:num w:numId="71" w16cid:durableId="938021897">
    <w:abstractNumId w:val="0"/>
  </w:num>
  <w:num w:numId="72" w16cid:durableId="2125806312">
    <w:abstractNumId w:val="71"/>
  </w:num>
  <w:num w:numId="73" w16cid:durableId="635568628">
    <w:abstractNumId w:val="17"/>
  </w:num>
  <w:num w:numId="74" w16cid:durableId="1989549262">
    <w:abstractNumId w:val="56"/>
  </w:num>
  <w:num w:numId="75" w16cid:durableId="159928914">
    <w:abstractNumId w:val="12"/>
  </w:num>
  <w:num w:numId="76" w16cid:durableId="799154709">
    <w:abstractNumId w:val="53"/>
  </w:num>
  <w:num w:numId="77" w16cid:durableId="534998221">
    <w:abstractNumId w:val="79"/>
  </w:num>
  <w:num w:numId="78" w16cid:durableId="1105346954">
    <w:abstractNumId w:val="5"/>
  </w:num>
  <w:num w:numId="79" w16cid:durableId="1349407994">
    <w:abstractNumId w:val="62"/>
  </w:num>
  <w:num w:numId="80" w16cid:durableId="666324517">
    <w:abstractNumId w:val="86"/>
  </w:num>
  <w:num w:numId="81" w16cid:durableId="17433174">
    <w:abstractNumId w:val="36"/>
  </w:num>
  <w:num w:numId="82" w16cid:durableId="149295259">
    <w:abstractNumId w:val="66"/>
  </w:num>
  <w:num w:numId="83" w16cid:durableId="30427067">
    <w:abstractNumId w:val="39"/>
  </w:num>
  <w:num w:numId="84" w16cid:durableId="1047602603">
    <w:abstractNumId w:val="8"/>
  </w:num>
  <w:num w:numId="85" w16cid:durableId="1664434014">
    <w:abstractNumId w:val="37"/>
  </w:num>
  <w:num w:numId="86" w16cid:durableId="1710110259">
    <w:abstractNumId w:val="78"/>
  </w:num>
  <w:num w:numId="87" w16cid:durableId="17689676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2781C"/>
    <w:rsid w:val="0003208F"/>
    <w:rsid w:val="00033673"/>
    <w:rsid w:val="00070986"/>
    <w:rsid w:val="000763A6"/>
    <w:rsid w:val="000C4262"/>
    <w:rsid w:val="000C7439"/>
    <w:rsid w:val="000D6A06"/>
    <w:rsid w:val="00120C0E"/>
    <w:rsid w:val="00131BC6"/>
    <w:rsid w:val="001329EA"/>
    <w:rsid w:val="00135CE9"/>
    <w:rsid w:val="00141242"/>
    <w:rsid w:val="00144160"/>
    <w:rsid w:val="00145B58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A4AF0"/>
    <w:rsid w:val="002B2DB7"/>
    <w:rsid w:val="002B4E9A"/>
    <w:rsid w:val="002C1B88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95DBF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16E2"/>
    <w:rsid w:val="00455EF2"/>
    <w:rsid w:val="00460B8C"/>
    <w:rsid w:val="004620B6"/>
    <w:rsid w:val="0046570C"/>
    <w:rsid w:val="0047010E"/>
    <w:rsid w:val="0049442B"/>
    <w:rsid w:val="00497C41"/>
    <w:rsid w:val="004A50FF"/>
    <w:rsid w:val="004B1668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2FA2"/>
    <w:rsid w:val="00543669"/>
    <w:rsid w:val="0055380F"/>
    <w:rsid w:val="005575FA"/>
    <w:rsid w:val="0056486A"/>
    <w:rsid w:val="00565C19"/>
    <w:rsid w:val="00577D16"/>
    <w:rsid w:val="0059239E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3CD9"/>
    <w:rsid w:val="005F48B1"/>
    <w:rsid w:val="0060751B"/>
    <w:rsid w:val="00620802"/>
    <w:rsid w:val="0062668E"/>
    <w:rsid w:val="00633066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C7E46"/>
    <w:rsid w:val="006D304A"/>
    <w:rsid w:val="006E5347"/>
    <w:rsid w:val="0071146A"/>
    <w:rsid w:val="00721642"/>
    <w:rsid w:val="0072209D"/>
    <w:rsid w:val="00763521"/>
    <w:rsid w:val="0076443A"/>
    <w:rsid w:val="0077464A"/>
    <w:rsid w:val="007757FC"/>
    <w:rsid w:val="00782418"/>
    <w:rsid w:val="007936B2"/>
    <w:rsid w:val="007A10DB"/>
    <w:rsid w:val="007A27AE"/>
    <w:rsid w:val="007B6585"/>
    <w:rsid w:val="007B6788"/>
    <w:rsid w:val="007C50A2"/>
    <w:rsid w:val="007D408F"/>
    <w:rsid w:val="007D60BF"/>
    <w:rsid w:val="007F0D7E"/>
    <w:rsid w:val="007F3305"/>
    <w:rsid w:val="00804BC0"/>
    <w:rsid w:val="008132E6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8535B"/>
    <w:rsid w:val="008A29BA"/>
    <w:rsid w:val="008A4FFB"/>
    <w:rsid w:val="008B131C"/>
    <w:rsid w:val="008B61E9"/>
    <w:rsid w:val="008C0633"/>
    <w:rsid w:val="008D01D6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45DF8"/>
    <w:rsid w:val="009519EB"/>
    <w:rsid w:val="0095202E"/>
    <w:rsid w:val="009527D6"/>
    <w:rsid w:val="009635BD"/>
    <w:rsid w:val="00983E36"/>
    <w:rsid w:val="00991C1B"/>
    <w:rsid w:val="009938A9"/>
    <w:rsid w:val="0099390D"/>
    <w:rsid w:val="009A491E"/>
    <w:rsid w:val="009B0B5C"/>
    <w:rsid w:val="009B4CE7"/>
    <w:rsid w:val="009D2675"/>
    <w:rsid w:val="009F1D85"/>
    <w:rsid w:val="00A04B13"/>
    <w:rsid w:val="00A228E0"/>
    <w:rsid w:val="00A2350D"/>
    <w:rsid w:val="00A31A4D"/>
    <w:rsid w:val="00A42281"/>
    <w:rsid w:val="00A60ECC"/>
    <w:rsid w:val="00A723B4"/>
    <w:rsid w:val="00A81297"/>
    <w:rsid w:val="00A87E69"/>
    <w:rsid w:val="00A929DC"/>
    <w:rsid w:val="00A95C36"/>
    <w:rsid w:val="00AA72AB"/>
    <w:rsid w:val="00AC4A14"/>
    <w:rsid w:val="00AD0028"/>
    <w:rsid w:val="00AD2B49"/>
    <w:rsid w:val="00AD2B7D"/>
    <w:rsid w:val="00B0228D"/>
    <w:rsid w:val="00B0369D"/>
    <w:rsid w:val="00B52079"/>
    <w:rsid w:val="00B6562F"/>
    <w:rsid w:val="00B7629F"/>
    <w:rsid w:val="00B850C6"/>
    <w:rsid w:val="00B8681E"/>
    <w:rsid w:val="00BA32E4"/>
    <w:rsid w:val="00BB4840"/>
    <w:rsid w:val="00BC6681"/>
    <w:rsid w:val="00BC7686"/>
    <w:rsid w:val="00BD0D80"/>
    <w:rsid w:val="00BD43F6"/>
    <w:rsid w:val="00BF5914"/>
    <w:rsid w:val="00C0619F"/>
    <w:rsid w:val="00C232FD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0B2C"/>
    <w:rsid w:val="00D06C77"/>
    <w:rsid w:val="00D06D73"/>
    <w:rsid w:val="00D20075"/>
    <w:rsid w:val="00D32F6D"/>
    <w:rsid w:val="00D3306B"/>
    <w:rsid w:val="00D54629"/>
    <w:rsid w:val="00D64584"/>
    <w:rsid w:val="00D659AC"/>
    <w:rsid w:val="00D67C2D"/>
    <w:rsid w:val="00D70BC8"/>
    <w:rsid w:val="00D71AB7"/>
    <w:rsid w:val="00D72FE3"/>
    <w:rsid w:val="00D821AD"/>
    <w:rsid w:val="00D85517"/>
    <w:rsid w:val="00D94AF2"/>
    <w:rsid w:val="00D95F04"/>
    <w:rsid w:val="00DB2B20"/>
    <w:rsid w:val="00DB4683"/>
    <w:rsid w:val="00DC311F"/>
    <w:rsid w:val="00DC31CF"/>
    <w:rsid w:val="00DD0E85"/>
    <w:rsid w:val="00DE23B3"/>
    <w:rsid w:val="00DE7A0C"/>
    <w:rsid w:val="00DF039C"/>
    <w:rsid w:val="00DF6BEB"/>
    <w:rsid w:val="00DF6EC2"/>
    <w:rsid w:val="00E067A7"/>
    <w:rsid w:val="00E07EDA"/>
    <w:rsid w:val="00E26175"/>
    <w:rsid w:val="00E305AC"/>
    <w:rsid w:val="00E33314"/>
    <w:rsid w:val="00E6152C"/>
    <w:rsid w:val="00E6667C"/>
    <w:rsid w:val="00E777C3"/>
    <w:rsid w:val="00E8183F"/>
    <w:rsid w:val="00E81E79"/>
    <w:rsid w:val="00E848A1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42FA"/>
    <w:rsid w:val="00EE4E6D"/>
    <w:rsid w:val="00EF3A3A"/>
    <w:rsid w:val="00F0334A"/>
    <w:rsid w:val="00F043B9"/>
    <w:rsid w:val="00F1125F"/>
    <w:rsid w:val="00F23248"/>
    <w:rsid w:val="00F277E2"/>
    <w:rsid w:val="00F4156B"/>
    <w:rsid w:val="00F468C4"/>
    <w:rsid w:val="00F47045"/>
    <w:rsid w:val="00F51B7C"/>
    <w:rsid w:val="00F566A3"/>
    <w:rsid w:val="00F57956"/>
    <w:rsid w:val="00F723E8"/>
    <w:rsid w:val="00F73F19"/>
    <w:rsid w:val="00F9199F"/>
    <w:rsid w:val="00F959C2"/>
    <w:rsid w:val="00FA0569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A9794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B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6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107</cp:revision>
  <dcterms:created xsi:type="dcterms:W3CDTF">2023-08-31T08:27:00Z</dcterms:created>
  <dcterms:modified xsi:type="dcterms:W3CDTF">2023-10-29T19:32:00Z</dcterms:modified>
</cp:coreProperties>
</file>