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E53089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36E26896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185088">
        <w:rPr>
          <w:rFonts w:eastAsia="Cambria"/>
        </w:rPr>
        <w:t>1</w:t>
      </w:r>
      <w:r w:rsidR="00905733">
        <w:rPr>
          <w:rFonts w:eastAsia="Cambria"/>
        </w:rPr>
        <w:t>8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905733">
        <w:rPr>
          <w:rFonts w:eastAsia="Cambria"/>
        </w:rPr>
        <w:t>Capa de presentación</w:t>
      </w:r>
    </w:p>
    <w:p w14:paraId="1FF7A995" w14:textId="4B80CA6E" w:rsidR="00014C25" w:rsidRPr="00014C25" w:rsidRDefault="00E53089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5792681F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E53089">
        <w:rPr>
          <w:rFonts w:ascii="Georgia" w:eastAsia="Georgia" w:hAnsi="Georgia" w:cs="Georgia"/>
          <w:i/>
          <w:noProof/>
          <w:color w:val="666666"/>
          <w:szCs w:val="48"/>
        </w:rPr>
        <w:t>12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760F0381" w14:textId="77777777" w:rsidR="00092DE5" w:rsidRDefault="00092DE5" w:rsidP="006E0776"/>
    <w:p w14:paraId="46AEB706" w14:textId="77777777" w:rsidR="00092DE5" w:rsidRDefault="00092DE5" w:rsidP="006E0776"/>
    <w:p w14:paraId="100E7EE3" w14:textId="77777777" w:rsidR="00D77A9A" w:rsidRPr="00D77A9A" w:rsidRDefault="00D77A9A" w:rsidP="00D77A9A">
      <w:pPr>
        <w:rPr>
          <w:rFonts w:eastAsia="Cambria"/>
        </w:rPr>
      </w:pPr>
    </w:p>
    <w:p w14:paraId="0D189338" w14:textId="5EBB14F5" w:rsidR="0065662E" w:rsidRDefault="00905733" w:rsidP="0065662E">
      <w:r>
        <w:lastRenderedPageBreak/>
        <w:t>La capa de presentación agrupa todos los módulos que se encargan de presentar datos al usuario, de obtener datos del usuario y también lleva el flujo de control de la aplicación</w:t>
      </w:r>
      <w:r w:rsidR="0065662E">
        <w:t>. Con base esta definición y sabiendo que usaremos el patrón de diseño MVT</w:t>
      </w:r>
      <w:r w:rsidR="00A173B6">
        <w:t xml:space="preserve"> podemos </w:t>
      </w:r>
      <w:r w:rsidR="00047AFC">
        <w:t xml:space="preserve">identificar los siguientes </w:t>
      </w:r>
      <w:r w:rsidR="0065662E">
        <w:t>módulos específicos:</w:t>
      </w:r>
    </w:p>
    <w:p w14:paraId="3039CB9F" w14:textId="6287886A" w:rsidR="0065662E" w:rsidRDefault="0065662E" w:rsidP="00047AFC">
      <w:pPr>
        <w:pStyle w:val="Ttulo3"/>
      </w:pPr>
      <w:r>
        <w:t>Vistas (View):</w:t>
      </w:r>
    </w:p>
    <w:p w14:paraId="1FFE9112" w14:textId="1029FC77" w:rsidR="00047AFC" w:rsidRDefault="0065662E" w:rsidP="0065662E">
      <w:r>
        <w:t>Las vistas son responsables de presentar datos al usuario y manejar las interacciones del usuario.</w:t>
      </w:r>
      <w:r w:rsidR="00BA6608">
        <w:t xml:space="preserve"> </w:t>
      </w:r>
      <w:r>
        <w:t>En Django, las vistas pueden ser funciones o clases que toman una solicitud HTTP y devuelven una respuesta HTTP. Las vistas pueden interactuar con el modelo para obtener o modificar datos y luego renderizar una plantilla para presentar la información al usuario.</w:t>
      </w:r>
    </w:p>
    <w:p w14:paraId="44A40290" w14:textId="19967D49" w:rsidR="0065662E" w:rsidRDefault="0065662E" w:rsidP="00047AFC">
      <w:pPr>
        <w:pStyle w:val="Ttulo3"/>
      </w:pPr>
      <w:r>
        <w:t>Plantillas (</w:t>
      </w:r>
      <w:proofErr w:type="spellStart"/>
      <w:r>
        <w:t>Template</w:t>
      </w:r>
      <w:proofErr w:type="spellEnd"/>
      <w:r>
        <w:t>):</w:t>
      </w:r>
    </w:p>
    <w:p w14:paraId="640ED335" w14:textId="514E47F2" w:rsidR="00047AFC" w:rsidRDefault="0065662E" w:rsidP="0065662E">
      <w:r>
        <w:t>Las plantillas son responsables de la presentación visual y definen la estructura y el formato de la interfaz de usuario.</w:t>
      </w:r>
      <w:r w:rsidR="00BA6608">
        <w:t xml:space="preserve"> </w:t>
      </w:r>
      <w:r>
        <w:t>En Django, las plantillas son archivos que contienen código HTML con la capacidad de incrustar expresiones y bloques de control de flujo utilizando la sintaxis de las plantillas de Django. Las plantillas se utilizan para generar el contenido dinámico que se presenta al usuario.</w:t>
      </w:r>
    </w:p>
    <w:p w14:paraId="03D8D23A" w14:textId="59694254" w:rsidR="0065662E" w:rsidRDefault="0065662E" w:rsidP="00047AFC">
      <w:pPr>
        <w:pStyle w:val="Ttulo3"/>
      </w:pPr>
      <w:r>
        <w:t>Formularios (</w:t>
      </w:r>
      <w:proofErr w:type="spellStart"/>
      <w:r>
        <w:t>Forms</w:t>
      </w:r>
      <w:proofErr w:type="spellEnd"/>
      <w:r>
        <w:t>):</w:t>
      </w:r>
    </w:p>
    <w:p w14:paraId="6E8DE468" w14:textId="5791EA96" w:rsidR="00047AFC" w:rsidRDefault="0065662E" w:rsidP="0065662E">
      <w:r>
        <w:t>Los formularios en Django son módulos que facilitan la obtención de datos del usuario a través de formularios web.</w:t>
      </w:r>
      <w:r w:rsidR="00F6751F">
        <w:t xml:space="preserve"> </w:t>
      </w:r>
      <w:r>
        <w:t>Los formularios en Django manejan la validación de datos del usuario y permiten procesar datos de entrada de manera fácil y segura. Pueden estar vinculados a modelos para facilitar la creación, actualización y validación de datos en la capa de presentación.</w:t>
      </w:r>
    </w:p>
    <w:p w14:paraId="1C06BB74" w14:textId="46E00A62" w:rsidR="0065662E" w:rsidRDefault="0065662E" w:rsidP="00047AFC">
      <w:pPr>
        <w:pStyle w:val="Ttulo3"/>
      </w:pPr>
      <w:proofErr w:type="spellStart"/>
      <w:r>
        <w:t>URLconf</w:t>
      </w:r>
      <w:proofErr w:type="spellEnd"/>
      <w:r>
        <w:t>:</w:t>
      </w:r>
    </w:p>
    <w:p w14:paraId="1D79903C" w14:textId="722ED34B" w:rsidR="00047AFC" w:rsidRDefault="0065662E" w:rsidP="0065662E">
      <w:r>
        <w:t>La configuración de URL (</w:t>
      </w:r>
      <w:proofErr w:type="spellStart"/>
      <w:r>
        <w:t>URLconf</w:t>
      </w:r>
      <w:proofErr w:type="spellEnd"/>
      <w:r>
        <w:t>) en Django define cómo se mapean las URL a las vistas y plantillas correspondientes.</w:t>
      </w:r>
      <w:r w:rsidR="00F6751F">
        <w:t xml:space="preserve"> </w:t>
      </w:r>
      <w:r>
        <w:t xml:space="preserve">La </w:t>
      </w:r>
      <w:proofErr w:type="spellStart"/>
      <w:r>
        <w:t>URLconf</w:t>
      </w:r>
      <w:proofErr w:type="spellEnd"/>
      <w:r>
        <w:t xml:space="preserve"> ayuda a organizar el flujo de control de la aplicación, definiendo patrones de URL que dirigen las solicitudes a las vistas apropiadas.</w:t>
      </w:r>
    </w:p>
    <w:p w14:paraId="2A3FB433" w14:textId="62CD66FF" w:rsidR="0065662E" w:rsidRDefault="0065662E" w:rsidP="00047AFC">
      <w:pPr>
        <w:pStyle w:val="Ttulo3"/>
      </w:pPr>
      <w:r>
        <w:t>Archivos estáticos y recursos multimedia:</w:t>
      </w:r>
    </w:p>
    <w:p w14:paraId="2BCE0E8A" w14:textId="151C4187" w:rsidR="0065662E" w:rsidRPr="00B021FB" w:rsidRDefault="0065662E" w:rsidP="0065662E">
      <w:r>
        <w:t>La capa de presentación también puede incluir archivos estáticos (como hojas de estilo CSS, archivos JavaScript) y recursos multimedia (imágenes, archivos de audio, etc.) que son servidos directamente al cliente para mejorar la presentación visual.</w:t>
      </w:r>
      <w:r w:rsidR="00F6751F">
        <w:t xml:space="preserve"> </w:t>
      </w:r>
      <w:r>
        <w:t xml:space="preserve">En resumen, en el contexto del patrón MVT en Django, los módulos mencionados (Vistas, Plantillas, Formularios, </w:t>
      </w:r>
      <w:proofErr w:type="spellStart"/>
      <w:r>
        <w:t>URLconf</w:t>
      </w:r>
      <w:proofErr w:type="spellEnd"/>
      <w:r>
        <w:t>, y archivos estáticos y multimedia) trabajan juntos para manejar la presentación de datos al usuario, la obtención de datos del usuario y el control del flujo de la aplicación en la capa de presentación.</w:t>
      </w:r>
    </w:p>
    <w:sectPr w:rsidR="0065662E" w:rsidRPr="00B021FB" w:rsidSect="00151527">
      <w:headerReference w:type="default" r:id="rId9"/>
      <w:footerReference w:type="default" r:id="rId10"/>
      <w:type w:val="continuous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841C" w14:textId="77777777" w:rsidR="00BC0852" w:rsidRDefault="00BC0852">
      <w:r>
        <w:separator/>
      </w:r>
    </w:p>
  </w:endnote>
  <w:endnote w:type="continuationSeparator" w:id="0">
    <w:p w14:paraId="50CC44F8" w14:textId="77777777" w:rsidR="00BC0852" w:rsidRDefault="00BC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3E9A" w14:textId="77777777" w:rsidR="00BC0852" w:rsidRDefault="00BC0852">
      <w:r>
        <w:separator/>
      </w:r>
    </w:p>
  </w:footnote>
  <w:footnote w:type="continuationSeparator" w:id="0">
    <w:p w14:paraId="66034F06" w14:textId="77777777" w:rsidR="00BC0852" w:rsidRDefault="00BC0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2"/>
  </w:num>
  <w:num w:numId="2" w16cid:durableId="2124298340">
    <w:abstractNumId w:val="0"/>
  </w:num>
  <w:num w:numId="3" w16cid:durableId="1060710173">
    <w:abstractNumId w:val="1"/>
  </w:num>
  <w:num w:numId="4" w16cid:durableId="295985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6C50"/>
    <w:rsid w:val="00012EAF"/>
    <w:rsid w:val="00014C25"/>
    <w:rsid w:val="00022DB3"/>
    <w:rsid w:val="00047AFC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20682"/>
    <w:rsid w:val="001214DD"/>
    <w:rsid w:val="00123276"/>
    <w:rsid w:val="00125A7C"/>
    <w:rsid w:val="00151527"/>
    <w:rsid w:val="00156FFB"/>
    <w:rsid w:val="0016535C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D2A97"/>
    <w:rsid w:val="001D3F46"/>
    <w:rsid w:val="001E1AAD"/>
    <w:rsid w:val="00216D31"/>
    <w:rsid w:val="002207E6"/>
    <w:rsid w:val="00220F08"/>
    <w:rsid w:val="002249CD"/>
    <w:rsid w:val="00232212"/>
    <w:rsid w:val="00245547"/>
    <w:rsid w:val="002502C3"/>
    <w:rsid w:val="00253963"/>
    <w:rsid w:val="00254B51"/>
    <w:rsid w:val="00255999"/>
    <w:rsid w:val="00261214"/>
    <w:rsid w:val="0026662E"/>
    <w:rsid w:val="002A2C5E"/>
    <w:rsid w:val="002B0138"/>
    <w:rsid w:val="002B37E9"/>
    <w:rsid w:val="002B7374"/>
    <w:rsid w:val="002D3C58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3E40D8"/>
    <w:rsid w:val="00414211"/>
    <w:rsid w:val="004334AF"/>
    <w:rsid w:val="00452C51"/>
    <w:rsid w:val="00494CE7"/>
    <w:rsid w:val="004A235B"/>
    <w:rsid w:val="004A54EF"/>
    <w:rsid w:val="004A6799"/>
    <w:rsid w:val="004C6E2B"/>
    <w:rsid w:val="004D6438"/>
    <w:rsid w:val="004F0E9C"/>
    <w:rsid w:val="004F20EA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3445"/>
    <w:rsid w:val="005B62BC"/>
    <w:rsid w:val="005C4C33"/>
    <w:rsid w:val="005D4183"/>
    <w:rsid w:val="005E37B7"/>
    <w:rsid w:val="00612C1F"/>
    <w:rsid w:val="00615208"/>
    <w:rsid w:val="00624C13"/>
    <w:rsid w:val="006532EF"/>
    <w:rsid w:val="0065662E"/>
    <w:rsid w:val="00657580"/>
    <w:rsid w:val="006731B1"/>
    <w:rsid w:val="00676EE1"/>
    <w:rsid w:val="00680615"/>
    <w:rsid w:val="0069134A"/>
    <w:rsid w:val="0069632E"/>
    <w:rsid w:val="006A2950"/>
    <w:rsid w:val="006B2BC3"/>
    <w:rsid w:val="006D31C0"/>
    <w:rsid w:val="006E0776"/>
    <w:rsid w:val="006F2899"/>
    <w:rsid w:val="006F5CB8"/>
    <w:rsid w:val="00700035"/>
    <w:rsid w:val="007014EF"/>
    <w:rsid w:val="007015BF"/>
    <w:rsid w:val="00721A62"/>
    <w:rsid w:val="007235CD"/>
    <w:rsid w:val="00743E46"/>
    <w:rsid w:val="00744210"/>
    <w:rsid w:val="007442F0"/>
    <w:rsid w:val="00751A4F"/>
    <w:rsid w:val="007650A5"/>
    <w:rsid w:val="0078722C"/>
    <w:rsid w:val="00791BEC"/>
    <w:rsid w:val="007B0DC2"/>
    <w:rsid w:val="007B141F"/>
    <w:rsid w:val="007C5950"/>
    <w:rsid w:val="007F3B59"/>
    <w:rsid w:val="00822E71"/>
    <w:rsid w:val="008247DB"/>
    <w:rsid w:val="00825655"/>
    <w:rsid w:val="0082580D"/>
    <w:rsid w:val="00827A2D"/>
    <w:rsid w:val="00833ACE"/>
    <w:rsid w:val="00836F5F"/>
    <w:rsid w:val="00843297"/>
    <w:rsid w:val="00843EB7"/>
    <w:rsid w:val="00852FB6"/>
    <w:rsid w:val="00855936"/>
    <w:rsid w:val="00881014"/>
    <w:rsid w:val="00891BDE"/>
    <w:rsid w:val="00895F6F"/>
    <w:rsid w:val="008B2AC9"/>
    <w:rsid w:val="008C6074"/>
    <w:rsid w:val="00905733"/>
    <w:rsid w:val="00910C69"/>
    <w:rsid w:val="009308AC"/>
    <w:rsid w:val="009372DE"/>
    <w:rsid w:val="00941160"/>
    <w:rsid w:val="00981866"/>
    <w:rsid w:val="00984E08"/>
    <w:rsid w:val="00993020"/>
    <w:rsid w:val="00994836"/>
    <w:rsid w:val="009960C2"/>
    <w:rsid w:val="00997122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173B6"/>
    <w:rsid w:val="00A23C9D"/>
    <w:rsid w:val="00A259CC"/>
    <w:rsid w:val="00A40915"/>
    <w:rsid w:val="00A40B21"/>
    <w:rsid w:val="00A4729D"/>
    <w:rsid w:val="00A51437"/>
    <w:rsid w:val="00A53CC2"/>
    <w:rsid w:val="00A66D2B"/>
    <w:rsid w:val="00AC1C72"/>
    <w:rsid w:val="00AC23DC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822D9"/>
    <w:rsid w:val="00BA6608"/>
    <w:rsid w:val="00BB5594"/>
    <w:rsid w:val="00BB7F05"/>
    <w:rsid w:val="00BC0852"/>
    <w:rsid w:val="00BD74B9"/>
    <w:rsid w:val="00BE4FA9"/>
    <w:rsid w:val="00BF480A"/>
    <w:rsid w:val="00C17FEC"/>
    <w:rsid w:val="00C42566"/>
    <w:rsid w:val="00C571DE"/>
    <w:rsid w:val="00C660F4"/>
    <w:rsid w:val="00C701AC"/>
    <w:rsid w:val="00C72B6F"/>
    <w:rsid w:val="00CA1E18"/>
    <w:rsid w:val="00CA3CF6"/>
    <w:rsid w:val="00CA66DD"/>
    <w:rsid w:val="00D069BB"/>
    <w:rsid w:val="00D265BC"/>
    <w:rsid w:val="00D41788"/>
    <w:rsid w:val="00D6050A"/>
    <w:rsid w:val="00D61539"/>
    <w:rsid w:val="00D7241B"/>
    <w:rsid w:val="00D77A9A"/>
    <w:rsid w:val="00D84307"/>
    <w:rsid w:val="00D87C5E"/>
    <w:rsid w:val="00D914E6"/>
    <w:rsid w:val="00DB7C0F"/>
    <w:rsid w:val="00DC76A8"/>
    <w:rsid w:val="00DD3396"/>
    <w:rsid w:val="00DD7E1E"/>
    <w:rsid w:val="00DE74D7"/>
    <w:rsid w:val="00E132E4"/>
    <w:rsid w:val="00E162B6"/>
    <w:rsid w:val="00E36CFA"/>
    <w:rsid w:val="00E5211F"/>
    <w:rsid w:val="00E53089"/>
    <w:rsid w:val="00E540CD"/>
    <w:rsid w:val="00E70189"/>
    <w:rsid w:val="00E74248"/>
    <w:rsid w:val="00E82E90"/>
    <w:rsid w:val="00E9007F"/>
    <w:rsid w:val="00EA3A11"/>
    <w:rsid w:val="00EA446D"/>
    <w:rsid w:val="00EA549D"/>
    <w:rsid w:val="00EC296D"/>
    <w:rsid w:val="00EC439C"/>
    <w:rsid w:val="00EE067B"/>
    <w:rsid w:val="00EE63FF"/>
    <w:rsid w:val="00F05BB8"/>
    <w:rsid w:val="00F2422F"/>
    <w:rsid w:val="00F343CA"/>
    <w:rsid w:val="00F3732C"/>
    <w:rsid w:val="00F61F89"/>
    <w:rsid w:val="00F6751F"/>
    <w:rsid w:val="00F7186E"/>
    <w:rsid w:val="00F75B45"/>
    <w:rsid w:val="00F830CF"/>
    <w:rsid w:val="00FB2561"/>
    <w:rsid w:val="00FB2847"/>
    <w:rsid w:val="00FB4BC9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127</cp:revision>
  <cp:lastPrinted>2023-12-12T23:32:00Z</cp:lastPrinted>
  <dcterms:created xsi:type="dcterms:W3CDTF">2023-12-01T22:57:00Z</dcterms:created>
  <dcterms:modified xsi:type="dcterms:W3CDTF">2023-12-12T23:32:00Z</dcterms:modified>
</cp:coreProperties>
</file>