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9BE" w14:textId="77777777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Imagen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D84636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66" style="width:0;height:1.5pt" o:hralign="center" o:bullet="t" o:hrstd="t" o:hr="t" fillcolor="#a0a0a0" stroked="f"/>
        </w:pict>
      </w:r>
    </w:p>
    <w:p w14:paraId="2A222D6E" w14:textId="2AC3765C" w:rsidR="00D84636" w:rsidRPr="00014C25" w:rsidRDefault="006937B4" w:rsidP="006937B4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>Práctica 1. Circuito RC</w:t>
      </w:r>
      <w:r w:rsidR="00D84636">
        <w:rPr>
          <w:rFonts w:ascii="Cambria" w:eastAsia="Cambria" w:hAnsi="Cambria" w:cs="Cambria"/>
          <w:b/>
          <w:color w:val="000000"/>
        </w:rPr>
        <w:pict w14:anchorId="56ED5560">
          <v:rect id="_x0000_i1071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76A8FCDC" w:rsidR="00D84636" w:rsidRDefault="00D84636" w:rsidP="00D84636">
      <w:pPr>
        <w:pStyle w:val="Subttulo"/>
        <w:spacing w:before="0"/>
      </w:pPr>
      <w:r>
        <w:t>Autor</w:t>
      </w:r>
      <w:r w:rsidR="00DD0AAD">
        <w:t>es</w:t>
      </w:r>
    </w:p>
    <w:p w14:paraId="4AEA8EB2" w14:textId="77777777" w:rsidR="005928CA" w:rsidRDefault="00D84636" w:rsidP="00D84636">
      <w:pPr>
        <w:pStyle w:val="Subttulo"/>
        <w:spacing w:before="0"/>
      </w:pPr>
      <w:r>
        <w:t>Martínez Buenrostro Jorge Rafael</w:t>
      </w:r>
    </w:p>
    <w:p w14:paraId="239140F9" w14:textId="1618D669" w:rsidR="00D84636" w:rsidRPr="006E0776" w:rsidRDefault="005928CA" w:rsidP="00D84636">
      <w:pPr>
        <w:pStyle w:val="Subttulo"/>
        <w:spacing w:before="0"/>
      </w:pPr>
      <w:r>
        <w:t>Velázquez López Yahel</w:t>
      </w:r>
    </w:p>
    <w:p w14:paraId="3E3A095B" w14:textId="77777777" w:rsidR="00667A78" w:rsidRPr="00667A78" w:rsidRDefault="00667A78" w:rsidP="00667A78">
      <w:pPr>
        <w:rPr>
          <w:lang w:val="es-ES" w:eastAsia="es-MX" w:bidi="ar-SA"/>
        </w:rPr>
      </w:pPr>
    </w:p>
    <w:p w14:paraId="7362633A" w14:textId="77777777" w:rsidR="00667A78" w:rsidRPr="00667A78" w:rsidRDefault="00667A78" w:rsidP="00667A78">
      <w:pPr>
        <w:rPr>
          <w:lang w:val="es-ES" w:eastAsia="es-MX" w:bidi="ar-SA"/>
        </w:rPr>
      </w:pPr>
    </w:p>
    <w:p w14:paraId="16765971" w14:textId="77777777" w:rsidR="00D84636" w:rsidRPr="006E0776" w:rsidRDefault="00D84636" w:rsidP="00D84636">
      <w:pPr>
        <w:rPr>
          <w:rFonts w:eastAsia="Cambria"/>
        </w:rPr>
      </w:pPr>
    </w:p>
    <w:p w14:paraId="5551F461" w14:textId="77777777" w:rsidR="00D84636" w:rsidRDefault="00D84636" w:rsidP="00D84636">
      <w:pPr>
        <w:pStyle w:val="Subttulo"/>
        <w:spacing w:line="20" w:lineRule="exact"/>
      </w:pPr>
      <w:r w:rsidRPr="00302B93">
        <w:t>Profeso</w:t>
      </w:r>
      <w:r>
        <w:t>r</w:t>
      </w:r>
    </w:p>
    <w:p w14:paraId="44190D26" w14:textId="5749CE66" w:rsidR="00D84636" w:rsidRDefault="00D84636" w:rsidP="00D84636">
      <w:pPr>
        <w:pStyle w:val="Subttulo"/>
        <w:spacing w:line="20" w:lineRule="exact"/>
      </w:pPr>
      <w:r>
        <w:t xml:space="preserve"> </w:t>
      </w:r>
      <w:r w:rsidR="00152F94">
        <w:t>Cesar Jalpa Villanueva</w:t>
      </w:r>
    </w:p>
    <w:p w14:paraId="101A3177" w14:textId="77777777" w:rsidR="00D84636" w:rsidRDefault="00D84636" w:rsidP="00D84636"/>
    <w:p w14:paraId="57E860B8" w14:textId="77777777" w:rsidR="00D84636" w:rsidRDefault="00D84636" w:rsidP="00D84636"/>
    <w:p w14:paraId="7F014F43" w14:textId="77777777" w:rsidR="00DD0AAD" w:rsidRDefault="00DD0AAD" w:rsidP="00D84636"/>
    <w:p w14:paraId="7B48726B" w14:textId="77777777" w:rsidR="00DD0AAD" w:rsidRDefault="00DD0AAD" w:rsidP="00D84636"/>
    <w:p w14:paraId="167C9A00" w14:textId="77777777" w:rsidR="00DD0AAD" w:rsidRDefault="00DD0AAD" w:rsidP="00D84636"/>
    <w:p w14:paraId="60C5FD99" w14:textId="77777777" w:rsidR="00DD0AAD" w:rsidRDefault="00DD0AAD" w:rsidP="00D84636"/>
    <w:p w14:paraId="3283BE28" w14:textId="77777777" w:rsidR="00DD0AAD" w:rsidRDefault="00DD0AAD" w:rsidP="00D84636"/>
    <w:p w14:paraId="68587B1C" w14:textId="77777777" w:rsidR="00DD0AAD" w:rsidRDefault="00DD0AAD" w:rsidP="00D84636"/>
    <w:p w14:paraId="7F28956C" w14:textId="77777777" w:rsidR="00DD0AAD" w:rsidRDefault="00DD0AAD" w:rsidP="00D84636"/>
    <w:p w14:paraId="41B7E8A0" w14:textId="77777777" w:rsidR="00DD0AAD" w:rsidRDefault="00DD0AAD" w:rsidP="00D84636"/>
    <w:p w14:paraId="64A61A84" w14:textId="77777777" w:rsidR="00DD0AAD" w:rsidRDefault="00DD0AAD" w:rsidP="00D84636"/>
    <w:p w14:paraId="5D962CC0" w14:textId="77777777" w:rsidR="00DD0AAD" w:rsidRDefault="00DD0AAD" w:rsidP="00D84636"/>
    <w:p w14:paraId="56268BAC" w14:textId="77777777" w:rsidR="00DD0AAD" w:rsidRDefault="00DD0AAD" w:rsidP="00D84636"/>
    <w:p w14:paraId="00CF2FD2" w14:textId="77777777" w:rsidR="00DD0AAD" w:rsidRDefault="00DD0AAD" w:rsidP="00D84636"/>
    <w:p w14:paraId="32A60EFD" w14:textId="77777777" w:rsidR="00DD0AAD" w:rsidRDefault="00DD0AAD" w:rsidP="00D84636"/>
    <w:p w14:paraId="52BDEDF2" w14:textId="77777777" w:rsidR="00DD0AAD" w:rsidRDefault="00DD0AAD" w:rsidP="00D84636"/>
    <w:p w14:paraId="48A808D6" w14:textId="77777777" w:rsidR="00DD0AAD" w:rsidRDefault="00DD0AAD" w:rsidP="00D84636"/>
    <w:p w14:paraId="39EFECFD" w14:textId="77777777" w:rsidR="00DD0AAD" w:rsidRDefault="00DD0AAD" w:rsidP="00D84636"/>
    <w:p w14:paraId="35A4D764" w14:textId="77777777" w:rsidR="00DD0AAD" w:rsidRDefault="00DD0AAD" w:rsidP="00D84636"/>
    <w:p w14:paraId="50668CEE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7FF03708" w14:textId="5F54835F" w:rsidR="00BD44B1" w:rsidRDefault="00DD0AAD" w:rsidP="00C47B15">
      <w:pPr>
        <w:jc w:val="center"/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</w:pP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begin"/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separate"/>
      </w:r>
      <w:r w:rsidR="00735ECE">
        <w:rPr>
          <w:rFonts w:ascii="Georgia" w:eastAsia="Georgia" w:hAnsi="Georgia" w:cs="Georgia"/>
          <w:i/>
          <w:noProof/>
          <w:color w:val="666666"/>
          <w:kern w:val="0"/>
          <w:szCs w:val="48"/>
          <w:lang w:val="es-ES" w:eastAsia="es-MX" w:bidi="ar-SA"/>
        </w:rPr>
        <w:t>25 de noviembre de 2023</w:t>
      </w:r>
      <w:r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fldChar w:fldCharType="end"/>
      </w:r>
      <w:r w:rsidR="00BD44B1">
        <w:rPr>
          <w:rFonts w:ascii="Georgia" w:eastAsia="Georgia" w:hAnsi="Georgia" w:cs="Georgia"/>
          <w:i/>
          <w:color w:val="666666"/>
          <w:kern w:val="0"/>
          <w:szCs w:val="48"/>
          <w:lang w:val="es-ES" w:eastAsia="es-MX" w:bidi="ar-SA"/>
        </w:rPr>
        <w:br w:type="page"/>
      </w:r>
    </w:p>
    <w:p w14:paraId="3F66EF0B" w14:textId="77777777" w:rsidR="008D0642" w:rsidRDefault="008D0642" w:rsidP="00DD0AAD">
      <w:pPr>
        <w:jc w:val="center"/>
        <w:sectPr w:rsidR="008D0642" w:rsidSect="003174E0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09623217" w14:textId="77777777" w:rsidR="00D84636" w:rsidRPr="00D84636" w:rsidRDefault="00D84636" w:rsidP="00DD0AAD">
      <w:pPr>
        <w:jc w:val="center"/>
      </w:pPr>
    </w:p>
    <w:p w14:paraId="0FB3A0B2" w14:textId="77777777" w:rsidR="0011139D" w:rsidRDefault="0011139D">
      <w:pPr>
        <w:pStyle w:val="Standard"/>
        <w:pageBreakBefore/>
      </w:pPr>
    </w:p>
    <w:p w14:paraId="784B6371" w14:textId="214471AD" w:rsidR="00706A18" w:rsidRDefault="004C01FD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r>
        <w:rPr>
          <w:b/>
          <w:bCs/>
          <w:szCs w:val="24"/>
        </w:rPr>
        <w:fldChar w:fldCharType="begin"/>
      </w:r>
      <w:r>
        <w:instrText xml:space="preserve"> TOC \o "1-9" \u \l 1-9 \h </w:instrText>
      </w:r>
      <w:r>
        <w:rPr>
          <w:b/>
          <w:bCs/>
          <w:szCs w:val="24"/>
        </w:rPr>
        <w:fldChar w:fldCharType="separate"/>
      </w:r>
      <w:hyperlink w:anchor="_Toc151813938" w:history="1">
        <w:r w:rsidR="00706A18" w:rsidRPr="00C67CC8">
          <w:rPr>
            <w:rStyle w:val="Hipervnculo"/>
            <w:noProof/>
          </w:rPr>
          <w:t>1.</w:t>
        </w:r>
        <w:r w:rsidR="00706A18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706A18" w:rsidRPr="00C67CC8">
          <w:rPr>
            <w:rStyle w:val="Hipervnculo"/>
            <w:noProof/>
          </w:rPr>
          <w:t>Introducción</w:t>
        </w:r>
        <w:r w:rsidR="00706A18">
          <w:rPr>
            <w:noProof/>
          </w:rPr>
          <w:tab/>
        </w:r>
        <w:r w:rsidR="00706A18">
          <w:rPr>
            <w:noProof/>
          </w:rPr>
          <w:fldChar w:fldCharType="begin"/>
        </w:r>
        <w:r w:rsidR="00706A18">
          <w:rPr>
            <w:noProof/>
          </w:rPr>
          <w:instrText xml:space="preserve"> PAGEREF _Toc151813938 \h </w:instrText>
        </w:r>
        <w:r w:rsidR="00706A18">
          <w:rPr>
            <w:noProof/>
          </w:rPr>
        </w:r>
        <w:r w:rsidR="00706A18">
          <w:rPr>
            <w:noProof/>
          </w:rPr>
          <w:fldChar w:fldCharType="separate"/>
        </w:r>
        <w:r w:rsidR="00706A18">
          <w:rPr>
            <w:noProof/>
          </w:rPr>
          <w:t>4</w:t>
        </w:r>
        <w:r w:rsidR="00706A18">
          <w:rPr>
            <w:noProof/>
          </w:rPr>
          <w:fldChar w:fldCharType="end"/>
        </w:r>
      </w:hyperlink>
    </w:p>
    <w:p w14:paraId="7F32D457" w14:textId="04789F8D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39" w:history="1">
        <w:r w:rsidRPr="00C67CC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Material y Equipo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C091C31" w14:textId="201D75DD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0" w:history="1">
        <w:r w:rsidRPr="00C67CC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48B771D" w14:textId="01CFFA38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1" w:history="1">
        <w:r w:rsidRPr="00C67CC8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Análisis Teórico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5658247" w14:textId="3F756ECF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2" w:history="1">
        <w:r w:rsidRPr="00C67CC8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Desarrollo Experimental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243C977" w14:textId="11D9E125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3" w:history="1">
        <w:r w:rsidRPr="00C67CC8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Simulación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D94B4BE" w14:textId="4115AD9B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4" w:history="1">
        <w:r w:rsidRPr="00C67CC8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Análisis de Resultados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CE6C70B" w14:textId="54613EB3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5" w:history="1">
        <w:r w:rsidRPr="00C67CC8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Conclusiones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C6EF219" w14:textId="3187EC77" w:rsidR="00706A18" w:rsidRDefault="00706A18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1813946" w:history="1">
        <w:r w:rsidRPr="00C67CC8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Pr="00C67CC8">
          <w:rPr>
            <w:rStyle w:val="Hipervnculo"/>
            <w:noProof/>
          </w:rPr>
          <w:t>Bibliografía/Referencias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_Toc151813946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E249FC2" w14:textId="074A81BA" w:rsidR="00050BF5" w:rsidRDefault="004C01FD">
      <w:pPr>
        <w:pStyle w:val="Standard"/>
      </w:pPr>
      <w:r>
        <w:fldChar w:fldCharType="end"/>
      </w:r>
    </w:p>
    <w:p w14:paraId="425E2A6D" w14:textId="77777777" w:rsidR="00FE763D" w:rsidRDefault="00FE763D">
      <w:pPr>
        <w:pStyle w:val="Standard"/>
        <w:sectPr w:rsidR="00FE763D" w:rsidSect="00332847">
          <w:footerReference w:type="default" r:id="rId9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14:paraId="0FB3A0BE" w14:textId="77777777" w:rsidR="0011139D" w:rsidRDefault="00000000">
      <w:pPr>
        <w:pStyle w:val="Ttulo1"/>
        <w:pageBreakBefore/>
      </w:pPr>
      <w:bookmarkStart w:id="0" w:name="__RefHeading___Toc96_1208760935"/>
      <w:bookmarkStart w:id="1" w:name="_Toc151813938"/>
      <w:r>
        <w:lastRenderedPageBreak/>
        <w:t>Introducción</w:t>
      </w:r>
      <w:bookmarkEnd w:id="0"/>
      <w:bookmarkEnd w:id="1"/>
    </w:p>
    <w:p w14:paraId="368BE4F6" w14:textId="77777777" w:rsidR="008E512A" w:rsidRDefault="008E512A" w:rsidP="008E512A">
      <w:pPr>
        <w:pStyle w:val="Textbody"/>
      </w:pPr>
    </w:p>
    <w:p w14:paraId="1BD5D575" w14:textId="77777777" w:rsidR="008E512A" w:rsidRDefault="008E512A" w:rsidP="008E512A">
      <w:pPr>
        <w:pStyle w:val="Textbody"/>
      </w:pPr>
    </w:p>
    <w:p w14:paraId="7A486A79" w14:textId="77777777" w:rsidR="008E512A" w:rsidRPr="008E512A" w:rsidRDefault="008E512A" w:rsidP="008E512A">
      <w:pPr>
        <w:pStyle w:val="Textbody"/>
      </w:pPr>
    </w:p>
    <w:p w14:paraId="0FB3A0BF" w14:textId="77777777" w:rsidR="0011139D" w:rsidRDefault="00000000">
      <w:pPr>
        <w:pStyle w:val="Ttulo1"/>
      </w:pPr>
      <w:bookmarkStart w:id="2" w:name="__RefHeading___Toc98_1208760935"/>
      <w:bookmarkStart w:id="3" w:name="_Toc151813939"/>
      <w:r>
        <w:t>Material y Equipo</w:t>
      </w:r>
      <w:bookmarkEnd w:id="2"/>
      <w:bookmarkEnd w:id="3"/>
    </w:p>
    <w:p w14:paraId="222A291A" w14:textId="77777777" w:rsidR="003525F4" w:rsidRDefault="003525F4" w:rsidP="00B12174">
      <w:pPr>
        <w:pStyle w:val="Textbody"/>
        <w:numPr>
          <w:ilvl w:val="0"/>
          <w:numId w:val="2"/>
        </w:numPr>
        <w:spacing w:line="240" w:lineRule="auto"/>
        <w:sectPr w:rsidR="003525F4" w:rsidSect="00A87C94">
          <w:footerReference w:type="default" r:id="rId10"/>
          <w:footerReference w:type="first" r:id="rId11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14:paraId="3023A8F3" w14:textId="691B31D9" w:rsidR="002D7D91" w:rsidRPr="00B12174" w:rsidRDefault="00B12174" w:rsidP="00B12174">
      <w:pPr>
        <w:pStyle w:val="Textbody"/>
        <w:numPr>
          <w:ilvl w:val="0"/>
          <w:numId w:val="2"/>
        </w:numPr>
        <w:spacing w:line="240" w:lineRule="auto"/>
      </w:pPr>
      <w:r>
        <w:t>Capacitor de 0.1</w:t>
      </w:r>
      <w:r>
        <w:rPr>
          <w:rFonts w:cs="Liberation Serif"/>
        </w:rPr>
        <w:t>µF</w:t>
      </w:r>
    </w:p>
    <w:p w14:paraId="5FB1B06E" w14:textId="00A4DD3D" w:rsidR="00B12174" w:rsidRPr="003525F4" w:rsidRDefault="00B12174" w:rsidP="00B12174">
      <w:pPr>
        <w:pStyle w:val="Textbody"/>
        <w:numPr>
          <w:ilvl w:val="0"/>
          <w:numId w:val="2"/>
        </w:numPr>
        <w:spacing w:line="240" w:lineRule="auto"/>
      </w:pPr>
      <w:r>
        <w:rPr>
          <w:rFonts w:cs="Liberation Serif"/>
        </w:rPr>
        <w:t>Resistencia de 1kΩ</w:t>
      </w:r>
    </w:p>
    <w:p w14:paraId="5AF65ABD" w14:textId="05FEA031" w:rsidR="003525F4" w:rsidRPr="00B12174" w:rsidRDefault="003525F4" w:rsidP="00B12174">
      <w:pPr>
        <w:pStyle w:val="Textbody"/>
        <w:numPr>
          <w:ilvl w:val="0"/>
          <w:numId w:val="2"/>
        </w:numPr>
        <w:spacing w:line="240" w:lineRule="auto"/>
      </w:pPr>
      <w:proofErr w:type="spellStart"/>
      <w:r>
        <w:rPr>
          <w:rFonts w:cs="Liberation Serif"/>
        </w:rPr>
        <w:t>Protoboard</w:t>
      </w:r>
      <w:proofErr w:type="spellEnd"/>
    </w:p>
    <w:p w14:paraId="0207C17B" w14:textId="46A66136" w:rsidR="00B12174" w:rsidRPr="00B12174" w:rsidRDefault="00B12174" w:rsidP="00B12174">
      <w:pPr>
        <w:pStyle w:val="Textbody"/>
        <w:numPr>
          <w:ilvl w:val="0"/>
          <w:numId w:val="2"/>
        </w:numPr>
        <w:spacing w:line="240" w:lineRule="auto"/>
      </w:pPr>
      <w:r>
        <w:rPr>
          <w:rFonts w:cs="Liberation Serif"/>
        </w:rPr>
        <w:t>Generados de funciones</w:t>
      </w:r>
    </w:p>
    <w:p w14:paraId="3B714828" w14:textId="5D811B31" w:rsidR="00B12174" w:rsidRPr="00072272" w:rsidRDefault="00B12174" w:rsidP="00B12174">
      <w:pPr>
        <w:pStyle w:val="Textbody"/>
        <w:numPr>
          <w:ilvl w:val="0"/>
          <w:numId w:val="2"/>
        </w:numPr>
        <w:spacing w:line="240" w:lineRule="auto"/>
      </w:pPr>
      <w:r>
        <w:rPr>
          <w:rFonts w:cs="Liberation Serif"/>
        </w:rPr>
        <w:t>Osciloscopio</w:t>
      </w:r>
    </w:p>
    <w:p w14:paraId="19644A23" w14:textId="3FA255DD" w:rsidR="00072272" w:rsidRPr="00072272" w:rsidRDefault="00072272" w:rsidP="00B12174">
      <w:pPr>
        <w:pStyle w:val="Textbody"/>
        <w:numPr>
          <w:ilvl w:val="0"/>
          <w:numId w:val="2"/>
        </w:numPr>
        <w:spacing w:line="240" w:lineRule="auto"/>
      </w:pPr>
      <w:r>
        <w:rPr>
          <w:rFonts w:cs="Liberation Serif"/>
        </w:rPr>
        <w:t>Computadora</w:t>
      </w:r>
    </w:p>
    <w:p w14:paraId="05468F45" w14:textId="39DDF913" w:rsidR="00072272" w:rsidRPr="002D7D91" w:rsidRDefault="003525F4" w:rsidP="00B12174">
      <w:pPr>
        <w:pStyle w:val="Textbody"/>
        <w:numPr>
          <w:ilvl w:val="0"/>
          <w:numId w:val="2"/>
        </w:numPr>
        <w:spacing w:line="240" w:lineRule="auto"/>
      </w:pPr>
      <w:r>
        <w:rPr>
          <w:rFonts w:cs="Liberation Serif"/>
        </w:rPr>
        <w:t xml:space="preserve">Software </w:t>
      </w:r>
      <w:proofErr w:type="spellStart"/>
      <w:r>
        <w:rPr>
          <w:rFonts w:cs="Liberation Serif"/>
        </w:rPr>
        <w:t>Spice</w:t>
      </w:r>
      <w:proofErr w:type="spellEnd"/>
      <w:r>
        <w:rPr>
          <w:rFonts w:cs="Liberation Serif"/>
        </w:rPr>
        <w:t xml:space="preserve"> Opus </w:t>
      </w:r>
    </w:p>
    <w:p w14:paraId="46779620" w14:textId="77777777" w:rsidR="003525F4" w:rsidRDefault="003525F4">
      <w:pPr>
        <w:pStyle w:val="Ttulo1"/>
        <w:sectPr w:rsidR="003525F4" w:rsidSect="003525F4">
          <w:type w:val="continuous"/>
          <w:pgSz w:w="12240" w:h="15840"/>
          <w:pgMar w:top="1134" w:right="1134" w:bottom="1134" w:left="1134" w:header="720" w:footer="720" w:gutter="0"/>
          <w:cols w:num="2" w:space="57"/>
          <w:titlePg/>
        </w:sectPr>
      </w:pPr>
      <w:bookmarkStart w:id="4" w:name="__RefHeading___Toc112_1208760935"/>
    </w:p>
    <w:p w14:paraId="0FB3A0C0" w14:textId="77777777" w:rsidR="0011139D" w:rsidRDefault="00000000">
      <w:pPr>
        <w:pStyle w:val="Ttulo1"/>
      </w:pPr>
      <w:bookmarkStart w:id="5" w:name="_Toc151813940"/>
      <w:r>
        <w:lastRenderedPageBreak/>
        <w:t>Objetivos</w:t>
      </w:r>
      <w:bookmarkEnd w:id="4"/>
      <w:bookmarkEnd w:id="5"/>
    </w:p>
    <w:p w14:paraId="302F8900" w14:textId="77777777" w:rsidR="00D57B40" w:rsidRPr="00D57B40" w:rsidRDefault="00D57B40" w:rsidP="006427EF">
      <w:pPr>
        <w:pStyle w:val="Textbody"/>
        <w:ind w:left="360"/>
      </w:pPr>
    </w:p>
    <w:p w14:paraId="0FB3A0C1" w14:textId="77777777" w:rsidR="0011139D" w:rsidRDefault="00000000">
      <w:pPr>
        <w:pStyle w:val="Ttulo1"/>
      </w:pPr>
      <w:bookmarkStart w:id="6" w:name="__RefHeading___Toc100_1208760935"/>
      <w:bookmarkStart w:id="7" w:name="_Toc151813941"/>
      <w:r>
        <w:t>Análisis Teórico</w:t>
      </w:r>
      <w:bookmarkEnd w:id="6"/>
      <w:bookmarkEnd w:id="7"/>
    </w:p>
    <w:p w14:paraId="68CC5024" w14:textId="7B5A5BA1" w:rsidR="00454A59" w:rsidRPr="00454A59" w:rsidRDefault="00454A59" w:rsidP="00454A59">
      <w:pPr>
        <w:pStyle w:val="Textbody"/>
      </w:pPr>
      <w:proofErr w:type="gramStart"/>
      <w:r>
        <w:t>Puntos a reportar</w:t>
      </w:r>
      <w:proofErr w:type="gramEnd"/>
    </w:p>
    <w:p w14:paraId="02527A96" w14:textId="77777777" w:rsidR="00B633D9" w:rsidRPr="00B633D9" w:rsidRDefault="00B633D9" w:rsidP="00B633D9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MX" w:bidi="ar-SA"/>
        </w:rPr>
      </w:pPr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>Offset</w:t>
      </w:r>
    </w:p>
    <w:p w14:paraId="31357F5F" w14:textId="77777777" w:rsidR="00B633D9" w:rsidRPr="00B633D9" w:rsidRDefault="00B633D9" w:rsidP="00B633D9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MX" w:bidi="ar-SA"/>
        </w:rPr>
      </w:pPr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>Acoplamiento AC</w:t>
      </w:r>
    </w:p>
    <w:p w14:paraId="6C641FCD" w14:textId="77777777" w:rsidR="00B633D9" w:rsidRPr="00B633D9" w:rsidRDefault="00B633D9" w:rsidP="00B633D9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MX" w:bidi="ar-SA"/>
        </w:rPr>
      </w:pPr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 xml:space="preserve">Simulador </w:t>
      </w:r>
      <w:proofErr w:type="spellStart"/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>Spice</w:t>
      </w:r>
      <w:proofErr w:type="spellEnd"/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 xml:space="preserve"> Opus</w:t>
      </w:r>
    </w:p>
    <w:p w14:paraId="5824E678" w14:textId="77777777" w:rsidR="00B633D9" w:rsidRPr="00B633D9" w:rsidRDefault="00B633D9" w:rsidP="00B633D9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MX" w:bidi="ar-SA"/>
        </w:rPr>
      </w:pPr>
      <w:r w:rsidRPr="00B633D9">
        <w:rPr>
          <w:rFonts w:ascii="Times New Roman" w:eastAsia="Times New Roman" w:hAnsi="Times New Roman" w:cs="Times New Roman"/>
          <w:kern w:val="0"/>
          <w:lang w:eastAsia="es-MX" w:bidi="ar-SA"/>
        </w:rPr>
        <w:t>Respuesta Transitoria y permanente</w:t>
      </w:r>
    </w:p>
    <w:p w14:paraId="0E6C65C9" w14:textId="77777777" w:rsidR="00B633D9" w:rsidRDefault="00B633D9" w:rsidP="00B633D9">
      <w:pPr>
        <w:pStyle w:val="Textbody"/>
      </w:pPr>
    </w:p>
    <w:p w14:paraId="26008649" w14:textId="77777777" w:rsidR="009D2676" w:rsidRDefault="009D2676" w:rsidP="00B633D9">
      <w:pPr>
        <w:pStyle w:val="Textbody"/>
      </w:pPr>
    </w:p>
    <w:p w14:paraId="7CE16D3F" w14:textId="77777777" w:rsidR="009D2676" w:rsidRDefault="009D2676" w:rsidP="00B633D9">
      <w:pPr>
        <w:pStyle w:val="Textbody"/>
      </w:pPr>
    </w:p>
    <w:p w14:paraId="21E3FBF1" w14:textId="77777777" w:rsidR="009D2676" w:rsidRDefault="009D2676" w:rsidP="00B633D9">
      <w:pPr>
        <w:pStyle w:val="Textbody"/>
      </w:pPr>
    </w:p>
    <w:p w14:paraId="6465EAF6" w14:textId="77777777" w:rsidR="009D2676" w:rsidRDefault="009D2676" w:rsidP="00B633D9">
      <w:pPr>
        <w:pStyle w:val="Textbody"/>
      </w:pPr>
    </w:p>
    <w:p w14:paraId="7E63E96E" w14:textId="77777777" w:rsidR="009D2676" w:rsidRDefault="009D2676" w:rsidP="00B633D9">
      <w:pPr>
        <w:pStyle w:val="Textbody"/>
      </w:pPr>
    </w:p>
    <w:p w14:paraId="75193574" w14:textId="77777777" w:rsidR="009D2676" w:rsidRDefault="009D2676" w:rsidP="00B633D9">
      <w:pPr>
        <w:pStyle w:val="Textbody"/>
      </w:pPr>
    </w:p>
    <w:p w14:paraId="4FD8B48D" w14:textId="77777777" w:rsidR="009D2676" w:rsidRDefault="009D2676" w:rsidP="00B633D9">
      <w:pPr>
        <w:pStyle w:val="Textbody"/>
      </w:pPr>
    </w:p>
    <w:p w14:paraId="6D5D367C" w14:textId="77777777" w:rsidR="009D2676" w:rsidRDefault="009D2676" w:rsidP="00B633D9">
      <w:pPr>
        <w:pStyle w:val="Textbody"/>
      </w:pPr>
    </w:p>
    <w:p w14:paraId="67F406BA" w14:textId="77777777" w:rsidR="009D2676" w:rsidRDefault="009D2676" w:rsidP="00B633D9">
      <w:pPr>
        <w:pStyle w:val="Textbody"/>
      </w:pPr>
    </w:p>
    <w:p w14:paraId="1F134647" w14:textId="77777777" w:rsidR="009D2676" w:rsidRDefault="009D2676" w:rsidP="00B633D9">
      <w:pPr>
        <w:pStyle w:val="Textbody"/>
      </w:pPr>
    </w:p>
    <w:p w14:paraId="7F4D8BB7" w14:textId="77777777" w:rsidR="009D2676" w:rsidRDefault="009D2676" w:rsidP="00B633D9">
      <w:pPr>
        <w:pStyle w:val="Textbody"/>
      </w:pPr>
    </w:p>
    <w:p w14:paraId="525DF301" w14:textId="77777777" w:rsidR="009D2676" w:rsidRDefault="009D2676" w:rsidP="00B633D9">
      <w:pPr>
        <w:pStyle w:val="Textbody"/>
      </w:pPr>
    </w:p>
    <w:p w14:paraId="5A4A33C8" w14:textId="77777777" w:rsidR="009D2676" w:rsidRDefault="009D2676" w:rsidP="00B633D9">
      <w:pPr>
        <w:pStyle w:val="Textbody"/>
      </w:pPr>
    </w:p>
    <w:p w14:paraId="5490FC8E" w14:textId="77777777" w:rsidR="009D2676" w:rsidRDefault="009D2676" w:rsidP="00B633D9">
      <w:pPr>
        <w:pStyle w:val="Textbody"/>
      </w:pPr>
    </w:p>
    <w:p w14:paraId="2457A806" w14:textId="77777777" w:rsidR="009D2676" w:rsidRDefault="009D2676" w:rsidP="00B633D9">
      <w:pPr>
        <w:pStyle w:val="Textbody"/>
      </w:pPr>
    </w:p>
    <w:p w14:paraId="305AEF42" w14:textId="77777777" w:rsidR="009D2676" w:rsidRPr="00B633D9" w:rsidRDefault="009D2676" w:rsidP="00B633D9">
      <w:pPr>
        <w:pStyle w:val="Textbody"/>
      </w:pPr>
    </w:p>
    <w:p w14:paraId="0FB3A0C2" w14:textId="77777777" w:rsidR="0011139D" w:rsidRDefault="00000000">
      <w:pPr>
        <w:pStyle w:val="Ttulo1"/>
      </w:pPr>
      <w:bookmarkStart w:id="8" w:name="__RefHeading___Toc102_1208760935"/>
      <w:bookmarkStart w:id="9" w:name="_Toc151813942"/>
      <w:r>
        <w:lastRenderedPageBreak/>
        <w:t>Desarrollo Experimental</w:t>
      </w:r>
      <w:bookmarkEnd w:id="8"/>
      <w:bookmarkEnd w:id="9"/>
    </w:p>
    <w:p w14:paraId="039EE8EF" w14:textId="77777777" w:rsidR="00724334" w:rsidRDefault="00AB2A67" w:rsidP="00724334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78DDE6E6" wp14:editId="7914B823">
            <wp:extent cx="2901821" cy="2176366"/>
            <wp:effectExtent l="0" t="0" r="0" b="0"/>
            <wp:docPr id="1644772434" name="Imagen 164477243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2434" name="Imagen 1" descr="Imagen que contiene Gráf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472" cy="21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325" w14:textId="389117E3" w:rsidR="00685B64" w:rsidRDefault="00724334" w:rsidP="00724334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2E7">
        <w:rPr>
          <w:noProof/>
        </w:rPr>
        <w:t>1</w:t>
      </w:r>
      <w:r>
        <w:fldChar w:fldCharType="end"/>
      </w:r>
      <w:r w:rsidR="00C73E2F">
        <w:t xml:space="preserve">. Señal de entrada </w:t>
      </w:r>
    </w:p>
    <w:p w14:paraId="3C2D6804" w14:textId="77777777" w:rsidR="005571F3" w:rsidRDefault="005571F3" w:rsidP="00724334">
      <w:pPr>
        <w:pStyle w:val="Descripcin"/>
        <w:jc w:val="center"/>
      </w:pPr>
    </w:p>
    <w:p w14:paraId="2AF5F5A8" w14:textId="77777777" w:rsidR="00313CE3" w:rsidRDefault="00313CE3" w:rsidP="00313CE3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11294D51" wp14:editId="517CAA06">
            <wp:extent cx="3251200" cy="2438400"/>
            <wp:effectExtent l="0" t="0" r="6350" b="0"/>
            <wp:docPr id="114446455" name="Imagen 11444645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455" name="Imagen 2" descr="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D88" w14:textId="17FE46E2" w:rsidR="005571F3" w:rsidRDefault="00313CE3" w:rsidP="00313CE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2E7">
        <w:rPr>
          <w:noProof/>
        </w:rPr>
        <w:t>2</w:t>
      </w:r>
      <w:r>
        <w:fldChar w:fldCharType="end"/>
      </w:r>
      <w:r>
        <w:t xml:space="preserve">. </w:t>
      </w:r>
      <w:r w:rsidR="00243BE1">
        <w:t>Voltaje de entrada (canal 1) y voltaje del capacitor (canal 2)</w:t>
      </w:r>
    </w:p>
    <w:p w14:paraId="6178E258" w14:textId="77777777" w:rsidR="00243BE1" w:rsidRDefault="00243BE1" w:rsidP="00313CE3">
      <w:pPr>
        <w:pStyle w:val="Descripcin"/>
        <w:jc w:val="center"/>
      </w:pPr>
    </w:p>
    <w:p w14:paraId="611BA78F" w14:textId="77777777" w:rsidR="00C63403" w:rsidRDefault="00C63403" w:rsidP="00C63403">
      <w:pPr>
        <w:pStyle w:val="Descripcin"/>
        <w:keepNext/>
        <w:jc w:val="center"/>
      </w:pPr>
      <w:r>
        <w:rPr>
          <w:noProof/>
        </w:rPr>
        <w:lastRenderedPageBreak/>
        <w:drawing>
          <wp:inline distT="0" distB="0" distL="0" distR="0" wp14:anchorId="3A27D660" wp14:editId="081E461C">
            <wp:extent cx="3251200" cy="2438400"/>
            <wp:effectExtent l="0" t="0" r="6350" b="0"/>
            <wp:docPr id="978514841" name="Imagen 97851484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4841" name="Imagen 4" descr="Gráfico, Gráfico de líneas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FDE4" w14:textId="7D0F2408" w:rsidR="00243BE1" w:rsidRDefault="00C63403" w:rsidP="00C6340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2E7">
        <w:rPr>
          <w:noProof/>
        </w:rPr>
        <w:t>3</w:t>
      </w:r>
      <w:r>
        <w:fldChar w:fldCharType="end"/>
      </w:r>
      <w:r>
        <w:t xml:space="preserve">. </w:t>
      </w:r>
      <w:r w:rsidR="00AB2262">
        <w:t xml:space="preserve">Captura usando la función </w:t>
      </w:r>
      <w:proofErr w:type="gramStart"/>
      <w:r w:rsidR="00AB2262">
        <w:t>Single</w:t>
      </w:r>
      <w:proofErr w:type="gramEnd"/>
    </w:p>
    <w:p w14:paraId="0756DECE" w14:textId="77777777" w:rsidR="009D2676" w:rsidRDefault="009D2676" w:rsidP="00C63403">
      <w:pPr>
        <w:pStyle w:val="Descripcin"/>
        <w:jc w:val="center"/>
      </w:pPr>
    </w:p>
    <w:p w14:paraId="7B53C878" w14:textId="77777777" w:rsidR="009D2676" w:rsidRDefault="009D2676" w:rsidP="00C63403">
      <w:pPr>
        <w:pStyle w:val="Descripcin"/>
        <w:jc w:val="center"/>
      </w:pPr>
    </w:p>
    <w:p w14:paraId="04206938" w14:textId="77777777" w:rsidR="009D2676" w:rsidRDefault="009D2676" w:rsidP="00C63403">
      <w:pPr>
        <w:pStyle w:val="Descripcin"/>
        <w:jc w:val="center"/>
      </w:pPr>
    </w:p>
    <w:p w14:paraId="3D4EA9E1" w14:textId="77777777" w:rsidR="009D2676" w:rsidRDefault="009D2676" w:rsidP="00C63403">
      <w:pPr>
        <w:pStyle w:val="Descripcin"/>
        <w:jc w:val="center"/>
      </w:pPr>
    </w:p>
    <w:p w14:paraId="6E71E452" w14:textId="77777777" w:rsidR="009D2676" w:rsidRDefault="009D2676" w:rsidP="00C63403">
      <w:pPr>
        <w:pStyle w:val="Descripcin"/>
        <w:jc w:val="center"/>
      </w:pPr>
    </w:p>
    <w:p w14:paraId="4455CBA1" w14:textId="77777777" w:rsidR="009D2676" w:rsidRDefault="009D2676" w:rsidP="00C63403">
      <w:pPr>
        <w:pStyle w:val="Descripcin"/>
        <w:jc w:val="center"/>
      </w:pPr>
    </w:p>
    <w:p w14:paraId="4E9D78CE" w14:textId="77777777" w:rsidR="009D2676" w:rsidRDefault="009D2676" w:rsidP="00C63403">
      <w:pPr>
        <w:pStyle w:val="Descripcin"/>
        <w:jc w:val="center"/>
      </w:pPr>
    </w:p>
    <w:p w14:paraId="0BFD13D0" w14:textId="77777777" w:rsidR="009D2676" w:rsidRDefault="009D2676" w:rsidP="00C63403">
      <w:pPr>
        <w:pStyle w:val="Descripcin"/>
        <w:jc w:val="center"/>
      </w:pPr>
    </w:p>
    <w:p w14:paraId="6C3D6F02" w14:textId="77777777" w:rsidR="009D2676" w:rsidRDefault="009D2676" w:rsidP="00C63403">
      <w:pPr>
        <w:pStyle w:val="Descripcin"/>
        <w:jc w:val="center"/>
      </w:pPr>
    </w:p>
    <w:p w14:paraId="0D57636C" w14:textId="77777777" w:rsidR="009D2676" w:rsidRDefault="009D2676" w:rsidP="00C63403">
      <w:pPr>
        <w:pStyle w:val="Descripcin"/>
        <w:jc w:val="center"/>
      </w:pPr>
    </w:p>
    <w:p w14:paraId="1A52FC5E" w14:textId="77777777" w:rsidR="009D2676" w:rsidRDefault="009D2676" w:rsidP="00C63403">
      <w:pPr>
        <w:pStyle w:val="Descripcin"/>
        <w:jc w:val="center"/>
      </w:pPr>
    </w:p>
    <w:p w14:paraId="62E955C6" w14:textId="77777777" w:rsidR="009D2676" w:rsidRDefault="009D2676" w:rsidP="00C63403">
      <w:pPr>
        <w:pStyle w:val="Descripcin"/>
        <w:jc w:val="center"/>
      </w:pPr>
    </w:p>
    <w:p w14:paraId="264BABD2" w14:textId="77777777" w:rsidR="009D2676" w:rsidRDefault="009D2676" w:rsidP="00C63403">
      <w:pPr>
        <w:pStyle w:val="Descripcin"/>
        <w:jc w:val="center"/>
      </w:pPr>
    </w:p>
    <w:p w14:paraId="0DEF3F7B" w14:textId="77777777" w:rsidR="009D2676" w:rsidRDefault="009D2676" w:rsidP="00C63403">
      <w:pPr>
        <w:pStyle w:val="Descripcin"/>
        <w:jc w:val="center"/>
      </w:pPr>
    </w:p>
    <w:p w14:paraId="2711CFD8" w14:textId="77777777" w:rsidR="009D2676" w:rsidRDefault="009D2676" w:rsidP="00C63403">
      <w:pPr>
        <w:pStyle w:val="Descripcin"/>
        <w:jc w:val="center"/>
      </w:pPr>
    </w:p>
    <w:p w14:paraId="73DB506C" w14:textId="77777777" w:rsidR="009D2676" w:rsidRDefault="009D2676" w:rsidP="00C63403">
      <w:pPr>
        <w:pStyle w:val="Descripcin"/>
        <w:jc w:val="center"/>
      </w:pPr>
    </w:p>
    <w:p w14:paraId="581F1E06" w14:textId="77777777" w:rsidR="009D2676" w:rsidRDefault="009D2676" w:rsidP="00C63403">
      <w:pPr>
        <w:pStyle w:val="Descripcin"/>
        <w:jc w:val="center"/>
      </w:pPr>
    </w:p>
    <w:p w14:paraId="06826F96" w14:textId="77777777" w:rsidR="009D2676" w:rsidRDefault="009D2676" w:rsidP="00C63403">
      <w:pPr>
        <w:pStyle w:val="Descripcin"/>
        <w:jc w:val="center"/>
      </w:pPr>
    </w:p>
    <w:p w14:paraId="6CE8762A" w14:textId="77777777" w:rsidR="009D2676" w:rsidRDefault="009D2676" w:rsidP="00C63403">
      <w:pPr>
        <w:pStyle w:val="Descripcin"/>
        <w:jc w:val="center"/>
      </w:pPr>
    </w:p>
    <w:p w14:paraId="04656E10" w14:textId="77777777" w:rsidR="009D2676" w:rsidRDefault="009D2676" w:rsidP="00C63403">
      <w:pPr>
        <w:pStyle w:val="Descripcin"/>
        <w:jc w:val="center"/>
      </w:pPr>
    </w:p>
    <w:p w14:paraId="6F1114D1" w14:textId="77777777" w:rsidR="009D2676" w:rsidRPr="00685B64" w:rsidRDefault="009D2676" w:rsidP="00C63403">
      <w:pPr>
        <w:pStyle w:val="Descripcin"/>
        <w:jc w:val="center"/>
      </w:pPr>
    </w:p>
    <w:p w14:paraId="0FB3A0C3" w14:textId="77777777" w:rsidR="0011139D" w:rsidRDefault="00000000">
      <w:pPr>
        <w:pStyle w:val="Ttulo1"/>
      </w:pPr>
      <w:bookmarkStart w:id="10" w:name="__RefHeading___Toc104_1208760935"/>
      <w:bookmarkStart w:id="11" w:name="_Toc151813943"/>
      <w:r>
        <w:lastRenderedPageBreak/>
        <w:t>Simulación</w:t>
      </w:r>
      <w:bookmarkEnd w:id="10"/>
      <w:bookmarkEnd w:id="11"/>
    </w:p>
    <w:p w14:paraId="639E7BF5" w14:textId="331BB30D" w:rsidR="00FB6896" w:rsidRPr="00FB6896" w:rsidRDefault="00FB6896" w:rsidP="00FB6896">
      <w:pPr>
        <w:pStyle w:val="Textbody"/>
      </w:pPr>
      <w:r>
        <w:t xml:space="preserve">Para simular el comportamiento del circuito RC usaremos un </w:t>
      </w:r>
      <w:proofErr w:type="spellStart"/>
      <w:r>
        <w:t>Spice</w:t>
      </w:r>
      <w:proofErr w:type="spellEnd"/>
      <w:r>
        <w:t xml:space="preserve"> Opus </w:t>
      </w:r>
    </w:p>
    <w:p w14:paraId="539291C7" w14:textId="77777777" w:rsidR="007072E7" w:rsidRDefault="007072E7" w:rsidP="007072E7">
      <w:pPr>
        <w:pStyle w:val="Textbody"/>
      </w:pPr>
    </w:p>
    <w:p w14:paraId="50B96B96" w14:textId="77777777" w:rsidR="007072E7" w:rsidRDefault="007072E7" w:rsidP="007072E7">
      <w:pPr>
        <w:pStyle w:val="Textbody"/>
        <w:keepNext/>
        <w:jc w:val="center"/>
      </w:pPr>
      <w:r w:rsidRPr="007072E7">
        <w:drawing>
          <wp:inline distT="0" distB="0" distL="0" distR="0" wp14:anchorId="43726FB4" wp14:editId="5179D4D7">
            <wp:extent cx="3498980" cy="1547288"/>
            <wp:effectExtent l="0" t="0" r="6350" b="0"/>
            <wp:docPr id="1433457844" name="Imagen 14334578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784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53" cy="15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EA2" w14:textId="4B3C6C5B" w:rsidR="007072E7" w:rsidRPr="007072E7" w:rsidRDefault="007072E7" w:rsidP="007072E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Código </w:t>
      </w:r>
      <w:r w:rsidR="007123CD">
        <w:t xml:space="preserve">del circuito para </w:t>
      </w:r>
      <w:proofErr w:type="spellStart"/>
      <w:r w:rsidR="007123CD">
        <w:t>Spice</w:t>
      </w:r>
      <w:proofErr w:type="spellEnd"/>
      <w:r w:rsidR="007123CD">
        <w:t xml:space="preserve"> Opus</w:t>
      </w:r>
    </w:p>
    <w:p w14:paraId="13D17BF7" w14:textId="77777777" w:rsidR="002C21CD" w:rsidRDefault="002C21CD" w:rsidP="002C21CD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58BEA9E5" wp14:editId="257C049C">
            <wp:extent cx="3004457" cy="3180276"/>
            <wp:effectExtent l="0" t="0" r="5715" b="1270"/>
            <wp:docPr id="506662417" name="Imagen 50666241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2417" name="Imagen 5" descr="Gráfico, Histo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15" cy="31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36C5" w14:textId="4D71DB65" w:rsidR="00AD05DC" w:rsidRDefault="002C21CD" w:rsidP="002C21C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72E7">
        <w:rPr>
          <w:noProof/>
        </w:rPr>
        <w:t>5</w:t>
      </w:r>
      <w:r>
        <w:fldChar w:fldCharType="end"/>
      </w:r>
      <w:r>
        <w:t xml:space="preserve">. </w:t>
      </w:r>
      <w:r w:rsidR="00AB2262">
        <w:t>Voltaje de entrada (verde) y voltaje del capacitor (rojo)</w:t>
      </w:r>
    </w:p>
    <w:p w14:paraId="27A79B98" w14:textId="77777777" w:rsidR="009D2676" w:rsidRDefault="009D2676" w:rsidP="002C21CD">
      <w:pPr>
        <w:pStyle w:val="Descripcin"/>
        <w:jc w:val="center"/>
      </w:pPr>
    </w:p>
    <w:p w14:paraId="445EB319" w14:textId="77777777" w:rsidR="009D2676" w:rsidRDefault="009D2676" w:rsidP="002C21CD">
      <w:pPr>
        <w:pStyle w:val="Descripcin"/>
        <w:jc w:val="center"/>
      </w:pPr>
    </w:p>
    <w:p w14:paraId="3398F08E" w14:textId="77777777" w:rsidR="009D2676" w:rsidRDefault="009D2676" w:rsidP="002C21CD">
      <w:pPr>
        <w:pStyle w:val="Descripcin"/>
        <w:jc w:val="center"/>
      </w:pPr>
    </w:p>
    <w:p w14:paraId="66BFACF1" w14:textId="77777777" w:rsidR="009D2676" w:rsidRPr="00AD05DC" w:rsidRDefault="009D2676" w:rsidP="002C21CD">
      <w:pPr>
        <w:pStyle w:val="Descripcin"/>
        <w:jc w:val="center"/>
      </w:pPr>
    </w:p>
    <w:p w14:paraId="0FB3A0C4" w14:textId="77777777" w:rsidR="0011139D" w:rsidRDefault="00000000">
      <w:pPr>
        <w:pStyle w:val="Ttulo1"/>
      </w:pPr>
      <w:bookmarkStart w:id="12" w:name="__RefHeading___Toc106_1208760935"/>
      <w:bookmarkStart w:id="13" w:name="_Toc151813944"/>
      <w:r>
        <w:lastRenderedPageBreak/>
        <w:t>Análisis de Resultados</w:t>
      </w:r>
      <w:bookmarkEnd w:id="12"/>
      <w:bookmarkEnd w:id="13"/>
    </w:p>
    <w:p w14:paraId="0FB3A0C6" w14:textId="40118561" w:rsidR="0011139D" w:rsidRDefault="00000000" w:rsidP="00706A18">
      <w:pPr>
        <w:pStyle w:val="Ttulo1"/>
      </w:pPr>
      <w:bookmarkStart w:id="14" w:name="__RefHeading___Toc108_1208760935"/>
      <w:bookmarkStart w:id="15" w:name="_Toc151813945"/>
      <w:r>
        <w:t>Conclusiones</w:t>
      </w:r>
      <w:bookmarkEnd w:id="14"/>
      <w:bookmarkEnd w:id="15"/>
    </w:p>
    <w:p w14:paraId="7D706BE2" w14:textId="47C19FC7" w:rsidR="00706A18" w:rsidRPr="00706A18" w:rsidRDefault="00706A18" w:rsidP="00706A18">
      <w:pPr>
        <w:pStyle w:val="Ttulo1"/>
      </w:pPr>
      <w:bookmarkStart w:id="16" w:name="_Toc151813946"/>
      <w:r>
        <w:t>Bibliografía/Referencias</w:t>
      </w:r>
      <w:bookmarkEnd w:id="16"/>
    </w:p>
    <w:p w14:paraId="7FEEEA89" w14:textId="77777777" w:rsidR="00A87C94" w:rsidRDefault="00A87C94" w:rsidP="00A87C94">
      <w:pPr>
        <w:pStyle w:val="Textbody"/>
      </w:pPr>
    </w:p>
    <w:p w14:paraId="5D1DCE8F" w14:textId="77777777" w:rsidR="00A87C94" w:rsidRDefault="00A87C94" w:rsidP="00A87C94">
      <w:pPr>
        <w:pStyle w:val="Textbody"/>
      </w:pPr>
    </w:p>
    <w:p w14:paraId="5C46C452" w14:textId="77777777" w:rsidR="00A87C94" w:rsidRDefault="00A87C94" w:rsidP="00A87C94">
      <w:pPr>
        <w:pStyle w:val="Textbody"/>
      </w:pPr>
    </w:p>
    <w:p w14:paraId="1FCD49DB" w14:textId="77777777" w:rsidR="00A87C94" w:rsidRDefault="00A87C94" w:rsidP="00A87C94">
      <w:pPr>
        <w:pStyle w:val="Textbody"/>
      </w:pPr>
    </w:p>
    <w:p w14:paraId="3E37411A" w14:textId="77777777" w:rsidR="00A87C94" w:rsidRDefault="00A87C94" w:rsidP="00A87C94">
      <w:pPr>
        <w:pStyle w:val="Textbody"/>
      </w:pPr>
    </w:p>
    <w:p w14:paraId="0D70AA84" w14:textId="77777777" w:rsidR="00A87C94" w:rsidRDefault="00A87C94" w:rsidP="00A87C94">
      <w:pPr>
        <w:pStyle w:val="Textbody"/>
      </w:pPr>
    </w:p>
    <w:p w14:paraId="5C17749E" w14:textId="77777777" w:rsidR="00A87C94" w:rsidRDefault="00A87C94" w:rsidP="00A87C94">
      <w:pPr>
        <w:pStyle w:val="Textbody"/>
      </w:pPr>
    </w:p>
    <w:p w14:paraId="12AEC414" w14:textId="77777777" w:rsidR="00A87C94" w:rsidRDefault="00A87C94" w:rsidP="00A87C94">
      <w:pPr>
        <w:pStyle w:val="Textbody"/>
      </w:pPr>
    </w:p>
    <w:p w14:paraId="3506583C" w14:textId="77777777" w:rsidR="00A87C94" w:rsidRDefault="00A87C94" w:rsidP="00A87C94">
      <w:pPr>
        <w:pStyle w:val="Textbody"/>
      </w:pPr>
    </w:p>
    <w:p w14:paraId="2916D035" w14:textId="77777777" w:rsidR="00A87C94" w:rsidRDefault="00A87C94" w:rsidP="00A87C94">
      <w:pPr>
        <w:pStyle w:val="Textbody"/>
      </w:pPr>
    </w:p>
    <w:p w14:paraId="629C6E8C" w14:textId="77777777" w:rsidR="00A87C94" w:rsidRDefault="00A87C94" w:rsidP="00A87C94">
      <w:pPr>
        <w:pStyle w:val="Textbody"/>
      </w:pPr>
    </w:p>
    <w:p w14:paraId="3FDB090B" w14:textId="77777777" w:rsidR="004F4B6B" w:rsidRPr="00A87C94" w:rsidRDefault="004F4B6B" w:rsidP="00A87C94">
      <w:pPr>
        <w:pStyle w:val="Textbody"/>
      </w:pPr>
    </w:p>
    <w:sectPr w:rsidR="004F4B6B" w:rsidRPr="00A87C94" w:rsidSect="00FE763D"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F625" w14:textId="77777777" w:rsidR="00166DD7" w:rsidRDefault="00166DD7">
      <w:r>
        <w:separator/>
      </w:r>
    </w:p>
  </w:endnote>
  <w:endnote w:type="continuationSeparator" w:id="0">
    <w:p w14:paraId="476C3ABC" w14:textId="77777777" w:rsidR="00166DD7" w:rsidRDefault="00166DD7">
      <w:r>
        <w:continuationSeparator/>
      </w:r>
    </w:p>
  </w:endnote>
  <w:endnote w:type="continuationNotice" w:id="1">
    <w:p w14:paraId="4F051B45" w14:textId="77777777" w:rsidR="00166DD7" w:rsidRDefault="00166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1351949351"/>
      <w:docPartObj>
        <w:docPartGallery w:val="Page Numbers (Bottom of Page)"/>
        <w:docPartUnique/>
      </w:docPartObj>
    </w:sdtPr>
    <w:sdtContent>
      <w:p w14:paraId="0CC03288" w14:textId="325D4992" w:rsidR="00A87C94" w:rsidRDefault="00A87C94" w:rsidP="00A87C94">
        <w:pPr>
          <w:pStyle w:val="Piedepgina"/>
          <w:rPr>
            <w:rFonts w:asciiTheme="majorHAnsi" w:eastAsiaTheme="majorEastAsia" w:hAnsiTheme="majorHAnsi" w:cstheme="majorBidi"/>
            <w:sz w:val="28"/>
            <w:szCs w:val="28"/>
          </w:rPr>
        </w:pPr>
      </w:p>
    </w:sdtContent>
  </w:sdt>
  <w:p w14:paraId="47438EEB" w14:textId="77777777" w:rsidR="00966349" w:rsidRDefault="009663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904299829"/>
      <w:docPartObj>
        <w:docPartGallery w:val="Page Numbers (Bottom of Page)"/>
        <w:docPartUnique/>
      </w:docPartObj>
    </w:sdtPr>
    <w:sdtContent>
      <w:p w14:paraId="0BBF1973" w14:textId="77777777" w:rsidR="00A87C94" w:rsidRDefault="00A87C94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3D401676" w14:textId="77777777" w:rsidR="00A87C94" w:rsidRDefault="00A87C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723651995"/>
      <w:docPartObj>
        <w:docPartGallery w:val="Page Numbers (Bottom of Page)"/>
        <w:docPartUnique/>
      </w:docPartObj>
    </w:sdtPr>
    <w:sdtContent>
      <w:p w14:paraId="4CDD7113" w14:textId="37355F2F" w:rsidR="00332847" w:rsidRDefault="00332847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33A1496E" w14:textId="77777777" w:rsidR="00E6752D" w:rsidRDefault="00E675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4FE9" w14:textId="77777777" w:rsidR="00166DD7" w:rsidRDefault="00166DD7">
      <w:r>
        <w:rPr>
          <w:color w:val="000000"/>
        </w:rPr>
        <w:separator/>
      </w:r>
    </w:p>
  </w:footnote>
  <w:footnote w:type="continuationSeparator" w:id="0">
    <w:p w14:paraId="7E15C4E4" w14:textId="77777777" w:rsidR="00166DD7" w:rsidRDefault="00166DD7">
      <w:r>
        <w:continuationSeparator/>
      </w:r>
    </w:p>
  </w:footnote>
  <w:footnote w:type="continuationNotice" w:id="1">
    <w:p w14:paraId="498E39F2" w14:textId="77777777" w:rsidR="00166DD7" w:rsidRDefault="00166D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48113364" id="_x0000_i1528" style="width:0;height:1.5pt" o:hralign="center" o:bullet="t" o:hrstd="t" o:hr="t" fillcolor="#a0a0a0" stroked="f"/>
    </w:pict>
  </w:numPicBullet>
  <w:abstractNum w:abstractNumId="0" w15:restartNumberingAfterBreak="0">
    <w:nsid w:val="05621E11"/>
    <w:multiLevelType w:val="hybridMultilevel"/>
    <w:tmpl w:val="DB28185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95C"/>
    <w:multiLevelType w:val="hybridMultilevel"/>
    <w:tmpl w:val="983261C8"/>
    <w:lvl w:ilvl="0" w:tplc="DB2EEC0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83495">
    <w:abstractNumId w:val="1"/>
  </w:num>
  <w:num w:numId="2" w16cid:durableId="1664360182">
    <w:abstractNumId w:val="0"/>
  </w:num>
  <w:num w:numId="3" w16cid:durableId="169314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50BF5"/>
    <w:rsid w:val="00072272"/>
    <w:rsid w:val="0007284A"/>
    <w:rsid w:val="0011139D"/>
    <w:rsid w:val="00152F94"/>
    <w:rsid w:val="00166DD7"/>
    <w:rsid w:val="001931EC"/>
    <w:rsid w:val="001C73FD"/>
    <w:rsid w:val="00243BE1"/>
    <w:rsid w:val="002C21CD"/>
    <w:rsid w:val="002D1CB7"/>
    <w:rsid w:val="002D7D91"/>
    <w:rsid w:val="00313286"/>
    <w:rsid w:val="00313CE3"/>
    <w:rsid w:val="003174E0"/>
    <w:rsid w:val="00332847"/>
    <w:rsid w:val="003525F4"/>
    <w:rsid w:val="003871AD"/>
    <w:rsid w:val="00454A59"/>
    <w:rsid w:val="0047542D"/>
    <w:rsid w:val="004B099F"/>
    <w:rsid w:val="004C01FD"/>
    <w:rsid w:val="004E704D"/>
    <w:rsid w:val="004F4B6B"/>
    <w:rsid w:val="005571F3"/>
    <w:rsid w:val="005928CA"/>
    <w:rsid w:val="005C2791"/>
    <w:rsid w:val="006427EF"/>
    <w:rsid w:val="00667A78"/>
    <w:rsid w:val="00685B64"/>
    <w:rsid w:val="00692890"/>
    <w:rsid w:val="006937B4"/>
    <w:rsid w:val="006D07D9"/>
    <w:rsid w:val="00706A18"/>
    <w:rsid w:val="007072E7"/>
    <w:rsid w:val="007123CD"/>
    <w:rsid w:val="00724334"/>
    <w:rsid w:val="00735ECE"/>
    <w:rsid w:val="007360C0"/>
    <w:rsid w:val="00834651"/>
    <w:rsid w:val="00853F8D"/>
    <w:rsid w:val="00877BAC"/>
    <w:rsid w:val="00895D15"/>
    <w:rsid w:val="008B0817"/>
    <w:rsid w:val="008D0642"/>
    <w:rsid w:val="008E512A"/>
    <w:rsid w:val="0092502F"/>
    <w:rsid w:val="00941606"/>
    <w:rsid w:val="00966349"/>
    <w:rsid w:val="00995D34"/>
    <w:rsid w:val="009D2676"/>
    <w:rsid w:val="009F6723"/>
    <w:rsid w:val="00A02241"/>
    <w:rsid w:val="00A6257B"/>
    <w:rsid w:val="00A87C94"/>
    <w:rsid w:val="00AB2262"/>
    <w:rsid w:val="00AB2A67"/>
    <w:rsid w:val="00AD05DC"/>
    <w:rsid w:val="00B12174"/>
    <w:rsid w:val="00B41031"/>
    <w:rsid w:val="00B43AAE"/>
    <w:rsid w:val="00B633D9"/>
    <w:rsid w:val="00B76A08"/>
    <w:rsid w:val="00BB0EE0"/>
    <w:rsid w:val="00BD44B1"/>
    <w:rsid w:val="00C47B15"/>
    <w:rsid w:val="00C63403"/>
    <w:rsid w:val="00C73E2F"/>
    <w:rsid w:val="00CA62A8"/>
    <w:rsid w:val="00CB3DDC"/>
    <w:rsid w:val="00D2168A"/>
    <w:rsid w:val="00D57B40"/>
    <w:rsid w:val="00D7625B"/>
    <w:rsid w:val="00D84636"/>
    <w:rsid w:val="00DA2FFB"/>
    <w:rsid w:val="00DD0AAD"/>
    <w:rsid w:val="00DF3540"/>
    <w:rsid w:val="00E21D8B"/>
    <w:rsid w:val="00E33440"/>
    <w:rsid w:val="00E6752D"/>
    <w:rsid w:val="00EE56D1"/>
    <w:rsid w:val="00F90B44"/>
    <w:rsid w:val="00FB6896"/>
    <w:rsid w:val="00FE763D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1B7C0658-A10B-4C2F-B905-F48B78B3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autoRedefine/>
    <w:uiPriority w:val="9"/>
    <w:qFormat/>
    <w:rsid w:val="00692890"/>
    <w:pPr>
      <w:numPr>
        <w:numId w:val="1"/>
      </w:numPr>
      <w:ind w:left="36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636"/>
    <w:pPr>
      <w:keepNext/>
      <w:keepLines/>
      <w:suppressAutoHyphens w:val="0"/>
      <w:autoSpaceDN/>
      <w:spacing w:before="360" w:after="80"/>
      <w:jc w:val="center"/>
      <w:textAlignment w:val="auto"/>
    </w:pPr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D84636"/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4B70-28DC-4E6F-B4FC-80B79581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9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Links>
    <vt:vector size="54" baseType="variant"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_Toc151747001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_Toc151747000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_Toc151746999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_Toc151746998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_Toc151746997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_Toc151746996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_Toc151746995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_Toc151746994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_Toc151746993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70</cp:revision>
  <dcterms:created xsi:type="dcterms:W3CDTF">2023-11-25T01:10:00Z</dcterms:created>
  <dcterms:modified xsi:type="dcterms:W3CDTF">2023-11-25T20:14:00Z</dcterms:modified>
</cp:coreProperties>
</file>