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374D" w14:textId="77777777" w:rsidR="00147AA7" w:rsidRDefault="00000000">
      <w:pPr>
        <w:jc w:val="both"/>
      </w:pPr>
      <w:r>
        <w:rPr>
          <w:noProof/>
        </w:rPr>
        <w:drawing>
          <wp:anchor distT="114300" distB="114300" distL="114300" distR="114300" simplePos="0" relativeHeight="251658240" behindDoc="0" locked="0" layoutInCell="1" hidden="0" allowOverlap="1" wp14:anchorId="2E4FEAD7" wp14:editId="4AF1137C">
            <wp:simplePos x="0" y="0"/>
            <wp:positionH relativeFrom="column">
              <wp:posOffset>1</wp:posOffset>
            </wp:positionH>
            <wp:positionV relativeFrom="paragraph">
              <wp:posOffset>114300</wp:posOffset>
            </wp:positionV>
            <wp:extent cx="2761878" cy="1051163"/>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761878" cy="1051163"/>
                    </a:xfrm>
                    <a:prstGeom prst="rect">
                      <a:avLst/>
                    </a:prstGeom>
                    <a:ln/>
                  </pic:spPr>
                </pic:pic>
              </a:graphicData>
            </a:graphic>
          </wp:anchor>
        </w:drawing>
      </w:r>
    </w:p>
    <w:p w14:paraId="154C84F4" w14:textId="77777777" w:rsidR="00147AA7" w:rsidRDefault="00000000">
      <w:pPr>
        <w:rPr>
          <w:b/>
          <w:sz w:val="28"/>
          <w:szCs w:val="28"/>
        </w:rPr>
      </w:pPr>
      <w:r>
        <w:rPr>
          <w:b/>
          <w:sz w:val="28"/>
          <w:szCs w:val="28"/>
        </w:rPr>
        <w:t>Bases de datos</w:t>
      </w:r>
    </w:p>
    <w:p w14:paraId="33954169" w14:textId="77777777" w:rsidR="00147AA7" w:rsidRDefault="00000000">
      <w:pPr>
        <w:rPr>
          <w:b/>
          <w:sz w:val="28"/>
          <w:szCs w:val="28"/>
        </w:rPr>
      </w:pPr>
      <w:r>
        <w:rPr>
          <w:b/>
          <w:sz w:val="28"/>
          <w:szCs w:val="28"/>
        </w:rPr>
        <w:t>Práctica semana 7</w:t>
      </w:r>
    </w:p>
    <w:p w14:paraId="7FFB1888" w14:textId="77777777" w:rsidR="00147AA7" w:rsidRDefault="00000000">
      <w:pPr>
        <w:rPr>
          <w:b/>
          <w:sz w:val="28"/>
          <w:szCs w:val="28"/>
        </w:rPr>
      </w:pPr>
      <w:r>
        <w:rPr>
          <w:b/>
          <w:sz w:val="28"/>
          <w:szCs w:val="28"/>
        </w:rPr>
        <w:t>Trimestre 23-P</w:t>
      </w:r>
    </w:p>
    <w:p w14:paraId="5EE90CDF" w14:textId="77777777" w:rsidR="00147AA7" w:rsidRDefault="00000000">
      <w:pPr>
        <w:rPr>
          <w:b/>
          <w:sz w:val="28"/>
          <w:szCs w:val="28"/>
        </w:rPr>
      </w:pPr>
      <w:r>
        <w:rPr>
          <w:b/>
          <w:sz w:val="28"/>
          <w:szCs w:val="28"/>
        </w:rPr>
        <w:t xml:space="preserve">Dr. Orlando Muñoz </w:t>
      </w:r>
      <w:proofErr w:type="spellStart"/>
      <w:r>
        <w:rPr>
          <w:b/>
          <w:sz w:val="28"/>
          <w:szCs w:val="28"/>
        </w:rPr>
        <w:t>Texzocotetla</w:t>
      </w:r>
      <w:proofErr w:type="spellEnd"/>
    </w:p>
    <w:p w14:paraId="2D9F9D68" w14:textId="77777777" w:rsidR="00147AA7" w:rsidRDefault="00147AA7">
      <w:pPr>
        <w:rPr>
          <w:b/>
          <w:sz w:val="28"/>
          <w:szCs w:val="28"/>
        </w:rPr>
      </w:pPr>
    </w:p>
    <w:p w14:paraId="5F6662D1" w14:textId="77777777" w:rsidR="00147AA7" w:rsidRDefault="00147AA7">
      <w:pPr>
        <w:jc w:val="both"/>
        <w:rPr>
          <w:b/>
          <w:sz w:val="28"/>
          <w:szCs w:val="28"/>
        </w:rPr>
      </w:pPr>
    </w:p>
    <w:p w14:paraId="75E9C310" w14:textId="77777777" w:rsidR="00147AA7" w:rsidRDefault="00000000">
      <w:pPr>
        <w:jc w:val="both"/>
        <w:rPr>
          <w:sz w:val="24"/>
          <w:szCs w:val="24"/>
        </w:rPr>
      </w:pPr>
      <w:r>
        <w:rPr>
          <w:b/>
          <w:sz w:val="24"/>
          <w:szCs w:val="24"/>
        </w:rPr>
        <w:t xml:space="preserve">Patrón DAO. </w:t>
      </w:r>
      <w:r>
        <w:rPr>
          <w:sz w:val="24"/>
          <w:szCs w:val="24"/>
        </w:rPr>
        <w:t xml:space="preserve">El patrón Data Access </w:t>
      </w:r>
      <w:proofErr w:type="spellStart"/>
      <w:r>
        <w:rPr>
          <w:sz w:val="24"/>
          <w:szCs w:val="24"/>
        </w:rPr>
        <w:t>Object</w:t>
      </w:r>
      <w:proofErr w:type="spellEnd"/>
      <w:r>
        <w:rPr>
          <w:sz w:val="24"/>
          <w:szCs w:val="24"/>
        </w:rPr>
        <w:t xml:space="preserve"> (DAO) permite abstraer y encapsular los accesos a la fuente de datos. Un DAO administra la conexión con la fuente de datos para el manejo de datos: almacenar, recuperar, etc. Esto permite separar la lógica de negocio con la lógica para acceder a los datos, por lo tanto, el DAO debe proporcionar los métodos necesarios para insertar, actualizar, borrar y consultar la información en la fuente de datos (que generalmente es una base de datos).</w:t>
      </w:r>
    </w:p>
    <w:p w14:paraId="23ED4688" w14:textId="77777777" w:rsidR="00147AA7" w:rsidRDefault="00147AA7">
      <w:pPr>
        <w:jc w:val="both"/>
        <w:rPr>
          <w:sz w:val="24"/>
          <w:szCs w:val="24"/>
        </w:rPr>
      </w:pPr>
    </w:p>
    <w:p w14:paraId="60B7A3D9" w14:textId="77777777" w:rsidR="00147AA7" w:rsidRDefault="00000000">
      <w:r>
        <w:rPr>
          <w:noProof/>
        </w:rPr>
        <w:drawing>
          <wp:inline distT="114300" distB="114300" distL="114300" distR="114300" wp14:anchorId="1D856164" wp14:editId="20F5F353">
            <wp:extent cx="5577150" cy="2476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577150" cy="2476500"/>
                    </a:xfrm>
                    <a:prstGeom prst="rect">
                      <a:avLst/>
                    </a:prstGeom>
                    <a:ln/>
                  </pic:spPr>
                </pic:pic>
              </a:graphicData>
            </a:graphic>
          </wp:inline>
        </w:drawing>
      </w:r>
    </w:p>
    <w:p w14:paraId="0015B0E0" w14:textId="77777777" w:rsidR="00147AA7" w:rsidRDefault="00147AA7"/>
    <w:p w14:paraId="5B2F2A36" w14:textId="77777777" w:rsidR="00147AA7" w:rsidRDefault="00000000">
      <w:pPr>
        <w:jc w:val="both"/>
        <w:rPr>
          <w:sz w:val="24"/>
          <w:szCs w:val="24"/>
        </w:rPr>
      </w:pPr>
      <w:r>
        <w:rPr>
          <w:sz w:val="24"/>
          <w:szCs w:val="24"/>
        </w:rPr>
        <w:t xml:space="preserve">El </w:t>
      </w:r>
      <w:r>
        <w:rPr>
          <w:b/>
          <w:sz w:val="24"/>
          <w:szCs w:val="24"/>
        </w:rPr>
        <w:t xml:space="preserve">DAO </w:t>
      </w:r>
      <w:r>
        <w:rPr>
          <w:sz w:val="24"/>
          <w:szCs w:val="24"/>
        </w:rPr>
        <w:t xml:space="preserve">es una interfaz donde definimos las operaciones que permitirán trabajar directamente sobre la fuente de datos (base de datos, archivos, etc.).  El </w:t>
      </w:r>
      <w:r>
        <w:rPr>
          <w:b/>
          <w:sz w:val="24"/>
          <w:szCs w:val="24"/>
        </w:rPr>
        <w:t>objeto de transferencia</w:t>
      </w:r>
      <w:r>
        <w:rPr>
          <w:sz w:val="24"/>
          <w:szCs w:val="24"/>
        </w:rPr>
        <w:t xml:space="preserve"> es una clase concreta que implementa al DAO. Esta es precisamente la responsable de acceder directamente a los datos para realizar la operación requerida. Ya sea que estos datos estén en una base de datos, un archivo XML o cualquier mecanismo de almacenamiento. Finalmente, el </w:t>
      </w:r>
      <w:r>
        <w:rPr>
          <w:b/>
          <w:sz w:val="24"/>
          <w:szCs w:val="24"/>
        </w:rPr>
        <w:t>Objeto de negocio</w:t>
      </w:r>
      <w:r>
        <w:rPr>
          <w:sz w:val="24"/>
          <w:szCs w:val="24"/>
        </w:rPr>
        <w:t xml:space="preserve"> es justamente el objeto, la entidad, que estamos manipulando fuente de datos.</w:t>
      </w:r>
    </w:p>
    <w:p w14:paraId="3B73333C" w14:textId="77777777" w:rsidR="00147AA7" w:rsidRDefault="00147AA7">
      <w:pPr>
        <w:rPr>
          <w:sz w:val="24"/>
          <w:szCs w:val="24"/>
        </w:rPr>
      </w:pPr>
    </w:p>
    <w:p w14:paraId="4D814F33" w14:textId="77777777" w:rsidR="00147AA7" w:rsidRDefault="00000000">
      <w:pPr>
        <w:rPr>
          <w:sz w:val="24"/>
          <w:szCs w:val="24"/>
        </w:rPr>
      </w:pPr>
      <w:r>
        <w:rPr>
          <w:b/>
          <w:sz w:val="24"/>
          <w:szCs w:val="24"/>
        </w:rPr>
        <w:t>Ejemplo.</w:t>
      </w:r>
      <w:r>
        <w:rPr>
          <w:sz w:val="24"/>
          <w:szCs w:val="24"/>
        </w:rPr>
        <w:t xml:space="preserve"> Supongamos que tenemos una base de datos llamada “Biblioteca” con una tabla llamada “libros”, la cual tiene la siguiente estructura:</w:t>
      </w:r>
    </w:p>
    <w:p w14:paraId="74C83F86" w14:textId="77777777" w:rsidR="00147AA7" w:rsidRDefault="00147AA7">
      <w:pPr>
        <w:rPr>
          <w:sz w:val="24"/>
          <w:szCs w:val="24"/>
        </w:rPr>
      </w:pPr>
    </w:p>
    <w:p w14:paraId="4139FC61" w14:textId="77777777" w:rsidR="00147AA7" w:rsidRDefault="00147AA7">
      <w:pPr>
        <w:rPr>
          <w:sz w:val="24"/>
          <w:szCs w:val="24"/>
        </w:rPr>
      </w:pPr>
    </w:p>
    <w:tbl>
      <w:tblPr>
        <w:tblStyle w:val="a"/>
        <w:tblW w:w="878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6"/>
        <w:gridCol w:w="2197"/>
        <w:gridCol w:w="2197"/>
        <w:gridCol w:w="2197"/>
      </w:tblGrid>
      <w:tr w:rsidR="00147AA7" w14:paraId="2E44EEFD" w14:textId="77777777">
        <w:tc>
          <w:tcPr>
            <w:tcW w:w="2196" w:type="dxa"/>
            <w:shd w:val="clear" w:color="auto" w:fill="auto"/>
            <w:tcMar>
              <w:top w:w="100" w:type="dxa"/>
              <w:left w:w="100" w:type="dxa"/>
              <w:bottom w:w="100" w:type="dxa"/>
              <w:right w:w="100" w:type="dxa"/>
            </w:tcMar>
          </w:tcPr>
          <w:p w14:paraId="6893E316" w14:textId="77777777" w:rsidR="00147AA7" w:rsidRDefault="00000000">
            <w:pPr>
              <w:widowControl w:val="0"/>
              <w:pBdr>
                <w:top w:val="nil"/>
                <w:left w:val="nil"/>
                <w:bottom w:val="nil"/>
                <w:right w:val="nil"/>
                <w:between w:val="nil"/>
              </w:pBdr>
              <w:spacing w:line="240" w:lineRule="auto"/>
              <w:rPr>
                <w:sz w:val="24"/>
                <w:szCs w:val="24"/>
              </w:rPr>
            </w:pPr>
            <w:proofErr w:type="spellStart"/>
            <w:r>
              <w:rPr>
                <w:sz w:val="24"/>
                <w:szCs w:val="24"/>
              </w:rPr>
              <w:t>id_libro</w:t>
            </w:r>
            <w:proofErr w:type="spellEnd"/>
            <w:r>
              <w:rPr>
                <w:sz w:val="24"/>
                <w:szCs w:val="24"/>
              </w:rPr>
              <w:t xml:space="preserve"> (PK)</w:t>
            </w:r>
          </w:p>
        </w:tc>
        <w:tc>
          <w:tcPr>
            <w:tcW w:w="2196" w:type="dxa"/>
            <w:shd w:val="clear" w:color="auto" w:fill="auto"/>
            <w:tcMar>
              <w:top w:w="100" w:type="dxa"/>
              <w:left w:w="100" w:type="dxa"/>
              <w:bottom w:w="100" w:type="dxa"/>
              <w:right w:w="100" w:type="dxa"/>
            </w:tcMar>
          </w:tcPr>
          <w:p w14:paraId="0C7BB8A2" w14:textId="77777777" w:rsidR="00147AA7" w:rsidRDefault="00000000">
            <w:pPr>
              <w:widowControl w:val="0"/>
              <w:pBdr>
                <w:top w:val="nil"/>
                <w:left w:val="nil"/>
                <w:bottom w:val="nil"/>
                <w:right w:val="nil"/>
                <w:between w:val="nil"/>
              </w:pBdr>
              <w:spacing w:line="240" w:lineRule="auto"/>
              <w:rPr>
                <w:sz w:val="24"/>
                <w:szCs w:val="24"/>
              </w:rPr>
            </w:pPr>
            <w:r>
              <w:rPr>
                <w:sz w:val="24"/>
                <w:szCs w:val="24"/>
              </w:rPr>
              <w:t>titulo</w:t>
            </w:r>
          </w:p>
        </w:tc>
        <w:tc>
          <w:tcPr>
            <w:tcW w:w="2196" w:type="dxa"/>
            <w:shd w:val="clear" w:color="auto" w:fill="auto"/>
            <w:tcMar>
              <w:top w:w="100" w:type="dxa"/>
              <w:left w:w="100" w:type="dxa"/>
              <w:bottom w:w="100" w:type="dxa"/>
              <w:right w:w="100" w:type="dxa"/>
            </w:tcMar>
          </w:tcPr>
          <w:p w14:paraId="0166D913" w14:textId="77777777" w:rsidR="00147AA7" w:rsidRDefault="00000000">
            <w:pPr>
              <w:widowControl w:val="0"/>
              <w:pBdr>
                <w:top w:val="nil"/>
                <w:left w:val="nil"/>
                <w:bottom w:val="nil"/>
                <w:right w:val="nil"/>
                <w:between w:val="nil"/>
              </w:pBdr>
              <w:spacing w:line="240" w:lineRule="auto"/>
              <w:rPr>
                <w:sz w:val="24"/>
                <w:szCs w:val="24"/>
              </w:rPr>
            </w:pPr>
            <w:r>
              <w:rPr>
                <w:sz w:val="24"/>
                <w:szCs w:val="24"/>
              </w:rPr>
              <w:t>autor</w:t>
            </w:r>
          </w:p>
        </w:tc>
        <w:tc>
          <w:tcPr>
            <w:tcW w:w="2196" w:type="dxa"/>
            <w:shd w:val="clear" w:color="auto" w:fill="auto"/>
            <w:tcMar>
              <w:top w:w="100" w:type="dxa"/>
              <w:left w:w="100" w:type="dxa"/>
              <w:bottom w:w="100" w:type="dxa"/>
              <w:right w:w="100" w:type="dxa"/>
            </w:tcMar>
          </w:tcPr>
          <w:p w14:paraId="61A2668C" w14:textId="77777777" w:rsidR="00147AA7" w:rsidRDefault="00000000">
            <w:pPr>
              <w:widowControl w:val="0"/>
              <w:pBdr>
                <w:top w:val="nil"/>
                <w:left w:val="nil"/>
                <w:bottom w:val="nil"/>
                <w:right w:val="nil"/>
                <w:between w:val="nil"/>
              </w:pBdr>
              <w:spacing w:line="240" w:lineRule="auto"/>
              <w:rPr>
                <w:sz w:val="24"/>
                <w:szCs w:val="24"/>
              </w:rPr>
            </w:pPr>
            <w:proofErr w:type="spellStart"/>
            <w:r>
              <w:rPr>
                <w:sz w:val="24"/>
                <w:szCs w:val="24"/>
              </w:rPr>
              <w:t>isbn</w:t>
            </w:r>
            <w:proofErr w:type="spellEnd"/>
          </w:p>
        </w:tc>
      </w:tr>
    </w:tbl>
    <w:p w14:paraId="259134F5" w14:textId="77777777" w:rsidR="00147AA7" w:rsidRDefault="00147AA7">
      <w:pPr>
        <w:rPr>
          <w:sz w:val="24"/>
          <w:szCs w:val="24"/>
        </w:rPr>
      </w:pPr>
    </w:p>
    <w:p w14:paraId="4EA954B3" w14:textId="77777777" w:rsidR="00147AA7" w:rsidRDefault="00000000">
      <w:pPr>
        <w:jc w:val="both"/>
      </w:pPr>
      <w:r>
        <w:t xml:space="preserve">Si queremos acceder a dicha tabla usando el patrón de diseño DAO necesitamos la clase Libro de la cual se generan los objetos que contienen también los mismos datos que la tabla libros, excepto el </w:t>
      </w:r>
      <w:proofErr w:type="spellStart"/>
      <w:r>
        <w:t>id_libro</w:t>
      </w:r>
      <w:proofErr w:type="spellEnd"/>
      <w:r>
        <w:t xml:space="preserve"> ya que ese se asigna al insertar un nuevo libro. También </w:t>
      </w:r>
      <w:r>
        <w:lastRenderedPageBreak/>
        <w:t xml:space="preserve">tendremos la interface </w:t>
      </w:r>
      <w:proofErr w:type="spellStart"/>
      <w:r>
        <w:t>LibroDAO</w:t>
      </w:r>
      <w:proofErr w:type="spellEnd"/>
      <w:r>
        <w:t xml:space="preserve"> con </w:t>
      </w:r>
      <w:proofErr w:type="gramStart"/>
      <w:r>
        <w:t>todos la definición</w:t>
      </w:r>
      <w:proofErr w:type="gramEnd"/>
      <w:r>
        <w:t xml:space="preserve"> de todos los métodos necesarios para acceder a la base de datos, específicamente a la tabla “libros”. Por último, tendremos también la clase </w:t>
      </w:r>
      <w:proofErr w:type="spellStart"/>
      <w:r>
        <w:t>LibroDAOMySQL</w:t>
      </w:r>
      <w:proofErr w:type="spellEnd"/>
      <w:r>
        <w:t xml:space="preserve"> que implementa los métodos de la </w:t>
      </w:r>
      <w:proofErr w:type="gramStart"/>
      <w:r>
        <w:t>interface</w:t>
      </w:r>
      <w:proofErr w:type="gramEnd"/>
      <w:r>
        <w:t xml:space="preserve"> </w:t>
      </w:r>
      <w:proofErr w:type="spellStart"/>
      <w:r>
        <w:t>LibroDAO</w:t>
      </w:r>
      <w:proofErr w:type="spellEnd"/>
      <w:r>
        <w:t xml:space="preserve"> de manera que puede acceder a la base de datos Biblioteca que está en el manejador MySQL. Si </w:t>
      </w:r>
      <w:proofErr w:type="spellStart"/>
      <w:r>
        <w:t>tuvieramos</w:t>
      </w:r>
      <w:proofErr w:type="spellEnd"/>
      <w:r>
        <w:t xml:space="preserve"> los libros almacenados en otro sistema administrados de bases de datos tendríamos que crear otra clase que implemente a </w:t>
      </w:r>
      <w:proofErr w:type="spellStart"/>
      <w:proofErr w:type="gramStart"/>
      <w:r>
        <w:t>LibroDAO</w:t>
      </w:r>
      <w:proofErr w:type="spellEnd"/>
      <w:proofErr w:type="gramEnd"/>
      <w:r>
        <w:t xml:space="preserve"> pero específicamente con el código necesario para conectarse e interactuar con el otro manejador. De esta manera, el diagrama UML correspondiente sería el siguiente:</w:t>
      </w:r>
    </w:p>
    <w:p w14:paraId="51232B9F" w14:textId="77777777" w:rsidR="00147AA7" w:rsidRDefault="00147AA7">
      <w:pPr>
        <w:jc w:val="both"/>
      </w:pPr>
    </w:p>
    <w:p w14:paraId="4D4D4F5F" w14:textId="77777777" w:rsidR="00147AA7" w:rsidRDefault="00000000">
      <w:pPr>
        <w:jc w:val="both"/>
      </w:pPr>
      <w:r>
        <w:rPr>
          <w:noProof/>
        </w:rPr>
        <w:drawing>
          <wp:inline distT="114300" distB="114300" distL="114300" distR="114300" wp14:anchorId="16848142" wp14:editId="745F8D1A">
            <wp:extent cx="5577150" cy="35179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77150" cy="3517900"/>
                    </a:xfrm>
                    <a:prstGeom prst="rect">
                      <a:avLst/>
                    </a:prstGeom>
                    <a:ln/>
                  </pic:spPr>
                </pic:pic>
              </a:graphicData>
            </a:graphic>
          </wp:inline>
        </w:drawing>
      </w:r>
    </w:p>
    <w:p w14:paraId="29EADCD5" w14:textId="77777777" w:rsidR="00147AA7" w:rsidRDefault="00147AA7">
      <w:pPr>
        <w:jc w:val="both"/>
      </w:pPr>
    </w:p>
    <w:p w14:paraId="3226B1BE" w14:textId="77777777" w:rsidR="00147AA7" w:rsidRDefault="00000000">
      <w:pPr>
        <w:jc w:val="both"/>
      </w:pPr>
      <w:r>
        <w:t>Actividades:</w:t>
      </w:r>
    </w:p>
    <w:p w14:paraId="117DA21D" w14:textId="77777777" w:rsidR="00147AA7" w:rsidRDefault="00147AA7">
      <w:pPr>
        <w:jc w:val="both"/>
      </w:pPr>
    </w:p>
    <w:p w14:paraId="1BC0EF14" w14:textId="77777777" w:rsidR="00147AA7" w:rsidRDefault="00000000">
      <w:pPr>
        <w:numPr>
          <w:ilvl w:val="0"/>
          <w:numId w:val="1"/>
        </w:numPr>
        <w:jc w:val="both"/>
      </w:pPr>
      <w:r>
        <w:t>Probar el ejemplo dado en PHP, y para ello:</w:t>
      </w:r>
    </w:p>
    <w:p w14:paraId="53A0A31D" w14:textId="77777777" w:rsidR="00147AA7" w:rsidRDefault="00000000">
      <w:pPr>
        <w:numPr>
          <w:ilvl w:val="1"/>
          <w:numId w:val="1"/>
        </w:numPr>
        <w:jc w:val="both"/>
      </w:pPr>
      <w:r>
        <w:t xml:space="preserve">Cree una carpeta llamada </w:t>
      </w:r>
      <w:proofErr w:type="spellStart"/>
      <w:r>
        <w:t>dao</w:t>
      </w:r>
      <w:proofErr w:type="spellEnd"/>
      <w:r>
        <w:t xml:space="preserve"> dentro de la ruta /</w:t>
      </w:r>
      <w:proofErr w:type="spellStart"/>
      <w:r>
        <w:t>xampp</w:t>
      </w:r>
      <w:proofErr w:type="spellEnd"/>
      <w:r>
        <w:t>/</w:t>
      </w:r>
      <w:proofErr w:type="spellStart"/>
      <w:r>
        <w:t>htdocs</w:t>
      </w:r>
      <w:proofErr w:type="spellEnd"/>
    </w:p>
    <w:p w14:paraId="549E6900" w14:textId="77777777" w:rsidR="00147AA7" w:rsidRDefault="00000000">
      <w:pPr>
        <w:numPr>
          <w:ilvl w:val="1"/>
          <w:numId w:val="1"/>
        </w:numPr>
        <w:jc w:val="both"/>
      </w:pPr>
      <w:r>
        <w:t xml:space="preserve">Descargue en la carpeta </w:t>
      </w:r>
      <w:proofErr w:type="spellStart"/>
      <w:r>
        <w:t>dao</w:t>
      </w:r>
      <w:proofErr w:type="spellEnd"/>
      <w:r>
        <w:t xml:space="preserve"> los archivos adjuntos: </w:t>
      </w:r>
      <w:proofErr w:type="spellStart"/>
      <w:r>
        <w:t>biblioteca.sql</w:t>
      </w:r>
      <w:proofErr w:type="spellEnd"/>
      <w:r>
        <w:t xml:space="preserve">, </w:t>
      </w:r>
      <w:proofErr w:type="spellStart"/>
      <w:r>
        <w:t>index.php</w:t>
      </w:r>
      <w:proofErr w:type="spellEnd"/>
      <w:r>
        <w:t xml:space="preserve">, </w:t>
      </w:r>
      <w:proofErr w:type="spellStart"/>
      <w:r>
        <w:t>libro.php</w:t>
      </w:r>
      <w:proofErr w:type="spellEnd"/>
      <w:r>
        <w:t xml:space="preserve">, </w:t>
      </w:r>
      <w:proofErr w:type="spellStart"/>
      <w:r>
        <w:t>libroDAO.php</w:t>
      </w:r>
      <w:proofErr w:type="spellEnd"/>
      <w:r>
        <w:t xml:space="preserve">, </w:t>
      </w:r>
      <w:proofErr w:type="spellStart"/>
      <w:r>
        <w:t>libroDAOMySQL.php</w:t>
      </w:r>
      <w:proofErr w:type="spellEnd"/>
    </w:p>
    <w:p w14:paraId="5C2EFA31" w14:textId="77777777" w:rsidR="00147AA7" w:rsidRDefault="00000000">
      <w:pPr>
        <w:numPr>
          <w:ilvl w:val="1"/>
          <w:numId w:val="1"/>
        </w:numPr>
        <w:jc w:val="both"/>
      </w:pPr>
      <w:r>
        <w:t xml:space="preserve">Abra la consola y desde ahí acceda a la carpeta </w:t>
      </w:r>
      <w:proofErr w:type="spellStart"/>
      <w:r>
        <w:t>dao</w:t>
      </w:r>
      <w:proofErr w:type="spellEnd"/>
      <w:r>
        <w:t>.</w:t>
      </w:r>
    </w:p>
    <w:p w14:paraId="114117CC" w14:textId="77777777" w:rsidR="00147AA7" w:rsidRDefault="00000000">
      <w:pPr>
        <w:numPr>
          <w:ilvl w:val="1"/>
          <w:numId w:val="1"/>
        </w:numPr>
        <w:jc w:val="both"/>
      </w:pPr>
      <w:r>
        <w:t>Si los servicios de MySQL y Apache no están en ejecución inicialice esos servicios.</w:t>
      </w:r>
    </w:p>
    <w:p w14:paraId="093AB977" w14:textId="77777777" w:rsidR="00147AA7" w:rsidRDefault="00000000">
      <w:pPr>
        <w:numPr>
          <w:ilvl w:val="1"/>
          <w:numId w:val="1"/>
        </w:numPr>
        <w:jc w:val="both"/>
      </w:pPr>
      <w:r>
        <w:t xml:space="preserve">Ingrese a </w:t>
      </w:r>
      <w:proofErr w:type="spellStart"/>
      <w:r>
        <w:t>Mysql</w:t>
      </w:r>
      <w:proofErr w:type="spellEnd"/>
      <w:r>
        <w:t xml:space="preserve">:   </w:t>
      </w:r>
      <w:proofErr w:type="spellStart"/>
      <w:r>
        <w:t>mysql</w:t>
      </w:r>
      <w:proofErr w:type="spellEnd"/>
      <w:r>
        <w:t xml:space="preserve"> - - </w:t>
      </w:r>
      <w:proofErr w:type="spellStart"/>
      <w:r>
        <w:t>user</w:t>
      </w:r>
      <w:proofErr w:type="spellEnd"/>
      <w:r>
        <w:t>=</w:t>
      </w:r>
      <w:proofErr w:type="spellStart"/>
      <w:r>
        <w:t>root</w:t>
      </w:r>
      <w:proofErr w:type="spellEnd"/>
    </w:p>
    <w:p w14:paraId="2CE9C13B" w14:textId="77777777" w:rsidR="00147AA7" w:rsidRDefault="00000000">
      <w:pPr>
        <w:numPr>
          <w:ilvl w:val="1"/>
          <w:numId w:val="1"/>
        </w:numPr>
        <w:jc w:val="both"/>
      </w:pPr>
      <w:r>
        <w:t xml:space="preserve">Ejecute el script </w:t>
      </w:r>
      <w:proofErr w:type="spellStart"/>
      <w:r>
        <w:t>biblioteca.sql</w:t>
      </w:r>
      <w:proofErr w:type="spellEnd"/>
      <w:r>
        <w:t xml:space="preserve"> desde la consola de MySQL.</w:t>
      </w:r>
    </w:p>
    <w:p w14:paraId="1EA6B45A" w14:textId="77777777" w:rsidR="00147AA7" w:rsidRDefault="00000000">
      <w:pPr>
        <w:numPr>
          <w:ilvl w:val="1"/>
          <w:numId w:val="1"/>
        </w:numPr>
        <w:jc w:val="both"/>
      </w:pPr>
      <w:r>
        <w:t xml:space="preserve">Desde el navegador ingrese a la carpeta </w:t>
      </w:r>
      <w:proofErr w:type="spellStart"/>
      <w:r>
        <w:t>dao</w:t>
      </w:r>
      <w:proofErr w:type="spellEnd"/>
      <w:r>
        <w:t>: localhost/</w:t>
      </w:r>
      <w:proofErr w:type="spellStart"/>
      <w:r>
        <w:t>dao</w:t>
      </w:r>
      <w:proofErr w:type="spellEnd"/>
      <w:r>
        <w:t>. Una vez hecho esto deberá aparecer la lista de libros .</w:t>
      </w:r>
    </w:p>
    <w:p w14:paraId="7C6191D8" w14:textId="77777777" w:rsidR="00147AA7" w:rsidRDefault="00000000">
      <w:pPr>
        <w:ind w:left="1440"/>
        <w:jc w:val="both"/>
      </w:pPr>
      <w:r>
        <w:rPr>
          <w:noProof/>
        </w:rPr>
        <w:lastRenderedPageBreak/>
        <w:drawing>
          <wp:inline distT="114300" distB="114300" distL="114300" distR="114300" wp14:anchorId="10B50D44" wp14:editId="0CCAB60F">
            <wp:extent cx="3177216" cy="3160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77216" cy="3160950"/>
                    </a:xfrm>
                    <a:prstGeom prst="rect">
                      <a:avLst/>
                    </a:prstGeom>
                    <a:ln/>
                  </pic:spPr>
                </pic:pic>
              </a:graphicData>
            </a:graphic>
          </wp:inline>
        </w:drawing>
      </w:r>
    </w:p>
    <w:p w14:paraId="462511AA" w14:textId="77777777" w:rsidR="00147AA7" w:rsidRDefault="00000000">
      <w:pPr>
        <w:numPr>
          <w:ilvl w:val="1"/>
          <w:numId w:val="1"/>
        </w:numPr>
        <w:jc w:val="both"/>
      </w:pPr>
      <w:r>
        <w:t>Observe cómo está el código PHP, cómo se crean las conexiones a la base de datos y las consultas a través del código de PHP.</w:t>
      </w:r>
    </w:p>
    <w:p w14:paraId="3A5D5801" w14:textId="77777777" w:rsidR="006B0040" w:rsidRDefault="006B0040" w:rsidP="006B0040">
      <w:pPr>
        <w:jc w:val="both"/>
      </w:pPr>
    </w:p>
    <w:p w14:paraId="418B7A83" w14:textId="77777777" w:rsidR="006B0040" w:rsidRDefault="006B0040" w:rsidP="006B0040">
      <w:pPr>
        <w:jc w:val="both"/>
      </w:pPr>
    </w:p>
    <w:p w14:paraId="3D594B4A" w14:textId="77777777" w:rsidR="006B0040" w:rsidRDefault="006B0040" w:rsidP="006B0040">
      <w:pPr>
        <w:jc w:val="both"/>
      </w:pPr>
    </w:p>
    <w:p w14:paraId="17238CE3" w14:textId="77777777" w:rsidR="00147AA7" w:rsidRDefault="00000000">
      <w:pPr>
        <w:numPr>
          <w:ilvl w:val="0"/>
          <w:numId w:val="1"/>
        </w:numPr>
        <w:jc w:val="both"/>
      </w:pPr>
      <w:r>
        <w:t xml:space="preserve">Modifique el script de </w:t>
      </w:r>
      <w:proofErr w:type="spellStart"/>
      <w:r>
        <w:t>biblioteca.sql</w:t>
      </w:r>
      <w:proofErr w:type="spellEnd"/>
      <w:r>
        <w:t xml:space="preserve"> para agregar una nueva columna llamada “genero”, y para agregar 30 libros al menos 3 diferentes géneros.</w:t>
      </w:r>
    </w:p>
    <w:p w14:paraId="119ABA85" w14:textId="77777777" w:rsidR="006B0040" w:rsidRDefault="006B0040" w:rsidP="006B0040">
      <w:pPr>
        <w:jc w:val="both"/>
      </w:pPr>
    </w:p>
    <w:p w14:paraId="22915AB8" w14:textId="29CD72BC" w:rsidR="006B0040" w:rsidRDefault="006B0040" w:rsidP="006B0040">
      <w:pPr>
        <w:jc w:val="center"/>
      </w:pPr>
      <w:r>
        <w:rPr>
          <w:noProof/>
        </w:rPr>
        <w:drawing>
          <wp:inline distT="0" distB="0" distL="0" distR="0" wp14:anchorId="49B75ED4" wp14:editId="2D483799">
            <wp:extent cx="4489628" cy="4219575"/>
            <wp:effectExtent l="0" t="0" r="6350" b="0"/>
            <wp:docPr id="106129910"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9910" name="Imagen 1" descr="Captura de pantalla de computadora&#10;&#10;Descripción generada automáticamente"/>
                    <pic:cNvPicPr/>
                  </pic:nvPicPr>
                  <pic:blipFill rotWithShape="1">
                    <a:blip r:embed="rId9"/>
                    <a:srcRect l="7340" t="14575" r="47252" b="9514"/>
                    <a:stretch/>
                  </pic:blipFill>
                  <pic:spPr bwMode="auto">
                    <a:xfrm>
                      <a:off x="0" y="0"/>
                      <a:ext cx="4495637" cy="4225223"/>
                    </a:xfrm>
                    <a:prstGeom prst="rect">
                      <a:avLst/>
                    </a:prstGeom>
                    <a:ln>
                      <a:noFill/>
                    </a:ln>
                    <a:extLst>
                      <a:ext uri="{53640926-AAD7-44D8-BBD7-CCE9431645EC}">
                        <a14:shadowObscured xmlns:a14="http://schemas.microsoft.com/office/drawing/2010/main"/>
                      </a:ext>
                    </a:extLst>
                  </pic:spPr>
                </pic:pic>
              </a:graphicData>
            </a:graphic>
          </wp:inline>
        </w:drawing>
      </w:r>
    </w:p>
    <w:p w14:paraId="120E35A5" w14:textId="77777777" w:rsidR="006B0040" w:rsidRDefault="006B0040" w:rsidP="006B0040">
      <w:pPr>
        <w:jc w:val="both"/>
      </w:pPr>
    </w:p>
    <w:p w14:paraId="3EDAE620" w14:textId="77777777" w:rsidR="006B0040" w:rsidRDefault="006B0040" w:rsidP="006B0040">
      <w:pPr>
        <w:jc w:val="both"/>
      </w:pPr>
    </w:p>
    <w:p w14:paraId="1D47FE33" w14:textId="77777777" w:rsidR="006B0040" w:rsidRDefault="006B0040" w:rsidP="006B0040">
      <w:pPr>
        <w:jc w:val="both"/>
      </w:pPr>
    </w:p>
    <w:p w14:paraId="1F8FBB61" w14:textId="77777777" w:rsidR="006B0040" w:rsidRDefault="006B0040" w:rsidP="006B0040">
      <w:pPr>
        <w:jc w:val="both"/>
      </w:pPr>
    </w:p>
    <w:p w14:paraId="49E0AA0B" w14:textId="77777777" w:rsidR="00147AA7" w:rsidRDefault="00000000">
      <w:pPr>
        <w:numPr>
          <w:ilvl w:val="0"/>
          <w:numId w:val="1"/>
        </w:numPr>
        <w:jc w:val="both"/>
      </w:pPr>
      <w:r>
        <w:t xml:space="preserve">Agregue en la interface </w:t>
      </w:r>
      <w:proofErr w:type="spellStart"/>
      <w:r>
        <w:t>LibroDAO</w:t>
      </w:r>
      <w:proofErr w:type="spellEnd"/>
      <w:r>
        <w:t xml:space="preserve"> el método </w:t>
      </w:r>
      <w:proofErr w:type="spellStart"/>
      <w:r>
        <w:t>getLibrosPorGenero</w:t>
      </w:r>
      <w:proofErr w:type="spellEnd"/>
      <w:r>
        <w:t>($genero) recuerde que en la interface sólo se declara el método pero no se implementa.</w:t>
      </w:r>
    </w:p>
    <w:p w14:paraId="0475769F" w14:textId="77777777" w:rsidR="006B0040" w:rsidRDefault="006B0040" w:rsidP="006B0040">
      <w:pPr>
        <w:ind w:left="720"/>
        <w:jc w:val="both"/>
      </w:pPr>
    </w:p>
    <w:p w14:paraId="2948B0B5" w14:textId="7442867E" w:rsidR="006B0040" w:rsidRDefault="006B0040" w:rsidP="006B0040">
      <w:pPr>
        <w:jc w:val="center"/>
      </w:pPr>
      <w:r>
        <w:rPr>
          <w:noProof/>
        </w:rPr>
        <w:drawing>
          <wp:inline distT="0" distB="0" distL="0" distR="0" wp14:anchorId="372E7A06" wp14:editId="32393DF4">
            <wp:extent cx="4152900" cy="2016635"/>
            <wp:effectExtent l="0" t="0" r="0" b="3175"/>
            <wp:docPr id="25998648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86481" name="Imagen 1" descr="Captura de pantalla de computadora&#10;&#10;Descripción generada automáticamente"/>
                    <pic:cNvPicPr/>
                  </pic:nvPicPr>
                  <pic:blipFill rotWithShape="1">
                    <a:blip r:embed="rId10"/>
                    <a:srcRect l="3926" t="7591" r="54592" b="56579"/>
                    <a:stretch/>
                  </pic:blipFill>
                  <pic:spPr bwMode="auto">
                    <a:xfrm>
                      <a:off x="0" y="0"/>
                      <a:ext cx="4165657" cy="2022830"/>
                    </a:xfrm>
                    <a:prstGeom prst="rect">
                      <a:avLst/>
                    </a:prstGeom>
                    <a:ln>
                      <a:noFill/>
                    </a:ln>
                    <a:extLst>
                      <a:ext uri="{53640926-AAD7-44D8-BBD7-CCE9431645EC}">
                        <a14:shadowObscured xmlns:a14="http://schemas.microsoft.com/office/drawing/2010/main"/>
                      </a:ext>
                    </a:extLst>
                  </pic:spPr>
                </pic:pic>
              </a:graphicData>
            </a:graphic>
          </wp:inline>
        </w:drawing>
      </w:r>
    </w:p>
    <w:p w14:paraId="1BBB1A13" w14:textId="77777777" w:rsidR="006B0040" w:rsidRDefault="006B0040" w:rsidP="006B0040">
      <w:pPr>
        <w:jc w:val="both"/>
      </w:pPr>
    </w:p>
    <w:p w14:paraId="4AE85012" w14:textId="77777777" w:rsidR="00147AA7" w:rsidRDefault="00000000">
      <w:pPr>
        <w:numPr>
          <w:ilvl w:val="0"/>
          <w:numId w:val="1"/>
        </w:numPr>
        <w:jc w:val="both"/>
      </w:pPr>
      <w:r>
        <w:t xml:space="preserve">Implemente dentro de la clase </w:t>
      </w:r>
      <w:proofErr w:type="spellStart"/>
      <w:r>
        <w:t>LibroDAOMySQL</w:t>
      </w:r>
      <w:proofErr w:type="spellEnd"/>
      <w:r>
        <w:t xml:space="preserve"> el método declarado anteriormente en la interface </w:t>
      </w:r>
      <w:proofErr w:type="spellStart"/>
      <w:r>
        <w:t>LibroDAO</w:t>
      </w:r>
      <w:proofErr w:type="spellEnd"/>
      <w:r>
        <w:t>:</w:t>
      </w:r>
    </w:p>
    <w:p w14:paraId="4D54A7D7" w14:textId="77777777" w:rsidR="00147AA7" w:rsidRDefault="00147AA7">
      <w:pPr>
        <w:ind w:left="720"/>
        <w:jc w:val="both"/>
      </w:pPr>
    </w:p>
    <w:p w14:paraId="43B7D320" w14:textId="77777777" w:rsidR="00147AA7" w:rsidRDefault="00000000">
      <w:pPr>
        <w:ind w:left="720"/>
        <w:jc w:val="both"/>
      </w:pPr>
      <w:r>
        <w:tab/>
      </w:r>
      <w:proofErr w:type="spellStart"/>
      <w:r>
        <w:t>getLibrosPorGenero</w:t>
      </w:r>
      <w:proofErr w:type="spellEnd"/>
      <w:r>
        <w:t>($genero)</w:t>
      </w:r>
    </w:p>
    <w:p w14:paraId="7E2B3B4D" w14:textId="77777777" w:rsidR="00147AA7" w:rsidRDefault="00147AA7">
      <w:pPr>
        <w:ind w:left="720"/>
        <w:jc w:val="both"/>
      </w:pPr>
    </w:p>
    <w:p w14:paraId="5B8F0084" w14:textId="77777777" w:rsidR="00147AA7" w:rsidRDefault="00000000">
      <w:pPr>
        <w:ind w:left="720"/>
        <w:jc w:val="both"/>
      </w:pPr>
      <w:r>
        <w:t>el cual recibe como parámetro el género del libro y devuelve los libros dentro de la tabla “libros” aquellos cuyo género es el que se recibió como parámetro.</w:t>
      </w:r>
    </w:p>
    <w:p w14:paraId="23CE3D14" w14:textId="77777777" w:rsidR="006B0040" w:rsidRDefault="006B0040">
      <w:pPr>
        <w:ind w:left="720"/>
        <w:jc w:val="both"/>
      </w:pPr>
    </w:p>
    <w:p w14:paraId="29EBFAEB" w14:textId="77777777" w:rsidR="006B0040" w:rsidRDefault="006B0040">
      <w:pPr>
        <w:ind w:left="720"/>
        <w:jc w:val="both"/>
      </w:pPr>
    </w:p>
    <w:p w14:paraId="42978692" w14:textId="496AD42B" w:rsidR="006B0040" w:rsidRDefault="006B0040">
      <w:pPr>
        <w:ind w:left="720"/>
        <w:jc w:val="both"/>
      </w:pPr>
      <w:r>
        <w:rPr>
          <w:noProof/>
        </w:rPr>
        <w:drawing>
          <wp:inline distT="0" distB="0" distL="0" distR="0" wp14:anchorId="225A463F" wp14:editId="40F462C8">
            <wp:extent cx="4819650" cy="2587391"/>
            <wp:effectExtent l="0" t="0" r="0" b="3810"/>
            <wp:docPr id="28907047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70479" name="Imagen 1" descr="Captura de pantalla de computadora&#10;&#10;Descripción generada automáticamente"/>
                    <pic:cNvPicPr/>
                  </pic:nvPicPr>
                  <pic:blipFill rotWithShape="1">
                    <a:blip r:embed="rId11"/>
                    <a:srcRect l="9389" t="27935" r="41959" b="25607"/>
                    <a:stretch/>
                  </pic:blipFill>
                  <pic:spPr bwMode="auto">
                    <a:xfrm>
                      <a:off x="0" y="0"/>
                      <a:ext cx="4830204" cy="2593057"/>
                    </a:xfrm>
                    <a:prstGeom prst="rect">
                      <a:avLst/>
                    </a:prstGeom>
                    <a:ln>
                      <a:noFill/>
                    </a:ln>
                    <a:extLst>
                      <a:ext uri="{53640926-AAD7-44D8-BBD7-CCE9431645EC}">
                        <a14:shadowObscured xmlns:a14="http://schemas.microsoft.com/office/drawing/2010/main"/>
                      </a:ext>
                    </a:extLst>
                  </pic:spPr>
                </pic:pic>
              </a:graphicData>
            </a:graphic>
          </wp:inline>
        </w:drawing>
      </w:r>
    </w:p>
    <w:p w14:paraId="6A08CFB3" w14:textId="77777777" w:rsidR="006B0040" w:rsidRDefault="006B0040">
      <w:pPr>
        <w:ind w:left="720"/>
        <w:jc w:val="both"/>
      </w:pPr>
    </w:p>
    <w:p w14:paraId="138EA344" w14:textId="77777777" w:rsidR="006B0040" w:rsidRDefault="006B0040">
      <w:pPr>
        <w:ind w:left="720"/>
        <w:jc w:val="both"/>
      </w:pPr>
    </w:p>
    <w:p w14:paraId="1F0FFFB2" w14:textId="788878F1" w:rsidR="006B0040" w:rsidRDefault="006B0040">
      <w:pPr>
        <w:ind w:left="720"/>
        <w:jc w:val="both"/>
      </w:pPr>
      <w:r w:rsidRPr="006B0040">
        <w:rPr>
          <w:noProof/>
        </w:rPr>
        <w:lastRenderedPageBreak/>
        <w:drawing>
          <wp:inline distT="0" distB="0" distL="0" distR="0" wp14:anchorId="2694B72E" wp14:editId="32441C7B">
            <wp:extent cx="5010150" cy="4743450"/>
            <wp:effectExtent l="0" t="0" r="0" b="0"/>
            <wp:docPr id="4816311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31117" name="Imagen 1" descr="Tabla&#10;&#10;Descripción generada automáticamente"/>
                    <pic:cNvPicPr/>
                  </pic:nvPicPr>
                  <pic:blipFill>
                    <a:blip r:embed="rId12"/>
                    <a:stretch>
                      <a:fillRect/>
                    </a:stretch>
                  </pic:blipFill>
                  <pic:spPr>
                    <a:xfrm>
                      <a:off x="0" y="0"/>
                      <a:ext cx="5010150" cy="4743450"/>
                    </a:xfrm>
                    <a:prstGeom prst="rect">
                      <a:avLst/>
                    </a:prstGeom>
                  </pic:spPr>
                </pic:pic>
              </a:graphicData>
            </a:graphic>
          </wp:inline>
        </w:drawing>
      </w:r>
    </w:p>
    <w:p w14:paraId="1813B86C" w14:textId="77777777" w:rsidR="00147AA7" w:rsidRDefault="00147AA7">
      <w:pPr>
        <w:ind w:left="720"/>
        <w:jc w:val="both"/>
      </w:pPr>
    </w:p>
    <w:p w14:paraId="4796D35D" w14:textId="77777777" w:rsidR="00147AA7" w:rsidRDefault="00000000">
      <w:pPr>
        <w:numPr>
          <w:ilvl w:val="0"/>
          <w:numId w:val="1"/>
        </w:numPr>
        <w:jc w:val="both"/>
      </w:pPr>
      <w:r>
        <w:t xml:space="preserve">Modifique el código de </w:t>
      </w:r>
      <w:proofErr w:type="spellStart"/>
      <w:r>
        <w:t>index.php</w:t>
      </w:r>
      <w:proofErr w:type="spellEnd"/>
      <w:r>
        <w:t xml:space="preserve"> para que el usuario pueda elegir el género de los libros a mostrarse.</w:t>
      </w:r>
    </w:p>
    <w:p w14:paraId="610C1F2D" w14:textId="77777777" w:rsidR="006B0040" w:rsidRDefault="006B0040" w:rsidP="006B0040">
      <w:pPr>
        <w:jc w:val="both"/>
      </w:pPr>
    </w:p>
    <w:p w14:paraId="0AA481DC" w14:textId="1B7C74DC" w:rsidR="00354107" w:rsidRDefault="005D68BC" w:rsidP="00354107">
      <w:pPr>
        <w:jc w:val="center"/>
      </w:pPr>
      <w:r>
        <w:rPr>
          <w:noProof/>
        </w:rPr>
        <w:drawing>
          <wp:inline distT="0" distB="0" distL="0" distR="0" wp14:anchorId="109BDBB0" wp14:editId="4F075EB7">
            <wp:extent cx="4564926" cy="3876675"/>
            <wp:effectExtent l="0" t="0" r="7620" b="0"/>
            <wp:docPr id="168284897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48977" name="Imagen 1" descr="Captura de pantalla de computadora&#10;&#10;Descripción generada automáticamente"/>
                    <pic:cNvPicPr/>
                  </pic:nvPicPr>
                  <pic:blipFill rotWithShape="1">
                    <a:blip r:embed="rId13"/>
                    <a:srcRect l="9560" t="13057" r="34961" b="3138"/>
                    <a:stretch/>
                  </pic:blipFill>
                  <pic:spPr bwMode="auto">
                    <a:xfrm>
                      <a:off x="0" y="0"/>
                      <a:ext cx="4576149" cy="3886206"/>
                    </a:xfrm>
                    <a:prstGeom prst="rect">
                      <a:avLst/>
                    </a:prstGeom>
                    <a:ln>
                      <a:noFill/>
                    </a:ln>
                    <a:extLst>
                      <a:ext uri="{53640926-AAD7-44D8-BBD7-CCE9431645EC}">
                        <a14:shadowObscured xmlns:a14="http://schemas.microsoft.com/office/drawing/2010/main"/>
                      </a:ext>
                    </a:extLst>
                  </pic:spPr>
                </pic:pic>
              </a:graphicData>
            </a:graphic>
          </wp:inline>
        </w:drawing>
      </w:r>
    </w:p>
    <w:p w14:paraId="21434570" w14:textId="77777777" w:rsidR="006B0040" w:rsidRDefault="006B0040" w:rsidP="006B0040">
      <w:pPr>
        <w:jc w:val="both"/>
      </w:pPr>
    </w:p>
    <w:p w14:paraId="1A99B769" w14:textId="77777777" w:rsidR="006B0040" w:rsidRDefault="006B0040" w:rsidP="006B0040">
      <w:pPr>
        <w:jc w:val="both"/>
      </w:pPr>
    </w:p>
    <w:p w14:paraId="00375F3F" w14:textId="77777777" w:rsidR="00147AA7" w:rsidRDefault="00000000">
      <w:pPr>
        <w:numPr>
          <w:ilvl w:val="0"/>
          <w:numId w:val="1"/>
        </w:numPr>
        <w:jc w:val="both"/>
      </w:pPr>
      <w:r>
        <w:t xml:space="preserve">Agregué un formulario para que el usuario pueda agregar un nuevo libro. </w:t>
      </w:r>
    </w:p>
    <w:sectPr w:rsidR="00147AA7">
      <w:pgSz w:w="11909" w:h="16834"/>
      <w:pgMar w:top="992" w:right="1682" w:bottom="94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35AA0"/>
    <w:multiLevelType w:val="multilevel"/>
    <w:tmpl w:val="F86249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49094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AA7"/>
    <w:rsid w:val="00147AA7"/>
    <w:rsid w:val="00354107"/>
    <w:rsid w:val="005D68BC"/>
    <w:rsid w:val="00664241"/>
    <w:rsid w:val="006B0040"/>
    <w:rsid w:val="009F12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3FB1"/>
  <w15:docId w15:val="{142CEA41-48C0-438B-A61D-E78DBE31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575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Jóse Manuel Morales Hernández</cp:lastModifiedBy>
  <cp:revision>4</cp:revision>
  <dcterms:created xsi:type="dcterms:W3CDTF">2023-09-22T00:17:00Z</dcterms:created>
  <dcterms:modified xsi:type="dcterms:W3CDTF">2023-09-25T01:40:00Z</dcterms:modified>
</cp:coreProperties>
</file>