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A2E" w:rsidRPr="00610A2E" w:rsidRDefault="00610A2E" w:rsidP="00610A2E">
      <w:pPr>
        <w:keepNext/>
        <w:spacing w:before="240" w:after="60" w:line="240" w:lineRule="auto"/>
        <w:ind w:firstLine="709"/>
        <w:jc w:val="both"/>
        <w:outlineLvl w:val="1"/>
        <w:rPr>
          <w:rFonts w:ascii="Arial" w:eastAsia="Times New Roman" w:hAnsi="Arial" w:cs="Times New Roman"/>
          <w:b/>
          <w:bCs/>
          <w:i/>
          <w:iCs/>
          <w:sz w:val="28"/>
          <w:szCs w:val="28"/>
          <w:lang w:val="x-none" w:eastAsia="x-none"/>
        </w:rPr>
      </w:pPr>
      <w:bookmarkStart w:id="0" w:name="_GoBack"/>
      <w:bookmarkEnd w:id="0"/>
      <w:r w:rsidRPr="00610A2E">
        <w:rPr>
          <w:rFonts w:ascii="Arial" w:eastAsia="Times New Roman" w:hAnsi="Arial" w:cs="Times New Roman"/>
          <w:b/>
          <w:bCs/>
          <w:i/>
          <w:iCs/>
          <w:sz w:val="28"/>
          <w:szCs w:val="28"/>
          <w:lang w:val="x-none" w:eastAsia="x-none"/>
        </w:rPr>
        <w:t xml:space="preserve">Техника верхней прямой подачи волейболе. 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Техника  подачи  состоит  из  исходного  положения  и  трех  последовательных  фаз:  подготовительной  </w:t>
      </w:r>
      <w:proofErr w:type="gramStart"/>
      <w:r w:rsidRPr="00610A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( </w:t>
      </w:r>
      <w:proofErr w:type="gramEnd"/>
      <w:r w:rsidRPr="00610A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подбрасывание  мяча,  замах),  основной  ( ударное движение) и заключительной (опускание рук и переход к новым действиям).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В современном волейболе используются прямые и боковые подачи с планирующей  траекторией  полета  мяча.  Все  чаще  применяются  силовые  подачи  в прыжке. Нижняя прямая подача используется при начальной подготовке и в игре на первом курсе.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Нижняя прямая подача. В исходном положении игрок стоит лицом к сетке,  туловище  наклонено  вперед,  ноги  согнуты  в  коленях,  левая  нога  впереди.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Мяч  удерживается  слегка  согнутой  левой  рукой  на  уровне  пояса.  При  замахе прямая  правая  рука  отводится  строго  назад.  Мяч  подбрасывают  на  расстояние 20-30 см. Удар осуществляется встречным движением правой руки (основанием напряженной  кисти)  снизу  -  вперед  -  вверх  примерно  на  уровне  пояс.  Игрок одновременно  разгибает  правую  ногу  и  переносит  тяжесть  тела  </w:t>
      </w:r>
      <w:proofErr w:type="gramStart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>на</w:t>
      </w:r>
      <w:proofErr w:type="gramEnd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  левую.                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После удара рука выполняет сопровождающее мяч движение вперед. Точность нижней прямой подачи обусловлена тремя основными факторами: направлением замаха – он должен быть строго назад, высотой подбрасывания – она должна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>быть невысокой (у новичков она зависит от уровня развития скоростно – силовых  качеств  и  компенсируется  амплитудой  замаха)  и  точкой  удара  по  мячу  она должна быть примерно на уровне пояса.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b/>
          <w:sz w:val="28"/>
          <w:szCs w:val="24"/>
          <w:lang w:eastAsia="x-none"/>
        </w:rPr>
        <w:t>Верхняя  прямая  подача.</w:t>
      </w: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  В  исходном  положении  игрок  стоит  в  высокой стойке  лицом  к  сетке.  Мяч  удерживается  на  уровне  груди,  левая  нога  впереди.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После  подбрасывания  мяча  до  1  метра  над  головой  </w:t>
      </w:r>
      <w:proofErr w:type="gramStart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( </w:t>
      </w:r>
      <w:proofErr w:type="gramEnd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несколько  впереди  себя) игрок выполняет замах вверх - назад, прогибается и отводит плечо бьющей руки назад. Удар осуществляется прямой рукой несколько впереди игрока.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Верхняя прямая подача имеет два варианта: с вращением и без вращения мяча  (планирующая).  Существенными  элементами  техники  планирующей  подачи  являются:  повышение  точности  удара  по  мячу,  для  чего  левая  рука  с  мячом  поднимается  до  уровня  плеча  или  выше,  понижение  высоты  подбрасывания  мяча  до  0,5  метра,  уменьшение  амплитуды  замаха.  Главная  задача  при  подаче  без  вращения  –  нанести  удар  в  центр  мяча,  избегая  вращательных  движений  кистью.  При  этом  ударное  движение  может  быть  кратковременным  и  выполняться  основанием  напряженной  кисти  </w:t>
      </w:r>
      <w:proofErr w:type="gramStart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( </w:t>
      </w:r>
      <w:proofErr w:type="gramEnd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плоская  кисть)  или  относительно долговременным, при котором рука сопровождает мяч. Однако и в этом случае движение  руки  резко  тормозят,  чтобы  избежать  вращательного  момента.  Удар при этом наносится основанием полу-напряженной кисти.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lastRenderedPageBreak/>
        <w:t xml:space="preserve">Переход  в  обучении  от  подачи  вращением  к  подачам  без  вращения  осуществляется  по  мере  овладения  техникой  и  развитием  скоростно-силовых  качеств обучающихся. Способы подачи при этом – верхняя прямая и верхняя боковая.  Особенность  их  выполнения  заключается  в  том,  чтобы  придать  мячу большую  начальную  скорость.  Это  достигается  за  счет  уменьшения  высоты подбрасывания  </w:t>
      </w:r>
      <w:proofErr w:type="gramStart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( </w:t>
      </w:r>
      <w:proofErr w:type="gramEnd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чтобы  мяч  не  вращался),  укороченного  замаха  и  отрывистого, резкого удара по мячу напряженной ладонью и точно по центру.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На  начальном  этапе  обучения  для  увеличения  силы  удара,  что  весьма важно,  необходимо  включать  в  работу  туловище,  которое  отводится  назад  при замахе.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>Верхняя боковая подача. Существуют варианты боковой подачи: с места, после передвижения на силу, без вращения (</w:t>
      </w:r>
      <w:proofErr w:type="gramStart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>планирующая</w:t>
      </w:r>
      <w:proofErr w:type="gramEnd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).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При  подаче  с  места  в  исходном  положении  игрок  располагается  левым боком  к  сетке,  ноги  согнуты  в  коленях.  Мяч  подбрасывается  до  1  метра  над плечом левой руки. Правая рука делает замах вниз - назад, опуская плечо вниз, тяжесть тела переносится на правую ногу. Поднимая бьющую руку по дуге сзади  -  вверх,  наносят  удар  полу-напряженной  кистью.  При  этом  вес  тела  переносится на левую ногу, а туловище поворачивается влево, что значительно усиливает ударное движение.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При подаче после передвижения необходимо, чтобы ноги приняли исходное  положение  для  замаха.  Подбрасывание  мяча  и  замах  выполняются  на  последнем  шаге.  Передвижение  позволяет  существенно  увеличить  ударный  импульс,  но  в  то  же  время  предъявляет  повышенные  требования  к  координации движений, а, значит, и к технике исполнения подачи.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>Для  верхней  боковой  подачи  без  вращения  характерны  те  же  изменения элементов техники, что и для прямой</w:t>
      </w:r>
      <w:proofErr w:type="gramStart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 .</w:t>
      </w:r>
      <w:proofErr w:type="gramEnd"/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При обучении подачам мяча обучающиеся должны усвоить следующее: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b/>
          <w:sz w:val="28"/>
          <w:szCs w:val="24"/>
          <w:lang w:eastAsia="x-none"/>
        </w:rPr>
        <w:t xml:space="preserve">Техника выполнения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1. Перед подачей нога, разноименная с бьющей рукой, находится впереди на расстоянии 0,5–1,5 ступни.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2. Рука с мячом перед подбрасыванием располагается выше пояса и слегка согнута.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3. Положение бьющей руки в замахе должно быть </w:t>
      </w:r>
      <w:proofErr w:type="spellStart"/>
      <w:proofErr w:type="gramStart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>сле</w:t>
      </w:r>
      <w:proofErr w:type="spellEnd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>-дующее</w:t>
      </w:r>
      <w:proofErr w:type="gramEnd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: кисть выше головы, локоть выше плеча.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4. Подбрасывание выполняется вертикально на расстоянии 0,5–2 ступни перед носком правой ноги.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5. Замах начинается с отведения плеча, туловище отклоняется незначительно, рука отводится мягко, без рывка.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6. Удар начинается с движения мяча вперед.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7. Рука при ударе выпрямляется в локтевом суставе.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8. Удар по мячу наносится основанием </w:t>
      </w:r>
      <w:proofErr w:type="gramStart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>напряженной</w:t>
      </w:r>
      <w:proofErr w:type="gramEnd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ладони или кулаком.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lastRenderedPageBreak/>
        <w:t xml:space="preserve">9. После подачи масса тела переносится на стоящую впереди ногу, рука показывает направление вылета мяча.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b/>
          <w:sz w:val="28"/>
          <w:szCs w:val="24"/>
          <w:lang w:eastAsia="x-none"/>
        </w:rPr>
        <w:t xml:space="preserve">Подготовительная фаза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1. Корпус излишне развернут влево (вправо).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2. Стопы развернуты в стороны.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3. </w:t>
      </w:r>
      <w:proofErr w:type="gramStart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>Подбрасывание выполнено неточно (слишком вы-</w:t>
      </w:r>
      <w:proofErr w:type="gramEnd"/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proofErr w:type="spellStart"/>
      <w:proofErr w:type="gramStart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>соко</w:t>
      </w:r>
      <w:proofErr w:type="spellEnd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, слишком низко или с вращением). </w:t>
      </w:r>
      <w:proofErr w:type="gramEnd"/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4. Плечо не отведено.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5.  Рука в замахе зафиксирована слишком низко, </w:t>
      </w:r>
      <w:proofErr w:type="spellStart"/>
      <w:proofErr w:type="gramStart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>слиш</w:t>
      </w:r>
      <w:proofErr w:type="spellEnd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>-ком</w:t>
      </w:r>
      <w:proofErr w:type="gramEnd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 далеко или «завалена» за голову.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6. Кисть развернута наружу либо «завалена» влево или назад.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Рабочая фаза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1. Рука согнута в локтевом суставе или располагается слишком свободно.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2. Кисть расслаблена.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3. Удар по мячу выполнен неточно.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 </w:t>
      </w:r>
      <w:r w:rsidRPr="00610A2E">
        <w:rPr>
          <w:rFonts w:ascii="Times New Roman" w:eastAsia="Times New Roman" w:hAnsi="Times New Roman" w:cs="Times New Roman"/>
          <w:b/>
          <w:sz w:val="28"/>
          <w:szCs w:val="24"/>
          <w:lang w:eastAsia="x-none"/>
        </w:rPr>
        <w:t xml:space="preserve">Завершающая фаза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1. Корпус «завален» влево.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2. Правое бедро (нога) выставлено слишком далеко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вперед.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3. Предплечье уходит влево.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b/>
          <w:sz w:val="28"/>
          <w:szCs w:val="24"/>
          <w:lang w:eastAsia="x-none"/>
        </w:rPr>
        <w:t xml:space="preserve">Подводящие упражнения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1. Положение подбрасывающей руки без мяча и с мячом.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2. Имитация подбрасывания мяча (без удара).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3. Удар бьющей рукой по тыльной стороне ладони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подбрасывающей руки.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4. Удар бьющей рукой по мячу, находящемуся неподвижно в другой руке.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5. Имитация подбрасывания и подачи в целом.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6. Верхняя подача с близкого расстояния в стену или партнеру.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7. Верхняя подача через сетку с близкого расстояния.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8. Верхняя подача через сетку с места подачи.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>Возможные ошибки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1.  Нечеткое  подбрасывание  мяча  </w:t>
      </w:r>
      <w:proofErr w:type="gramStart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( </w:t>
      </w:r>
      <w:proofErr w:type="gramEnd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мяч  подброшен  вперед,  в  сторону,  за голову  или  далеко  от  игрока).  Для  исправления  рекомендуются  многократные подбрасывания мяча, нужно следить, чтобы мяч опускался перед собой.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2. Недостаточный или чрезмерный замах для удара. Эта ошибка возникает вследствие стремления подавать подачу с максимальной силой, нарушая последовательность включения различных звеньев тела.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3. Удар по мячу выполнен рукой, согнутой в локтевом суставе.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4. Кисть бьющей руки слишком расслаблена или напряжена.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5. Неточное попадание кистью по мячу </w:t>
      </w:r>
      <w:proofErr w:type="gramStart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( </w:t>
      </w:r>
      <w:proofErr w:type="gramEnd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отсутствует зрительный                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контроль).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lastRenderedPageBreak/>
        <w:t xml:space="preserve">6.  Отсутствует  сопровождающее  движение  или  захлестывающее  движение кисти при подаче на силу.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7. При замахе тяжесть тела не перенесена на стоящую сзади ногу.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8. В момент удара не разворачивают плечи.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9. После удара тяжесть тела не перенесена на стоящую впереди ногу.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Тренеру-преподавателю  следует  знать,  является  ли  ошибка  следствием недостаточной  физической  подготовленности  или  же  она  связана  с  неправильной техникой. Ошибки исправляют подбором специальных упражнений.                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Вначале следует добиться точного подбрасывания, затем устранить недостатки в  замахе,  добиваясь  широкой  амплитуды  движений  в  момент  подбрасывания мяча.  Для  исправления  ошибки  в  ударном  движении  рекомендуются  подводящие  упражнения  с  использованием  специальных  приспособлений  </w:t>
      </w:r>
      <w:proofErr w:type="gramStart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( </w:t>
      </w:r>
      <w:proofErr w:type="gramEnd"/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подвесной мяч, мяч на амортизаторах и т.п.). </w:t>
      </w:r>
    </w:p>
    <w:p w:rsidR="00610A2E" w:rsidRPr="00610A2E" w:rsidRDefault="00610A2E" w:rsidP="0061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610A2E">
        <w:rPr>
          <w:rFonts w:ascii="Times New Roman" w:eastAsia="Times New Roman" w:hAnsi="Times New Roman" w:cs="Times New Roman"/>
          <w:sz w:val="28"/>
          <w:szCs w:val="24"/>
          <w:lang w:eastAsia="x-none"/>
        </w:rPr>
        <w:t>Те,  кто  овладел  структурой  движения  при  выполнении  основных  способов  подач,  переходят  к  их  совершенствованию  в  следующих  направлениях: отработка деталей техники, выполнение подач на силу, точность планирующих подач. Для этого подбираются упражнения, задания и условия, выполнение которых усложняется постепенно.</w:t>
      </w:r>
    </w:p>
    <w:p w:rsidR="00C50DB5" w:rsidRDefault="00C50DB5"/>
    <w:sectPr w:rsidR="00C50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E2E"/>
    <w:rsid w:val="00610A2E"/>
    <w:rsid w:val="00A30E2E"/>
    <w:rsid w:val="00C5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1239</Words>
  <Characters>7067</Characters>
  <Application>Microsoft Office Word</Application>
  <DocSecurity>0</DocSecurity>
  <Lines>58</Lines>
  <Paragraphs>16</Paragraphs>
  <ScaleCrop>false</ScaleCrop>
  <Company/>
  <LinksUpToDate>false</LinksUpToDate>
  <CharactersWithSpaces>8290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2022-11-09T08:22:00Z</dcterms:created>
  <dcterms:modified xsi:type="dcterms:W3CDTF">2022-11-09T08:23:00Z</dcterms:modified>
</cp:coreProperties>
</file>