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954AC6" w14:textId="3ED9DCC4" w:rsidR="00EE68A3" w:rsidRPr="008A4668" w:rsidRDefault="00395089" w:rsidP="00EE68A3">
      <w:pPr>
        <w:spacing w:before="2400"/>
        <w:rPr>
          <w:rFonts w:ascii="Times New Roman" w:hAnsi="Times New Roman" w:cs="Times New Roman"/>
        </w:rPr>
      </w:pPr>
      <w:sdt>
        <w:sdtPr>
          <w:rPr>
            <w:rFonts w:ascii="Times New Roman" w:hAnsi="Times New Roman" w:cs="Times New Roman"/>
            <w:lang w:val="fr-FR"/>
          </w:rPr>
          <w:id w:val="-761298080"/>
          <w:docPartObj>
            <w:docPartGallery w:val="Bibliographies"/>
            <w:docPartUnique/>
          </w:docPartObj>
        </w:sdtPr>
        <w:sdtEndPr>
          <w:rPr>
            <w:lang w:val="fr-CA"/>
          </w:rPr>
        </w:sdtEndPr>
        <w:sdtContent>
          <w:sdt>
            <w:sdtPr>
              <w:rPr>
                <w:rFonts w:ascii="Times New Roman" w:hAnsi="Times New Roman" w:cs="Times New Roman"/>
              </w:rPr>
              <w:id w:val="111145805"/>
              <w:showingPlcHdr/>
              <w:bibliography/>
            </w:sdtPr>
            <w:sdtEndPr/>
            <w:sdtContent>
              <w:r w:rsidR="009B5FF1" w:rsidRPr="008A4668">
                <w:rPr>
                  <w:rFonts w:ascii="Times New Roman" w:hAnsi="Times New Roman" w:cs="Times New Roman"/>
                </w:rPr>
                <w:t xml:space="preserve">     </w:t>
              </w:r>
            </w:sdtContent>
          </w:sdt>
        </w:sdtContent>
      </w:sdt>
      <w:r w:rsidR="00EE68A3" w:rsidRPr="008A4668">
        <w:rPr>
          <w:rFonts w:ascii="Times New Roman" w:hAnsi="Times New Roman" w:cs="Times New Roman"/>
        </w:rPr>
        <w:t xml:space="preserve"> </w:t>
      </w:r>
    </w:p>
    <w:p w14:paraId="62623F02" w14:textId="4A2ABC73" w:rsidR="00EE68A3" w:rsidRDefault="00EE68A3" w:rsidP="00EE68A3">
      <w:pPr>
        <w:spacing w:before="240" w:after="120"/>
        <w:jc w:val="center"/>
        <w:rPr>
          <w:rFonts w:ascii="Times New Roman" w:hAnsi="Times New Roman" w:cs="Times New Roman"/>
          <w:b/>
          <w:bCs/>
          <w:sz w:val="48"/>
          <w:szCs w:val="48"/>
        </w:rPr>
      </w:pPr>
      <w:r w:rsidRPr="008A4668">
        <w:rPr>
          <w:rFonts w:ascii="Times New Roman" w:hAnsi="Times New Roman" w:cs="Times New Roman"/>
          <w:b/>
          <w:bCs/>
          <w:sz w:val="48"/>
          <w:szCs w:val="48"/>
        </w:rPr>
        <w:t>PROJET 3</w:t>
      </w:r>
    </w:p>
    <w:p w14:paraId="648C649D" w14:textId="77777777" w:rsidR="007555E5" w:rsidRPr="008A4668" w:rsidRDefault="007555E5" w:rsidP="00EE68A3">
      <w:pPr>
        <w:spacing w:before="240" w:after="120"/>
        <w:jc w:val="center"/>
        <w:rPr>
          <w:rFonts w:ascii="Times New Roman" w:hAnsi="Times New Roman" w:cs="Times New Roman"/>
        </w:rPr>
      </w:pPr>
    </w:p>
    <w:p w14:paraId="6E180897" w14:textId="05F73416" w:rsidR="00EE68A3" w:rsidRDefault="00091D16" w:rsidP="00EE68A3">
      <w:pPr>
        <w:spacing w:after="360"/>
        <w:jc w:val="center"/>
        <w:rPr>
          <w:rFonts w:ascii="Times New Roman" w:hAnsi="Times New Roman" w:cs="Times New Roman"/>
          <w:sz w:val="36"/>
          <w:szCs w:val="36"/>
        </w:rPr>
      </w:pPr>
      <w:r>
        <w:rPr>
          <w:rFonts w:ascii="Times New Roman" w:hAnsi="Times New Roman" w:cs="Times New Roman"/>
          <w:sz w:val="36"/>
          <w:szCs w:val="36"/>
        </w:rPr>
        <w:t>Veille</w:t>
      </w:r>
      <w:r w:rsidR="00EE68A3" w:rsidRPr="008A4668">
        <w:rPr>
          <w:rFonts w:ascii="Times New Roman" w:hAnsi="Times New Roman" w:cs="Times New Roman"/>
          <w:sz w:val="36"/>
          <w:szCs w:val="36"/>
        </w:rPr>
        <w:t xml:space="preserve"> technologique</w:t>
      </w:r>
    </w:p>
    <w:p w14:paraId="7795D574" w14:textId="456F5598" w:rsidR="007555E5" w:rsidRDefault="007555E5" w:rsidP="00EE68A3">
      <w:pPr>
        <w:spacing w:after="360"/>
        <w:jc w:val="center"/>
        <w:rPr>
          <w:rFonts w:ascii="Times New Roman" w:hAnsi="Times New Roman" w:cs="Times New Roman"/>
        </w:rPr>
      </w:pPr>
    </w:p>
    <w:p w14:paraId="5B338AE6" w14:textId="77777777" w:rsidR="008E467D" w:rsidRPr="008A4668" w:rsidRDefault="008E467D" w:rsidP="00EE68A3">
      <w:pPr>
        <w:spacing w:after="360"/>
        <w:jc w:val="center"/>
        <w:rPr>
          <w:rFonts w:ascii="Times New Roman" w:hAnsi="Times New Roman" w:cs="Times New Roman"/>
        </w:rPr>
      </w:pPr>
    </w:p>
    <w:p w14:paraId="2B0E7308" w14:textId="77777777"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b/>
          <w:bCs/>
          <w:sz w:val="32"/>
          <w:szCs w:val="32"/>
        </w:rPr>
        <w:t>React et Monte Carlo Tree Search (MCTS)</w:t>
      </w:r>
    </w:p>
    <w:p w14:paraId="645FBC37" w14:textId="63647BDC" w:rsidR="00EE68A3" w:rsidRDefault="00A5557F" w:rsidP="00EE68A3">
      <w:pPr>
        <w:spacing w:after="720"/>
        <w:jc w:val="center"/>
        <w:rPr>
          <w:rFonts w:ascii="Times New Roman" w:hAnsi="Times New Roman" w:cs="Times New Roman"/>
          <w:i/>
          <w:iCs/>
        </w:rPr>
      </w:pPr>
      <w:r w:rsidRPr="008A4668">
        <w:rPr>
          <w:rFonts w:ascii="Times New Roman" w:hAnsi="Times New Roman" w:cs="Times New Roman"/>
          <w:i/>
          <w:iCs/>
        </w:rPr>
        <w:t>Dans</w:t>
      </w:r>
      <w:r w:rsidR="00EE68A3" w:rsidRPr="008A4668">
        <w:rPr>
          <w:rFonts w:ascii="Times New Roman" w:hAnsi="Times New Roman" w:cs="Times New Roman"/>
          <w:i/>
          <w:iCs/>
        </w:rPr>
        <w:t xml:space="preserve"> le cadre </w:t>
      </w:r>
      <w:r w:rsidR="00FB0206" w:rsidRPr="008A4668">
        <w:rPr>
          <w:rFonts w:ascii="Times New Roman" w:hAnsi="Times New Roman" w:cs="Times New Roman"/>
          <w:i/>
          <w:iCs/>
        </w:rPr>
        <w:t xml:space="preserve">du projet </w:t>
      </w:r>
      <w:r w:rsidRPr="008A4668">
        <w:rPr>
          <w:rFonts w:ascii="Times New Roman" w:hAnsi="Times New Roman" w:cs="Times New Roman"/>
          <w:i/>
          <w:iCs/>
        </w:rPr>
        <w:t>final L’Attaque</w:t>
      </w:r>
    </w:p>
    <w:p w14:paraId="20F08CC0" w14:textId="77777777" w:rsidR="008E467D" w:rsidRPr="008A4668" w:rsidRDefault="008E467D" w:rsidP="00EE68A3">
      <w:pPr>
        <w:spacing w:after="720"/>
        <w:jc w:val="center"/>
        <w:rPr>
          <w:rFonts w:ascii="Times New Roman" w:hAnsi="Times New Roman" w:cs="Times New Roman"/>
        </w:rPr>
      </w:pPr>
    </w:p>
    <w:p w14:paraId="47C480AB" w14:textId="39CC6A09" w:rsidR="00EE68A3" w:rsidRPr="008A4668" w:rsidRDefault="00EE68A3" w:rsidP="00EE68A3">
      <w:pPr>
        <w:spacing w:before="1200" w:after="120"/>
        <w:jc w:val="center"/>
        <w:rPr>
          <w:rFonts w:ascii="Times New Roman" w:hAnsi="Times New Roman" w:cs="Times New Roman"/>
        </w:rPr>
      </w:pPr>
      <w:r w:rsidRPr="008A4668">
        <w:rPr>
          <w:rFonts w:ascii="Times New Roman" w:hAnsi="Times New Roman" w:cs="Times New Roman"/>
        </w:rPr>
        <w:t xml:space="preserve">Charlotte </w:t>
      </w:r>
      <w:r w:rsidR="00A5557F" w:rsidRPr="008A4668">
        <w:rPr>
          <w:rFonts w:ascii="Times New Roman" w:hAnsi="Times New Roman" w:cs="Times New Roman"/>
        </w:rPr>
        <w:t>DUPRAS •</w:t>
      </w:r>
      <w:r w:rsidRPr="008A4668">
        <w:rPr>
          <w:rFonts w:ascii="Times New Roman" w:hAnsi="Times New Roman" w:cs="Times New Roman"/>
        </w:rPr>
        <w:t xml:space="preserve">  Eddy HUART</w:t>
      </w:r>
    </w:p>
    <w:p w14:paraId="5888EF2B" w14:textId="14B45E99"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rPr>
        <w:t>Session hiver 2026</w:t>
      </w:r>
    </w:p>
    <w:p w14:paraId="669DC22F" w14:textId="4D2F8487" w:rsidR="00D049DE" w:rsidRPr="008A4668" w:rsidRDefault="00D049DE" w:rsidP="00EE68A3">
      <w:pPr>
        <w:spacing w:after="120"/>
        <w:jc w:val="center"/>
        <w:rPr>
          <w:rFonts w:ascii="Times New Roman" w:hAnsi="Times New Roman" w:cs="Times New Roman"/>
        </w:rPr>
      </w:pPr>
    </w:p>
    <w:p w14:paraId="6CDA43FF" w14:textId="0C6F8F91" w:rsidR="00D049DE" w:rsidRPr="008A4668" w:rsidRDefault="00D049DE" w:rsidP="00EE68A3">
      <w:pPr>
        <w:spacing w:after="120"/>
        <w:jc w:val="center"/>
        <w:rPr>
          <w:rFonts w:ascii="Times New Roman" w:hAnsi="Times New Roman" w:cs="Times New Roman"/>
        </w:rPr>
      </w:pPr>
    </w:p>
    <w:p w14:paraId="2EE35FF4" w14:textId="63E4E8E8" w:rsidR="00D049DE" w:rsidRPr="008A4668" w:rsidRDefault="00D049DE" w:rsidP="00EE68A3">
      <w:pPr>
        <w:spacing w:after="120"/>
        <w:jc w:val="center"/>
        <w:rPr>
          <w:rFonts w:ascii="Times New Roman" w:hAnsi="Times New Roman" w:cs="Times New Roman"/>
        </w:rPr>
      </w:pPr>
    </w:p>
    <w:p w14:paraId="5FC8013E" w14:textId="16E4961F" w:rsidR="00D049DE" w:rsidRPr="008A4668" w:rsidRDefault="00D049DE" w:rsidP="00EE68A3">
      <w:pPr>
        <w:spacing w:after="120"/>
        <w:jc w:val="center"/>
        <w:rPr>
          <w:rFonts w:ascii="Times New Roman" w:hAnsi="Times New Roman" w:cs="Times New Roman"/>
        </w:rPr>
      </w:pPr>
    </w:p>
    <w:p w14:paraId="5A5FDAA2" w14:textId="2A535B9C" w:rsidR="00D049DE" w:rsidRPr="008A4668" w:rsidRDefault="00D049DE" w:rsidP="00EE68A3">
      <w:pPr>
        <w:spacing w:after="120"/>
        <w:jc w:val="center"/>
        <w:rPr>
          <w:rFonts w:ascii="Times New Roman" w:hAnsi="Times New Roman" w:cs="Times New Roman"/>
        </w:rPr>
      </w:pPr>
    </w:p>
    <w:p w14:paraId="28AF3A71" w14:textId="77777777" w:rsidR="00D049DE" w:rsidRPr="008A4668" w:rsidRDefault="00D049DE" w:rsidP="00D049DE">
      <w:pPr>
        <w:spacing w:after="120"/>
        <w:ind w:left="6372"/>
        <w:rPr>
          <w:rFonts w:ascii="Times New Roman" w:hAnsi="Times New Roman" w:cs="Times New Roman"/>
        </w:rPr>
      </w:pPr>
    </w:p>
    <w:p w14:paraId="75EEF04F" w14:textId="77777777" w:rsidR="00D049DE" w:rsidRPr="008A4668" w:rsidRDefault="00D049DE" w:rsidP="00D049DE">
      <w:pPr>
        <w:spacing w:after="120"/>
        <w:ind w:left="6372"/>
        <w:rPr>
          <w:rFonts w:ascii="Times New Roman" w:hAnsi="Times New Roman" w:cs="Times New Roman"/>
        </w:rPr>
      </w:pPr>
    </w:p>
    <w:p w14:paraId="129E139D" w14:textId="6561D9D7" w:rsidR="00D049DE" w:rsidRPr="008A4668" w:rsidRDefault="00D049DE" w:rsidP="00820E4E">
      <w:pPr>
        <w:spacing w:after="120"/>
        <w:ind w:left="6372"/>
        <w:rPr>
          <w:rFonts w:ascii="Times New Roman" w:hAnsi="Times New Roman" w:cs="Times New Roman"/>
        </w:rPr>
      </w:pPr>
      <w:r w:rsidRPr="008A4668">
        <w:rPr>
          <w:rFonts w:ascii="Times New Roman" w:hAnsi="Times New Roman" w:cs="Times New Roman"/>
        </w:rPr>
        <w:t>lundi, 4 mai 2026</w:t>
      </w:r>
    </w:p>
    <w:p w14:paraId="7ECD3CBB" w14:textId="68940411" w:rsidR="006331C8" w:rsidRPr="008A4668" w:rsidRDefault="00EE68A3" w:rsidP="001D2064">
      <w:pPr>
        <w:pStyle w:val="Titre1"/>
        <w:rPr>
          <w:rFonts w:ascii="Times New Roman" w:hAnsi="Times New Roman" w:cs="Times New Roman"/>
        </w:rPr>
      </w:pPr>
      <w:r w:rsidRPr="008A4668">
        <w:rPr>
          <w:rFonts w:ascii="Times New Roman" w:hAnsi="Times New Roman" w:cs="Times New Roman"/>
        </w:rPr>
        <w:br w:type="page"/>
      </w:r>
      <w:r w:rsidR="006331C8" w:rsidRPr="008A4668">
        <w:rPr>
          <w:rFonts w:ascii="Times New Roman" w:hAnsi="Times New Roman" w:cs="Times New Roman"/>
        </w:rPr>
        <w:lastRenderedPageBreak/>
        <w:t>1. Introduction</w:t>
      </w:r>
    </w:p>
    <w:p w14:paraId="46953748" w14:textId="55002E18" w:rsidR="0070798C" w:rsidRPr="008A4668" w:rsidRDefault="009D1043" w:rsidP="0070798C">
      <w:pPr>
        <w:pStyle w:val="font-claude-response-body"/>
        <w:jc w:val="both"/>
      </w:pPr>
      <w:r w:rsidRPr="009D1043">
        <w:t>L'Attaque est un jeu de plateau web multijoueur inspiré de Stratego, avec une interface React et une logique serveur en Python/Flask.</w:t>
      </w:r>
      <w:r>
        <w:t xml:space="preserve"> </w:t>
      </w:r>
      <w:bookmarkStart w:id="0" w:name="_GoBack"/>
      <w:bookmarkEnd w:id="0"/>
      <w:r w:rsidR="00F15107" w:rsidRPr="008A4668">
        <w:t>Ce projet s'inscrit dans la continuité de l'analyse amorcée dans le Projet 2 en mettant l'accent sur les deux technologies centrales qui structurent son fonctionnement, soit React, qui organise et actualise l'interface utilisateur, et l'algorithme Monte Carlo Tree Search (MCTS), qui oriente l'intelligence artificielle du jeu.</w:t>
      </w:r>
    </w:p>
    <w:p w14:paraId="2EB9C332" w14:textId="00F54F7A" w:rsidR="0070798C" w:rsidRPr="008A4668" w:rsidRDefault="0070798C" w:rsidP="00C96E09">
      <w:pPr>
        <w:pStyle w:val="font-claude-response-body"/>
        <w:jc w:val="both"/>
      </w:pPr>
      <w:r w:rsidRPr="008A4668">
        <w:t>La recherche du Projet 2 a permis de cerner les fondements de React, structuré autour de composants réutilisables et du Virtual DOM, et de constater que son modèle déclaratif combiné aux Hooks useState et useEffect se prête bien à un jeu dont l'état évolue en continu. La veille avait également confirmé la stabilité de React 19 et identifié des pistes d'optimisation comme useActionState.</w:t>
      </w:r>
      <w:r w:rsidR="004D5460" w:rsidRPr="008A4668">
        <w:t xml:space="preserve"> </w:t>
      </w:r>
      <w:r w:rsidR="00840E29" w:rsidRPr="00840E29">
        <w:t>Du côté du MCTS, le projet 2 a identifié les priors, ainsi que les heuristiques comme mécanismes qui pourraient optimiser l’algorithme, ainsi que réitéré l’importance des belief states pour la « déterminisation » du plateau de jeu. Ces éléments combinés permettent de mieux gérer l’incertitude et d’orienter efficacement la recherche vers des décisions stratégiques plus robustes.</w:t>
      </w:r>
    </w:p>
    <w:p w14:paraId="4846DB00" w14:textId="6DC5F692" w:rsidR="005263A3" w:rsidRPr="008A4668" w:rsidRDefault="005263A3" w:rsidP="00CE37B9">
      <w:pPr>
        <w:pStyle w:val="font-claude-response-body"/>
        <w:jc w:val="both"/>
      </w:pPr>
      <w:bookmarkStart w:id="1" w:name="_Hlk228803356"/>
      <w:r w:rsidRPr="008A4668">
        <w:t xml:space="preserve">Ce troisième travail prolonge la réflexion amorcée dans le Projet 2 en étudiant conjointement React et le MCTS dans le cadre du projet synthèse </w:t>
      </w:r>
      <w:r w:rsidR="00587BB2" w:rsidRPr="00754977">
        <w:rPr>
          <w:rFonts w:eastAsiaTheme="minorHAnsi"/>
        </w:rPr>
        <w:t>L’Attaque</w:t>
      </w:r>
      <w:r w:rsidRPr="008A4668">
        <w:t>. Il vise avant tout à dégager une appréciation générale de ces deux technologies, ainsi qu’à évaluer plus concrètement ce qu’elles ont apporté au projet</w:t>
      </w:r>
      <w:r w:rsidR="00CA5095">
        <w:t>.</w:t>
      </w:r>
      <w:r w:rsidRPr="008A4668">
        <w:t xml:space="preserve"> Le texte présente d’abord l’expérience pratique associée à chacune d’elles, puis met en lumière les liens qu’elles entretiennent dans le projet, avant de revenir sur les impressions générales qui ressortent de leur utilisation et sur le rôle qu’elles peuvent encore jouer dans l’évolution du jeu.</w:t>
      </w:r>
    </w:p>
    <w:p w14:paraId="46A840CD" w14:textId="6CDD8FE2" w:rsidR="00A956CA" w:rsidRDefault="00A956CA" w:rsidP="00A956CA">
      <w:pPr>
        <w:pStyle w:val="Titre1"/>
        <w:rPr>
          <w:rFonts w:ascii="Times New Roman" w:hAnsi="Times New Roman" w:cs="Times New Roman"/>
        </w:rPr>
      </w:pPr>
      <w:r w:rsidRPr="008A4668">
        <w:rPr>
          <w:rFonts w:ascii="Times New Roman" w:hAnsi="Times New Roman" w:cs="Times New Roman"/>
        </w:rPr>
        <w:t>2. Discussion</w:t>
      </w:r>
    </w:p>
    <w:p w14:paraId="2B90469F" w14:textId="2ABF8BAD" w:rsidR="0067504D" w:rsidRPr="008A4668" w:rsidRDefault="0067504D" w:rsidP="0067504D">
      <w:pPr>
        <w:pStyle w:val="Titre2"/>
        <w:rPr>
          <w:rFonts w:ascii="Times New Roman" w:hAnsi="Times New Roman" w:cs="Times New Roman"/>
        </w:rPr>
      </w:pPr>
      <w:r w:rsidRPr="008A4668">
        <w:rPr>
          <w:rFonts w:ascii="Times New Roman" w:hAnsi="Times New Roman" w:cs="Times New Roman"/>
        </w:rPr>
        <w:t>2.</w:t>
      </w:r>
      <w:r>
        <w:rPr>
          <w:rFonts w:ascii="Times New Roman" w:hAnsi="Times New Roman" w:cs="Times New Roman"/>
        </w:rPr>
        <w:t>1</w:t>
      </w:r>
      <w:r w:rsidRPr="008A4668">
        <w:rPr>
          <w:rFonts w:ascii="Times New Roman" w:hAnsi="Times New Roman" w:cs="Times New Roman"/>
        </w:rPr>
        <w:t xml:space="preserve"> MCTS</w:t>
      </w:r>
      <w:r w:rsidR="00D21839">
        <w:rPr>
          <w:rFonts w:ascii="Times New Roman" w:hAnsi="Times New Roman" w:cs="Times New Roman"/>
        </w:rPr>
        <w:t xml:space="preserve"> : </w:t>
      </w:r>
      <w:r w:rsidR="00A07729" w:rsidRPr="00555155">
        <w:rPr>
          <w:rFonts w:ascii="Times New Roman" w:hAnsi="Times New Roman" w:cs="Times New Roman"/>
        </w:rPr>
        <w:t>concevoir l’intelligence artificielle du jeu</w:t>
      </w:r>
    </w:p>
    <w:p w14:paraId="7AC4D2C1" w14:textId="77777777" w:rsidR="00840E29"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L’IA du jeu repose sur une combinaison de MCTS, de belief states, de priors et de fonctions heuristiques afin de gérer la complexité et l’incertitude qui sont propres à Stratego.</w:t>
      </w:r>
    </w:p>
    <w:p w14:paraId="46A9C296" w14:textId="77777777" w:rsidR="00840E29" w:rsidRDefault="00840E29" w:rsidP="00840E29">
      <w:pPr>
        <w:keepNext/>
      </w:pPr>
      <w:r w:rsidRPr="00840E29">
        <w:rPr>
          <w:rFonts w:ascii="Times New Roman" w:eastAsia="Times New Roman" w:hAnsi="Times New Roman" w:cs="Times New Roman"/>
          <w:noProof/>
          <w:kern w:val="0"/>
          <w:lang w:eastAsia="fr-CA"/>
          <w14:ligatures w14:val="none"/>
        </w:rPr>
        <w:lastRenderedPageBreak/>
        <w:drawing>
          <wp:inline distT="0" distB="0" distL="0" distR="0" wp14:anchorId="4DB9F65D" wp14:editId="2F80BF71">
            <wp:extent cx="5486400" cy="2436495"/>
            <wp:effectExtent l="0" t="0" r="0" b="1905"/>
            <wp:docPr id="263758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58846" name=""/>
                    <pic:cNvPicPr/>
                  </pic:nvPicPr>
                  <pic:blipFill>
                    <a:blip r:embed="rId8"/>
                    <a:stretch>
                      <a:fillRect/>
                    </a:stretch>
                  </pic:blipFill>
                  <pic:spPr>
                    <a:xfrm>
                      <a:off x="0" y="0"/>
                      <a:ext cx="5486400" cy="2436495"/>
                    </a:xfrm>
                    <a:prstGeom prst="rect">
                      <a:avLst/>
                    </a:prstGeom>
                  </pic:spPr>
                </pic:pic>
              </a:graphicData>
            </a:graphic>
          </wp:inline>
        </w:drawing>
      </w:r>
    </w:p>
    <w:p w14:paraId="799ACB08" w14:textId="48F48AA5" w:rsidR="00840E29" w:rsidRPr="00DC5F46" w:rsidRDefault="00840E29" w:rsidP="00840E29">
      <w:pPr>
        <w:pStyle w:val="Lgende"/>
        <w:jc w:val="center"/>
        <w:rPr>
          <w:sz w:val="24"/>
          <w:szCs w:val="24"/>
        </w:rPr>
      </w:pPr>
      <w:r w:rsidRPr="00DC5F46">
        <w:rPr>
          <w:sz w:val="24"/>
          <w:szCs w:val="24"/>
        </w:rPr>
        <w:t xml:space="preserve">Explication des priors, belief states et heuristiques utilisés par un algorithme MCTS pour Stratego </w:t>
      </w:r>
      <w:sdt>
        <w:sdtPr>
          <w:rPr>
            <w:sz w:val="24"/>
            <w:szCs w:val="24"/>
          </w:rPr>
          <w:id w:val="-1622836471"/>
          <w:citation/>
        </w:sdtPr>
        <w:sdtEndPr/>
        <w:sdtContent>
          <w:r w:rsidRPr="00DC5F46">
            <w:rPr>
              <w:sz w:val="24"/>
              <w:szCs w:val="24"/>
            </w:rPr>
            <w:fldChar w:fldCharType="begin"/>
          </w:r>
          <w:r w:rsidRPr="00DC5F46">
            <w:rPr>
              <w:sz w:val="24"/>
              <w:szCs w:val="24"/>
            </w:rPr>
            <w:instrText xml:space="preserve"> CITATION Ope26 \l 3084 </w:instrText>
          </w:r>
          <w:r w:rsidRPr="00DC5F46">
            <w:rPr>
              <w:sz w:val="24"/>
              <w:szCs w:val="24"/>
            </w:rPr>
            <w:fldChar w:fldCharType="separate"/>
          </w:r>
          <w:r w:rsidR="00956888" w:rsidRPr="00956888">
            <w:rPr>
              <w:noProof/>
              <w:sz w:val="24"/>
              <w:szCs w:val="24"/>
            </w:rPr>
            <w:t>(OpenAI, 2026)</w:t>
          </w:r>
          <w:r w:rsidRPr="00DC5F46">
            <w:rPr>
              <w:sz w:val="24"/>
              <w:szCs w:val="24"/>
            </w:rPr>
            <w:fldChar w:fldCharType="end"/>
          </w:r>
        </w:sdtContent>
      </w:sdt>
    </w:p>
    <w:p w14:paraId="794BEF58" w14:textId="1C9CCE79"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 xml:space="preserve"> </w:t>
      </w:r>
    </w:p>
    <w:p w14:paraId="7129ED4A" w14:textId="312C2922" w:rsid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Tout d’abord, les belief states permettent de « déterminiser » le plateau de jeu, c’est-à-dire de transformer une configuration partiellement inconnue en une version cohérente où chaque pièce cachée se voit attribuer une valeur précise. Dans le cas de Stratego, les BeliefPieces contiennent l’ensemble des valeurs possibles pour chaque pièce non révélée, associées à des probabilités. La déterminisation consiste alors à parcourir récursivement cette liste et à assigner à chaque pièce un type concret en fonction de ses probabilités, tout en introduisant une part de hasard contrôlé afin d’éviter que la même configuration de plateau soit toujours générée. Cela permet de produire plusieurs états “réels” plausibles à partir d’un même état de croyance.</w:t>
      </w:r>
    </w:p>
    <w:p w14:paraId="0632D83E" w14:textId="2F150107" w:rsidR="009F196E" w:rsidRDefault="009F196E" w:rsidP="00CD4DAD">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drawing>
          <wp:anchor distT="0" distB="0" distL="114300" distR="114300" simplePos="0" relativeHeight="251660288" behindDoc="0" locked="0" layoutInCell="1" allowOverlap="1" wp14:anchorId="3D460912" wp14:editId="1C9AAE89">
            <wp:simplePos x="0" y="0"/>
            <wp:positionH relativeFrom="margin">
              <wp:align>center</wp:align>
            </wp:positionH>
            <wp:positionV relativeFrom="paragraph">
              <wp:posOffset>83820</wp:posOffset>
            </wp:positionV>
            <wp:extent cx="4124325" cy="2668270"/>
            <wp:effectExtent l="0" t="0" r="9525" b="0"/>
            <wp:wrapThrough wrapText="bothSides">
              <wp:wrapPolygon edited="0">
                <wp:start x="0" y="0"/>
                <wp:lineTo x="0" y="21436"/>
                <wp:lineTo x="21550" y="21436"/>
                <wp:lineTo x="21550" y="0"/>
                <wp:lineTo x="0" y="0"/>
              </wp:wrapPolygon>
            </wp:wrapThrough>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terminizationMacie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4325" cy="26682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6796AE41" wp14:editId="48F59BB6">
                <wp:extent cx="304800" cy="304800"/>
                <wp:effectExtent l="0" t="0" r="0" b="0"/>
                <wp:docPr id="2" name="Rectangle 2"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FDB0B1" id="Rectangle 2"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" filled="f" stroked="f">
                <o:lock v:ext="edit" aspectratio="t"/>
                <w10:anchorlock/>
              </v:rect>
            </w:pict>
          </mc:Fallback>
        </mc:AlternateContent>
      </w:r>
      <w:r>
        <w:rPr>
          <w:noProof/>
        </w:rPr>
        <mc:AlternateContent>
          <mc:Choice Requires="wps">
            <w:drawing>
              <wp:inline distT="0" distB="0" distL="0" distR="0" wp14:anchorId="7E4C15B1" wp14:editId="19F0EA0D">
                <wp:extent cx="304800" cy="304800"/>
                <wp:effectExtent l="0" t="0" r="0" b="0"/>
                <wp:docPr id="5" name="Rectangl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B1F895" id="Rectangl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Dy&#10;bfmyxAIAANAFAAAOAAAAAAAAAAAAAAAAAC4CAABkcnMvZTJvRG9jLnhtbFBLAQItABQABgAIAAAA&#10;IQBMoOks2AAAAAMBAAAPAAAAAAAAAAAAAAAAAB4FAABkcnMvZG93bnJldi54bWxQSwUGAAAAAAQA&#10;BADzAAAAIwYAAAAA&#10;" filled="f" stroked="f">
                <o:lock v:ext="edit" aspectratio="t"/>
                <w10:anchorlock/>
              </v:rect>
            </w:pict>
          </mc:Fallback>
        </mc:AlternateContent>
      </w:r>
      <w:r>
        <w:rPr>
          <w:noProof/>
        </w:rPr>
        <mc:AlternateContent>
          <mc:Choice Requires="wps">
            <w:drawing>
              <wp:inline distT="0" distB="0" distL="0" distR="0" wp14:anchorId="7783E840" wp14:editId="1A71DD35">
                <wp:extent cx="304800" cy="304800"/>
                <wp:effectExtent l="0" t="0" r="0" b="0"/>
                <wp:docPr id="7" name="AutoShap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1802AD" id="AutoShap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3DkD&#10;JcICAADQBQAADgAAAAAAAAAAAAAAAAAuAgAAZHJzL2Uyb0RvYy54bWxQSwECLQAUAAYACAAAACEA&#10;TKDpLNgAAAADAQAADwAAAAAAAAAAAAAAAAAcBQAAZHJzL2Rvd25yZXYueG1sUEsFBgAAAAAEAAQA&#10;8wAAACEGAAAAAA==&#10;" filled="f" stroked="f">
                <o:lock v:ext="edit" aspectratio="t"/>
                <w10:anchorlock/>
              </v:rect>
            </w:pict>
          </mc:Fallback>
        </mc:AlternateContent>
      </w:r>
    </w:p>
    <w:p w14:paraId="3A841A1A" w14:textId="0BC51E62" w:rsidR="009F196E" w:rsidRDefault="009F196E" w:rsidP="00CD4DAD">
      <w:pPr>
        <w:rPr>
          <w:rFonts w:ascii="Times New Roman" w:eastAsia="Times New Roman" w:hAnsi="Times New Roman" w:cs="Times New Roman"/>
          <w:kern w:val="0"/>
          <w:lang w:eastAsia="fr-CA"/>
          <w14:ligatures w14:val="none"/>
        </w:rPr>
      </w:pPr>
    </w:p>
    <w:p w14:paraId="03079E2B" w14:textId="564B8BC5" w:rsidR="009F196E" w:rsidRDefault="009F196E" w:rsidP="00CD4DAD">
      <w:pPr>
        <w:rPr>
          <w:rFonts w:ascii="Times New Roman" w:eastAsia="Times New Roman" w:hAnsi="Times New Roman" w:cs="Times New Roman"/>
          <w:kern w:val="0"/>
          <w:lang w:eastAsia="fr-CA"/>
          <w14:ligatures w14:val="none"/>
        </w:rPr>
      </w:pPr>
    </w:p>
    <w:p w14:paraId="2B3DEE98" w14:textId="01F70887" w:rsidR="009F196E" w:rsidRDefault="009F196E" w:rsidP="00CD4DAD">
      <w:pPr>
        <w:rPr>
          <w:rFonts w:ascii="Times New Roman" w:eastAsia="Times New Roman" w:hAnsi="Times New Roman" w:cs="Times New Roman"/>
          <w:kern w:val="0"/>
          <w:lang w:eastAsia="fr-CA"/>
          <w14:ligatures w14:val="none"/>
        </w:rPr>
      </w:pPr>
    </w:p>
    <w:p w14:paraId="7D0EC535" w14:textId="4BDBF573" w:rsidR="009F196E" w:rsidRDefault="009F196E" w:rsidP="00CD4DAD">
      <w:pPr>
        <w:rPr>
          <w:rFonts w:ascii="Times New Roman" w:eastAsia="Times New Roman" w:hAnsi="Times New Roman" w:cs="Times New Roman"/>
          <w:kern w:val="0"/>
          <w:lang w:eastAsia="fr-CA"/>
          <w14:ligatures w14:val="none"/>
        </w:rPr>
      </w:pPr>
    </w:p>
    <w:p w14:paraId="506424A1" w14:textId="2CDE105A" w:rsidR="009F196E" w:rsidRDefault="009F196E" w:rsidP="00CD4DAD">
      <w:pPr>
        <w:rPr>
          <w:rFonts w:ascii="Times New Roman" w:eastAsia="Times New Roman" w:hAnsi="Times New Roman" w:cs="Times New Roman"/>
          <w:kern w:val="0"/>
          <w:lang w:eastAsia="fr-CA"/>
          <w14:ligatures w14:val="none"/>
        </w:rPr>
      </w:pPr>
    </w:p>
    <w:p w14:paraId="5E261AB2" w14:textId="76DAFBDF" w:rsidR="009F196E" w:rsidRDefault="009F196E" w:rsidP="00CD4DAD">
      <w:pPr>
        <w:rPr>
          <w:rFonts w:ascii="Times New Roman" w:eastAsia="Times New Roman" w:hAnsi="Times New Roman" w:cs="Times New Roman"/>
          <w:kern w:val="0"/>
          <w:lang w:eastAsia="fr-CA"/>
          <w14:ligatures w14:val="none"/>
        </w:rPr>
      </w:pPr>
    </w:p>
    <w:p w14:paraId="49FD98B7" w14:textId="126B6352" w:rsidR="009F196E" w:rsidRDefault="009F196E" w:rsidP="00CD4DAD">
      <w:pPr>
        <w:rPr>
          <w:rFonts w:ascii="Times New Roman" w:eastAsia="Times New Roman" w:hAnsi="Times New Roman" w:cs="Times New Roman"/>
          <w:kern w:val="0"/>
          <w:lang w:eastAsia="fr-CA"/>
          <w14:ligatures w14:val="none"/>
        </w:rPr>
      </w:pPr>
    </w:p>
    <w:p w14:paraId="2D58D71E" w14:textId="53D545C7" w:rsidR="009F196E" w:rsidRDefault="00DC5F46" w:rsidP="00CD4DAD">
      <w:pPr>
        <w:rPr>
          <w:rFonts w:ascii="Times New Roman" w:eastAsia="Times New Roman" w:hAnsi="Times New Roman" w:cs="Times New Roman"/>
          <w:kern w:val="0"/>
          <w:lang w:eastAsia="fr-CA"/>
          <w14:ligatures w14:val="none"/>
        </w:rPr>
      </w:pPr>
      <w:r>
        <w:rPr>
          <w:noProof/>
        </w:rPr>
        <mc:AlternateContent>
          <mc:Choice Requires="wps">
            <w:drawing>
              <wp:anchor distT="0" distB="0" distL="114300" distR="114300" simplePos="0" relativeHeight="251662336" behindDoc="0" locked="0" layoutInCell="1" allowOverlap="1" wp14:anchorId="5D0269FA" wp14:editId="634AB6E2">
                <wp:simplePos x="0" y="0"/>
                <wp:positionH relativeFrom="column">
                  <wp:posOffset>676275</wp:posOffset>
                </wp:positionH>
                <wp:positionV relativeFrom="paragraph">
                  <wp:posOffset>23886</wp:posOffset>
                </wp:positionV>
                <wp:extent cx="4124325" cy="635"/>
                <wp:effectExtent l="0" t="0" r="0" b="0"/>
                <wp:wrapThrough wrapText="bothSides">
                  <wp:wrapPolygon edited="0">
                    <wp:start x="0" y="0"/>
                    <wp:lineTo x="0" y="21600"/>
                    <wp:lineTo x="21600" y="21600"/>
                    <wp:lineTo x="21600" y="0"/>
                  </wp:wrapPolygon>
                </wp:wrapThrough>
                <wp:docPr id="9" name="Zone de texte 9"/>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 w14:paraId="70DB76DC" w14:textId="1986DE3C" w:rsidR="009F196E" w:rsidRPr="00DC5F46" w:rsidRDefault="009F196E" w:rsidP="009F196E">
                            <w:pPr>
                              <w:pStyle w:val="Lgende"/>
                              <w:jc w:val="center"/>
                              <w:rPr>
                                <w:rFonts w:ascii="Times New Roman" w:eastAsia="Times New Roman" w:hAnsi="Times New Roman" w:cs="Times New Roman"/>
                                <w:noProof/>
                                <w:sz w:val="36"/>
                                <w:szCs w:val="36"/>
                              </w:rPr>
                            </w:pPr>
                            <w:r w:rsidRPr="00DC5F46">
                              <w:rPr>
                                <w:sz w:val="24"/>
                                <w:szCs w:val="24"/>
                              </w:rPr>
                              <w:t xml:space="preserve"> 3 déterminisations différentes d’une main adverse selon les belief states de l’algorithme </w:t>
                            </w:r>
                            <w:sdt>
                              <w:sdtPr>
                                <w:rPr>
                                  <w:sz w:val="24"/>
                                  <w:szCs w:val="24"/>
                                </w:rPr>
                                <w:id w:val="2940355"/>
                                <w:citation/>
                              </w:sdtPr>
                              <w:sdtEndPr/>
                              <w:sdtContent>
                                <w:r w:rsidRPr="00DC5F46">
                                  <w:rPr>
                                    <w:sz w:val="24"/>
                                    <w:szCs w:val="24"/>
                                  </w:rPr>
                                  <w:fldChar w:fldCharType="begin"/>
                                </w:r>
                                <w:r w:rsidRPr="00DC5F46">
                                  <w:rPr>
                                    <w:sz w:val="24"/>
                                    <w:szCs w:val="24"/>
                                  </w:rPr>
                                  <w:instrText xml:space="preserve"> CITATION Świ22 \l 3084 </w:instrText>
                                </w:r>
                                <w:r w:rsidRPr="00DC5F46">
                                  <w:rPr>
                                    <w:sz w:val="24"/>
                                    <w:szCs w:val="24"/>
                                  </w:rPr>
                                  <w:fldChar w:fldCharType="separate"/>
                                </w:r>
                                <w:r w:rsidR="00956888" w:rsidRPr="00956888">
                                  <w:rPr>
                                    <w:noProof/>
                                    <w:sz w:val="24"/>
                                    <w:szCs w:val="24"/>
                                  </w:rPr>
                                  <w:t>(Świechowski, 2022)</w:t>
                                </w:r>
                                <w:r w:rsidRPr="00DC5F46">
                                  <w:rPr>
                                    <w:sz w:val="24"/>
                                    <w:szCs w:val="24"/>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69FA" id="_x0000_t202" coordsize="21600,21600" o:spt="202" path="m,l,21600r21600,l21600,xe">
                <v:stroke joinstyle="miter"/>
                <v:path gradientshapeok="t" o:connecttype="rect"/>
              </v:shapetype>
              <v:shape id="Zone de texte 9" o:spid="_x0000_s1026" type="#_x0000_t202" style="position:absolute;margin-left:53.25pt;margin-top:1.9pt;width:324.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" stroked="f">
                <v:textbox style="mso-fit-shape-to-text:t" inset="0,0,0,0">
                  <w:txbxContent>
                    <w:p w14:paraId="70DB76DC" w14:textId="1986DE3C" w:rsidR="009F196E" w:rsidRPr="00DC5F46" w:rsidRDefault="009F196E" w:rsidP="009F196E">
                      <w:pPr>
                        <w:pStyle w:val="Lgende"/>
                        <w:jc w:val="center"/>
                        <w:rPr>
                          <w:rFonts w:ascii="Times New Roman" w:eastAsia="Times New Roman" w:hAnsi="Times New Roman" w:cs="Times New Roman"/>
                          <w:noProof/>
                          <w:sz w:val="36"/>
                          <w:szCs w:val="36"/>
                        </w:rPr>
                      </w:pPr>
                      <w:r w:rsidRPr="00DC5F46">
                        <w:rPr>
                          <w:sz w:val="24"/>
                          <w:szCs w:val="24"/>
                        </w:rPr>
                        <w:t xml:space="preserve"> 3 déterminisations différentes d’une main adverse selon les belief states de l’algorithme </w:t>
                      </w:r>
                      <w:sdt>
                        <w:sdtPr>
                          <w:rPr>
                            <w:sz w:val="24"/>
                            <w:szCs w:val="24"/>
                          </w:rPr>
                          <w:id w:val="2940355"/>
                          <w:citation/>
                        </w:sdtPr>
                        <w:sdtEndPr/>
                        <w:sdtContent>
                          <w:r w:rsidRPr="00DC5F46">
                            <w:rPr>
                              <w:sz w:val="24"/>
                              <w:szCs w:val="24"/>
                            </w:rPr>
                            <w:fldChar w:fldCharType="begin"/>
                          </w:r>
                          <w:r w:rsidRPr="00DC5F46">
                            <w:rPr>
                              <w:sz w:val="24"/>
                              <w:szCs w:val="24"/>
                            </w:rPr>
                            <w:instrText xml:space="preserve"> CITATION Świ22 \l 3084 </w:instrText>
                          </w:r>
                          <w:r w:rsidRPr="00DC5F46">
                            <w:rPr>
                              <w:sz w:val="24"/>
                              <w:szCs w:val="24"/>
                            </w:rPr>
                            <w:fldChar w:fldCharType="separate"/>
                          </w:r>
                          <w:r w:rsidR="00956888" w:rsidRPr="00956888">
                            <w:rPr>
                              <w:noProof/>
                              <w:sz w:val="24"/>
                              <w:szCs w:val="24"/>
                            </w:rPr>
                            <w:t>(Świechowski, 2022)</w:t>
                          </w:r>
                          <w:r w:rsidRPr="00DC5F46">
                            <w:rPr>
                              <w:sz w:val="24"/>
                              <w:szCs w:val="24"/>
                            </w:rPr>
                            <w:fldChar w:fldCharType="end"/>
                          </w:r>
                        </w:sdtContent>
                      </w:sdt>
                    </w:p>
                  </w:txbxContent>
                </v:textbox>
                <w10:wrap type="through"/>
              </v:shape>
            </w:pict>
          </mc:Fallback>
        </mc:AlternateContent>
      </w:r>
    </w:p>
    <w:p w14:paraId="1A86D36D" w14:textId="77777777" w:rsidR="009F196E" w:rsidRDefault="009F196E" w:rsidP="00CD4DAD">
      <w:pPr>
        <w:rPr>
          <w:rFonts w:ascii="Times New Roman" w:eastAsia="Times New Roman" w:hAnsi="Times New Roman" w:cs="Times New Roman"/>
          <w:kern w:val="0"/>
          <w:lang w:eastAsia="fr-CA"/>
          <w14:ligatures w14:val="none"/>
        </w:rPr>
      </w:pPr>
    </w:p>
    <w:p w14:paraId="1F8CB690" w14:textId="77777777" w:rsidR="009F196E" w:rsidRPr="00CD4DAD" w:rsidRDefault="009F196E" w:rsidP="00CD4DAD">
      <w:pPr>
        <w:rPr>
          <w:rFonts w:ascii="Times New Roman" w:eastAsia="Times New Roman" w:hAnsi="Times New Roman" w:cs="Times New Roman"/>
          <w:kern w:val="0"/>
          <w:lang w:eastAsia="fr-CA"/>
          <w14:ligatures w14:val="none"/>
        </w:rPr>
      </w:pPr>
    </w:p>
    <w:p w14:paraId="7081267E"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Ensuite, le MCTS explore progressivement l’arbre des coups possibles sur le plateau « déterminisé » en se concentrant sur les branches les plus prometteuses grâce aux priors. Les priors servent à guider cette exploration en attribuant une valeur initiale aux actions avant même d’effectuer une quelconque simulation. Ils estiment si un coup révèle de l’information sur une pièce non révélée, s’il permet de capturer une pièce de haut rang, ou s’il expose une pièce importante à un danger immédiat. Ces signaux permettent de privilégier les décisions qui ont un potentiel stratégique élevé dès les premières itérations de recherche, tout en laissant le MCTS affiner progressivement les évaluations via les résultats des simulations.</w:t>
      </w:r>
    </w:p>
    <w:p w14:paraId="25AE9E4B"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Finalement, les fonctions heuristiques permettent d’évaluer l’état du plateau de jeu après plusieurs itérations de simulation. Elles servent à attribuer un score aux positions atteintes en prenant en compte des facteurs stratégiques globaux. Elles combinent l’avantage matériel, la sécurité des pièces restantes, les informations gagnées sur les pièces adverses, ainsi que la pression exercée sur les zones critiques du plateau. Contrairement aux priors qui orientent la recherche au début, les heuristiques synthétisent les résultats des simulations pour estimer la qualité réelle d’un état. Le MCTS va rétropropager cette qualité afin d’affiner la sélection des coups prometteurs.</w:t>
      </w:r>
    </w:p>
    <w:p w14:paraId="0AE5C3AC" w14:textId="77777777" w:rsidR="0067504D" w:rsidRPr="0067504D" w:rsidRDefault="0067504D" w:rsidP="0067504D"/>
    <w:bookmarkEnd w:id="1"/>
    <w:p w14:paraId="3FCAC68C" w14:textId="5FA56D55" w:rsidR="00A956CA" w:rsidRPr="008A4668" w:rsidRDefault="00A956CA" w:rsidP="00A956CA">
      <w:pPr>
        <w:pStyle w:val="Titre2"/>
        <w:rPr>
          <w:rFonts w:ascii="Times New Roman" w:hAnsi="Times New Roman" w:cs="Times New Roman"/>
        </w:rPr>
      </w:pPr>
      <w:r w:rsidRPr="008A4668">
        <w:rPr>
          <w:rFonts w:ascii="Times New Roman" w:hAnsi="Times New Roman" w:cs="Times New Roman"/>
        </w:rPr>
        <w:t>2</w:t>
      </w:r>
      <w:r w:rsidR="002D2F90">
        <w:rPr>
          <w:rFonts w:ascii="Times New Roman" w:hAnsi="Times New Roman" w:cs="Times New Roman"/>
        </w:rPr>
        <w:t>.2</w:t>
      </w:r>
      <w:r w:rsidRPr="008A4668">
        <w:rPr>
          <w:rFonts w:ascii="Times New Roman" w:hAnsi="Times New Roman" w:cs="Times New Roman"/>
        </w:rPr>
        <w:t xml:space="preserve"> </w:t>
      </w:r>
      <w:r w:rsidR="00BA4518" w:rsidRPr="008A4668">
        <w:rPr>
          <w:rFonts w:ascii="Times New Roman" w:hAnsi="Times New Roman" w:cs="Times New Roman"/>
        </w:rPr>
        <w:t>React</w:t>
      </w:r>
      <w:r w:rsidR="008018F6">
        <w:rPr>
          <w:rFonts w:ascii="Times New Roman" w:hAnsi="Times New Roman" w:cs="Times New Roman"/>
        </w:rPr>
        <w:t> :</w:t>
      </w:r>
      <w:r w:rsidR="00CF6BF8">
        <w:rPr>
          <w:rFonts w:ascii="Times New Roman" w:hAnsi="Times New Roman" w:cs="Times New Roman"/>
        </w:rPr>
        <w:t xml:space="preserve"> </w:t>
      </w:r>
      <w:r w:rsidR="00BA4518" w:rsidRPr="008A4668">
        <w:rPr>
          <w:rFonts w:ascii="Times New Roman" w:hAnsi="Times New Roman" w:cs="Times New Roman"/>
        </w:rPr>
        <w:t xml:space="preserve"> gérer la complexité d’une interface de jeu</w:t>
      </w:r>
    </w:p>
    <w:p w14:paraId="46FF7CDC" w14:textId="1E7CBD1B"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L’intégration de React dans L’Attaque a rapidement confirmé la pertinence de son modèle par composants pour un jeu dont l’état évolue en permanence. Le composant principal, Game.jsx, coordonne à lui seul le plateau, les </w:t>
      </w:r>
      <w:r w:rsidR="00CA5095">
        <w:rPr>
          <w:rFonts w:ascii="Times New Roman" w:hAnsi="Times New Roman" w:cs="Times New Roman"/>
        </w:rPr>
        <w:t>timers</w:t>
      </w:r>
      <w:r w:rsidRPr="009010D1">
        <w:rPr>
          <w:rFonts w:ascii="Times New Roman" w:hAnsi="Times New Roman" w:cs="Times New Roman"/>
        </w:rPr>
        <w:t xml:space="preserve">, les animations de combat, l’indicateur de tour et les notifications, soit un ensemble d’éléments devant demeurer synchronisés en </w:t>
      </w:r>
      <w:r w:rsidR="00CA5095">
        <w:rPr>
          <w:rFonts w:ascii="Times New Roman" w:hAnsi="Times New Roman" w:cs="Times New Roman"/>
        </w:rPr>
        <w:t>semi</w:t>
      </w:r>
      <w:r w:rsidR="00217E39">
        <w:rPr>
          <w:rFonts w:ascii="Times New Roman" w:hAnsi="Times New Roman" w:cs="Times New Roman"/>
        </w:rPr>
        <w:t>-</w:t>
      </w:r>
      <w:r w:rsidRPr="009010D1">
        <w:rPr>
          <w:rFonts w:ascii="Times New Roman" w:hAnsi="Times New Roman" w:cs="Times New Roman"/>
        </w:rPr>
        <w:t>temps réel.</w:t>
      </w:r>
    </w:p>
    <w:p w14:paraId="49964345" w14:textId="77777777" w:rsidR="001C6CD2" w:rsidRDefault="001C6CD2" w:rsidP="009010D1">
      <w:pPr>
        <w:jc w:val="both"/>
        <w:rPr>
          <w:rFonts w:ascii="Times New Roman" w:hAnsi="Times New Roman" w:cs="Times New Roman"/>
        </w:rPr>
      </w:pPr>
      <w:r w:rsidRPr="001C6CD2">
        <w:rPr>
          <w:rFonts w:ascii="Times New Roman" w:hAnsi="Times New Roman" w:cs="Times New Roman"/>
        </w:rPr>
        <w:t>La performance de cette interface repose en grande partie sur le Virtual DOM. React maintient en mémoire une représentation légère de l’interface et utilise un mécanisme de comparaison pour n’actualiser que les éléments du DOM réel réellement modifiés. Cette méthode réduit les traitements coûteux du navigateur et permet de conserver un affichage fluide, même lorsque plusieurs éléments sont mis à jour simultanément.</w:t>
      </w:r>
    </w:p>
    <w:p w14:paraId="0FB936EC" w14:textId="38E9C658"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Devant la complexité croissante du composant principal, plusieurs hooks personnalisés ont été mis en place. </w:t>
      </w:r>
      <w:r w:rsidR="00C311DF" w:rsidRPr="009010D1">
        <w:rPr>
          <w:rFonts w:ascii="Times New Roman" w:hAnsi="Times New Roman" w:cs="Times New Roman"/>
        </w:rPr>
        <w:t>UseGameSync</w:t>
      </w:r>
      <w:r w:rsidRPr="009010D1">
        <w:rPr>
          <w:rFonts w:ascii="Times New Roman" w:hAnsi="Times New Roman" w:cs="Times New Roman"/>
        </w:rPr>
        <w:t xml:space="preserve"> interroge périodiquement le serveur pour garder l’état du jeu à jour, usePlacement gère la phase de placement des pièces, tandis que useCellClick traite les interactions effectuées sur le plateau. Ces hooks reposent eux-mêmes sur les hooks natifs useState et useEffect, qui permettent de gérer l’état et les effets de bord directement dans des composants fonctionnels, sans avoir recours à des classes.</w:t>
      </w:r>
    </w:p>
    <w:p w14:paraId="0F5CCA9B" w14:textId="2321CA86" w:rsidR="001C6CD2" w:rsidRDefault="001C6CD2" w:rsidP="001C6CD2">
      <w:pPr>
        <w:jc w:val="both"/>
        <w:rPr>
          <w:rFonts w:ascii="Times New Roman" w:hAnsi="Times New Roman" w:cs="Times New Roman"/>
        </w:rPr>
      </w:pPr>
      <w:r w:rsidRPr="001C6CD2">
        <w:rPr>
          <w:rFonts w:ascii="Times New Roman" w:hAnsi="Times New Roman" w:cs="Times New Roman"/>
        </w:rPr>
        <w:t xml:space="preserve">Cette organisation montre clairement que React favorise une architecture modulaire, plus simple à maintenir et à déboguer. L’utilisation de useState et de useEffect s’est également révélée naturelle pour représenter les différentes données du jeu, comme le plateau, le tour actif, les </w:t>
      </w:r>
      <w:r w:rsidR="00417367">
        <w:rPr>
          <w:rFonts w:ascii="Times New Roman" w:hAnsi="Times New Roman" w:cs="Times New Roman"/>
        </w:rPr>
        <w:t>horloge</w:t>
      </w:r>
      <w:r w:rsidRPr="001C6CD2">
        <w:rPr>
          <w:rFonts w:ascii="Times New Roman" w:hAnsi="Times New Roman" w:cs="Times New Roman"/>
        </w:rPr>
        <w:t xml:space="preserve">s ou encore les résultats des combats, puis pour les synchroniser avec le </w:t>
      </w:r>
      <w:r w:rsidRPr="001C6CD2">
        <w:rPr>
          <w:rFonts w:ascii="Times New Roman" w:hAnsi="Times New Roman" w:cs="Times New Roman"/>
        </w:rPr>
        <w:lastRenderedPageBreak/>
        <w:t xml:space="preserve">serveur Flask au moyen de requêtes périodiques. Si cette méthode s’intègre bien à Flask, elle introduit néanmoins un certain délai et entraîne l’envoi continu de requêtes, même en l’absence de changement. Dans ce contexte, l’isolation de cette logique dans des hooks personnalisés reste essentielle : selon </w:t>
      </w:r>
      <w:sdt>
        <w:sdtPr>
          <w:rPr>
            <w:rFonts w:ascii="Times New Roman" w:hAnsi="Times New Roman" w:cs="Times New Roman"/>
          </w:rPr>
          <w:id w:val="-485709115"/>
          <w:citation/>
        </w:sdtPr>
        <w:sdtEndPr/>
        <w:sdtContent>
          <w:r w:rsidR="00417367">
            <w:rPr>
              <w:rFonts w:ascii="Times New Roman" w:hAnsi="Times New Roman" w:cs="Times New Roman"/>
            </w:rPr>
            <w:fldChar w:fldCharType="begin"/>
          </w:r>
          <w:r w:rsidR="00417367">
            <w:rPr>
              <w:rFonts w:ascii="Times New Roman" w:hAnsi="Times New Roman" w:cs="Times New Roman"/>
            </w:rPr>
            <w:instrText xml:space="preserve"> CITATION Ken26 \l 3084 </w:instrText>
          </w:r>
          <w:r w:rsidR="00417367">
            <w:rPr>
              <w:rFonts w:ascii="Times New Roman" w:hAnsi="Times New Roman" w:cs="Times New Roman"/>
            </w:rPr>
            <w:fldChar w:fldCharType="separate"/>
          </w:r>
          <w:r w:rsidR="00956888" w:rsidRPr="00956888">
            <w:rPr>
              <w:rFonts w:ascii="Times New Roman" w:hAnsi="Times New Roman" w:cs="Times New Roman"/>
              <w:noProof/>
            </w:rPr>
            <w:t>(Dodds, 2026)</w:t>
          </w:r>
          <w:r w:rsidR="00417367">
            <w:rPr>
              <w:rFonts w:ascii="Times New Roman" w:hAnsi="Times New Roman" w:cs="Times New Roman"/>
            </w:rPr>
            <w:fldChar w:fldCharType="end"/>
          </w:r>
        </w:sdtContent>
      </w:sdt>
      <w:r w:rsidR="00417367">
        <w:rPr>
          <w:rFonts w:ascii="Times New Roman" w:hAnsi="Times New Roman" w:cs="Times New Roman"/>
        </w:rPr>
        <w:t xml:space="preserve">, </w:t>
      </w:r>
      <w:r w:rsidRPr="001C6CD2">
        <w:rPr>
          <w:rFonts w:ascii="Times New Roman" w:hAnsi="Times New Roman" w:cs="Times New Roman"/>
        </w:rPr>
        <w:t>elle permet de centraliser et de partager efficacement l’état entre les composants, tout en distinguant clairement l’état interactif de l’interface des données issues du serveur.</w:t>
      </w:r>
    </w:p>
    <w:p w14:paraId="479A14D2" w14:textId="0A0BB42B" w:rsidR="00363BED" w:rsidRDefault="00363BED" w:rsidP="001C6CD2">
      <w:pPr>
        <w:jc w:val="both"/>
        <w:rPr>
          <w:rFonts w:ascii="Times New Roman" w:hAnsi="Times New Roman" w:cs="Times New Roman"/>
        </w:rPr>
      </w:pPr>
      <w:r w:rsidRPr="0003432D">
        <w:rPr>
          <w:rFonts w:ascii="Times New Roman" w:hAnsi="Times New Roman" w:cs="Times New Roman"/>
          <w:noProof/>
        </w:rPr>
        <w:drawing>
          <wp:anchor distT="0" distB="0" distL="114300" distR="114300" simplePos="0" relativeHeight="251658240" behindDoc="1" locked="0" layoutInCell="1" allowOverlap="1" wp14:anchorId="130A7A4F" wp14:editId="2F52D3D3">
            <wp:simplePos x="0" y="0"/>
            <wp:positionH relativeFrom="column">
              <wp:posOffset>407942</wp:posOffset>
            </wp:positionH>
            <wp:positionV relativeFrom="paragraph">
              <wp:posOffset>82550</wp:posOffset>
            </wp:positionV>
            <wp:extent cx="4841631" cy="2581082"/>
            <wp:effectExtent l="0" t="0" r="0" b="0"/>
            <wp:wrapTight wrapText="bothSides">
              <wp:wrapPolygon edited="0">
                <wp:start x="0" y="0"/>
                <wp:lineTo x="0" y="21366"/>
                <wp:lineTo x="21504" y="21366"/>
                <wp:lineTo x="21504"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41631" cy="2581082"/>
                    </a:xfrm>
                    <a:prstGeom prst="rect">
                      <a:avLst/>
                    </a:prstGeom>
                  </pic:spPr>
                </pic:pic>
              </a:graphicData>
            </a:graphic>
            <wp14:sizeRelH relativeFrom="margin">
              <wp14:pctWidth>0</wp14:pctWidth>
            </wp14:sizeRelH>
            <wp14:sizeRelV relativeFrom="margin">
              <wp14:pctHeight>0</wp14:pctHeight>
            </wp14:sizeRelV>
          </wp:anchor>
        </w:drawing>
      </w:r>
    </w:p>
    <w:p w14:paraId="741AD5E3" w14:textId="1B8FC96F" w:rsidR="00363BED" w:rsidRDefault="00363BED" w:rsidP="001C6CD2">
      <w:pPr>
        <w:jc w:val="both"/>
        <w:rPr>
          <w:rFonts w:ascii="Times New Roman" w:hAnsi="Times New Roman" w:cs="Times New Roman"/>
        </w:rPr>
      </w:pPr>
    </w:p>
    <w:p w14:paraId="6444C3BC" w14:textId="77777777" w:rsidR="006A0FE5" w:rsidRDefault="006A0FE5" w:rsidP="001C6CD2">
      <w:pPr>
        <w:jc w:val="both"/>
        <w:rPr>
          <w:rFonts w:ascii="Times New Roman" w:hAnsi="Times New Roman" w:cs="Times New Roman"/>
        </w:rPr>
      </w:pPr>
    </w:p>
    <w:p w14:paraId="0ED38B38" w14:textId="77777777" w:rsidR="006A0FE5" w:rsidRDefault="006A0FE5" w:rsidP="001C6CD2">
      <w:pPr>
        <w:jc w:val="both"/>
        <w:rPr>
          <w:rFonts w:ascii="Times New Roman" w:hAnsi="Times New Roman" w:cs="Times New Roman"/>
        </w:rPr>
      </w:pPr>
    </w:p>
    <w:p w14:paraId="1DA2BDAC" w14:textId="77777777" w:rsidR="006A0FE5" w:rsidRDefault="006A0FE5" w:rsidP="001C6CD2">
      <w:pPr>
        <w:jc w:val="both"/>
        <w:rPr>
          <w:rFonts w:ascii="Times New Roman" w:hAnsi="Times New Roman" w:cs="Times New Roman"/>
        </w:rPr>
      </w:pPr>
    </w:p>
    <w:p w14:paraId="2064B002" w14:textId="77777777" w:rsidR="006A0FE5" w:rsidRDefault="006A0FE5" w:rsidP="001C6CD2">
      <w:pPr>
        <w:jc w:val="both"/>
        <w:rPr>
          <w:rFonts w:ascii="Times New Roman" w:hAnsi="Times New Roman" w:cs="Times New Roman"/>
        </w:rPr>
      </w:pPr>
    </w:p>
    <w:p w14:paraId="755543D2" w14:textId="77777777" w:rsidR="006A0FE5" w:rsidRDefault="006A0FE5" w:rsidP="001C6CD2">
      <w:pPr>
        <w:jc w:val="both"/>
        <w:rPr>
          <w:rFonts w:ascii="Times New Roman" w:hAnsi="Times New Roman" w:cs="Times New Roman"/>
        </w:rPr>
      </w:pPr>
    </w:p>
    <w:p w14:paraId="245D3C7D" w14:textId="77777777" w:rsidR="006A0FE5" w:rsidRDefault="006A0FE5" w:rsidP="001C6CD2">
      <w:pPr>
        <w:jc w:val="both"/>
        <w:rPr>
          <w:rFonts w:ascii="Times New Roman" w:hAnsi="Times New Roman" w:cs="Times New Roman"/>
        </w:rPr>
      </w:pPr>
    </w:p>
    <w:p w14:paraId="4A8CD8AC" w14:textId="77777777" w:rsidR="006A0FE5" w:rsidRDefault="006A0FE5" w:rsidP="001C6CD2">
      <w:pPr>
        <w:jc w:val="both"/>
        <w:rPr>
          <w:rFonts w:ascii="Times New Roman" w:hAnsi="Times New Roman" w:cs="Times New Roman"/>
        </w:rPr>
      </w:pPr>
    </w:p>
    <w:p w14:paraId="632DB472" w14:textId="7D4439DC" w:rsidR="006A0FE5" w:rsidRDefault="006A0FE5" w:rsidP="001C6CD2">
      <w:pPr>
        <w:jc w:val="both"/>
        <w:rPr>
          <w:rFonts w:ascii="Times New Roman" w:hAnsi="Times New Roman" w:cs="Times New Roman"/>
        </w:rPr>
      </w:pPr>
      <w:r>
        <w:rPr>
          <w:noProof/>
        </w:rPr>
        <mc:AlternateContent>
          <mc:Choice Requires="wps">
            <w:drawing>
              <wp:anchor distT="0" distB="0" distL="114300" distR="114300" simplePos="0" relativeHeight="251664384" behindDoc="1" locked="0" layoutInCell="1" allowOverlap="1" wp14:anchorId="52F16733" wp14:editId="4F9BDDA8">
                <wp:simplePos x="0" y="0"/>
                <wp:positionH relativeFrom="column">
                  <wp:posOffset>86360</wp:posOffset>
                </wp:positionH>
                <wp:positionV relativeFrom="paragraph">
                  <wp:posOffset>67506</wp:posOffset>
                </wp:positionV>
                <wp:extent cx="4841240" cy="5229225"/>
                <wp:effectExtent l="0" t="0" r="0" b="0"/>
                <wp:wrapTight wrapText="bothSides">
                  <wp:wrapPolygon edited="0">
                    <wp:start x="0" y="0"/>
                    <wp:lineTo x="0" y="20057"/>
                    <wp:lineTo x="21504" y="20057"/>
                    <wp:lineTo x="21504" y="0"/>
                    <wp:lineTo x="0" y="0"/>
                  </wp:wrapPolygon>
                </wp:wrapTight>
                <wp:docPr id="6" name="Zone de texte 6"/>
                <wp:cNvGraphicFramePr/>
                <a:graphic xmlns:a="http://schemas.openxmlformats.org/drawingml/2006/main">
                  <a:graphicData uri="http://schemas.microsoft.com/office/word/2010/wordprocessingShape">
                    <wps:wsp>
                      <wps:cNvSpPr txBox="1"/>
                      <wps:spPr>
                        <a:xfrm>
                          <a:off x="0" y="0"/>
                          <a:ext cx="4841240" cy="5229225"/>
                        </a:xfrm>
                        <a:prstGeom prst="rect">
                          <a:avLst/>
                        </a:prstGeom>
                        <a:solidFill>
                          <a:prstClr val="white"/>
                        </a:solidFill>
                        <a:ln>
                          <a:noFill/>
                        </a:ln>
                      </wps:spPr>
                      <wps:txbx>
                        <w:txbxContent>
                          <w:p w14:paraId="11A61F5B" w14:textId="36BF8625" w:rsidR="00221CD7" w:rsidRPr="00DC5F46" w:rsidRDefault="00221CD7" w:rsidP="00221CD7">
                            <w:pPr>
                              <w:pStyle w:val="Lgende"/>
                              <w:jc w:val="center"/>
                              <w:rPr>
                                <w:rFonts w:ascii="Times New Roman" w:hAnsi="Times New Roman" w:cs="Times New Roman"/>
                                <w:noProof/>
                                <w:sz w:val="36"/>
                                <w:szCs w:val="36"/>
                              </w:rPr>
                            </w:pPr>
                            <w:r w:rsidRPr="00DC5F46">
                              <w:rPr>
                                <w:sz w:val="24"/>
                                <w:szCs w:val="24"/>
                              </w:rPr>
                              <w:t xml:space="preserve"> Remontée d'état en React (Lifting State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16733" id="Zone de texte 6" o:spid="_x0000_s1027" type="#_x0000_t202" style="position:absolute;left:0;text-align:left;margin-left:6.8pt;margin-top:5.3pt;width:381.2pt;height:411.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" stroked="f">
                <v:textbox style="mso-fit-shape-to-text:t" inset="0,0,0,0">
                  <w:txbxContent>
                    <w:p w14:paraId="11A61F5B" w14:textId="36BF8625" w:rsidR="00221CD7" w:rsidRPr="00DC5F46" w:rsidRDefault="00221CD7" w:rsidP="00221CD7">
                      <w:pPr>
                        <w:pStyle w:val="Lgende"/>
                        <w:jc w:val="center"/>
                        <w:rPr>
                          <w:rFonts w:ascii="Times New Roman" w:hAnsi="Times New Roman" w:cs="Times New Roman"/>
                          <w:noProof/>
                          <w:sz w:val="36"/>
                          <w:szCs w:val="36"/>
                        </w:rPr>
                      </w:pPr>
                      <w:r w:rsidRPr="00DC5F46">
                        <w:rPr>
                          <w:sz w:val="24"/>
                          <w:szCs w:val="24"/>
                        </w:rPr>
                        <w:t xml:space="preserve"> Remontée d'état en React (Lifting State Up)</w:t>
                      </w:r>
                    </w:p>
                  </w:txbxContent>
                </v:textbox>
                <w10:wrap type="tight"/>
              </v:shape>
            </w:pict>
          </mc:Fallback>
        </mc:AlternateContent>
      </w:r>
    </w:p>
    <w:p w14:paraId="54A317D2" w14:textId="310A36F2" w:rsidR="006A0FE5" w:rsidRDefault="006A0FE5" w:rsidP="001C6CD2">
      <w:pPr>
        <w:jc w:val="both"/>
        <w:rPr>
          <w:rFonts w:ascii="Times New Roman" w:hAnsi="Times New Roman" w:cs="Times New Roman"/>
        </w:rPr>
      </w:pPr>
    </w:p>
    <w:p w14:paraId="487671F0" w14:textId="77777777" w:rsidR="006A0FE5" w:rsidRPr="00CD4DAD" w:rsidRDefault="006A0FE5" w:rsidP="006A0FE5">
      <w:pPr>
        <w:pStyle w:val="Titre2"/>
        <w:spacing w:before="0" w:line="240" w:lineRule="auto"/>
      </w:pPr>
      <w:r>
        <w:t>2.3 Liens et synergies entre les deux technologies</w:t>
      </w:r>
    </w:p>
    <w:p w14:paraId="0F55B157" w14:textId="41617DEE" w:rsidR="00ED385C" w:rsidRPr="00ED385C" w:rsidRDefault="00ED385C" w:rsidP="00D52349">
      <w:pPr>
        <w:jc w:val="both"/>
        <w:rPr>
          <w:rFonts w:ascii="Times New Roman" w:hAnsi="Times New Roman" w:cs="Times New Roman"/>
        </w:rPr>
      </w:pPr>
      <w:r w:rsidRPr="00ED385C">
        <w:rPr>
          <w:rFonts w:ascii="Times New Roman" w:hAnsi="Times New Roman" w:cs="Times New Roman"/>
        </w:rPr>
        <w:t xml:space="preserve">À première vue, React et le MCTS n'interviennent pas au même niveau dans L'Attaque : React s'occupe de l'affichage et des interactions du joueur, alors que le MCTS oriente les décisions de l'intelligence artificielle. Pourtant, leur intégration montre une complémentarité concrète, puisque le coup calculé par l'IA peut être pris en compte sans interrompre le déroulement visuel de la partie, puis affiché automatiquement dans l'interface. Cette collaboration fluidifie l'expérience utilisateur tout en renforçant la dimension stratégique du jeu. Cette séparation des responsabilités entre la couche d'affichage (React) et le moteur de décision (MCTS) correspond au patron d'architecture en couches, où chaque niveau remplit un rôle distinct sans dépendre de l'implémentation interne des autres </w:t>
      </w:r>
      <w:sdt>
        <w:sdtPr>
          <w:rPr>
            <w:rFonts w:ascii="Times New Roman" w:hAnsi="Times New Roman" w:cs="Times New Roman"/>
          </w:rPr>
          <w:id w:val="34855850"/>
          <w:citation/>
        </w:sdtPr>
        <w:sdtContent>
          <w:r w:rsidR="00210016">
            <w:rPr>
              <w:rFonts w:ascii="Times New Roman" w:hAnsi="Times New Roman" w:cs="Times New Roman"/>
            </w:rPr>
            <w:fldChar w:fldCharType="begin"/>
          </w:r>
          <w:r w:rsidR="00210016">
            <w:rPr>
              <w:rFonts w:ascii="Times New Roman" w:hAnsi="Times New Roman" w:cs="Times New Roman"/>
            </w:rPr>
            <w:instrText xml:space="preserve"> CITATION Reb26 \l 3084 </w:instrText>
          </w:r>
          <w:r w:rsidR="00210016">
            <w:rPr>
              <w:rFonts w:ascii="Times New Roman" w:hAnsi="Times New Roman" w:cs="Times New Roman"/>
            </w:rPr>
            <w:fldChar w:fldCharType="separate"/>
          </w:r>
          <w:r w:rsidR="00210016" w:rsidRPr="00210016">
            <w:rPr>
              <w:rFonts w:ascii="Times New Roman" w:hAnsi="Times New Roman" w:cs="Times New Roman"/>
              <w:noProof/>
            </w:rPr>
            <w:t>(Murphey, 2026)</w:t>
          </w:r>
          <w:r w:rsidR="00210016">
            <w:rPr>
              <w:rFonts w:ascii="Times New Roman" w:hAnsi="Times New Roman" w:cs="Times New Roman"/>
            </w:rPr>
            <w:fldChar w:fldCharType="end"/>
          </w:r>
        </w:sdtContent>
      </w:sdt>
      <w:r w:rsidR="00210016">
        <w:rPr>
          <w:rFonts w:ascii="Times New Roman" w:hAnsi="Times New Roman" w:cs="Times New Roman"/>
        </w:rPr>
        <w:t>.</w:t>
      </w:r>
    </w:p>
    <w:p w14:paraId="5BC8CB25" w14:textId="41262A33" w:rsidR="006A0FE5" w:rsidRDefault="006A0FE5" w:rsidP="001C6CD2">
      <w:pPr>
        <w:jc w:val="both"/>
        <w:rPr>
          <w:rFonts w:ascii="Times New Roman" w:hAnsi="Times New Roman" w:cs="Times New Roman"/>
        </w:rPr>
      </w:pPr>
    </w:p>
    <w:p w14:paraId="252ED649" w14:textId="3889F9A6" w:rsidR="007772B4" w:rsidRDefault="007772B4" w:rsidP="007772B4">
      <w:pPr>
        <w:pStyle w:val="Titre2"/>
      </w:pPr>
      <w:r w:rsidRPr="0090074F">
        <w:lastRenderedPageBreak/>
        <w:t xml:space="preserve">2.4 Intérêt </w:t>
      </w:r>
      <w:r w:rsidR="00C311DF" w:rsidRPr="0090074F">
        <w:t>général, interopérabilité</w:t>
      </w:r>
      <w:r w:rsidR="006A2159">
        <w:t xml:space="preserve"> et technologies similaires</w:t>
      </w:r>
    </w:p>
    <w:p w14:paraId="0AB0B053" w14:textId="16929B3D" w:rsidR="0001060B" w:rsidRDefault="005A08F5" w:rsidP="0062446C">
      <w:pPr>
        <w:pStyle w:val="Titre2"/>
        <w:jc w:val="both"/>
        <w:rPr>
          <w:rFonts w:ascii="Times New Roman" w:eastAsiaTheme="minorHAnsi" w:hAnsi="Times New Roman" w:cs="Times New Roman"/>
          <w:color w:val="auto"/>
          <w:sz w:val="24"/>
          <w:szCs w:val="24"/>
        </w:rPr>
      </w:pPr>
      <w:r w:rsidRPr="005A08F5">
        <w:rPr>
          <w:rFonts w:ascii="Times New Roman" w:eastAsiaTheme="minorHAnsi" w:hAnsi="Times New Roman" w:cs="Times New Roman"/>
          <w:color w:val="auto"/>
          <w:sz w:val="24"/>
          <w:szCs w:val="24"/>
        </w:rPr>
        <w:t>Au-delà de L'Attaque, ces deux technologies répondent à des besoins importants en informatique : React facilite la conception d'interfaces web modulaires et réactives, tandis que le MCTS permet de prendre des décisions efficaces dans des situations complexes où toutes les possibilités ne peuvent être explorées complètement.</w:t>
      </w:r>
      <w:r w:rsidR="000C616A" w:rsidRPr="000C616A">
        <w:rPr>
          <w:rFonts w:ascii="Times New Roman" w:eastAsiaTheme="minorHAnsi" w:hAnsi="Times New Roman" w:cs="Times New Roman"/>
          <w:color w:val="auto"/>
          <w:sz w:val="24"/>
          <w:szCs w:val="24"/>
        </w:rPr>
        <w:t xml:space="preserve"> </w:t>
      </w:r>
      <w:r w:rsidR="00543731" w:rsidRPr="00543731">
        <w:rPr>
          <w:rFonts w:ascii="Times New Roman" w:eastAsiaTheme="minorHAnsi" w:hAnsi="Times New Roman" w:cs="Times New Roman"/>
          <w:color w:val="auto"/>
          <w:sz w:val="24"/>
          <w:szCs w:val="24"/>
        </w:rPr>
        <w:t>React demeure une technologie web de référence, dont l'évolution continue confirme sa pertinence.</w:t>
      </w:r>
      <w:r w:rsidR="00543731">
        <w:rPr>
          <w:rFonts w:ascii="Times New Roman" w:eastAsiaTheme="minorHAnsi" w:hAnsi="Times New Roman" w:cs="Times New Roman"/>
          <w:color w:val="auto"/>
          <w:sz w:val="24"/>
          <w:szCs w:val="24"/>
        </w:rPr>
        <w:t xml:space="preserve"> </w:t>
      </w:r>
      <w:r w:rsidR="000C616A" w:rsidRPr="000C616A">
        <w:rPr>
          <w:rFonts w:ascii="Times New Roman" w:eastAsiaTheme="minorHAnsi" w:hAnsi="Times New Roman" w:cs="Times New Roman"/>
          <w:color w:val="auto"/>
          <w:sz w:val="24"/>
          <w:szCs w:val="24"/>
        </w:rPr>
        <w:t>De son côté, le MCTS reste une approche reconnue dans l’intelligence artificielle des jeux, mais son intérêt tient aussi à sa mise en œuvre pratique : dans L’Attaque, son implémentation en Python permet de structurer plus clairement la logique de recherche, de tester plus facilement les simulations et d’ajuster l’algorithme au comportement du jeu. On peut ainsi comparer React à Angular ou à Vue pour l’interface</w:t>
      </w:r>
      <w:r w:rsidR="002926C0">
        <w:rPr>
          <w:rFonts w:ascii="Times New Roman" w:eastAsiaTheme="minorHAnsi" w:hAnsi="Times New Roman" w:cs="Times New Roman"/>
          <w:color w:val="auto"/>
          <w:sz w:val="24"/>
          <w:szCs w:val="24"/>
        </w:rPr>
        <w:t xml:space="preserve"> </w:t>
      </w:r>
      <w:sdt>
        <w:sdtPr>
          <w:rPr>
            <w:rFonts w:ascii="Times New Roman" w:eastAsiaTheme="minorHAnsi" w:hAnsi="Times New Roman" w:cs="Times New Roman"/>
            <w:color w:val="auto"/>
            <w:sz w:val="24"/>
            <w:szCs w:val="24"/>
          </w:rPr>
          <w:id w:val="1017890882"/>
          <w:citation/>
        </w:sdtPr>
        <w:sdtEndPr/>
        <w:sdtContent>
          <w:r w:rsidR="00972D60">
            <w:rPr>
              <w:rFonts w:ascii="Times New Roman" w:eastAsiaTheme="minorHAnsi" w:hAnsi="Times New Roman" w:cs="Times New Roman"/>
              <w:color w:val="auto"/>
              <w:sz w:val="24"/>
              <w:szCs w:val="24"/>
            </w:rPr>
            <w:fldChar w:fldCharType="begin"/>
          </w:r>
          <w:r w:rsidR="00972D60">
            <w:rPr>
              <w:rFonts w:ascii="Times New Roman" w:eastAsiaTheme="minorHAnsi" w:hAnsi="Times New Roman" w:cs="Times New Roman"/>
              <w:color w:val="auto"/>
              <w:sz w:val="24"/>
              <w:szCs w:val="24"/>
            </w:rPr>
            <w:instrText xml:space="preserve"> CITATION Ayu26 \l 3084 </w:instrText>
          </w:r>
          <w:r w:rsidR="00972D60">
            <w:rPr>
              <w:rFonts w:ascii="Times New Roman" w:eastAsiaTheme="minorHAnsi" w:hAnsi="Times New Roman" w:cs="Times New Roman"/>
              <w:color w:val="auto"/>
              <w:sz w:val="24"/>
              <w:szCs w:val="24"/>
            </w:rPr>
            <w:fldChar w:fldCharType="separate"/>
          </w:r>
          <w:r w:rsidR="00956888" w:rsidRPr="00956888">
            <w:rPr>
              <w:rFonts w:ascii="Times New Roman" w:eastAsiaTheme="minorHAnsi" w:hAnsi="Times New Roman" w:cs="Times New Roman"/>
              <w:noProof/>
              <w:color w:val="auto"/>
              <w:sz w:val="24"/>
              <w:szCs w:val="24"/>
            </w:rPr>
            <w:t>(Ayush, 2026)</w:t>
          </w:r>
          <w:r w:rsidR="00972D60">
            <w:rPr>
              <w:rFonts w:ascii="Times New Roman" w:eastAsiaTheme="minorHAnsi" w:hAnsi="Times New Roman" w:cs="Times New Roman"/>
              <w:color w:val="auto"/>
              <w:sz w:val="24"/>
              <w:szCs w:val="24"/>
            </w:rPr>
            <w:fldChar w:fldCharType="end"/>
          </w:r>
        </w:sdtContent>
      </w:sdt>
      <w:r w:rsidR="000C616A" w:rsidRPr="000C616A">
        <w:rPr>
          <w:rFonts w:ascii="Times New Roman" w:eastAsiaTheme="minorHAnsi" w:hAnsi="Times New Roman" w:cs="Times New Roman"/>
          <w:color w:val="auto"/>
          <w:sz w:val="24"/>
          <w:szCs w:val="24"/>
        </w:rPr>
        <w:t>, et le MCTS à des méthodes comme le minimax pour la prise de décision ; dans le projet, leur combinaison a surtout été retenue parce qu’elle correspond bien aux besoins du jeu et permet une bonne articulation entre l’interface et la logique de l’IA.</w:t>
      </w:r>
    </w:p>
    <w:p w14:paraId="35B59FF1" w14:textId="5A394F84" w:rsidR="00CD4DAD" w:rsidRDefault="00CD4DAD" w:rsidP="00CD4DAD"/>
    <w:p w14:paraId="246F75C9" w14:textId="23967188" w:rsidR="00CD4DAD" w:rsidRDefault="00E26908" w:rsidP="00CD4DAD">
      <w:r w:rsidRPr="002926C0">
        <w:rPr>
          <w:noProof/>
        </w:rPr>
        <w:drawing>
          <wp:anchor distT="0" distB="0" distL="114300" distR="114300" simplePos="0" relativeHeight="251659264" behindDoc="0" locked="0" layoutInCell="1" allowOverlap="1" wp14:anchorId="4B04B8A9" wp14:editId="026F6BE3">
            <wp:simplePos x="0" y="0"/>
            <wp:positionH relativeFrom="margin">
              <wp:posOffset>1379402</wp:posOffset>
            </wp:positionH>
            <wp:positionV relativeFrom="paragraph">
              <wp:posOffset>87630</wp:posOffset>
            </wp:positionV>
            <wp:extent cx="2849880" cy="2173033"/>
            <wp:effectExtent l="0" t="0" r="7620" b="0"/>
            <wp:wrapThrough wrapText="bothSides">
              <wp:wrapPolygon edited="0">
                <wp:start x="0" y="0"/>
                <wp:lineTo x="0" y="21398"/>
                <wp:lineTo x="21513" y="21398"/>
                <wp:lineTo x="21513" y="0"/>
                <wp:lineTo x="0" y="0"/>
              </wp:wrapPolygon>
            </wp:wrapThrough>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9880" cy="2173033"/>
                    </a:xfrm>
                    <a:prstGeom prst="rect">
                      <a:avLst/>
                    </a:prstGeom>
                  </pic:spPr>
                </pic:pic>
              </a:graphicData>
            </a:graphic>
            <wp14:sizeRelH relativeFrom="margin">
              <wp14:pctWidth>0</wp14:pctWidth>
            </wp14:sizeRelH>
            <wp14:sizeRelV relativeFrom="margin">
              <wp14:pctHeight>0</wp14:pctHeight>
            </wp14:sizeRelV>
          </wp:anchor>
        </w:drawing>
      </w:r>
    </w:p>
    <w:p w14:paraId="07A0BF93" w14:textId="4E69EA64" w:rsidR="00CD4DAD" w:rsidRPr="00CD4DAD" w:rsidRDefault="00CD4DAD" w:rsidP="00CD4DAD"/>
    <w:p w14:paraId="1DD70527" w14:textId="7AAE9712" w:rsidR="002926C0" w:rsidRDefault="002926C0" w:rsidP="002926C0"/>
    <w:p w14:paraId="1B4C9D7E" w14:textId="341740CB" w:rsidR="002926C0" w:rsidRDefault="002926C0" w:rsidP="002926C0"/>
    <w:p w14:paraId="49673BC8" w14:textId="281B82AE" w:rsidR="002926C0" w:rsidRDefault="002926C0" w:rsidP="002926C0"/>
    <w:p w14:paraId="4271258D" w14:textId="00FA97EF" w:rsidR="002926C0" w:rsidRDefault="002926C0" w:rsidP="002926C0"/>
    <w:p w14:paraId="28A36DEA" w14:textId="20BC656E" w:rsidR="002926C0" w:rsidRDefault="002926C0" w:rsidP="002926C0"/>
    <w:p w14:paraId="1FE2E6CF" w14:textId="5D8E3776" w:rsidR="002926C0" w:rsidRPr="002926C0" w:rsidRDefault="00CB2889" w:rsidP="002926C0">
      <w:r>
        <w:rPr>
          <w:noProof/>
        </w:rPr>
        <mc:AlternateContent>
          <mc:Choice Requires="wps">
            <w:drawing>
              <wp:anchor distT="0" distB="0" distL="114300" distR="114300" simplePos="0" relativeHeight="251666432" behindDoc="0" locked="0" layoutInCell="1" allowOverlap="1" wp14:anchorId="061DEB22" wp14:editId="67EC4E90">
                <wp:simplePos x="0" y="0"/>
                <wp:positionH relativeFrom="column">
                  <wp:posOffset>1379220</wp:posOffset>
                </wp:positionH>
                <wp:positionV relativeFrom="paragraph">
                  <wp:posOffset>162902</wp:posOffset>
                </wp:positionV>
                <wp:extent cx="2849880" cy="635"/>
                <wp:effectExtent l="0" t="0" r="0" b="0"/>
                <wp:wrapThrough wrapText="bothSides">
                  <wp:wrapPolygon edited="0">
                    <wp:start x="0" y="0"/>
                    <wp:lineTo x="0" y="21600"/>
                    <wp:lineTo x="21600" y="21600"/>
                    <wp:lineTo x="21600" y="0"/>
                  </wp:wrapPolygon>
                </wp:wrapThrough>
                <wp:docPr id="10" name="Zone de texte 10"/>
                <wp:cNvGraphicFramePr/>
                <a:graphic xmlns:a="http://schemas.openxmlformats.org/drawingml/2006/main">
                  <a:graphicData uri="http://schemas.microsoft.com/office/word/2010/wordprocessingShape">
                    <wps:wsp>
                      <wps:cNvSpPr txBox="1"/>
                      <wps:spPr>
                        <a:xfrm>
                          <a:off x="0" y="0"/>
                          <a:ext cx="2849880" cy="635"/>
                        </a:xfrm>
                        <a:prstGeom prst="rect">
                          <a:avLst/>
                        </a:prstGeom>
                        <a:solidFill>
                          <a:prstClr val="white"/>
                        </a:solidFill>
                        <a:ln>
                          <a:noFill/>
                        </a:ln>
                      </wps:spPr>
                      <wps:txbx>
                        <w:txbxContent>
                          <w:p w14:paraId="2A79D2E3" w14:textId="45D811D5" w:rsidR="00CB2889" w:rsidRPr="00CB2889" w:rsidRDefault="00CB2889" w:rsidP="00CB2889">
                            <w:pPr>
                              <w:pStyle w:val="Lgende"/>
                              <w:jc w:val="center"/>
                              <w:rPr>
                                <w:noProof/>
                                <w:sz w:val="30"/>
                                <w:szCs w:val="36"/>
                              </w:rPr>
                            </w:pPr>
                            <w:r w:rsidRPr="00CB2889">
                              <w:rPr>
                                <w:sz w:val="24"/>
                                <w:szCs w:val="24"/>
                              </w:rPr>
                              <w:t>React vs Angular — Tableau comparatif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1DEB22" id="Zone de texte 10" o:spid="_x0000_s1028" type="#_x0000_t202" style="position:absolute;margin-left:108.6pt;margin-top:12.85pt;width:224.4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" stroked="f">
                <v:textbox style="mso-fit-shape-to-text:t" inset="0,0,0,0">
                  <w:txbxContent>
                    <w:p w14:paraId="2A79D2E3" w14:textId="45D811D5" w:rsidR="00CB2889" w:rsidRPr="00CB2889" w:rsidRDefault="00CB2889" w:rsidP="00CB2889">
                      <w:pPr>
                        <w:pStyle w:val="Lgende"/>
                        <w:jc w:val="center"/>
                        <w:rPr>
                          <w:noProof/>
                          <w:sz w:val="30"/>
                          <w:szCs w:val="36"/>
                        </w:rPr>
                      </w:pPr>
                      <w:r w:rsidRPr="00CB2889">
                        <w:rPr>
                          <w:sz w:val="24"/>
                          <w:szCs w:val="24"/>
                        </w:rPr>
                        <w:t>React vs Angular — Tableau comparatif</w:t>
                      </w:r>
                    </w:p>
                  </w:txbxContent>
                </v:textbox>
                <w10:wrap type="through"/>
              </v:shape>
            </w:pict>
          </mc:Fallback>
        </mc:AlternateContent>
      </w:r>
    </w:p>
    <w:p w14:paraId="4ED0AA92" w14:textId="2F3BFA6D" w:rsidR="000454F4" w:rsidRDefault="000454F4" w:rsidP="000454F4"/>
    <w:p w14:paraId="10439BB8" w14:textId="1F4EFD57" w:rsidR="000454F4" w:rsidRPr="00D5352A" w:rsidRDefault="000454F4" w:rsidP="00D5352A">
      <w:pPr>
        <w:pStyle w:val="Titre1"/>
        <w:rPr>
          <w:rFonts w:ascii="Times New Roman" w:hAnsi="Times New Roman" w:cs="Times New Roman"/>
        </w:rPr>
      </w:pPr>
      <w:r w:rsidRPr="00D5352A">
        <w:rPr>
          <w:rFonts w:ascii="Times New Roman" w:hAnsi="Times New Roman" w:cs="Times New Roman"/>
        </w:rPr>
        <w:t>3. Veille technologique</w:t>
      </w:r>
    </w:p>
    <w:p w14:paraId="24A0715E" w14:textId="77777777" w:rsidR="0062446C" w:rsidRDefault="000454F4" w:rsidP="00690944">
      <w:pPr>
        <w:spacing w:after="120"/>
        <w:jc w:val="both"/>
        <w:rPr>
          <w:rFonts w:ascii="Times New Roman" w:hAnsi="Times New Roman" w:cs="Times New Roman"/>
        </w:rPr>
      </w:pPr>
      <w:r w:rsidRPr="00754977">
        <w:rPr>
          <w:rFonts w:ascii="Times New Roman" w:hAnsi="Times New Roman" w:cs="Times New Roman"/>
        </w:rPr>
        <w:t xml:space="preserve">Depuis le Projet 2, il n’y a pas eu de changement majeur qui a vraiment modifié le développement de L’Attaque. React 19 reste la version stable actuelle, mais ses nouveautés n’ont pas eu d’effet important sur le jeu pour le moment. </w:t>
      </w:r>
      <w:r w:rsidR="00EC56CA" w:rsidRPr="00754977">
        <w:rPr>
          <w:rFonts w:ascii="Times New Roman" w:hAnsi="Times New Roman" w:cs="Times New Roman"/>
        </w:rPr>
        <w:t>De son côté, le MCTS demeure une approche souvent utilisée dans l’intelligence artificielle des jeux de plateau, ce qui confirme la pertinence de ce choix pour le projet.</w:t>
      </w:r>
    </w:p>
    <w:p w14:paraId="5ACD71B9" w14:textId="57C0EFDC" w:rsidR="0062446C" w:rsidRDefault="0062446C" w:rsidP="00690944">
      <w:pPr>
        <w:spacing w:after="120"/>
        <w:jc w:val="both"/>
        <w:rPr>
          <w:rFonts w:ascii="Times New Roman" w:hAnsi="Times New Roman" w:cs="Times New Roman"/>
        </w:rPr>
      </w:pPr>
      <w:r w:rsidRPr="0062446C">
        <w:rPr>
          <w:rFonts w:ascii="Times New Roman" w:hAnsi="Times New Roman" w:cs="Times New Roman"/>
        </w:rPr>
        <w:t>En somme, cette veille confirme la pertinence des choix technologiques déjà retenus. Elle ne met en évidence aucun changement urgent à envisager, mais montre que React et le MCTS restent des solutions actuelles et adaptées au projet.</w:t>
      </w:r>
    </w:p>
    <w:p w14:paraId="38C08D8F" w14:textId="462D817D" w:rsidR="000B7A7E" w:rsidRPr="00D5352A" w:rsidRDefault="000454F4" w:rsidP="000B7A7E">
      <w:pPr>
        <w:pStyle w:val="Titre1"/>
        <w:rPr>
          <w:rFonts w:ascii="Times New Roman" w:hAnsi="Times New Roman" w:cs="Times New Roman"/>
        </w:rPr>
      </w:pPr>
      <w:r w:rsidRPr="00D5352A">
        <w:rPr>
          <w:rFonts w:ascii="Times New Roman" w:hAnsi="Times New Roman" w:cs="Times New Roman"/>
        </w:rPr>
        <w:lastRenderedPageBreak/>
        <w:t xml:space="preserve"> </w:t>
      </w:r>
      <w:r w:rsidR="000B7A7E" w:rsidRPr="00D5352A">
        <w:rPr>
          <w:rFonts w:ascii="Times New Roman" w:hAnsi="Times New Roman" w:cs="Times New Roman"/>
        </w:rPr>
        <w:t>4. Conclusion</w:t>
      </w:r>
    </w:p>
    <w:p w14:paraId="4E038582" w14:textId="6927F6E3" w:rsidR="000B7A7E" w:rsidRPr="00754977" w:rsidRDefault="000B7A7E" w:rsidP="00E710C7">
      <w:pPr>
        <w:spacing w:after="120"/>
        <w:jc w:val="both"/>
        <w:rPr>
          <w:rFonts w:ascii="Times New Roman" w:hAnsi="Times New Roman" w:cs="Times New Roman"/>
        </w:rPr>
      </w:pPr>
      <w:r w:rsidRPr="00754977">
        <w:rPr>
          <w:rFonts w:ascii="Times New Roman" w:hAnsi="Times New Roman" w:cs="Times New Roman"/>
        </w:rPr>
        <w:t xml:space="preserve">Au terme de cette analyse, il apparaît clairement que React et le MCTS forment, dans </w:t>
      </w:r>
      <w:r w:rsidRPr="00754977">
        <w:rPr>
          <w:rFonts w:ascii="Times New Roman" w:hAnsi="Times New Roman" w:cs="Times New Roman"/>
          <w:i/>
          <w:iCs/>
        </w:rPr>
        <w:t>L’Attaque</w:t>
      </w:r>
      <w:r w:rsidRPr="00754977">
        <w:rPr>
          <w:rFonts w:ascii="Times New Roman" w:hAnsi="Times New Roman" w:cs="Times New Roman"/>
        </w:rPr>
        <w:t xml:space="preserve">, une combinaison technologique cohérente et complémentaire. React excelle à transformer un état de jeu abstrait en une interface visuelle dynamique et </w:t>
      </w:r>
      <w:r w:rsidR="00C311DF" w:rsidRPr="00754977">
        <w:rPr>
          <w:rFonts w:ascii="Times New Roman" w:hAnsi="Times New Roman" w:cs="Times New Roman"/>
        </w:rPr>
        <w:t>réactive, tandis</w:t>
      </w:r>
      <w:r w:rsidR="008656EB" w:rsidRPr="00754977">
        <w:rPr>
          <w:rFonts w:ascii="Times New Roman" w:hAnsi="Times New Roman" w:cs="Times New Roman"/>
        </w:rPr>
        <w:t xml:space="preserve"> que le MCTS offre à </w:t>
      </w:r>
      <w:r w:rsidR="00BB24F0" w:rsidRPr="00754977">
        <w:rPr>
          <w:rFonts w:ascii="Times New Roman" w:hAnsi="Times New Roman" w:cs="Times New Roman"/>
        </w:rPr>
        <w:t>la machine</w:t>
      </w:r>
      <w:r w:rsidR="008656EB" w:rsidRPr="00754977">
        <w:rPr>
          <w:rFonts w:ascii="Times New Roman" w:hAnsi="Times New Roman" w:cs="Times New Roman"/>
        </w:rPr>
        <w:t xml:space="preserve"> la capacité d'orienter efficacement ses décisions.</w:t>
      </w:r>
      <w:r w:rsidR="00BB24F0" w:rsidRPr="00754977">
        <w:rPr>
          <w:rFonts w:ascii="Times New Roman" w:hAnsi="Times New Roman" w:cs="Times New Roman"/>
        </w:rPr>
        <w:t xml:space="preserve"> Ces technologies montrent deux tendances du développement moderne : le frontend par composants et l’IA par exploration aléatoire.</w:t>
      </w:r>
    </w:p>
    <w:p w14:paraId="0EB65298" w14:textId="77777777" w:rsidR="00BB24F0" w:rsidRPr="00754977" w:rsidRDefault="00BB24F0" w:rsidP="00E710C7">
      <w:pPr>
        <w:spacing w:after="120"/>
        <w:jc w:val="both"/>
        <w:rPr>
          <w:rFonts w:ascii="Times New Roman" w:hAnsi="Times New Roman" w:cs="Times New Roman"/>
        </w:rPr>
      </w:pPr>
      <w:r w:rsidRPr="00754977">
        <w:rPr>
          <w:rFonts w:ascii="Times New Roman" w:hAnsi="Times New Roman" w:cs="Times New Roman"/>
        </w:rPr>
        <w:t>Travailler sur ces deux technologies a montré que l’architecture logicielle est essentielle pour gérer la complexité. Dans React comme dans l’arbre MCTS, découper le code en unités cohérentes et autonomes permet de le garder lisible, modulable et évolutif.</w:t>
      </w:r>
    </w:p>
    <w:p w14:paraId="535A5350" w14:textId="48A891B3" w:rsidR="00DB78E5" w:rsidRDefault="00DB78E5" w:rsidP="0062446C">
      <w:pPr>
        <w:pStyle w:val="Titre1"/>
        <w:jc w:val="both"/>
        <w:rPr>
          <w:rFonts w:ascii="Times New Roman" w:eastAsiaTheme="minorHAnsi" w:hAnsi="Times New Roman" w:cs="Times New Roman"/>
          <w:color w:val="auto"/>
          <w:sz w:val="24"/>
          <w:szCs w:val="24"/>
        </w:rPr>
      </w:pPr>
      <w:r w:rsidRPr="00DB78E5">
        <w:rPr>
          <w:rFonts w:ascii="Times New Roman" w:eastAsiaTheme="minorHAnsi" w:hAnsi="Times New Roman" w:cs="Times New Roman"/>
          <w:color w:val="auto"/>
          <w:sz w:val="24"/>
          <w:szCs w:val="24"/>
        </w:rPr>
        <w:t>Quant à leur avenir, React et le MCTS devraient rester pertinents dans les années à venir. React continue d’évoluer, même si les aspects client-serveur de son écosystème, comme les Server Components ou Next.js, n’ont pas été abordés dans notre projet. De son côté, le MCTS demeure une méthode efficace pour explorer de grands espaces de décision en conciliant exploration et exploitation</w:t>
      </w:r>
      <w:r w:rsidR="00231C09">
        <w:rPr>
          <w:rFonts w:ascii="Times New Roman" w:eastAsiaTheme="minorHAnsi" w:hAnsi="Times New Roman" w:cs="Times New Roman"/>
          <w:color w:val="auto"/>
          <w:sz w:val="24"/>
          <w:szCs w:val="24"/>
        </w:rPr>
        <w:t>.</w:t>
      </w:r>
    </w:p>
    <w:p w14:paraId="42C9F2D9" w14:textId="6A2A57EE" w:rsidR="00754977" w:rsidRPr="00754977" w:rsidRDefault="00C311DF" w:rsidP="0062446C">
      <w:pPr>
        <w:pStyle w:val="Titre1"/>
        <w:jc w:val="both"/>
        <w:rPr>
          <w:rFonts w:ascii="Times New Roman" w:eastAsiaTheme="minorHAnsi" w:hAnsi="Times New Roman" w:cs="Times New Roman"/>
          <w:color w:val="auto"/>
          <w:sz w:val="24"/>
          <w:szCs w:val="24"/>
        </w:rPr>
      </w:pPr>
      <w:r w:rsidRPr="00754977">
        <w:rPr>
          <w:rFonts w:ascii="Times New Roman" w:eastAsiaTheme="minorHAnsi" w:hAnsi="Times New Roman" w:cs="Times New Roman"/>
          <w:color w:val="auto"/>
          <w:sz w:val="24"/>
          <w:szCs w:val="24"/>
        </w:rPr>
        <w:t>Finalement</w:t>
      </w:r>
      <w:r w:rsidR="00754977" w:rsidRPr="00754977">
        <w:rPr>
          <w:rFonts w:ascii="Times New Roman" w:eastAsiaTheme="minorHAnsi" w:hAnsi="Times New Roman" w:cs="Times New Roman"/>
          <w:color w:val="auto"/>
          <w:sz w:val="24"/>
          <w:szCs w:val="24"/>
        </w:rPr>
        <w:t>, le développement de L’Attaque montre qu’il est possible de concevoir une application à la fois fonctionnelle, claire et capable d’évoluer avec le temps. React et le MCTS appartiennent à deux domaines différents, mais leur association répond bien aux besoins d’un jeu web moderne. L’un facilite la création d’une interface structurée et dynamique, tandis que l’autre permet de mettre en place une intelligence artificielle capable de prendre des décision</w:t>
      </w:r>
      <w:r w:rsidR="0062446C">
        <w:rPr>
          <w:rFonts w:ascii="Times New Roman" w:eastAsiaTheme="minorHAnsi" w:hAnsi="Times New Roman" w:cs="Times New Roman"/>
          <w:color w:val="auto"/>
          <w:sz w:val="24"/>
          <w:szCs w:val="24"/>
        </w:rPr>
        <w:t>s</w:t>
      </w:r>
      <w:r w:rsidR="00754977" w:rsidRPr="00754977">
        <w:rPr>
          <w:rFonts w:ascii="Times New Roman" w:eastAsiaTheme="minorHAnsi" w:hAnsi="Times New Roman" w:cs="Times New Roman"/>
          <w:color w:val="auto"/>
          <w:sz w:val="24"/>
          <w:szCs w:val="24"/>
        </w:rPr>
        <w:t>.</w:t>
      </w:r>
    </w:p>
    <w:p w14:paraId="3DA036F3" w14:textId="56818B4D" w:rsidR="009C5562" w:rsidRPr="009169FA" w:rsidRDefault="009169FA" w:rsidP="009169FA">
      <w:pPr>
        <w:pStyle w:val="Titre1"/>
        <w:rPr>
          <w:rFonts w:ascii="Times New Roman" w:hAnsi="Times New Roman" w:cs="Times New Roman"/>
        </w:rPr>
      </w:pPr>
      <w:r>
        <w:rPr>
          <w:rFonts w:ascii="Times New Roman" w:hAnsi="Times New Roman" w:cs="Times New Roman"/>
        </w:rPr>
        <w:t>5.</w:t>
      </w:r>
      <w:r w:rsidR="009C5562" w:rsidRPr="009169FA">
        <w:rPr>
          <w:rFonts w:ascii="Times New Roman" w:hAnsi="Times New Roman" w:cs="Times New Roman"/>
        </w:rPr>
        <w:t>Bibliographie</w:t>
      </w:r>
    </w:p>
    <w:sdt>
      <w:sdtPr>
        <w:rPr>
          <w:lang w:val="fr-FR"/>
        </w:rPr>
        <w:id w:val="18368644"/>
        <w:docPartObj>
          <w:docPartGallery w:val="Bibliographies"/>
          <w:docPartUnique/>
        </w:docPartObj>
      </w:sdtPr>
      <w:sdtEndPr>
        <w:rPr>
          <w:lang w:val="fr-CA"/>
        </w:rPr>
      </w:sdtEndPr>
      <w:sdtContent>
        <w:sdt>
          <w:sdtPr>
            <w:id w:val="1336738728"/>
            <w:bibliography/>
          </w:sdtPr>
          <w:sdtEndPr/>
          <w:sdtContent>
            <w:p w14:paraId="223C5C0B" w14:textId="77777777" w:rsidR="00956888" w:rsidRDefault="009C5562" w:rsidP="00956888">
              <w:pPr>
                <w:pStyle w:val="Bibliographie"/>
                <w:ind w:left="720" w:hanging="720"/>
                <w:rPr>
                  <w:noProof/>
                </w:rPr>
              </w:pPr>
              <w:r>
                <w:fldChar w:fldCharType="begin"/>
              </w:r>
              <w:r>
                <w:instrText>BIBLIOGRAPHY</w:instrText>
              </w:r>
              <w:r>
                <w:fldChar w:fldCharType="separate"/>
              </w:r>
              <w:r w:rsidR="00956888">
                <w:rPr>
                  <w:noProof/>
                </w:rPr>
                <w:t xml:space="preserve">premieroctet. (2026, 27 03). </w:t>
              </w:r>
              <w:r w:rsidR="00956888">
                <w:rPr>
                  <w:i/>
                  <w:iCs/>
                  <w:noProof/>
                </w:rPr>
                <w:t>https://www.premieroctet.com/blog/nouveautes-react-19</w:t>
              </w:r>
              <w:r w:rsidR="00956888">
                <w:rPr>
                  <w:noProof/>
                </w:rPr>
                <w:t>. Récupéré sur https://www.premieroctet.com/blog/nouveautes-react-19.</w:t>
              </w:r>
            </w:p>
            <w:p w14:paraId="00A3E88B" w14:textId="77777777" w:rsidR="00956888" w:rsidRDefault="00956888" w:rsidP="00956888">
              <w:pPr>
                <w:pStyle w:val="Bibliographie"/>
                <w:ind w:left="720" w:hanging="720"/>
                <w:rPr>
                  <w:noProof/>
                </w:rPr>
              </w:pPr>
              <w:r>
                <w:rPr>
                  <w:noProof/>
                </w:rPr>
                <w:t xml:space="preserve">Ayush. (2026, 05 04). </w:t>
              </w:r>
              <w:r>
                <w:rPr>
                  <w:i/>
                  <w:iCs/>
                  <w:noProof/>
                </w:rPr>
                <w:t>dev.to/</w:t>
              </w:r>
              <w:r>
                <w:rPr>
                  <w:noProof/>
                </w:rPr>
                <w:t>. Récupéré sur dev.to/: https://dev.to/08ayush/what-is-the-difference-between-angular-and-reactjs-and-which-is-best-to-use-for-building-a-website-4h8b</w:t>
              </w:r>
            </w:p>
            <w:p w14:paraId="2B1CC81B" w14:textId="77777777" w:rsidR="00956888" w:rsidRDefault="00956888" w:rsidP="00956888">
              <w:pPr>
                <w:pStyle w:val="Bibliographie"/>
                <w:ind w:left="720" w:hanging="720"/>
                <w:rPr>
                  <w:noProof/>
                </w:rPr>
              </w:pPr>
              <w:r>
                <w:rPr>
                  <w:noProof/>
                </w:rPr>
                <w:t xml:space="preserve">blog.isquaredsoftware.com. (2026, 27 03). </w:t>
              </w:r>
              <w:r>
                <w:rPr>
                  <w:i/>
                  <w:iCs/>
                  <w:noProof/>
                </w:rPr>
                <w:t>https://blog.isquaredsoftware.com/2025/06/react-community-2025/</w:t>
              </w:r>
              <w:r>
                <w:rPr>
                  <w:noProof/>
                </w:rPr>
                <w:t>. Récupéré sur https://blog.isquaredsoftware.com/2025/06/react-community-2025/.</w:t>
              </w:r>
            </w:p>
            <w:p w14:paraId="0A3582B6" w14:textId="77777777" w:rsidR="00956888" w:rsidRDefault="00956888" w:rsidP="00956888">
              <w:pPr>
                <w:pStyle w:val="Bibliographie"/>
                <w:ind w:left="720" w:hanging="720"/>
                <w:rPr>
                  <w:noProof/>
                </w:rPr>
              </w:pPr>
              <w:r>
                <w:rPr>
                  <w:noProof/>
                </w:rPr>
                <w:t xml:space="preserve">Bradberry, J. (2015, Septembre 7). </w:t>
              </w:r>
              <w:r>
                <w:rPr>
                  <w:i/>
                  <w:iCs/>
                  <w:noProof/>
                </w:rPr>
                <w:t>Introduction to Monte Carlo Tree Search</w:t>
              </w:r>
              <w:r>
                <w:rPr>
                  <w:noProof/>
                </w:rPr>
                <w:t>. Récupéré sur Jeff Bradberry: https://jeffbradberry.com/posts/2015/09/intro-to-monte-carlo-tree-search/</w:t>
              </w:r>
            </w:p>
            <w:p w14:paraId="41E4495C" w14:textId="77777777" w:rsidR="00956888" w:rsidRDefault="00956888" w:rsidP="00956888">
              <w:pPr>
                <w:pStyle w:val="Bibliographie"/>
                <w:ind w:left="720" w:hanging="720"/>
                <w:rPr>
                  <w:noProof/>
                </w:rPr>
              </w:pPr>
              <w:r>
                <w:rPr>
                  <w:noProof/>
                </w:rPr>
                <w:t xml:space="preserve">Chaslot, G. M.-B. (2008, Volume 4). PROGRESSIVE STRATEGIES FOR MONTE-CARLO TREE SEARCH. </w:t>
              </w:r>
              <w:r>
                <w:rPr>
                  <w:i/>
                  <w:iCs/>
                  <w:noProof/>
                </w:rPr>
                <w:t>New Mathematics and Natural Computation</w:t>
              </w:r>
              <w:r>
                <w:rPr>
                  <w:noProof/>
                </w:rPr>
                <w:t>, pp. 343-357.</w:t>
              </w:r>
            </w:p>
            <w:p w14:paraId="6DDF2A52" w14:textId="77777777" w:rsidR="00956888" w:rsidRDefault="00956888" w:rsidP="00956888">
              <w:pPr>
                <w:pStyle w:val="Bibliographie"/>
                <w:ind w:left="720" w:hanging="720"/>
                <w:rPr>
                  <w:noProof/>
                </w:rPr>
              </w:pPr>
              <w:r>
                <w:rPr>
                  <w:noProof/>
                </w:rPr>
                <w:lastRenderedPageBreak/>
                <w:t xml:space="preserve">Cowling, P., Powley, E., &amp; Whitehouse, D. (2012, September). </w:t>
              </w:r>
              <w:r>
                <w:rPr>
                  <w:i/>
                  <w:iCs/>
                  <w:noProof/>
                </w:rPr>
                <w:t>Python Code</w:t>
              </w:r>
              <w:r>
                <w:rPr>
                  <w:noProof/>
                </w:rPr>
                <w:t>. Récupéré sur mcts.ai: https://mcts.ai/code/python.html</w:t>
              </w:r>
            </w:p>
            <w:p w14:paraId="2567707F" w14:textId="77777777" w:rsidR="00956888" w:rsidRDefault="00956888" w:rsidP="00956888">
              <w:pPr>
                <w:pStyle w:val="Bibliographie"/>
                <w:ind w:left="720" w:hanging="720"/>
                <w:rPr>
                  <w:noProof/>
                </w:rPr>
              </w:pPr>
              <w:r>
                <w:rPr>
                  <w:noProof/>
                </w:rPr>
                <w:t xml:space="preserve">Dan Abramov et Rachel Nabors. (2026, 30 01). </w:t>
              </w:r>
              <w:r>
                <w:rPr>
                  <w:i/>
                  <w:iCs/>
                  <w:noProof/>
                </w:rPr>
                <w:t>React Reference Overview</w:t>
              </w:r>
              <w:r>
                <w:rPr>
                  <w:noProof/>
                </w:rPr>
                <w:t>. Récupéré sur https://react.dev/reference/react.</w:t>
              </w:r>
            </w:p>
            <w:p w14:paraId="0C537069" w14:textId="77777777" w:rsidR="00956888" w:rsidRDefault="00956888" w:rsidP="00956888">
              <w:pPr>
                <w:pStyle w:val="Bibliographie"/>
                <w:ind w:left="720" w:hanging="720"/>
                <w:rPr>
                  <w:noProof/>
                </w:rPr>
              </w:pPr>
              <w:r>
                <w:rPr>
                  <w:noProof/>
                </w:rPr>
                <w:t xml:space="preserve">Dodds, K. C. (2026, 05 04). </w:t>
              </w:r>
              <w:r>
                <w:rPr>
                  <w:i/>
                  <w:iCs/>
                  <w:noProof/>
                </w:rPr>
                <w:t>kentcdodds.com</w:t>
              </w:r>
              <w:r>
                <w:rPr>
                  <w:noProof/>
                </w:rPr>
                <w:t>. Récupéré sur kentcdodds.com: https://kentcdodds.com/blog/application-state-management-with-react</w:t>
              </w:r>
            </w:p>
            <w:p w14:paraId="780C2F6D" w14:textId="77777777" w:rsidR="00956888" w:rsidRDefault="00956888" w:rsidP="00956888">
              <w:pPr>
                <w:pStyle w:val="Bibliographie"/>
                <w:ind w:left="720" w:hanging="720"/>
                <w:rPr>
                  <w:noProof/>
                </w:rPr>
              </w:pPr>
              <w:r>
                <w:rPr>
                  <w:noProof/>
                </w:rPr>
                <w:t xml:space="preserve">Flavio, C. (2026). </w:t>
              </w:r>
              <w:r>
                <w:rPr>
                  <w:i/>
                  <w:iCs/>
                  <w:noProof/>
                </w:rPr>
                <w:t>React Handbook.</w:t>
              </w:r>
              <w:r>
                <w:rPr>
                  <w:noProof/>
                </w:rPr>
                <w:t xml:space="preserve"> </w:t>
              </w:r>
            </w:p>
            <w:p w14:paraId="06846D26" w14:textId="77777777" w:rsidR="00956888" w:rsidRDefault="00956888" w:rsidP="00956888">
              <w:pPr>
                <w:pStyle w:val="Bibliographie"/>
                <w:ind w:left="720" w:hanging="720"/>
                <w:rPr>
                  <w:noProof/>
                </w:rPr>
              </w:pPr>
              <w:r>
                <w:rPr>
                  <w:noProof/>
                </w:rPr>
                <w:t xml:space="preserve">freecodecamp.org. (2026, 03 27). </w:t>
              </w:r>
              <w:r>
                <w:rPr>
                  <w:i/>
                  <w:iCs/>
                  <w:noProof/>
                </w:rPr>
                <w:t>https://www.freecodecamp.org/news/react-state-management/</w:t>
              </w:r>
              <w:r>
                <w:rPr>
                  <w:noProof/>
                </w:rPr>
                <w:t>. Récupéré sur https://www.freecodecamp.org/news/react-state-management/.</w:t>
              </w:r>
            </w:p>
            <w:p w14:paraId="215C0AB9" w14:textId="77777777" w:rsidR="00956888" w:rsidRDefault="00956888" w:rsidP="00956888">
              <w:pPr>
                <w:pStyle w:val="Bibliographie"/>
                <w:ind w:left="720" w:hanging="720"/>
                <w:rPr>
                  <w:noProof/>
                </w:rPr>
              </w:pPr>
              <w:r>
                <w:rPr>
                  <w:noProof/>
                </w:rPr>
                <w:t xml:space="preserve">Geeks, G. f. (2026, 01 30). </w:t>
              </w:r>
              <w:r>
                <w:rPr>
                  <w:i/>
                  <w:iCs/>
                  <w:noProof/>
                </w:rPr>
                <w:t>Monte Carlo Tree Search (MCTS) in Machine Learning</w:t>
              </w:r>
              <w:r>
                <w:rPr>
                  <w:noProof/>
                </w:rPr>
                <w:t>. Récupéré sur Geeks for Geeks: https://www.geeksforgeeks.org/machine-learning/monte-carlo-tree-search-mcts-in-machine-learning/</w:t>
              </w:r>
            </w:p>
            <w:p w14:paraId="63140C5C" w14:textId="77777777" w:rsidR="00956888" w:rsidRDefault="00956888" w:rsidP="00956888">
              <w:pPr>
                <w:pStyle w:val="Bibliographie"/>
                <w:ind w:left="720" w:hanging="720"/>
                <w:rPr>
                  <w:noProof/>
                </w:rPr>
              </w:pPr>
              <w:r>
                <w:rPr>
                  <w:noProof/>
                </w:rPr>
                <w:t xml:space="preserve">Geeksforgeeks. (2026, 01 30). </w:t>
              </w:r>
              <w:r>
                <w:rPr>
                  <w:i/>
                  <w:iCs/>
                  <w:noProof/>
                </w:rPr>
                <w:t>https://www.geeksforgeeks.org/reactjs/reactjs-examples/</w:t>
              </w:r>
              <w:r>
                <w:rPr>
                  <w:noProof/>
                </w:rPr>
                <w:t>.</w:t>
              </w:r>
            </w:p>
            <w:p w14:paraId="132B0542" w14:textId="77777777" w:rsidR="00956888" w:rsidRDefault="00956888" w:rsidP="00956888">
              <w:pPr>
                <w:pStyle w:val="Bibliographie"/>
                <w:ind w:left="720" w:hanging="720"/>
                <w:rPr>
                  <w:noProof/>
                </w:rPr>
              </w:pPr>
              <w:r>
                <w:rPr>
                  <w:noProof/>
                </w:rPr>
                <w:t xml:space="preserve">Grafikart. (2026, 01 30). </w:t>
              </w:r>
              <w:r>
                <w:rPr>
                  <w:i/>
                  <w:iCs/>
                  <w:noProof/>
                </w:rPr>
                <w:t>Apprendre React</w:t>
              </w:r>
              <w:r>
                <w:rPr>
                  <w:noProof/>
                </w:rPr>
                <w:t>. Récupéré sur https://grafikart.fr/formations/react.</w:t>
              </w:r>
            </w:p>
            <w:p w14:paraId="747574AA" w14:textId="77777777" w:rsidR="00956888" w:rsidRDefault="00956888" w:rsidP="00956888">
              <w:pPr>
                <w:pStyle w:val="Bibliographie"/>
                <w:ind w:left="720" w:hanging="720"/>
                <w:rPr>
                  <w:noProof/>
                </w:rPr>
              </w:pPr>
              <w:r>
                <w:rPr>
                  <w:noProof/>
                </w:rPr>
                <w:t xml:space="preserve">Lanctot, M. W. (2014, June 2). </w:t>
              </w:r>
              <w:r>
                <w:rPr>
                  <w:i/>
                  <w:iCs/>
                  <w:noProof/>
                </w:rPr>
                <w:t>Monte Carlo Tree Search with Heuristic Evaluations using Implicit Minimax Backups</w:t>
              </w:r>
              <w:r>
                <w:rPr>
                  <w:noProof/>
                </w:rPr>
                <w:t>. Récupéré sur arxiv: https://arxiv.org/abs/1406.0486?utm_source=chatgpt.com</w:t>
              </w:r>
            </w:p>
            <w:p w14:paraId="590986BB" w14:textId="77777777" w:rsidR="00956888" w:rsidRDefault="00956888" w:rsidP="00956888">
              <w:pPr>
                <w:pStyle w:val="Bibliographie"/>
                <w:ind w:left="720" w:hanging="720"/>
                <w:rPr>
                  <w:noProof/>
                </w:rPr>
              </w:pPr>
              <w:r>
                <w:rPr>
                  <w:noProof/>
                </w:rPr>
                <w:t xml:space="preserve">Lorentz, R. (2016, September). Using evaluation functions in Monte-Carlo Tree Search. </w:t>
              </w:r>
              <w:r>
                <w:rPr>
                  <w:i/>
                  <w:iCs/>
                  <w:noProof/>
                </w:rPr>
                <w:t>ScienceDirect</w:t>
              </w:r>
              <w:r>
                <w:rPr>
                  <w:noProof/>
                </w:rPr>
                <w:t>, pp. 106-113.</w:t>
              </w:r>
            </w:p>
            <w:p w14:paraId="5D82A034" w14:textId="77777777" w:rsidR="00956888" w:rsidRDefault="00956888" w:rsidP="00956888">
              <w:pPr>
                <w:pStyle w:val="Bibliographie"/>
                <w:ind w:left="720" w:hanging="720"/>
                <w:rPr>
                  <w:noProof/>
                </w:rPr>
              </w:pPr>
              <w:r>
                <w:rPr>
                  <w:noProof/>
                </w:rPr>
                <w:t xml:space="preserve">mikecodeur . (2026, 03 27). </w:t>
              </w:r>
              <w:r>
                <w:rPr>
                  <w:i/>
                  <w:iCs/>
                  <w:noProof/>
                </w:rPr>
                <w:t>https://blog.mikecodeur.com/post/getting-started-with-react-and-vite-the-complete-guide</w:t>
              </w:r>
              <w:r>
                <w:rPr>
                  <w:noProof/>
                </w:rPr>
                <w:t>. Récupéré sur https://blog.mikecodeur.com/post/getting-started-with-react-and-vite-the-complete-guide.</w:t>
              </w:r>
            </w:p>
            <w:p w14:paraId="7748D6C9" w14:textId="77777777" w:rsidR="00956888" w:rsidRDefault="00956888" w:rsidP="00956888">
              <w:pPr>
                <w:pStyle w:val="Bibliographie"/>
                <w:ind w:left="720" w:hanging="720"/>
                <w:rPr>
                  <w:noProof/>
                </w:rPr>
              </w:pPr>
              <w:r>
                <w:rPr>
                  <w:noProof/>
                </w:rPr>
                <w:t xml:space="preserve">Morenville, A., &amp; Piette, E. (2025, Août 19). </w:t>
              </w:r>
              <w:r>
                <w:rPr>
                  <w:i/>
                  <w:iCs/>
                  <w:noProof/>
                </w:rPr>
                <w:t>Modeling Uncertainty: Constraint-Based Belief</w:t>
              </w:r>
              <w:r>
                <w:rPr>
                  <w:noProof/>
                </w:rPr>
                <w:t>. Récupéré sur arxiv: https://arxiv.org/pdf/2507.19263</w:t>
              </w:r>
            </w:p>
            <w:p w14:paraId="4064CC70" w14:textId="77777777" w:rsidR="00956888" w:rsidRDefault="00956888" w:rsidP="00956888">
              <w:pPr>
                <w:pStyle w:val="Bibliographie"/>
                <w:ind w:left="720" w:hanging="720"/>
                <w:rPr>
                  <w:noProof/>
                </w:rPr>
              </w:pPr>
              <w:r>
                <w:rPr>
                  <w:noProof/>
                </w:rPr>
                <w:t xml:space="preserve">mozilla. (2026, 03 26). </w:t>
              </w:r>
              <w:r>
                <w:rPr>
                  <w:i/>
                  <w:iCs/>
                  <w:noProof/>
                </w:rPr>
                <w:t>https://developer.mozilla.org/fr/docs/Learn_web_development/Core/Frameworks_libraries/React_getting_started</w:t>
              </w:r>
              <w:r>
                <w:rPr>
                  <w:noProof/>
                </w:rPr>
                <w:t>. Récupéré sur https://developer.mozilla.org/fr/docs/Learn_web_development/Core/Frameworks_libraries/React_getting_started.</w:t>
              </w:r>
            </w:p>
            <w:p w14:paraId="7603C26B" w14:textId="77777777" w:rsidR="00956888" w:rsidRDefault="00956888" w:rsidP="00956888">
              <w:pPr>
                <w:pStyle w:val="Bibliographie"/>
                <w:ind w:left="720" w:hanging="720"/>
                <w:rPr>
                  <w:noProof/>
                </w:rPr>
              </w:pPr>
              <w:r>
                <w:rPr>
                  <w:noProof/>
                </w:rPr>
                <w:t xml:space="preserve">Murphey, R. (2026, 05 20). </w:t>
              </w:r>
              <w:r>
                <w:rPr>
                  <w:i/>
                  <w:iCs/>
                  <w:noProof/>
                </w:rPr>
                <w:t>https://www.simform.com/blog/react-architecture-best-practices/</w:t>
              </w:r>
              <w:r>
                <w:rPr>
                  <w:noProof/>
                </w:rPr>
                <w:t xml:space="preserve">. Récupéré sur https://www.simform.com/blog/react-architecture-best-practices/: </w:t>
              </w:r>
            </w:p>
            <w:p w14:paraId="09468BFE" w14:textId="77777777" w:rsidR="00956888" w:rsidRDefault="00956888" w:rsidP="00956888">
              <w:pPr>
                <w:pStyle w:val="Bibliographie"/>
                <w:ind w:left="720" w:hanging="720"/>
                <w:rPr>
                  <w:noProof/>
                </w:rPr>
              </w:pPr>
              <w:r>
                <w:rPr>
                  <w:noProof/>
                </w:rPr>
                <w:lastRenderedPageBreak/>
                <w:t xml:space="preserve">OpenAI. (2026). </w:t>
              </w:r>
              <w:r>
                <w:rPr>
                  <w:i/>
                  <w:iCs/>
                  <w:noProof/>
                </w:rPr>
                <w:t>ChatGPT.</w:t>
              </w:r>
              <w:r>
                <w:rPr>
                  <w:noProof/>
                </w:rPr>
                <w:t xml:space="preserve"> Récupéré sur https://chat.openai.com/</w:t>
              </w:r>
            </w:p>
            <w:p w14:paraId="72755255" w14:textId="77777777" w:rsidR="00956888" w:rsidRDefault="00956888" w:rsidP="00956888">
              <w:pPr>
                <w:pStyle w:val="Bibliographie"/>
                <w:ind w:left="720" w:hanging="720"/>
                <w:rPr>
                  <w:noProof/>
                </w:rPr>
              </w:pPr>
              <w:r>
                <w:rPr>
                  <w:noProof/>
                </w:rPr>
                <w:t xml:space="preserve">Perolat et al, J. (2022, Juin 30). </w:t>
              </w:r>
              <w:r>
                <w:rPr>
                  <w:i/>
                  <w:iCs/>
                  <w:noProof/>
                </w:rPr>
                <w:t>Mastering the Game of Stratego with Model-Free Multiagent Reinforcement Learning</w:t>
              </w:r>
              <w:r>
                <w:rPr>
                  <w:noProof/>
                </w:rPr>
                <w:t>. Récupéré sur arxiv.com: https://arxiv.org/pdf/2206.15378</w:t>
              </w:r>
            </w:p>
            <w:p w14:paraId="19E47686" w14:textId="77777777" w:rsidR="00956888" w:rsidRDefault="00956888" w:rsidP="00956888">
              <w:pPr>
                <w:pStyle w:val="Bibliographie"/>
                <w:ind w:left="720" w:hanging="720"/>
                <w:rPr>
                  <w:noProof/>
                </w:rPr>
              </w:pPr>
              <w:r>
                <w:rPr>
                  <w:noProof/>
                </w:rPr>
                <w:t xml:space="preserve">Świechowski, M. G. (2022, July 19). Monte Carlo Tree Search: a review of recent modifications and applications. </w:t>
              </w:r>
              <w:r>
                <w:rPr>
                  <w:i/>
                  <w:iCs/>
                  <w:noProof/>
                </w:rPr>
                <w:t>Open Access</w:t>
              </w:r>
              <w:r>
                <w:rPr>
                  <w:noProof/>
                </w:rPr>
                <w:t>, pp. 2497-2652.</w:t>
              </w:r>
            </w:p>
            <w:p w14:paraId="6CA3BF07" w14:textId="77777777" w:rsidR="00956888" w:rsidRDefault="00956888" w:rsidP="00956888">
              <w:pPr>
                <w:pStyle w:val="Bibliographie"/>
                <w:ind w:left="720" w:hanging="720"/>
                <w:rPr>
                  <w:noProof/>
                </w:rPr>
              </w:pPr>
              <w:r>
                <w:rPr>
                  <w:noProof/>
                </w:rPr>
                <w:t xml:space="preserve">Turcotte, M. (2025, Décembre 1). </w:t>
              </w:r>
              <w:r>
                <w:rPr>
                  <w:i/>
                  <w:iCs/>
                  <w:noProof/>
                </w:rPr>
                <w:t>CSI 4106: Introduction to Artificial Intelligence.</w:t>
              </w:r>
              <w:r>
                <w:rPr>
                  <w:noProof/>
                </w:rPr>
                <w:t xml:space="preserve"> Récupéré sur turcotte.xyz: https://turcotte.xyz/teaching/csi-4106/lectures/22/slides.html?q=monte#/monte-carlo-tree-search-mcts</w:t>
              </w:r>
            </w:p>
            <w:p w14:paraId="60E47344" w14:textId="77777777" w:rsidR="00956888" w:rsidRDefault="00956888" w:rsidP="00956888">
              <w:pPr>
                <w:pStyle w:val="Bibliographie"/>
                <w:ind w:left="720" w:hanging="720"/>
                <w:rPr>
                  <w:noProof/>
                </w:rPr>
              </w:pPr>
              <w:r>
                <w:rPr>
                  <w:noProof/>
                </w:rPr>
                <w:t xml:space="preserve">w3schools. (2026, 01 30). </w:t>
              </w:r>
              <w:r>
                <w:rPr>
                  <w:i/>
                  <w:iCs/>
                  <w:noProof/>
                </w:rPr>
                <w:t>React Tutorial</w:t>
              </w:r>
              <w:r>
                <w:rPr>
                  <w:noProof/>
                </w:rPr>
                <w:t>. Récupéré sur https://www.w3schools.com/REACT/default.asp.</w:t>
              </w:r>
            </w:p>
            <w:p w14:paraId="664C180D" w14:textId="2D289CAC" w:rsidR="000454F4" w:rsidRPr="000454F4" w:rsidRDefault="009C5562" w:rsidP="00956888">
              <w:pPr>
                <w:spacing w:after="120"/>
              </w:pPr>
              <w:r>
                <w:rPr>
                  <w:b/>
                  <w:bCs/>
                </w:rPr>
                <w:fldChar w:fldCharType="end"/>
              </w:r>
            </w:p>
          </w:sdtContent>
        </w:sdt>
      </w:sdtContent>
    </w:sdt>
    <w:sectPr w:rsidR="000454F4" w:rsidRPr="000454F4" w:rsidSect="00DF1340">
      <w:footerReference w:type="default" r:id="rId12"/>
      <w:pgSz w:w="12240" w:h="15840"/>
      <w:pgMar w:top="709" w:right="1800" w:bottom="993" w:left="1800" w:header="708"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293EF7" w14:textId="77777777" w:rsidR="00395089" w:rsidRDefault="00395089" w:rsidP="00DF1340">
      <w:pPr>
        <w:spacing w:after="0" w:line="240" w:lineRule="auto"/>
      </w:pPr>
      <w:r>
        <w:separator/>
      </w:r>
    </w:p>
  </w:endnote>
  <w:endnote w:type="continuationSeparator" w:id="0">
    <w:p w14:paraId="74F8F567" w14:textId="77777777" w:rsidR="00395089" w:rsidRDefault="00395089" w:rsidP="00DF13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6069514"/>
      <w:docPartObj>
        <w:docPartGallery w:val="Page Numbers (Bottom of Page)"/>
        <w:docPartUnique/>
      </w:docPartObj>
    </w:sdtPr>
    <w:sdtEndPr/>
    <w:sdtContent>
      <w:p w14:paraId="7DA4E8E2" w14:textId="6FBDFA18" w:rsidR="00DF1340" w:rsidRDefault="00DF1340">
        <w:pPr>
          <w:pStyle w:val="Pieddepage"/>
          <w:jc w:val="right"/>
        </w:pPr>
        <w:r>
          <w:fldChar w:fldCharType="begin"/>
        </w:r>
        <w:r>
          <w:instrText>PAGE   \* MERGEFORMAT</w:instrText>
        </w:r>
        <w:r>
          <w:fldChar w:fldCharType="separate"/>
        </w:r>
        <w:r>
          <w:rPr>
            <w:lang w:val="fr-FR"/>
          </w:rPr>
          <w:t>2</w:t>
        </w:r>
        <w:r>
          <w:fldChar w:fldCharType="end"/>
        </w:r>
      </w:p>
    </w:sdtContent>
  </w:sdt>
  <w:p w14:paraId="602D7E3D" w14:textId="77777777" w:rsidR="00DF1340" w:rsidRDefault="00DF134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ECD661" w14:textId="77777777" w:rsidR="00395089" w:rsidRDefault="00395089" w:rsidP="00DF1340">
      <w:pPr>
        <w:spacing w:after="0" w:line="240" w:lineRule="auto"/>
      </w:pPr>
      <w:r>
        <w:separator/>
      </w:r>
    </w:p>
  </w:footnote>
  <w:footnote w:type="continuationSeparator" w:id="0">
    <w:p w14:paraId="11DFC8F9" w14:textId="77777777" w:rsidR="00395089" w:rsidRDefault="00395089" w:rsidP="00DF13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5D7A44"/>
    <w:multiLevelType w:val="multilevel"/>
    <w:tmpl w:val="D0C2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567D59"/>
    <w:multiLevelType w:val="multilevel"/>
    <w:tmpl w:val="122E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AA6662"/>
    <w:multiLevelType w:val="hybridMultilevel"/>
    <w:tmpl w:val="291221D6"/>
    <w:lvl w:ilvl="0" w:tplc="682E1404">
      <w:start w:val="1"/>
      <w:numFmt w:val="bullet"/>
      <w:lvlText w:val=""/>
      <w:lvlJc w:val="left"/>
      <w:pPr>
        <w:ind w:left="720" w:hanging="360"/>
      </w:pPr>
      <w:rPr>
        <w:rFonts w:ascii="Symbol" w:hAnsi="Symbol" w:hint="default"/>
      </w:rPr>
    </w:lvl>
    <w:lvl w:ilvl="1" w:tplc="532ACDD2">
      <w:start w:val="1"/>
      <w:numFmt w:val="bullet"/>
      <w:lvlText w:val="o"/>
      <w:lvlJc w:val="left"/>
      <w:pPr>
        <w:ind w:left="1440" w:hanging="360"/>
      </w:pPr>
      <w:rPr>
        <w:rFonts w:ascii="Courier New" w:hAnsi="Courier New" w:hint="default"/>
      </w:rPr>
    </w:lvl>
    <w:lvl w:ilvl="2" w:tplc="97DEBA3E">
      <w:start w:val="1"/>
      <w:numFmt w:val="bullet"/>
      <w:lvlText w:val=""/>
      <w:lvlJc w:val="left"/>
      <w:pPr>
        <w:ind w:left="2160" w:hanging="360"/>
      </w:pPr>
      <w:rPr>
        <w:rFonts w:ascii="Wingdings" w:hAnsi="Wingdings" w:hint="default"/>
      </w:rPr>
    </w:lvl>
    <w:lvl w:ilvl="3" w:tplc="94DA0B5E">
      <w:start w:val="1"/>
      <w:numFmt w:val="bullet"/>
      <w:lvlText w:val=""/>
      <w:lvlJc w:val="left"/>
      <w:pPr>
        <w:ind w:left="2880" w:hanging="360"/>
      </w:pPr>
      <w:rPr>
        <w:rFonts w:ascii="Symbol" w:hAnsi="Symbol" w:hint="default"/>
      </w:rPr>
    </w:lvl>
    <w:lvl w:ilvl="4" w:tplc="943062A4">
      <w:start w:val="1"/>
      <w:numFmt w:val="bullet"/>
      <w:lvlText w:val="o"/>
      <w:lvlJc w:val="left"/>
      <w:pPr>
        <w:ind w:left="3600" w:hanging="360"/>
      </w:pPr>
      <w:rPr>
        <w:rFonts w:ascii="Courier New" w:hAnsi="Courier New" w:hint="default"/>
      </w:rPr>
    </w:lvl>
    <w:lvl w:ilvl="5" w:tplc="889415BA">
      <w:start w:val="1"/>
      <w:numFmt w:val="bullet"/>
      <w:lvlText w:val=""/>
      <w:lvlJc w:val="left"/>
      <w:pPr>
        <w:ind w:left="4320" w:hanging="360"/>
      </w:pPr>
      <w:rPr>
        <w:rFonts w:ascii="Wingdings" w:hAnsi="Wingdings" w:hint="default"/>
      </w:rPr>
    </w:lvl>
    <w:lvl w:ilvl="6" w:tplc="F5FE945E">
      <w:start w:val="1"/>
      <w:numFmt w:val="bullet"/>
      <w:lvlText w:val=""/>
      <w:lvlJc w:val="left"/>
      <w:pPr>
        <w:ind w:left="5040" w:hanging="360"/>
      </w:pPr>
      <w:rPr>
        <w:rFonts w:ascii="Symbol" w:hAnsi="Symbol" w:hint="default"/>
      </w:rPr>
    </w:lvl>
    <w:lvl w:ilvl="7" w:tplc="6B727776">
      <w:start w:val="1"/>
      <w:numFmt w:val="bullet"/>
      <w:lvlText w:val="o"/>
      <w:lvlJc w:val="left"/>
      <w:pPr>
        <w:ind w:left="5760" w:hanging="360"/>
      </w:pPr>
      <w:rPr>
        <w:rFonts w:ascii="Courier New" w:hAnsi="Courier New" w:hint="default"/>
      </w:rPr>
    </w:lvl>
    <w:lvl w:ilvl="8" w:tplc="86A83F28">
      <w:start w:val="1"/>
      <w:numFmt w:val="bullet"/>
      <w:lvlText w:val=""/>
      <w:lvlJc w:val="left"/>
      <w:pPr>
        <w:ind w:left="6480" w:hanging="360"/>
      </w:pPr>
      <w:rPr>
        <w:rFonts w:ascii="Wingdings" w:hAnsi="Wingdings" w:hint="default"/>
      </w:rPr>
    </w:lvl>
  </w:abstractNum>
  <w:abstractNum w:abstractNumId="3" w15:restartNumberingAfterBreak="0">
    <w:nsid w:val="30B24F69"/>
    <w:multiLevelType w:val="hybridMultilevel"/>
    <w:tmpl w:val="F244D964"/>
    <w:lvl w:ilvl="0" w:tplc="ED08F948">
      <w:start w:val="4"/>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2070147"/>
    <w:multiLevelType w:val="hybridMultilevel"/>
    <w:tmpl w:val="749635DE"/>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374053B6"/>
    <w:multiLevelType w:val="multilevel"/>
    <w:tmpl w:val="5E1C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9C04B2B"/>
    <w:multiLevelType w:val="multilevel"/>
    <w:tmpl w:val="E68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DF53B1"/>
    <w:multiLevelType w:val="multilevel"/>
    <w:tmpl w:val="EDB0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8FE0137"/>
    <w:multiLevelType w:val="hybridMultilevel"/>
    <w:tmpl w:val="457AD0B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797C4C72"/>
    <w:multiLevelType w:val="multilevel"/>
    <w:tmpl w:val="F2D8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9"/>
  </w:num>
  <w:num w:numId="4">
    <w:abstractNumId w:val="3"/>
  </w:num>
  <w:num w:numId="5">
    <w:abstractNumId w:val="8"/>
  </w:num>
  <w:num w:numId="6">
    <w:abstractNumId w:val="4"/>
  </w:num>
  <w:num w:numId="7">
    <w:abstractNumId w:val="7"/>
  </w:num>
  <w:num w:numId="8">
    <w:abstractNumId w:val="0"/>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2B"/>
    <w:rsid w:val="00010125"/>
    <w:rsid w:val="0001060B"/>
    <w:rsid w:val="00014B48"/>
    <w:rsid w:val="00015FB1"/>
    <w:rsid w:val="00017F42"/>
    <w:rsid w:val="0003432D"/>
    <w:rsid w:val="00035145"/>
    <w:rsid w:val="00035B71"/>
    <w:rsid w:val="000454F4"/>
    <w:rsid w:val="00051607"/>
    <w:rsid w:val="00052F99"/>
    <w:rsid w:val="000533DE"/>
    <w:rsid w:val="00054E3C"/>
    <w:rsid w:val="000570AD"/>
    <w:rsid w:val="0007574E"/>
    <w:rsid w:val="00083724"/>
    <w:rsid w:val="00091D16"/>
    <w:rsid w:val="000A5FBF"/>
    <w:rsid w:val="000A7A4F"/>
    <w:rsid w:val="000B3C8F"/>
    <w:rsid w:val="000B4598"/>
    <w:rsid w:val="000B7A7E"/>
    <w:rsid w:val="000C380E"/>
    <w:rsid w:val="000C5A6A"/>
    <w:rsid w:val="000C616A"/>
    <w:rsid w:val="000D419A"/>
    <w:rsid w:val="000D6A08"/>
    <w:rsid w:val="000E4469"/>
    <w:rsid w:val="000F2006"/>
    <w:rsid w:val="000F465A"/>
    <w:rsid w:val="000F6E96"/>
    <w:rsid w:val="0011042B"/>
    <w:rsid w:val="001204C1"/>
    <w:rsid w:val="001342FB"/>
    <w:rsid w:val="001346D8"/>
    <w:rsid w:val="00135525"/>
    <w:rsid w:val="00145894"/>
    <w:rsid w:val="001528D2"/>
    <w:rsid w:val="001557A2"/>
    <w:rsid w:val="001623D6"/>
    <w:rsid w:val="00173A3F"/>
    <w:rsid w:val="00186259"/>
    <w:rsid w:val="0019701D"/>
    <w:rsid w:val="00197EC9"/>
    <w:rsid w:val="001A3CFF"/>
    <w:rsid w:val="001A7F5F"/>
    <w:rsid w:val="001C0463"/>
    <w:rsid w:val="001C26C9"/>
    <w:rsid w:val="001C6CD2"/>
    <w:rsid w:val="001C765B"/>
    <w:rsid w:val="001D2064"/>
    <w:rsid w:val="001D705F"/>
    <w:rsid w:val="001E1DDD"/>
    <w:rsid w:val="001E4C07"/>
    <w:rsid w:val="001F4FCF"/>
    <w:rsid w:val="001F521A"/>
    <w:rsid w:val="00210016"/>
    <w:rsid w:val="00211DDB"/>
    <w:rsid w:val="0021760D"/>
    <w:rsid w:val="00217E39"/>
    <w:rsid w:val="00221CD7"/>
    <w:rsid w:val="00224BA1"/>
    <w:rsid w:val="00231C09"/>
    <w:rsid w:val="00262C2F"/>
    <w:rsid w:val="00274D3B"/>
    <w:rsid w:val="00276E39"/>
    <w:rsid w:val="002845CC"/>
    <w:rsid w:val="00285C7F"/>
    <w:rsid w:val="00291F33"/>
    <w:rsid w:val="002926C0"/>
    <w:rsid w:val="002A13E5"/>
    <w:rsid w:val="002B6737"/>
    <w:rsid w:val="002C56AC"/>
    <w:rsid w:val="002D2F90"/>
    <w:rsid w:val="002D5F25"/>
    <w:rsid w:val="002E4EA7"/>
    <w:rsid w:val="002F2FEE"/>
    <w:rsid w:val="002F34B9"/>
    <w:rsid w:val="00301C0A"/>
    <w:rsid w:val="00305847"/>
    <w:rsid w:val="00311BCD"/>
    <w:rsid w:val="003171CE"/>
    <w:rsid w:val="003214FD"/>
    <w:rsid w:val="0033641B"/>
    <w:rsid w:val="00363BED"/>
    <w:rsid w:val="00367822"/>
    <w:rsid w:val="00395089"/>
    <w:rsid w:val="003B1847"/>
    <w:rsid w:val="003C098B"/>
    <w:rsid w:val="003C79B4"/>
    <w:rsid w:val="003E4583"/>
    <w:rsid w:val="003E5805"/>
    <w:rsid w:val="003E68F2"/>
    <w:rsid w:val="00403B81"/>
    <w:rsid w:val="00417367"/>
    <w:rsid w:val="0046398B"/>
    <w:rsid w:val="004651A3"/>
    <w:rsid w:val="004700C2"/>
    <w:rsid w:val="00471FA2"/>
    <w:rsid w:val="004765FF"/>
    <w:rsid w:val="00485A60"/>
    <w:rsid w:val="00485DDB"/>
    <w:rsid w:val="00490CBF"/>
    <w:rsid w:val="004C2D8C"/>
    <w:rsid w:val="004C41E0"/>
    <w:rsid w:val="004D1E9F"/>
    <w:rsid w:val="004D5460"/>
    <w:rsid w:val="004D5673"/>
    <w:rsid w:val="004E7305"/>
    <w:rsid w:val="004F6AC6"/>
    <w:rsid w:val="005008E3"/>
    <w:rsid w:val="005063C2"/>
    <w:rsid w:val="00514013"/>
    <w:rsid w:val="00522475"/>
    <w:rsid w:val="005240EA"/>
    <w:rsid w:val="005263A3"/>
    <w:rsid w:val="00543731"/>
    <w:rsid w:val="005461A2"/>
    <w:rsid w:val="00551EBD"/>
    <w:rsid w:val="00553FDD"/>
    <w:rsid w:val="00555155"/>
    <w:rsid w:val="00587BB2"/>
    <w:rsid w:val="005A08F5"/>
    <w:rsid w:val="005A1E5C"/>
    <w:rsid w:val="005A3330"/>
    <w:rsid w:val="005A5293"/>
    <w:rsid w:val="005A779E"/>
    <w:rsid w:val="005B21B6"/>
    <w:rsid w:val="005C6344"/>
    <w:rsid w:val="005D68F3"/>
    <w:rsid w:val="005D774D"/>
    <w:rsid w:val="005E45BF"/>
    <w:rsid w:val="00604DED"/>
    <w:rsid w:val="006106E8"/>
    <w:rsid w:val="00610807"/>
    <w:rsid w:val="006125DD"/>
    <w:rsid w:val="00613AA6"/>
    <w:rsid w:val="0062446C"/>
    <w:rsid w:val="00625A14"/>
    <w:rsid w:val="00625B94"/>
    <w:rsid w:val="006331C8"/>
    <w:rsid w:val="00633510"/>
    <w:rsid w:val="00633900"/>
    <w:rsid w:val="00634088"/>
    <w:rsid w:val="00634DB2"/>
    <w:rsid w:val="006360AA"/>
    <w:rsid w:val="00655B04"/>
    <w:rsid w:val="00655B8C"/>
    <w:rsid w:val="00656ADB"/>
    <w:rsid w:val="0067504D"/>
    <w:rsid w:val="006837E2"/>
    <w:rsid w:val="00690944"/>
    <w:rsid w:val="006944E3"/>
    <w:rsid w:val="006A0C30"/>
    <w:rsid w:val="006A0FE5"/>
    <w:rsid w:val="006A2159"/>
    <w:rsid w:val="006C20B5"/>
    <w:rsid w:val="006C4484"/>
    <w:rsid w:val="006C55FF"/>
    <w:rsid w:val="006C72DC"/>
    <w:rsid w:val="006F1243"/>
    <w:rsid w:val="006F2317"/>
    <w:rsid w:val="00703D4E"/>
    <w:rsid w:val="0070798C"/>
    <w:rsid w:val="007106FA"/>
    <w:rsid w:val="007109AC"/>
    <w:rsid w:val="00711BD6"/>
    <w:rsid w:val="007401C3"/>
    <w:rsid w:val="00754977"/>
    <w:rsid w:val="007555E5"/>
    <w:rsid w:val="0075785F"/>
    <w:rsid w:val="0077580A"/>
    <w:rsid w:val="00775B78"/>
    <w:rsid w:val="007772B4"/>
    <w:rsid w:val="007854E5"/>
    <w:rsid w:val="0079042E"/>
    <w:rsid w:val="00793DE6"/>
    <w:rsid w:val="0079613F"/>
    <w:rsid w:val="00796600"/>
    <w:rsid w:val="007A6CD4"/>
    <w:rsid w:val="007B46D2"/>
    <w:rsid w:val="007C055E"/>
    <w:rsid w:val="007C2822"/>
    <w:rsid w:val="007C3F54"/>
    <w:rsid w:val="007C7546"/>
    <w:rsid w:val="007E0ED6"/>
    <w:rsid w:val="007E25B3"/>
    <w:rsid w:val="007E5CEF"/>
    <w:rsid w:val="008018F6"/>
    <w:rsid w:val="008046F2"/>
    <w:rsid w:val="008071A0"/>
    <w:rsid w:val="008146BB"/>
    <w:rsid w:val="00817CFB"/>
    <w:rsid w:val="00820C39"/>
    <w:rsid w:val="00820E4E"/>
    <w:rsid w:val="008225FE"/>
    <w:rsid w:val="00826A60"/>
    <w:rsid w:val="00826AC9"/>
    <w:rsid w:val="008300BB"/>
    <w:rsid w:val="008308BA"/>
    <w:rsid w:val="00840E29"/>
    <w:rsid w:val="00851459"/>
    <w:rsid w:val="008536D9"/>
    <w:rsid w:val="008656EB"/>
    <w:rsid w:val="00867CC8"/>
    <w:rsid w:val="00885A92"/>
    <w:rsid w:val="0088648A"/>
    <w:rsid w:val="00892339"/>
    <w:rsid w:val="008A4668"/>
    <w:rsid w:val="008B13C4"/>
    <w:rsid w:val="008D35AC"/>
    <w:rsid w:val="008E220F"/>
    <w:rsid w:val="008E467D"/>
    <w:rsid w:val="008F141C"/>
    <w:rsid w:val="008F736E"/>
    <w:rsid w:val="0090074F"/>
    <w:rsid w:val="009010D1"/>
    <w:rsid w:val="00902003"/>
    <w:rsid w:val="00905C4B"/>
    <w:rsid w:val="00910F2F"/>
    <w:rsid w:val="00911905"/>
    <w:rsid w:val="009169FA"/>
    <w:rsid w:val="00922E17"/>
    <w:rsid w:val="00926321"/>
    <w:rsid w:val="00931398"/>
    <w:rsid w:val="0093223F"/>
    <w:rsid w:val="009325B7"/>
    <w:rsid w:val="009372AB"/>
    <w:rsid w:val="00956888"/>
    <w:rsid w:val="00972D60"/>
    <w:rsid w:val="009872E3"/>
    <w:rsid w:val="009A298A"/>
    <w:rsid w:val="009A7FC7"/>
    <w:rsid w:val="009B5FF1"/>
    <w:rsid w:val="009C5562"/>
    <w:rsid w:val="009D1043"/>
    <w:rsid w:val="009E058F"/>
    <w:rsid w:val="009F196E"/>
    <w:rsid w:val="009F68F9"/>
    <w:rsid w:val="00A06CF2"/>
    <w:rsid w:val="00A07729"/>
    <w:rsid w:val="00A07FE4"/>
    <w:rsid w:val="00A10D06"/>
    <w:rsid w:val="00A13193"/>
    <w:rsid w:val="00A37A3D"/>
    <w:rsid w:val="00A43C9F"/>
    <w:rsid w:val="00A534A4"/>
    <w:rsid w:val="00A5557F"/>
    <w:rsid w:val="00A572D7"/>
    <w:rsid w:val="00A5745A"/>
    <w:rsid w:val="00A670D6"/>
    <w:rsid w:val="00A8512F"/>
    <w:rsid w:val="00A93C59"/>
    <w:rsid w:val="00A956CA"/>
    <w:rsid w:val="00AA3474"/>
    <w:rsid w:val="00AB006F"/>
    <w:rsid w:val="00AB00A2"/>
    <w:rsid w:val="00AC7203"/>
    <w:rsid w:val="00AD3669"/>
    <w:rsid w:val="00AE7296"/>
    <w:rsid w:val="00AF098C"/>
    <w:rsid w:val="00B00076"/>
    <w:rsid w:val="00B13503"/>
    <w:rsid w:val="00B15147"/>
    <w:rsid w:val="00B20391"/>
    <w:rsid w:val="00B30A04"/>
    <w:rsid w:val="00B40FBD"/>
    <w:rsid w:val="00B5083F"/>
    <w:rsid w:val="00B561C5"/>
    <w:rsid w:val="00B624EB"/>
    <w:rsid w:val="00B6393B"/>
    <w:rsid w:val="00B7139B"/>
    <w:rsid w:val="00B756DA"/>
    <w:rsid w:val="00B80A27"/>
    <w:rsid w:val="00B83823"/>
    <w:rsid w:val="00B85363"/>
    <w:rsid w:val="00B85CC4"/>
    <w:rsid w:val="00B96ED9"/>
    <w:rsid w:val="00B97BD1"/>
    <w:rsid w:val="00B97E3B"/>
    <w:rsid w:val="00BA4518"/>
    <w:rsid w:val="00BB24F0"/>
    <w:rsid w:val="00BC5937"/>
    <w:rsid w:val="00BC605E"/>
    <w:rsid w:val="00BF359E"/>
    <w:rsid w:val="00BF650D"/>
    <w:rsid w:val="00C1525D"/>
    <w:rsid w:val="00C15609"/>
    <w:rsid w:val="00C1569C"/>
    <w:rsid w:val="00C204C1"/>
    <w:rsid w:val="00C2431D"/>
    <w:rsid w:val="00C311DF"/>
    <w:rsid w:val="00C37C72"/>
    <w:rsid w:val="00C40D2D"/>
    <w:rsid w:val="00C46311"/>
    <w:rsid w:val="00C60745"/>
    <w:rsid w:val="00C657BD"/>
    <w:rsid w:val="00C65A76"/>
    <w:rsid w:val="00C72EA8"/>
    <w:rsid w:val="00C80A79"/>
    <w:rsid w:val="00C83618"/>
    <w:rsid w:val="00C901FF"/>
    <w:rsid w:val="00C96AA8"/>
    <w:rsid w:val="00C96E09"/>
    <w:rsid w:val="00C9780F"/>
    <w:rsid w:val="00CA5095"/>
    <w:rsid w:val="00CB19FB"/>
    <w:rsid w:val="00CB2889"/>
    <w:rsid w:val="00CB73BC"/>
    <w:rsid w:val="00CC03AD"/>
    <w:rsid w:val="00CC6DD3"/>
    <w:rsid w:val="00CD21EC"/>
    <w:rsid w:val="00CD4DAD"/>
    <w:rsid w:val="00CD7964"/>
    <w:rsid w:val="00CE37B9"/>
    <w:rsid w:val="00CE6E9F"/>
    <w:rsid w:val="00CF1762"/>
    <w:rsid w:val="00CF6BF8"/>
    <w:rsid w:val="00D0188E"/>
    <w:rsid w:val="00D02661"/>
    <w:rsid w:val="00D049DE"/>
    <w:rsid w:val="00D062CC"/>
    <w:rsid w:val="00D1125A"/>
    <w:rsid w:val="00D1362A"/>
    <w:rsid w:val="00D14FCB"/>
    <w:rsid w:val="00D21839"/>
    <w:rsid w:val="00D3373E"/>
    <w:rsid w:val="00D427B0"/>
    <w:rsid w:val="00D50656"/>
    <w:rsid w:val="00D520CA"/>
    <w:rsid w:val="00D52349"/>
    <w:rsid w:val="00D5352A"/>
    <w:rsid w:val="00D66111"/>
    <w:rsid w:val="00D66129"/>
    <w:rsid w:val="00D722EE"/>
    <w:rsid w:val="00D74C6D"/>
    <w:rsid w:val="00D82AC6"/>
    <w:rsid w:val="00D92633"/>
    <w:rsid w:val="00D9306D"/>
    <w:rsid w:val="00DA0A3F"/>
    <w:rsid w:val="00DB78E5"/>
    <w:rsid w:val="00DB7ADB"/>
    <w:rsid w:val="00DC5F46"/>
    <w:rsid w:val="00DD70BA"/>
    <w:rsid w:val="00DF1340"/>
    <w:rsid w:val="00DF2190"/>
    <w:rsid w:val="00DF6619"/>
    <w:rsid w:val="00E00552"/>
    <w:rsid w:val="00E0200B"/>
    <w:rsid w:val="00E22161"/>
    <w:rsid w:val="00E256AB"/>
    <w:rsid w:val="00E25AC5"/>
    <w:rsid w:val="00E26908"/>
    <w:rsid w:val="00E40FB2"/>
    <w:rsid w:val="00E5356D"/>
    <w:rsid w:val="00E537BF"/>
    <w:rsid w:val="00E576A5"/>
    <w:rsid w:val="00E63022"/>
    <w:rsid w:val="00E710C7"/>
    <w:rsid w:val="00E77D2C"/>
    <w:rsid w:val="00E839C8"/>
    <w:rsid w:val="00E84C2F"/>
    <w:rsid w:val="00E90E6F"/>
    <w:rsid w:val="00EA14E2"/>
    <w:rsid w:val="00EA5CDF"/>
    <w:rsid w:val="00EC56CA"/>
    <w:rsid w:val="00ED385C"/>
    <w:rsid w:val="00EE63C5"/>
    <w:rsid w:val="00EE68A3"/>
    <w:rsid w:val="00EF576E"/>
    <w:rsid w:val="00F15107"/>
    <w:rsid w:val="00F22353"/>
    <w:rsid w:val="00F452CB"/>
    <w:rsid w:val="00F47DFC"/>
    <w:rsid w:val="00F56026"/>
    <w:rsid w:val="00F57A85"/>
    <w:rsid w:val="00F645BC"/>
    <w:rsid w:val="00F71E0B"/>
    <w:rsid w:val="00F778B7"/>
    <w:rsid w:val="00F85960"/>
    <w:rsid w:val="00F9338A"/>
    <w:rsid w:val="00F933C6"/>
    <w:rsid w:val="00FA24DA"/>
    <w:rsid w:val="00FA3670"/>
    <w:rsid w:val="00FA505A"/>
    <w:rsid w:val="00FA7C65"/>
    <w:rsid w:val="00FB0206"/>
    <w:rsid w:val="00FB4F5F"/>
    <w:rsid w:val="00FB7E92"/>
    <w:rsid w:val="00FD0A50"/>
    <w:rsid w:val="00FF711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BC3D4A"/>
  <w15:chartTrackingRefBased/>
  <w15:docId w15:val="{E2B2D09C-FCEC-463B-ACE7-3865E0226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itre1">
    <w:name w:val="heading 1"/>
    <w:basedOn w:val="Normal"/>
    <w:next w:val="Normal"/>
    <w:link w:val="Titre1Car"/>
    <w:uiPriority w:val="9"/>
    <w:qFormat/>
    <w:rsid w:val="00110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10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1042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104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104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104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104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104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104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1042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1042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1042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104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104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104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104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104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1042B"/>
    <w:rPr>
      <w:rFonts w:eastAsiaTheme="majorEastAsia" w:cstheme="majorBidi"/>
      <w:color w:val="272727" w:themeColor="text1" w:themeTint="D8"/>
    </w:rPr>
  </w:style>
  <w:style w:type="paragraph" w:styleId="Titre">
    <w:name w:val="Title"/>
    <w:basedOn w:val="Normal"/>
    <w:next w:val="Normal"/>
    <w:link w:val="TitreCar"/>
    <w:uiPriority w:val="10"/>
    <w:qFormat/>
    <w:rsid w:val="00110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104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1042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1042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1042B"/>
    <w:pPr>
      <w:spacing w:before="160"/>
      <w:jc w:val="center"/>
    </w:pPr>
    <w:rPr>
      <w:i/>
      <w:iCs/>
      <w:color w:val="404040" w:themeColor="text1" w:themeTint="BF"/>
    </w:rPr>
  </w:style>
  <w:style w:type="character" w:customStyle="1" w:styleId="CitationCar">
    <w:name w:val="Citation Car"/>
    <w:basedOn w:val="Policepardfaut"/>
    <w:link w:val="Citation"/>
    <w:uiPriority w:val="29"/>
    <w:rsid w:val="0011042B"/>
    <w:rPr>
      <w:i/>
      <w:iCs/>
      <w:color w:val="404040" w:themeColor="text1" w:themeTint="BF"/>
    </w:rPr>
  </w:style>
  <w:style w:type="paragraph" w:styleId="Paragraphedeliste">
    <w:name w:val="List Paragraph"/>
    <w:basedOn w:val="Normal"/>
    <w:uiPriority w:val="34"/>
    <w:qFormat/>
    <w:rsid w:val="0011042B"/>
    <w:pPr>
      <w:ind w:left="720"/>
      <w:contextualSpacing/>
    </w:pPr>
  </w:style>
  <w:style w:type="character" w:styleId="Accentuationintense">
    <w:name w:val="Intense Emphasis"/>
    <w:basedOn w:val="Policepardfaut"/>
    <w:uiPriority w:val="21"/>
    <w:qFormat/>
    <w:rsid w:val="0011042B"/>
    <w:rPr>
      <w:i/>
      <w:iCs/>
      <w:color w:val="0F4761" w:themeColor="accent1" w:themeShade="BF"/>
    </w:rPr>
  </w:style>
  <w:style w:type="paragraph" w:styleId="Citationintense">
    <w:name w:val="Intense Quote"/>
    <w:basedOn w:val="Normal"/>
    <w:next w:val="Normal"/>
    <w:link w:val="CitationintenseCar"/>
    <w:uiPriority w:val="30"/>
    <w:qFormat/>
    <w:rsid w:val="00110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1042B"/>
    <w:rPr>
      <w:i/>
      <w:iCs/>
      <w:color w:val="0F4761" w:themeColor="accent1" w:themeShade="BF"/>
    </w:rPr>
  </w:style>
  <w:style w:type="character" w:styleId="Rfrenceintense">
    <w:name w:val="Intense Reference"/>
    <w:basedOn w:val="Policepardfaut"/>
    <w:uiPriority w:val="32"/>
    <w:qFormat/>
    <w:rsid w:val="0011042B"/>
    <w:rPr>
      <w:b/>
      <w:bCs/>
      <w:smallCaps/>
      <w:color w:val="0F4761" w:themeColor="accent1" w:themeShade="BF"/>
      <w:spacing w:val="5"/>
    </w:rPr>
  </w:style>
  <w:style w:type="character" w:styleId="Lienhypertexte">
    <w:name w:val="Hyperlink"/>
    <w:basedOn w:val="Policepardfaut"/>
    <w:uiPriority w:val="99"/>
    <w:unhideWhenUsed/>
    <w:rsid w:val="00AA3474"/>
    <w:rPr>
      <w:color w:val="467886" w:themeColor="hyperlink"/>
      <w:u w:val="single"/>
    </w:rPr>
  </w:style>
  <w:style w:type="character" w:styleId="Mentionnonrsolue">
    <w:name w:val="Unresolved Mention"/>
    <w:basedOn w:val="Policepardfaut"/>
    <w:uiPriority w:val="99"/>
    <w:semiHidden/>
    <w:unhideWhenUsed/>
    <w:rsid w:val="00AA3474"/>
    <w:rPr>
      <w:color w:val="605E5C"/>
      <w:shd w:val="clear" w:color="auto" w:fill="E1DFDD"/>
    </w:rPr>
  </w:style>
  <w:style w:type="character" w:styleId="Lienhypertextesuivivisit">
    <w:name w:val="FollowedHyperlink"/>
    <w:basedOn w:val="Policepardfaut"/>
    <w:uiPriority w:val="99"/>
    <w:semiHidden/>
    <w:unhideWhenUsed/>
    <w:rsid w:val="00BF650D"/>
    <w:rPr>
      <w:color w:val="96607D" w:themeColor="followedHyperlink"/>
      <w:u w:val="single"/>
    </w:rPr>
  </w:style>
  <w:style w:type="paragraph" w:styleId="Bibliographie">
    <w:name w:val="Bibliography"/>
    <w:basedOn w:val="Normal"/>
    <w:next w:val="Normal"/>
    <w:uiPriority w:val="37"/>
    <w:unhideWhenUsed/>
    <w:rsid w:val="0001060B"/>
  </w:style>
  <w:style w:type="paragraph" w:styleId="Sansinterligne">
    <w:name w:val="No Spacing"/>
    <w:link w:val="SansinterligneCar"/>
    <w:uiPriority w:val="1"/>
    <w:qFormat/>
    <w:rsid w:val="00D3373E"/>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3373E"/>
    <w:rPr>
      <w:rFonts w:eastAsiaTheme="minorEastAsia"/>
      <w:kern w:val="0"/>
      <w:sz w:val="22"/>
      <w:szCs w:val="22"/>
      <w:lang w:eastAsia="fr-CA"/>
      <w14:ligatures w14:val="none"/>
    </w:rPr>
  </w:style>
  <w:style w:type="paragraph" w:customStyle="1" w:styleId="my-2">
    <w:name w:val="my-2"/>
    <w:basedOn w:val="Normal"/>
    <w:rsid w:val="00817CF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Accentuation">
    <w:name w:val="Emphasis"/>
    <w:basedOn w:val="Policepardfaut"/>
    <w:uiPriority w:val="20"/>
    <w:qFormat/>
    <w:rsid w:val="00817CFB"/>
    <w:rPr>
      <w:i/>
      <w:iCs/>
    </w:rPr>
  </w:style>
  <w:style w:type="character" w:styleId="lev">
    <w:name w:val="Strong"/>
    <w:basedOn w:val="Policepardfaut"/>
    <w:uiPriority w:val="22"/>
    <w:qFormat/>
    <w:rsid w:val="008E220F"/>
    <w:rPr>
      <w:b/>
      <w:bCs/>
    </w:rPr>
  </w:style>
  <w:style w:type="paragraph" w:customStyle="1" w:styleId="py-0">
    <w:name w:val="py-0"/>
    <w:basedOn w:val="Normal"/>
    <w:rsid w:val="00D92633"/>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CodeHTML">
    <w:name w:val="HTML Code"/>
    <w:basedOn w:val="Policepardfaut"/>
    <w:uiPriority w:val="99"/>
    <w:semiHidden/>
    <w:unhideWhenUsed/>
    <w:rsid w:val="00514013"/>
    <w:rPr>
      <w:rFonts w:ascii="Courier New" w:eastAsia="Times New Roman" w:hAnsi="Courier New" w:cs="Courier New"/>
      <w:sz w:val="20"/>
      <w:szCs w:val="20"/>
    </w:rPr>
  </w:style>
  <w:style w:type="paragraph" w:styleId="NormalWeb">
    <w:name w:val="Normal (Web)"/>
    <w:basedOn w:val="Normal"/>
    <w:uiPriority w:val="99"/>
    <w:semiHidden/>
    <w:unhideWhenUsed/>
    <w:rsid w:val="00F452C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customStyle="1" w:styleId="citation-965">
    <w:name w:val="citation-965"/>
    <w:basedOn w:val="Policepardfaut"/>
    <w:rsid w:val="00B30A04"/>
  </w:style>
  <w:style w:type="character" w:customStyle="1" w:styleId="citation-964">
    <w:name w:val="citation-964"/>
    <w:basedOn w:val="Policepardfaut"/>
    <w:rsid w:val="00B30A04"/>
  </w:style>
  <w:style w:type="character" w:customStyle="1" w:styleId="citation-65">
    <w:name w:val="citation-65"/>
    <w:basedOn w:val="Policepardfaut"/>
    <w:rsid w:val="00711BD6"/>
  </w:style>
  <w:style w:type="character" w:customStyle="1" w:styleId="citation-64">
    <w:name w:val="citation-64"/>
    <w:basedOn w:val="Policepardfaut"/>
    <w:rsid w:val="00711BD6"/>
  </w:style>
  <w:style w:type="character" w:customStyle="1" w:styleId="citation-79">
    <w:name w:val="citation-79"/>
    <w:basedOn w:val="Policepardfaut"/>
    <w:rsid w:val="00711BD6"/>
  </w:style>
  <w:style w:type="character" w:customStyle="1" w:styleId="citation-129">
    <w:name w:val="citation-129"/>
    <w:basedOn w:val="Policepardfaut"/>
    <w:rsid w:val="00A37A3D"/>
  </w:style>
  <w:style w:type="character" w:customStyle="1" w:styleId="citation-128">
    <w:name w:val="citation-128"/>
    <w:basedOn w:val="Policepardfaut"/>
    <w:rsid w:val="00A37A3D"/>
  </w:style>
  <w:style w:type="character" w:customStyle="1" w:styleId="citation-127">
    <w:name w:val="citation-127"/>
    <w:basedOn w:val="Policepardfaut"/>
    <w:rsid w:val="00A37A3D"/>
  </w:style>
  <w:style w:type="character" w:customStyle="1" w:styleId="citation-126">
    <w:name w:val="citation-126"/>
    <w:basedOn w:val="Policepardfaut"/>
    <w:rsid w:val="00A37A3D"/>
  </w:style>
  <w:style w:type="character" w:customStyle="1" w:styleId="citation-165">
    <w:name w:val="citation-165"/>
    <w:basedOn w:val="Policepardfaut"/>
    <w:rsid w:val="001D705F"/>
  </w:style>
  <w:style w:type="character" w:customStyle="1" w:styleId="citation-164">
    <w:name w:val="citation-164"/>
    <w:basedOn w:val="Policepardfaut"/>
    <w:rsid w:val="001D705F"/>
  </w:style>
  <w:style w:type="character" w:customStyle="1" w:styleId="citation-163">
    <w:name w:val="citation-163"/>
    <w:basedOn w:val="Policepardfaut"/>
    <w:rsid w:val="001D705F"/>
  </w:style>
  <w:style w:type="character" w:customStyle="1" w:styleId="citation-322">
    <w:name w:val="citation-322"/>
    <w:basedOn w:val="Policepardfaut"/>
    <w:rsid w:val="00656ADB"/>
  </w:style>
  <w:style w:type="character" w:customStyle="1" w:styleId="citation-321">
    <w:name w:val="citation-321"/>
    <w:basedOn w:val="Policepardfaut"/>
    <w:rsid w:val="00656ADB"/>
  </w:style>
  <w:style w:type="paragraph" w:styleId="En-tte">
    <w:name w:val="header"/>
    <w:basedOn w:val="Normal"/>
    <w:link w:val="En-tteCar"/>
    <w:uiPriority w:val="99"/>
    <w:unhideWhenUsed/>
    <w:rsid w:val="00DF1340"/>
    <w:pPr>
      <w:tabs>
        <w:tab w:val="center" w:pos="4680"/>
        <w:tab w:val="right" w:pos="9360"/>
      </w:tabs>
      <w:spacing w:after="0" w:line="240" w:lineRule="auto"/>
    </w:pPr>
  </w:style>
  <w:style w:type="character" w:customStyle="1" w:styleId="En-tteCar">
    <w:name w:val="En-tête Car"/>
    <w:basedOn w:val="Policepardfaut"/>
    <w:link w:val="En-tte"/>
    <w:uiPriority w:val="99"/>
    <w:rsid w:val="00DF1340"/>
  </w:style>
  <w:style w:type="paragraph" w:styleId="Pieddepage">
    <w:name w:val="footer"/>
    <w:basedOn w:val="Normal"/>
    <w:link w:val="PieddepageCar"/>
    <w:uiPriority w:val="99"/>
    <w:unhideWhenUsed/>
    <w:rsid w:val="00DF134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DF1340"/>
  </w:style>
  <w:style w:type="paragraph" w:styleId="Lgende">
    <w:name w:val="caption"/>
    <w:basedOn w:val="Normal"/>
    <w:next w:val="Normal"/>
    <w:uiPriority w:val="35"/>
    <w:unhideWhenUsed/>
    <w:qFormat/>
    <w:rsid w:val="00905C4B"/>
    <w:pPr>
      <w:spacing w:after="200" w:line="240" w:lineRule="auto"/>
    </w:pPr>
    <w:rPr>
      <w:i/>
      <w:iCs/>
      <w:color w:val="0E2841" w:themeColor="text2"/>
      <w:sz w:val="18"/>
      <w:szCs w:val="18"/>
    </w:rPr>
  </w:style>
  <w:style w:type="paragraph" w:customStyle="1" w:styleId="font-claude-response-body">
    <w:name w:val="font-claude-response-body"/>
    <w:basedOn w:val="Normal"/>
    <w:rsid w:val="00F15107"/>
    <w:pPr>
      <w:spacing w:before="100" w:beforeAutospacing="1" w:after="100" w:afterAutospacing="1" w:line="240" w:lineRule="auto"/>
    </w:pPr>
    <w:rPr>
      <w:rFonts w:ascii="Times New Roman" w:eastAsia="Times New Roman" w:hAnsi="Times New Roman" w:cs="Times New Roman"/>
      <w:kern w:val="0"/>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924974">
      <w:bodyDiv w:val="1"/>
      <w:marLeft w:val="0"/>
      <w:marRight w:val="0"/>
      <w:marTop w:val="0"/>
      <w:marBottom w:val="0"/>
      <w:divBdr>
        <w:top w:val="none" w:sz="0" w:space="0" w:color="auto"/>
        <w:left w:val="none" w:sz="0" w:space="0" w:color="auto"/>
        <w:bottom w:val="none" w:sz="0" w:space="0" w:color="auto"/>
        <w:right w:val="none" w:sz="0" w:space="0" w:color="auto"/>
      </w:divBdr>
    </w:div>
    <w:div w:id="36634950">
      <w:bodyDiv w:val="1"/>
      <w:marLeft w:val="0"/>
      <w:marRight w:val="0"/>
      <w:marTop w:val="0"/>
      <w:marBottom w:val="0"/>
      <w:divBdr>
        <w:top w:val="none" w:sz="0" w:space="0" w:color="auto"/>
        <w:left w:val="none" w:sz="0" w:space="0" w:color="auto"/>
        <w:bottom w:val="none" w:sz="0" w:space="0" w:color="auto"/>
        <w:right w:val="none" w:sz="0" w:space="0" w:color="auto"/>
      </w:divBdr>
    </w:div>
    <w:div w:id="43870659">
      <w:bodyDiv w:val="1"/>
      <w:marLeft w:val="0"/>
      <w:marRight w:val="0"/>
      <w:marTop w:val="0"/>
      <w:marBottom w:val="0"/>
      <w:divBdr>
        <w:top w:val="none" w:sz="0" w:space="0" w:color="auto"/>
        <w:left w:val="none" w:sz="0" w:space="0" w:color="auto"/>
        <w:bottom w:val="none" w:sz="0" w:space="0" w:color="auto"/>
        <w:right w:val="none" w:sz="0" w:space="0" w:color="auto"/>
      </w:divBdr>
    </w:div>
    <w:div w:id="48309883">
      <w:bodyDiv w:val="1"/>
      <w:marLeft w:val="0"/>
      <w:marRight w:val="0"/>
      <w:marTop w:val="0"/>
      <w:marBottom w:val="0"/>
      <w:divBdr>
        <w:top w:val="none" w:sz="0" w:space="0" w:color="auto"/>
        <w:left w:val="none" w:sz="0" w:space="0" w:color="auto"/>
        <w:bottom w:val="none" w:sz="0" w:space="0" w:color="auto"/>
        <w:right w:val="none" w:sz="0" w:space="0" w:color="auto"/>
      </w:divBdr>
    </w:div>
    <w:div w:id="51269387">
      <w:bodyDiv w:val="1"/>
      <w:marLeft w:val="0"/>
      <w:marRight w:val="0"/>
      <w:marTop w:val="0"/>
      <w:marBottom w:val="0"/>
      <w:divBdr>
        <w:top w:val="none" w:sz="0" w:space="0" w:color="auto"/>
        <w:left w:val="none" w:sz="0" w:space="0" w:color="auto"/>
        <w:bottom w:val="none" w:sz="0" w:space="0" w:color="auto"/>
        <w:right w:val="none" w:sz="0" w:space="0" w:color="auto"/>
      </w:divBdr>
    </w:div>
    <w:div w:id="57173842">
      <w:bodyDiv w:val="1"/>
      <w:marLeft w:val="0"/>
      <w:marRight w:val="0"/>
      <w:marTop w:val="0"/>
      <w:marBottom w:val="0"/>
      <w:divBdr>
        <w:top w:val="none" w:sz="0" w:space="0" w:color="auto"/>
        <w:left w:val="none" w:sz="0" w:space="0" w:color="auto"/>
        <w:bottom w:val="none" w:sz="0" w:space="0" w:color="auto"/>
        <w:right w:val="none" w:sz="0" w:space="0" w:color="auto"/>
      </w:divBdr>
    </w:div>
    <w:div w:id="70741394">
      <w:bodyDiv w:val="1"/>
      <w:marLeft w:val="0"/>
      <w:marRight w:val="0"/>
      <w:marTop w:val="0"/>
      <w:marBottom w:val="0"/>
      <w:divBdr>
        <w:top w:val="none" w:sz="0" w:space="0" w:color="auto"/>
        <w:left w:val="none" w:sz="0" w:space="0" w:color="auto"/>
        <w:bottom w:val="none" w:sz="0" w:space="0" w:color="auto"/>
        <w:right w:val="none" w:sz="0" w:space="0" w:color="auto"/>
      </w:divBdr>
    </w:div>
    <w:div w:id="148449168">
      <w:bodyDiv w:val="1"/>
      <w:marLeft w:val="0"/>
      <w:marRight w:val="0"/>
      <w:marTop w:val="0"/>
      <w:marBottom w:val="0"/>
      <w:divBdr>
        <w:top w:val="none" w:sz="0" w:space="0" w:color="auto"/>
        <w:left w:val="none" w:sz="0" w:space="0" w:color="auto"/>
        <w:bottom w:val="none" w:sz="0" w:space="0" w:color="auto"/>
        <w:right w:val="none" w:sz="0" w:space="0" w:color="auto"/>
      </w:divBdr>
    </w:div>
    <w:div w:id="153844400">
      <w:bodyDiv w:val="1"/>
      <w:marLeft w:val="0"/>
      <w:marRight w:val="0"/>
      <w:marTop w:val="0"/>
      <w:marBottom w:val="0"/>
      <w:divBdr>
        <w:top w:val="none" w:sz="0" w:space="0" w:color="auto"/>
        <w:left w:val="none" w:sz="0" w:space="0" w:color="auto"/>
        <w:bottom w:val="none" w:sz="0" w:space="0" w:color="auto"/>
        <w:right w:val="none" w:sz="0" w:space="0" w:color="auto"/>
      </w:divBdr>
    </w:div>
    <w:div w:id="184908612">
      <w:bodyDiv w:val="1"/>
      <w:marLeft w:val="0"/>
      <w:marRight w:val="0"/>
      <w:marTop w:val="0"/>
      <w:marBottom w:val="0"/>
      <w:divBdr>
        <w:top w:val="none" w:sz="0" w:space="0" w:color="auto"/>
        <w:left w:val="none" w:sz="0" w:space="0" w:color="auto"/>
        <w:bottom w:val="none" w:sz="0" w:space="0" w:color="auto"/>
        <w:right w:val="none" w:sz="0" w:space="0" w:color="auto"/>
      </w:divBdr>
    </w:div>
    <w:div w:id="194079782">
      <w:bodyDiv w:val="1"/>
      <w:marLeft w:val="0"/>
      <w:marRight w:val="0"/>
      <w:marTop w:val="0"/>
      <w:marBottom w:val="0"/>
      <w:divBdr>
        <w:top w:val="none" w:sz="0" w:space="0" w:color="auto"/>
        <w:left w:val="none" w:sz="0" w:space="0" w:color="auto"/>
        <w:bottom w:val="none" w:sz="0" w:space="0" w:color="auto"/>
        <w:right w:val="none" w:sz="0" w:space="0" w:color="auto"/>
      </w:divBdr>
    </w:div>
    <w:div w:id="195239506">
      <w:bodyDiv w:val="1"/>
      <w:marLeft w:val="0"/>
      <w:marRight w:val="0"/>
      <w:marTop w:val="0"/>
      <w:marBottom w:val="0"/>
      <w:divBdr>
        <w:top w:val="none" w:sz="0" w:space="0" w:color="auto"/>
        <w:left w:val="none" w:sz="0" w:space="0" w:color="auto"/>
        <w:bottom w:val="none" w:sz="0" w:space="0" w:color="auto"/>
        <w:right w:val="none" w:sz="0" w:space="0" w:color="auto"/>
      </w:divBdr>
    </w:div>
    <w:div w:id="202324837">
      <w:bodyDiv w:val="1"/>
      <w:marLeft w:val="0"/>
      <w:marRight w:val="0"/>
      <w:marTop w:val="0"/>
      <w:marBottom w:val="0"/>
      <w:divBdr>
        <w:top w:val="none" w:sz="0" w:space="0" w:color="auto"/>
        <w:left w:val="none" w:sz="0" w:space="0" w:color="auto"/>
        <w:bottom w:val="none" w:sz="0" w:space="0" w:color="auto"/>
        <w:right w:val="none" w:sz="0" w:space="0" w:color="auto"/>
      </w:divBdr>
    </w:div>
    <w:div w:id="206919089">
      <w:bodyDiv w:val="1"/>
      <w:marLeft w:val="0"/>
      <w:marRight w:val="0"/>
      <w:marTop w:val="0"/>
      <w:marBottom w:val="0"/>
      <w:divBdr>
        <w:top w:val="none" w:sz="0" w:space="0" w:color="auto"/>
        <w:left w:val="none" w:sz="0" w:space="0" w:color="auto"/>
        <w:bottom w:val="none" w:sz="0" w:space="0" w:color="auto"/>
        <w:right w:val="none" w:sz="0" w:space="0" w:color="auto"/>
      </w:divBdr>
    </w:div>
    <w:div w:id="218827471">
      <w:bodyDiv w:val="1"/>
      <w:marLeft w:val="0"/>
      <w:marRight w:val="0"/>
      <w:marTop w:val="0"/>
      <w:marBottom w:val="0"/>
      <w:divBdr>
        <w:top w:val="none" w:sz="0" w:space="0" w:color="auto"/>
        <w:left w:val="none" w:sz="0" w:space="0" w:color="auto"/>
        <w:bottom w:val="none" w:sz="0" w:space="0" w:color="auto"/>
        <w:right w:val="none" w:sz="0" w:space="0" w:color="auto"/>
      </w:divBdr>
    </w:div>
    <w:div w:id="227687144">
      <w:bodyDiv w:val="1"/>
      <w:marLeft w:val="0"/>
      <w:marRight w:val="0"/>
      <w:marTop w:val="0"/>
      <w:marBottom w:val="0"/>
      <w:divBdr>
        <w:top w:val="none" w:sz="0" w:space="0" w:color="auto"/>
        <w:left w:val="none" w:sz="0" w:space="0" w:color="auto"/>
        <w:bottom w:val="none" w:sz="0" w:space="0" w:color="auto"/>
        <w:right w:val="none" w:sz="0" w:space="0" w:color="auto"/>
      </w:divBdr>
    </w:div>
    <w:div w:id="230968443">
      <w:bodyDiv w:val="1"/>
      <w:marLeft w:val="0"/>
      <w:marRight w:val="0"/>
      <w:marTop w:val="0"/>
      <w:marBottom w:val="0"/>
      <w:divBdr>
        <w:top w:val="none" w:sz="0" w:space="0" w:color="auto"/>
        <w:left w:val="none" w:sz="0" w:space="0" w:color="auto"/>
        <w:bottom w:val="none" w:sz="0" w:space="0" w:color="auto"/>
        <w:right w:val="none" w:sz="0" w:space="0" w:color="auto"/>
      </w:divBdr>
    </w:div>
    <w:div w:id="261844865">
      <w:bodyDiv w:val="1"/>
      <w:marLeft w:val="0"/>
      <w:marRight w:val="0"/>
      <w:marTop w:val="0"/>
      <w:marBottom w:val="0"/>
      <w:divBdr>
        <w:top w:val="none" w:sz="0" w:space="0" w:color="auto"/>
        <w:left w:val="none" w:sz="0" w:space="0" w:color="auto"/>
        <w:bottom w:val="none" w:sz="0" w:space="0" w:color="auto"/>
        <w:right w:val="none" w:sz="0" w:space="0" w:color="auto"/>
      </w:divBdr>
    </w:div>
    <w:div w:id="293364712">
      <w:bodyDiv w:val="1"/>
      <w:marLeft w:val="0"/>
      <w:marRight w:val="0"/>
      <w:marTop w:val="0"/>
      <w:marBottom w:val="0"/>
      <w:divBdr>
        <w:top w:val="none" w:sz="0" w:space="0" w:color="auto"/>
        <w:left w:val="none" w:sz="0" w:space="0" w:color="auto"/>
        <w:bottom w:val="none" w:sz="0" w:space="0" w:color="auto"/>
        <w:right w:val="none" w:sz="0" w:space="0" w:color="auto"/>
      </w:divBdr>
    </w:div>
    <w:div w:id="310714809">
      <w:bodyDiv w:val="1"/>
      <w:marLeft w:val="0"/>
      <w:marRight w:val="0"/>
      <w:marTop w:val="0"/>
      <w:marBottom w:val="0"/>
      <w:divBdr>
        <w:top w:val="none" w:sz="0" w:space="0" w:color="auto"/>
        <w:left w:val="none" w:sz="0" w:space="0" w:color="auto"/>
        <w:bottom w:val="none" w:sz="0" w:space="0" w:color="auto"/>
        <w:right w:val="none" w:sz="0" w:space="0" w:color="auto"/>
      </w:divBdr>
    </w:div>
    <w:div w:id="334765586">
      <w:bodyDiv w:val="1"/>
      <w:marLeft w:val="0"/>
      <w:marRight w:val="0"/>
      <w:marTop w:val="0"/>
      <w:marBottom w:val="0"/>
      <w:divBdr>
        <w:top w:val="none" w:sz="0" w:space="0" w:color="auto"/>
        <w:left w:val="none" w:sz="0" w:space="0" w:color="auto"/>
        <w:bottom w:val="none" w:sz="0" w:space="0" w:color="auto"/>
        <w:right w:val="none" w:sz="0" w:space="0" w:color="auto"/>
      </w:divBdr>
    </w:div>
    <w:div w:id="371662134">
      <w:bodyDiv w:val="1"/>
      <w:marLeft w:val="0"/>
      <w:marRight w:val="0"/>
      <w:marTop w:val="0"/>
      <w:marBottom w:val="0"/>
      <w:divBdr>
        <w:top w:val="none" w:sz="0" w:space="0" w:color="auto"/>
        <w:left w:val="none" w:sz="0" w:space="0" w:color="auto"/>
        <w:bottom w:val="none" w:sz="0" w:space="0" w:color="auto"/>
        <w:right w:val="none" w:sz="0" w:space="0" w:color="auto"/>
      </w:divBdr>
    </w:div>
    <w:div w:id="405877535">
      <w:bodyDiv w:val="1"/>
      <w:marLeft w:val="0"/>
      <w:marRight w:val="0"/>
      <w:marTop w:val="0"/>
      <w:marBottom w:val="0"/>
      <w:divBdr>
        <w:top w:val="none" w:sz="0" w:space="0" w:color="auto"/>
        <w:left w:val="none" w:sz="0" w:space="0" w:color="auto"/>
        <w:bottom w:val="none" w:sz="0" w:space="0" w:color="auto"/>
        <w:right w:val="none" w:sz="0" w:space="0" w:color="auto"/>
      </w:divBdr>
    </w:div>
    <w:div w:id="410197388">
      <w:bodyDiv w:val="1"/>
      <w:marLeft w:val="0"/>
      <w:marRight w:val="0"/>
      <w:marTop w:val="0"/>
      <w:marBottom w:val="0"/>
      <w:divBdr>
        <w:top w:val="none" w:sz="0" w:space="0" w:color="auto"/>
        <w:left w:val="none" w:sz="0" w:space="0" w:color="auto"/>
        <w:bottom w:val="none" w:sz="0" w:space="0" w:color="auto"/>
        <w:right w:val="none" w:sz="0" w:space="0" w:color="auto"/>
      </w:divBdr>
    </w:div>
    <w:div w:id="437335081">
      <w:bodyDiv w:val="1"/>
      <w:marLeft w:val="0"/>
      <w:marRight w:val="0"/>
      <w:marTop w:val="0"/>
      <w:marBottom w:val="0"/>
      <w:divBdr>
        <w:top w:val="none" w:sz="0" w:space="0" w:color="auto"/>
        <w:left w:val="none" w:sz="0" w:space="0" w:color="auto"/>
        <w:bottom w:val="none" w:sz="0" w:space="0" w:color="auto"/>
        <w:right w:val="none" w:sz="0" w:space="0" w:color="auto"/>
      </w:divBdr>
    </w:div>
    <w:div w:id="439491333">
      <w:bodyDiv w:val="1"/>
      <w:marLeft w:val="0"/>
      <w:marRight w:val="0"/>
      <w:marTop w:val="0"/>
      <w:marBottom w:val="0"/>
      <w:divBdr>
        <w:top w:val="none" w:sz="0" w:space="0" w:color="auto"/>
        <w:left w:val="none" w:sz="0" w:space="0" w:color="auto"/>
        <w:bottom w:val="none" w:sz="0" w:space="0" w:color="auto"/>
        <w:right w:val="none" w:sz="0" w:space="0" w:color="auto"/>
      </w:divBdr>
    </w:div>
    <w:div w:id="441799478">
      <w:bodyDiv w:val="1"/>
      <w:marLeft w:val="0"/>
      <w:marRight w:val="0"/>
      <w:marTop w:val="0"/>
      <w:marBottom w:val="0"/>
      <w:divBdr>
        <w:top w:val="none" w:sz="0" w:space="0" w:color="auto"/>
        <w:left w:val="none" w:sz="0" w:space="0" w:color="auto"/>
        <w:bottom w:val="none" w:sz="0" w:space="0" w:color="auto"/>
        <w:right w:val="none" w:sz="0" w:space="0" w:color="auto"/>
      </w:divBdr>
    </w:div>
    <w:div w:id="444467349">
      <w:bodyDiv w:val="1"/>
      <w:marLeft w:val="0"/>
      <w:marRight w:val="0"/>
      <w:marTop w:val="0"/>
      <w:marBottom w:val="0"/>
      <w:divBdr>
        <w:top w:val="none" w:sz="0" w:space="0" w:color="auto"/>
        <w:left w:val="none" w:sz="0" w:space="0" w:color="auto"/>
        <w:bottom w:val="none" w:sz="0" w:space="0" w:color="auto"/>
        <w:right w:val="none" w:sz="0" w:space="0" w:color="auto"/>
      </w:divBdr>
    </w:div>
    <w:div w:id="447621677">
      <w:bodyDiv w:val="1"/>
      <w:marLeft w:val="0"/>
      <w:marRight w:val="0"/>
      <w:marTop w:val="0"/>
      <w:marBottom w:val="0"/>
      <w:divBdr>
        <w:top w:val="none" w:sz="0" w:space="0" w:color="auto"/>
        <w:left w:val="none" w:sz="0" w:space="0" w:color="auto"/>
        <w:bottom w:val="none" w:sz="0" w:space="0" w:color="auto"/>
        <w:right w:val="none" w:sz="0" w:space="0" w:color="auto"/>
      </w:divBdr>
    </w:div>
    <w:div w:id="448359463">
      <w:bodyDiv w:val="1"/>
      <w:marLeft w:val="0"/>
      <w:marRight w:val="0"/>
      <w:marTop w:val="0"/>
      <w:marBottom w:val="0"/>
      <w:divBdr>
        <w:top w:val="none" w:sz="0" w:space="0" w:color="auto"/>
        <w:left w:val="none" w:sz="0" w:space="0" w:color="auto"/>
        <w:bottom w:val="none" w:sz="0" w:space="0" w:color="auto"/>
        <w:right w:val="none" w:sz="0" w:space="0" w:color="auto"/>
      </w:divBdr>
    </w:div>
    <w:div w:id="489516212">
      <w:bodyDiv w:val="1"/>
      <w:marLeft w:val="0"/>
      <w:marRight w:val="0"/>
      <w:marTop w:val="0"/>
      <w:marBottom w:val="0"/>
      <w:divBdr>
        <w:top w:val="none" w:sz="0" w:space="0" w:color="auto"/>
        <w:left w:val="none" w:sz="0" w:space="0" w:color="auto"/>
        <w:bottom w:val="none" w:sz="0" w:space="0" w:color="auto"/>
        <w:right w:val="none" w:sz="0" w:space="0" w:color="auto"/>
      </w:divBdr>
    </w:div>
    <w:div w:id="528184351">
      <w:bodyDiv w:val="1"/>
      <w:marLeft w:val="0"/>
      <w:marRight w:val="0"/>
      <w:marTop w:val="0"/>
      <w:marBottom w:val="0"/>
      <w:divBdr>
        <w:top w:val="none" w:sz="0" w:space="0" w:color="auto"/>
        <w:left w:val="none" w:sz="0" w:space="0" w:color="auto"/>
        <w:bottom w:val="none" w:sz="0" w:space="0" w:color="auto"/>
        <w:right w:val="none" w:sz="0" w:space="0" w:color="auto"/>
      </w:divBdr>
    </w:div>
    <w:div w:id="534774177">
      <w:bodyDiv w:val="1"/>
      <w:marLeft w:val="0"/>
      <w:marRight w:val="0"/>
      <w:marTop w:val="0"/>
      <w:marBottom w:val="0"/>
      <w:divBdr>
        <w:top w:val="none" w:sz="0" w:space="0" w:color="auto"/>
        <w:left w:val="none" w:sz="0" w:space="0" w:color="auto"/>
        <w:bottom w:val="none" w:sz="0" w:space="0" w:color="auto"/>
        <w:right w:val="none" w:sz="0" w:space="0" w:color="auto"/>
      </w:divBdr>
    </w:div>
    <w:div w:id="549001611">
      <w:bodyDiv w:val="1"/>
      <w:marLeft w:val="0"/>
      <w:marRight w:val="0"/>
      <w:marTop w:val="0"/>
      <w:marBottom w:val="0"/>
      <w:divBdr>
        <w:top w:val="none" w:sz="0" w:space="0" w:color="auto"/>
        <w:left w:val="none" w:sz="0" w:space="0" w:color="auto"/>
        <w:bottom w:val="none" w:sz="0" w:space="0" w:color="auto"/>
        <w:right w:val="none" w:sz="0" w:space="0" w:color="auto"/>
      </w:divBdr>
    </w:div>
    <w:div w:id="558130373">
      <w:bodyDiv w:val="1"/>
      <w:marLeft w:val="0"/>
      <w:marRight w:val="0"/>
      <w:marTop w:val="0"/>
      <w:marBottom w:val="0"/>
      <w:divBdr>
        <w:top w:val="none" w:sz="0" w:space="0" w:color="auto"/>
        <w:left w:val="none" w:sz="0" w:space="0" w:color="auto"/>
        <w:bottom w:val="none" w:sz="0" w:space="0" w:color="auto"/>
        <w:right w:val="none" w:sz="0" w:space="0" w:color="auto"/>
      </w:divBdr>
    </w:div>
    <w:div w:id="561215374">
      <w:bodyDiv w:val="1"/>
      <w:marLeft w:val="0"/>
      <w:marRight w:val="0"/>
      <w:marTop w:val="0"/>
      <w:marBottom w:val="0"/>
      <w:divBdr>
        <w:top w:val="none" w:sz="0" w:space="0" w:color="auto"/>
        <w:left w:val="none" w:sz="0" w:space="0" w:color="auto"/>
        <w:bottom w:val="none" w:sz="0" w:space="0" w:color="auto"/>
        <w:right w:val="none" w:sz="0" w:space="0" w:color="auto"/>
      </w:divBdr>
    </w:div>
    <w:div w:id="561796989">
      <w:bodyDiv w:val="1"/>
      <w:marLeft w:val="0"/>
      <w:marRight w:val="0"/>
      <w:marTop w:val="0"/>
      <w:marBottom w:val="0"/>
      <w:divBdr>
        <w:top w:val="none" w:sz="0" w:space="0" w:color="auto"/>
        <w:left w:val="none" w:sz="0" w:space="0" w:color="auto"/>
        <w:bottom w:val="none" w:sz="0" w:space="0" w:color="auto"/>
        <w:right w:val="none" w:sz="0" w:space="0" w:color="auto"/>
      </w:divBdr>
    </w:div>
    <w:div w:id="610169087">
      <w:bodyDiv w:val="1"/>
      <w:marLeft w:val="0"/>
      <w:marRight w:val="0"/>
      <w:marTop w:val="0"/>
      <w:marBottom w:val="0"/>
      <w:divBdr>
        <w:top w:val="none" w:sz="0" w:space="0" w:color="auto"/>
        <w:left w:val="none" w:sz="0" w:space="0" w:color="auto"/>
        <w:bottom w:val="none" w:sz="0" w:space="0" w:color="auto"/>
        <w:right w:val="none" w:sz="0" w:space="0" w:color="auto"/>
      </w:divBdr>
    </w:div>
    <w:div w:id="639387601">
      <w:bodyDiv w:val="1"/>
      <w:marLeft w:val="0"/>
      <w:marRight w:val="0"/>
      <w:marTop w:val="0"/>
      <w:marBottom w:val="0"/>
      <w:divBdr>
        <w:top w:val="none" w:sz="0" w:space="0" w:color="auto"/>
        <w:left w:val="none" w:sz="0" w:space="0" w:color="auto"/>
        <w:bottom w:val="none" w:sz="0" w:space="0" w:color="auto"/>
        <w:right w:val="none" w:sz="0" w:space="0" w:color="auto"/>
      </w:divBdr>
    </w:div>
    <w:div w:id="662857744">
      <w:bodyDiv w:val="1"/>
      <w:marLeft w:val="0"/>
      <w:marRight w:val="0"/>
      <w:marTop w:val="0"/>
      <w:marBottom w:val="0"/>
      <w:divBdr>
        <w:top w:val="none" w:sz="0" w:space="0" w:color="auto"/>
        <w:left w:val="none" w:sz="0" w:space="0" w:color="auto"/>
        <w:bottom w:val="none" w:sz="0" w:space="0" w:color="auto"/>
        <w:right w:val="none" w:sz="0" w:space="0" w:color="auto"/>
      </w:divBdr>
    </w:div>
    <w:div w:id="673847355">
      <w:bodyDiv w:val="1"/>
      <w:marLeft w:val="0"/>
      <w:marRight w:val="0"/>
      <w:marTop w:val="0"/>
      <w:marBottom w:val="0"/>
      <w:divBdr>
        <w:top w:val="none" w:sz="0" w:space="0" w:color="auto"/>
        <w:left w:val="none" w:sz="0" w:space="0" w:color="auto"/>
        <w:bottom w:val="none" w:sz="0" w:space="0" w:color="auto"/>
        <w:right w:val="none" w:sz="0" w:space="0" w:color="auto"/>
      </w:divBdr>
    </w:div>
    <w:div w:id="679699721">
      <w:bodyDiv w:val="1"/>
      <w:marLeft w:val="0"/>
      <w:marRight w:val="0"/>
      <w:marTop w:val="0"/>
      <w:marBottom w:val="0"/>
      <w:divBdr>
        <w:top w:val="none" w:sz="0" w:space="0" w:color="auto"/>
        <w:left w:val="none" w:sz="0" w:space="0" w:color="auto"/>
        <w:bottom w:val="none" w:sz="0" w:space="0" w:color="auto"/>
        <w:right w:val="none" w:sz="0" w:space="0" w:color="auto"/>
      </w:divBdr>
    </w:div>
    <w:div w:id="682633030">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17434788">
      <w:bodyDiv w:val="1"/>
      <w:marLeft w:val="0"/>
      <w:marRight w:val="0"/>
      <w:marTop w:val="0"/>
      <w:marBottom w:val="0"/>
      <w:divBdr>
        <w:top w:val="none" w:sz="0" w:space="0" w:color="auto"/>
        <w:left w:val="none" w:sz="0" w:space="0" w:color="auto"/>
        <w:bottom w:val="none" w:sz="0" w:space="0" w:color="auto"/>
        <w:right w:val="none" w:sz="0" w:space="0" w:color="auto"/>
      </w:divBdr>
    </w:div>
    <w:div w:id="719789452">
      <w:bodyDiv w:val="1"/>
      <w:marLeft w:val="0"/>
      <w:marRight w:val="0"/>
      <w:marTop w:val="0"/>
      <w:marBottom w:val="0"/>
      <w:divBdr>
        <w:top w:val="none" w:sz="0" w:space="0" w:color="auto"/>
        <w:left w:val="none" w:sz="0" w:space="0" w:color="auto"/>
        <w:bottom w:val="none" w:sz="0" w:space="0" w:color="auto"/>
        <w:right w:val="none" w:sz="0" w:space="0" w:color="auto"/>
      </w:divBdr>
    </w:div>
    <w:div w:id="742334233">
      <w:bodyDiv w:val="1"/>
      <w:marLeft w:val="0"/>
      <w:marRight w:val="0"/>
      <w:marTop w:val="0"/>
      <w:marBottom w:val="0"/>
      <w:divBdr>
        <w:top w:val="none" w:sz="0" w:space="0" w:color="auto"/>
        <w:left w:val="none" w:sz="0" w:space="0" w:color="auto"/>
        <w:bottom w:val="none" w:sz="0" w:space="0" w:color="auto"/>
        <w:right w:val="none" w:sz="0" w:space="0" w:color="auto"/>
      </w:divBdr>
    </w:div>
    <w:div w:id="794254092">
      <w:bodyDiv w:val="1"/>
      <w:marLeft w:val="0"/>
      <w:marRight w:val="0"/>
      <w:marTop w:val="0"/>
      <w:marBottom w:val="0"/>
      <w:divBdr>
        <w:top w:val="none" w:sz="0" w:space="0" w:color="auto"/>
        <w:left w:val="none" w:sz="0" w:space="0" w:color="auto"/>
        <w:bottom w:val="none" w:sz="0" w:space="0" w:color="auto"/>
        <w:right w:val="none" w:sz="0" w:space="0" w:color="auto"/>
      </w:divBdr>
    </w:div>
    <w:div w:id="803431239">
      <w:bodyDiv w:val="1"/>
      <w:marLeft w:val="0"/>
      <w:marRight w:val="0"/>
      <w:marTop w:val="0"/>
      <w:marBottom w:val="0"/>
      <w:divBdr>
        <w:top w:val="none" w:sz="0" w:space="0" w:color="auto"/>
        <w:left w:val="none" w:sz="0" w:space="0" w:color="auto"/>
        <w:bottom w:val="none" w:sz="0" w:space="0" w:color="auto"/>
        <w:right w:val="none" w:sz="0" w:space="0" w:color="auto"/>
      </w:divBdr>
    </w:div>
    <w:div w:id="804157032">
      <w:bodyDiv w:val="1"/>
      <w:marLeft w:val="0"/>
      <w:marRight w:val="0"/>
      <w:marTop w:val="0"/>
      <w:marBottom w:val="0"/>
      <w:divBdr>
        <w:top w:val="none" w:sz="0" w:space="0" w:color="auto"/>
        <w:left w:val="none" w:sz="0" w:space="0" w:color="auto"/>
        <w:bottom w:val="none" w:sz="0" w:space="0" w:color="auto"/>
        <w:right w:val="none" w:sz="0" w:space="0" w:color="auto"/>
      </w:divBdr>
    </w:div>
    <w:div w:id="812329387">
      <w:bodyDiv w:val="1"/>
      <w:marLeft w:val="0"/>
      <w:marRight w:val="0"/>
      <w:marTop w:val="0"/>
      <w:marBottom w:val="0"/>
      <w:divBdr>
        <w:top w:val="none" w:sz="0" w:space="0" w:color="auto"/>
        <w:left w:val="none" w:sz="0" w:space="0" w:color="auto"/>
        <w:bottom w:val="none" w:sz="0" w:space="0" w:color="auto"/>
        <w:right w:val="none" w:sz="0" w:space="0" w:color="auto"/>
      </w:divBdr>
    </w:div>
    <w:div w:id="813958407">
      <w:bodyDiv w:val="1"/>
      <w:marLeft w:val="0"/>
      <w:marRight w:val="0"/>
      <w:marTop w:val="0"/>
      <w:marBottom w:val="0"/>
      <w:divBdr>
        <w:top w:val="none" w:sz="0" w:space="0" w:color="auto"/>
        <w:left w:val="none" w:sz="0" w:space="0" w:color="auto"/>
        <w:bottom w:val="none" w:sz="0" w:space="0" w:color="auto"/>
        <w:right w:val="none" w:sz="0" w:space="0" w:color="auto"/>
      </w:divBdr>
    </w:div>
    <w:div w:id="820192925">
      <w:bodyDiv w:val="1"/>
      <w:marLeft w:val="0"/>
      <w:marRight w:val="0"/>
      <w:marTop w:val="0"/>
      <w:marBottom w:val="0"/>
      <w:divBdr>
        <w:top w:val="none" w:sz="0" w:space="0" w:color="auto"/>
        <w:left w:val="none" w:sz="0" w:space="0" w:color="auto"/>
        <w:bottom w:val="none" w:sz="0" w:space="0" w:color="auto"/>
        <w:right w:val="none" w:sz="0" w:space="0" w:color="auto"/>
      </w:divBdr>
    </w:div>
    <w:div w:id="849639489">
      <w:bodyDiv w:val="1"/>
      <w:marLeft w:val="0"/>
      <w:marRight w:val="0"/>
      <w:marTop w:val="0"/>
      <w:marBottom w:val="0"/>
      <w:divBdr>
        <w:top w:val="none" w:sz="0" w:space="0" w:color="auto"/>
        <w:left w:val="none" w:sz="0" w:space="0" w:color="auto"/>
        <w:bottom w:val="none" w:sz="0" w:space="0" w:color="auto"/>
        <w:right w:val="none" w:sz="0" w:space="0" w:color="auto"/>
      </w:divBdr>
    </w:div>
    <w:div w:id="853612880">
      <w:bodyDiv w:val="1"/>
      <w:marLeft w:val="0"/>
      <w:marRight w:val="0"/>
      <w:marTop w:val="0"/>
      <w:marBottom w:val="0"/>
      <w:divBdr>
        <w:top w:val="none" w:sz="0" w:space="0" w:color="auto"/>
        <w:left w:val="none" w:sz="0" w:space="0" w:color="auto"/>
        <w:bottom w:val="none" w:sz="0" w:space="0" w:color="auto"/>
        <w:right w:val="none" w:sz="0" w:space="0" w:color="auto"/>
      </w:divBdr>
    </w:div>
    <w:div w:id="889922872">
      <w:bodyDiv w:val="1"/>
      <w:marLeft w:val="0"/>
      <w:marRight w:val="0"/>
      <w:marTop w:val="0"/>
      <w:marBottom w:val="0"/>
      <w:divBdr>
        <w:top w:val="none" w:sz="0" w:space="0" w:color="auto"/>
        <w:left w:val="none" w:sz="0" w:space="0" w:color="auto"/>
        <w:bottom w:val="none" w:sz="0" w:space="0" w:color="auto"/>
        <w:right w:val="none" w:sz="0" w:space="0" w:color="auto"/>
      </w:divBdr>
    </w:div>
    <w:div w:id="894850458">
      <w:bodyDiv w:val="1"/>
      <w:marLeft w:val="0"/>
      <w:marRight w:val="0"/>
      <w:marTop w:val="0"/>
      <w:marBottom w:val="0"/>
      <w:divBdr>
        <w:top w:val="none" w:sz="0" w:space="0" w:color="auto"/>
        <w:left w:val="none" w:sz="0" w:space="0" w:color="auto"/>
        <w:bottom w:val="none" w:sz="0" w:space="0" w:color="auto"/>
        <w:right w:val="none" w:sz="0" w:space="0" w:color="auto"/>
      </w:divBdr>
    </w:div>
    <w:div w:id="897592680">
      <w:bodyDiv w:val="1"/>
      <w:marLeft w:val="0"/>
      <w:marRight w:val="0"/>
      <w:marTop w:val="0"/>
      <w:marBottom w:val="0"/>
      <w:divBdr>
        <w:top w:val="none" w:sz="0" w:space="0" w:color="auto"/>
        <w:left w:val="none" w:sz="0" w:space="0" w:color="auto"/>
        <w:bottom w:val="none" w:sz="0" w:space="0" w:color="auto"/>
        <w:right w:val="none" w:sz="0" w:space="0" w:color="auto"/>
      </w:divBdr>
    </w:div>
    <w:div w:id="900556660">
      <w:bodyDiv w:val="1"/>
      <w:marLeft w:val="0"/>
      <w:marRight w:val="0"/>
      <w:marTop w:val="0"/>
      <w:marBottom w:val="0"/>
      <w:divBdr>
        <w:top w:val="none" w:sz="0" w:space="0" w:color="auto"/>
        <w:left w:val="none" w:sz="0" w:space="0" w:color="auto"/>
        <w:bottom w:val="none" w:sz="0" w:space="0" w:color="auto"/>
        <w:right w:val="none" w:sz="0" w:space="0" w:color="auto"/>
      </w:divBdr>
    </w:div>
    <w:div w:id="929583970">
      <w:bodyDiv w:val="1"/>
      <w:marLeft w:val="0"/>
      <w:marRight w:val="0"/>
      <w:marTop w:val="0"/>
      <w:marBottom w:val="0"/>
      <w:divBdr>
        <w:top w:val="none" w:sz="0" w:space="0" w:color="auto"/>
        <w:left w:val="none" w:sz="0" w:space="0" w:color="auto"/>
        <w:bottom w:val="none" w:sz="0" w:space="0" w:color="auto"/>
        <w:right w:val="none" w:sz="0" w:space="0" w:color="auto"/>
      </w:divBdr>
    </w:div>
    <w:div w:id="937714167">
      <w:bodyDiv w:val="1"/>
      <w:marLeft w:val="0"/>
      <w:marRight w:val="0"/>
      <w:marTop w:val="0"/>
      <w:marBottom w:val="0"/>
      <w:divBdr>
        <w:top w:val="none" w:sz="0" w:space="0" w:color="auto"/>
        <w:left w:val="none" w:sz="0" w:space="0" w:color="auto"/>
        <w:bottom w:val="none" w:sz="0" w:space="0" w:color="auto"/>
        <w:right w:val="none" w:sz="0" w:space="0" w:color="auto"/>
      </w:divBdr>
    </w:div>
    <w:div w:id="954483127">
      <w:bodyDiv w:val="1"/>
      <w:marLeft w:val="0"/>
      <w:marRight w:val="0"/>
      <w:marTop w:val="0"/>
      <w:marBottom w:val="0"/>
      <w:divBdr>
        <w:top w:val="none" w:sz="0" w:space="0" w:color="auto"/>
        <w:left w:val="none" w:sz="0" w:space="0" w:color="auto"/>
        <w:bottom w:val="none" w:sz="0" w:space="0" w:color="auto"/>
        <w:right w:val="none" w:sz="0" w:space="0" w:color="auto"/>
      </w:divBdr>
    </w:div>
    <w:div w:id="967012677">
      <w:bodyDiv w:val="1"/>
      <w:marLeft w:val="0"/>
      <w:marRight w:val="0"/>
      <w:marTop w:val="0"/>
      <w:marBottom w:val="0"/>
      <w:divBdr>
        <w:top w:val="none" w:sz="0" w:space="0" w:color="auto"/>
        <w:left w:val="none" w:sz="0" w:space="0" w:color="auto"/>
        <w:bottom w:val="none" w:sz="0" w:space="0" w:color="auto"/>
        <w:right w:val="none" w:sz="0" w:space="0" w:color="auto"/>
      </w:divBdr>
    </w:div>
    <w:div w:id="974749161">
      <w:bodyDiv w:val="1"/>
      <w:marLeft w:val="0"/>
      <w:marRight w:val="0"/>
      <w:marTop w:val="0"/>
      <w:marBottom w:val="0"/>
      <w:divBdr>
        <w:top w:val="none" w:sz="0" w:space="0" w:color="auto"/>
        <w:left w:val="none" w:sz="0" w:space="0" w:color="auto"/>
        <w:bottom w:val="none" w:sz="0" w:space="0" w:color="auto"/>
        <w:right w:val="none" w:sz="0" w:space="0" w:color="auto"/>
      </w:divBdr>
    </w:div>
    <w:div w:id="988678962">
      <w:bodyDiv w:val="1"/>
      <w:marLeft w:val="0"/>
      <w:marRight w:val="0"/>
      <w:marTop w:val="0"/>
      <w:marBottom w:val="0"/>
      <w:divBdr>
        <w:top w:val="none" w:sz="0" w:space="0" w:color="auto"/>
        <w:left w:val="none" w:sz="0" w:space="0" w:color="auto"/>
        <w:bottom w:val="none" w:sz="0" w:space="0" w:color="auto"/>
        <w:right w:val="none" w:sz="0" w:space="0" w:color="auto"/>
      </w:divBdr>
    </w:div>
    <w:div w:id="993339194">
      <w:bodyDiv w:val="1"/>
      <w:marLeft w:val="0"/>
      <w:marRight w:val="0"/>
      <w:marTop w:val="0"/>
      <w:marBottom w:val="0"/>
      <w:divBdr>
        <w:top w:val="none" w:sz="0" w:space="0" w:color="auto"/>
        <w:left w:val="none" w:sz="0" w:space="0" w:color="auto"/>
        <w:bottom w:val="none" w:sz="0" w:space="0" w:color="auto"/>
        <w:right w:val="none" w:sz="0" w:space="0" w:color="auto"/>
      </w:divBdr>
    </w:div>
    <w:div w:id="999890766">
      <w:bodyDiv w:val="1"/>
      <w:marLeft w:val="0"/>
      <w:marRight w:val="0"/>
      <w:marTop w:val="0"/>
      <w:marBottom w:val="0"/>
      <w:divBdr>
        <w:top w:val="none" w:sz="0" w:space="0" w:color="auto"/>
        <w:left w:val="none" w:sz="0" w:space="0" w:color="auto"/>
        <w:bottom w:val="none" w:sz="0" w:space="0" w:color="auto"/>
        <w:right w:val="none" w:sz="0" w:space="0" w:color="auto"/>
      </w:divBdr>
    </w:div>
    <w:div w:id="1022127386">
      <w:bodyDiv w:val="1"/>
      <w:marLeft w:val="0"/>
      <w:marRight w:val="0"/>
      <w:marTop w:val="0"/>
      <w:marBottom w:val="0"/>
      <w:divBdr>
        <w:top w:val="none" w:sz="0" w:space="0" w:color="auto"/>
        <w:left w:val="none" w:sz="0" w:space="0" w:color="auto"/>
        <w:bottom w:val="none" w:sz="0" w:space="0" w:color="auto"/>
        <w:right w:val="none" w:sz="0" w:space="0" w:color="auto"/>
      </w:divBdr>
    </w:div>
    <w:div w:id="1022128993">
      <w:bodyDiv w:val="1"/>
      <w:marLeft w:val="0"/>
      <w:marRight w:val="0"/>
      <w:marTop w:val="0"/>
      <w:marBottom w:val="0"/>
      <w:divBdr>
        <w:top w:val="none" w:sz="0" w:space="0" w:color="auto"/>
        <w:left w:val="none" w:sz="0" w:space="0" w:color="auto"/>
        <w:bottom w:val="none" w:sz="0" w:space="0" w:color="auto"/>
        <w:right w:val="none" w:sz="0" w:space="0" w:color="auto"/>
      </w:divBdr>
    </w:div>
    <w:div w:id="1040132284">
      <w:bodyDiv w:val="1"/>
      <w:marLeft w:val="0"/>
      <w:marRight w:val="0"/>
      <w:marTop w:val="0"/>
      <w:marBottom w:val="0"/>
      <w:divBdr>
        <w:top w:val="none" w:sz="0" w:space="0" w:color="auto"/>
        <w:left w:val="none" w:sz="0" w:space="0" w:color="auto"/>
        <w:bottom w:val="none" w:sz="0" w:space="0" w:color="auto"/>
        <w:right w:val="none" w:sz="0" w:space="0" w:color="auto"/>
      </w:divBdr>
    </w:div>
    <w:div w:id="1047221846">
      <w:bodyDiv w:val="1"/>
      <w:marLeft w:val="0"/>
      <w:marRight w:val="0"/>
      <w:marTop w:val="0"/>
      <w:marBottom w:val="0"/>
      <w:divBdr>
        <w:top w:val="none" w:sz="0" w:space="0" w:color="auto"/>
        <w:left w:val="none" w:sz="0" w:space="0" w:color="auto"/>
        <w:bottom w:val="none" w:sz="0" w:space="0" w:color="auto"/>
        <w:right w:val="none" w:sz="0" w:space="0" w:color="auto"/>
      </w:divBdr>
    </w:div>
    <w:div w:id="1048071925">
      <w:bodyDiv w:val="1"/>
      <w:marLeft w:val="0"/>
      <w:marRight w:val="0"/>
      <w:marTop w:val="0"/>
      <w:marBottom w:val="0"/>
      <w:divBdr>
        <w:top w:val="none" w:sz="0" w:space="0" w:color="auto"/>
        <w:left w:val="none" w:sz="0" w:space="0" w:color="auto"/>
        <w:bottom w:val="none" w:sz="0" w:space="0" w:color="auto"/>
        <w:right w:val="none" w:sz="0" w:space="0" w:color="auto"/>
      </w:divBdr>
    </w:div>
    <w:div w:id="1054960567">
      <w:bodyDiv w:val="1"/>
      <w:marLeft w:val="0"/>
      <w:marRight w:val="0"/>
      <w:marTop w:val="0"/>
      <w:marBottom w:val="0"/>
      <w:divBdr>
        <w:top w:val="none" w:sz="0" w:space="0" w:color="auto"/>
        <w:left w:val="none" w:sz="0" w:space="0" w:color="auto"/>
        <w:bottom w:val="none" w:sz="0" w:space="0" w:color="auto"/>
        <w:right w:val="none" w:sz="0" w:space="0" w:color="auto"/>
      </w:divBdr>
    </w:div>
    <w:div w:id="1059400952">
      <w:bodyDiv w:val="1"/>
      <w:marLeft w:val="0"/>
      <w:marRight w:val="0"/>
      <w:marTop w:val="0"/>
      <w:marBottom w:val="0"/>
      <w:divBdr>
        <w:top w:val="none" w:sz="0" w:space="0" w:color="auto"/>
        <w:left w:val="none" w:sz="0" w:space="0" w:color="auto"/>
        <w:bottom w:val="none" w:sz="0" w:space="0" w:color="auto"/>
        <w:right w:val="none" w:sz="0" w:space="0" w:color="auto"/>
      </w:divBdr>
      <w:divsChild>
        <w:div w:id="1979020955">
          <w:marLeft w:val="0"/>
          <w:marRight w:val="0"/>
          <w:marTop w:val="0"/>
          <w:marBottom w:val="0"/>
          <w:divBdr>
            <w:top w:val="single" w:sz="2" w:space="0" w:color="auto"/>
            <w:left w:val="single" w:sz="2" w:space="0" w:color="auto"/>
            <w:bottom w:val="single" w:sz="2" w:space="0" w:color="auto"/>
            <w:right w:val="single" w:sz="2" w:space="0" w:color="auto"/>
          </w:divBdr>
          <w:divsChild>
            <w:div w:id="373579018">
              <w:marLeft w:val="0"/>
              <w:marRight w:val="0"/>
              <w:marTop w:val="0"/>
              <w:marBottom w:val="0"/>
              <w:divBdr>
                <w:top w:val="single" w:sz="2" w:space="24" w:color="auto"/>
                <w:left w:val="single" w:sz="2" w:space="24" w:color="auto"/>
                <w:bottom w:val="single" w:sz="2" w:space="24" w:color="auto"/>
                <w:right w:val="single" w:sz="2" w:space="24" w:color="auto"/>
              </w:divBdr>
              <w:divsChild>
                <w:div w:id="1049379612">
                  <w:marLeft w:val="0"/>
                  <w:marRight w:val="0"/>
                  <w:marTop w:val="0"/>
                  <w:marBottom w:val="0"/>
                  <w:divBdr>
                    <w:top w:val="single" w:sz="2" w:space="0" w:color="auto"/>
                    <w:left w:val="single" w:sz="2" w:space="0" w:color="auto"/>
                    <w:bottom w:val="single" w:sz="2" w:space="0" w:color="auto"/>
                    <w:right w:val="single" w:sz="2" w:space="0" w:color="auto"/>
                  </w:divBdr>
                  <w:divsChild>
                    <w:div w:id="1809667053">
                      <w:marLeft w:val="0"/>
                      <w:marRight w:val="0"/>
                      <w:marTop w:val="0"/>
                      <w:marBottom w:val="0"/>
                      <w:divBdr>
                        <w:top w:val="single" w:sz="2" w:space="0" w:color="auto"/>
                        <w:left w:val="single" w:sz="2" w:space="0" w:color="auto"/>
                        <w:bottom w:val="single" w:sz="2" w:space="0" w:color="auto"/>
                        <w:right w:val="single" w:sz="2" w:space="0" w:color="auto"/>
                      </w:divBdr>
                      <w:divsChild>
                        <w:div w:id="1232085497">
                          <w:marLeft w:val="0"/>
                          <w:marRight w:val="0"/>
                          <w:marTop w:val="0"/>
                          <w:marBottom w:val="0"/>
                          <w:divBdr>
                            <w:top w:val="single" w:sz="2" w:space="24" w:color="auto"/>
                            <w:left w:val="single" w:sz="2" w:space="0" w:color="auto"/>
                            <w:bottom w:val="single" w:sz="2" w:space="0" w:color="auto"/>
                            <w:right w:val="single" w:sz="2" w:space="0" w:color="auto"/>
                          </w:divBdr>
                          <w:divsChild>
                            <w:div w:id="53816241">
                              <w:marLeft w:val="0"/>
                              <w:marRight w:val="0"/>
                              <w:marTop w:val="0"/>
                              <w:marBottom w:val="0"/>
                              <w:divBdr>
                                <w:top w:val="single" w:sz="2" w:space="0" w:color="auto"/>
                                <w:left w:val="single" w:sz="2" w:space="0" w:color="auto"/>
                                <w:bottom w:val="single" w:sz="2" w:space="0" w:color="auto"/>
                                <w:right w:val="single" w:sz="2" w:space="0" w:color="auto"/>
                              </w:divBdr>
                              <w:divsChild>
                                <w:div w:id="1569725889">
                                  <w:marLeft w:val="0"/>
                                  <w:marRight w:val="0"/>
                                  <w:marTop w:val="0"/>
                                  <w:marBottom w:val="0"/>
                                  <w:divBdr>
                                    <w:top w:val="single" w:sz="2" w:space="0" w:color="auto"/>
                                    <w:left w:val="single" w:sz="2" w:space="0" w:color="auto"/>
                                    <w:bottom w:val="single" w:sz="2" w:space="0" w:color="auto"/>
                                    <w:right w:val="single" w:sz="2" w:space="0" w:color="auto"/>
                                  </w:divBdr>
                                  <w:divsChild>
                                    <w:div w:id="1042897365">
                                      <w:marLeft w:val="0"/>
                                      <w:marRight w:val="0"/>
                                      <w:marTop w:val="0"/>
                                      <w:marBottom w:val="0"/>
                                      <w:divBdr>
                                        <w:top w:val="single" w:sz="2" w:space="0" w:color="auto"/>
                                        <w:left w:val="single" w:sz="2" w:space="0" w:color="auto"/>
                                        <w:bottom w:val="single" w:sz="2" w:space="0" w:color="auto"/>
                                        <w:right w:val="single" w:sz="2" w:space="0" w:color="auto"/>
                                      </w:divBdr>
                                      <w:divsChild>
                                        <w:div w:id="823549273">
                                          <w:marLeft w:val="0"/>
                                          <w:marRight w:val="0"/>
                                          <w:marTop w:val="0"/>
                                          <w:marBottom w:val="0"/>
                                          <w:divBdr>
                                            <w:top w:val="single" w:sz="2" w:space="0" w:color="auto"/>
                                            <w:left w:val="single" w:sz="2" w:space="0" w:color="auto"/>
                                            <w:bottom w:val="single" w:sz="2" w:space="0" w:color="auto"/>
                                            <w:right w:val="single" w:sz="2" w:space="0" w:color="auto"/>
                                          </w:divBdr>
                                          <w:divsChild>
                                            <w:div w:id="61220171">
                                              <w:marLeft w:val="0"/>
                                              <w:marRight w:val="0"/>
                                              <w:marTop w:val="0"/>
                                              <w:marBottom w:val="0"/>
                                              <w:divBdr>
                                                <w:top w:val="single" w:sz="2" w:space="0" w:color="auto"/>
                                                <w:left w:val="single" w:sz="2" w:space="0" w:color="auto"/>
                                                <w:bottom w:val="single" w:sz="2" w:space="0" w:color="auto"/>
                                                <w:right w:val="single" w:sz="2" w:space="0" w:color="auto"/>
                                              </w:divBdr>
                                              <w:divsChild>
                                                <w:div w:id="699934523">
                                                  <w:marLeft w:val="0"/>
                                                  <w:marRight w:val="0"/>
                                                  <w:marTop w:val="0"/>
                                                  <w:marBottom w:val="0"/>
                                                  <w:divBdr>
                                                    <w:top w:val="single" w:sz="2" w:space="0" w:color="auto"/>
                                                    <w:left w:val="single" w:sz="2" w:space="0" w:color="auto"/>
                                                    <w:bottom w:val="single" w:sz="2" w:space="0" w:color="auto"/>
                                                    <w:right w:val="single" w:sz="2" w:space="0" w:color="auto"/>
                                                  </w:divBdr>
                                                  <w:divsChild>
                                                    <w:div w:id="300886402">
                                                      <w:marLeft w:val="0"/>
                                                      <w:marRight w:val="0"/>
                                                      <w:marTop w:val="0"/>
                                                      <w:marBottom w:val="0"/>
                                                      <w:divBdr>
                                                        <w:top w:val="single" w:sz="2" w:space="0" w:color="auto"/>
                                                        <w:left w:val="single" w:sz="2" w:space="0" w:color="auto"/>
                                                        <w:bottom w:val="single" w:sz="2" w:space="0" w:color="auto"/>
                                                        <w:right w:val="single" w:sz="2" w:space="0" w:color="auto"/>
                                                      </w:divBdr>
                                                      <w:divsChild>
                                                        <w:div w:id="696585858">
                                                          <w:marLeft w:val="0"/>
                                                          <w:marRight w:val="0"/>
                                                          <w:marTop w:val="0"/>
                                                          <w:marBottom w:val="0"/>
                                                          <w:divBdr>
                                                            <w:top w:val="single" w:sz="2" w:space="0" w:color="auto"/>
                                                            <w:left w:val="single" w:sz="2" w:space="0" w:color="auto"/>
                                                            <w:bottom w:val="single" w:sz="2" w:space="0" w:color="auto"/>
                                                            <w:right w:val="single" w:sz="2" w:space="0" w:color="auto"/>
                                                          </w:divBdr>
                                                          <w:divsChild>
                                                            <w:div w:id="1871137608">
                                                              <w:marLeft w:val="0"/>
                                                              <w:marRight w:val="0"/>
                                                              <w:marTop w:val="0"/>
                                                              <w:marBottom w:val="0"/>
                                                              <w:divBdr>
                                                                <w:top w:val="single" w:sz="2" w:space="0" w:color="auto"/>
                                                                <w:left w:val="single" w:sz="2" w:space="0" w:color="auto"/>
                                                                <w:bottom w:val="single" w:sz="2" w:space="0" w:color="auto"/>
                                                                <w:right w:val="single" w:sz="2" w:space="0" w:color="auto"/>
                                                              </w:divBdr>
                                                              <w:divsChild>
                                                                <w:div w:id="89549411">
                                                                  <w:marLeft w:val="0"/>
                                                                  <w:marRight w:val="0"/>
                                                                  <w:marTop w:val="0"/>
                                                                  <w:marBottom w:val="0"/>
                                                                  <w:divBdr>
                                                                    <w:top w:val="single" w:sz="2" w:space="0" w:color="auto"/>
                                                                    <w:left w:val="single" w:sz="2" w:space="0" w:color="auto"/>
                                                                    <w:bottom w:val="single" w:sz="2" w:space="0" w:color="auto"/>
                                                                    <w:right w:val="single" w:sz="2" w:space="0" w:color="auto"/>
                                                                  </w:divBdr>
                                                                  <w:divsChild>
                                                                    <w:div w:id="2046053151">
                                                                      <w:marLeft w:val="0"/>
                                                                      <w:marRight w:val="0"/>
                                                                      <w:marTop w:val="0"/>
                                                                      <w:marBottom w:val="0"/>
                                                                      <w:divBdr>
                                                                        <w:top w:val="single" w:sz="2" w:space="0" w:color="auto"/>
                                                                        <w:left w:val="single" w:sz="2" w:space="0" w:color="auto"/>
                                                                        <w:bottom w:val="single" w:sz="2" w:space="0" w:color="auto"/>
                                                                        <w:right w:val="single" w:sz="2" w:space="0" w:color="auto"/>
                                                                      </w:divBdr>
                                                                      <w:divsChild>
                                                                        <w:div w:id="1997299632">
                                                                          <w:marLeft w:val="0"/>
                                                                          <w:marRight w:val="0"/>
                                                                          <w:marTop w:val="0"/>
                                                                          <w:marBottom w:val="0"/>
                                                                          <w:divBdr>
                                                                            <w:top w:val="single" w:sz="2" w:space="0" w:color="auto"/>
                                                                            <w:left w:val="single" w:sz="2" w:space="0" w:color="auto"/>
                                                                            <w:bottom w:val="single" w:sz="2" w:space="0" w:color="auto"/>
                                                                            <w:right w:val="single" w:sz="2" w:space="0" w:color="auto"/>
                                                                          </w:divBdr>
                                                                          <w:divsChild>
                                                                            <w:div w:id="19717450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8094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088886510">
      <w:bodyDiv w:val="1"/>
      <w:marLeft w:val="0"/>
      <w:marRight w:val="0"/>
      <w:marTop w:val="0"/>
      <w:marBottom w:val="0"/>
      <w:divBdr>
        <w:top w:val="none" w:sz="0" w:space="0" w:color="auto"/>
        <w:left w:val="none" w:sz="0" w:space="0" w:color="auto"/>
        <w:bottom w:val="none" w:sz="0" w:space="0" w:color="auto"/>
        <w:right w:val="none" w:sz="0" w:space="0" w:color="auto"/>
      </w:divBdr>
    </w:div>
    <w:div w:id="1118332493">
      <w:bodyDiv w:val="1"/>
      <w:marLeft w:val="0"/>
      <w:marRight w:val="0"/>
      <w:marTop w:val="0"/>
      <w:marBottom w:val="0"/>
      <w:divBdr>
        <w:top w:val="none" w:sz="0" w:space="0" w:color="auto"/>
        <w:left w:val="none" w:sz="0" w:space="0" w:color="auto"/>
        <w:bottom w:val="none" w:sz="0" w:space="0" w:color="auto"/>
        <w:right w:val="none" w:sz="0" w:space="0" w:color="auto"/>
      </w:divBdr>
    </w:div>
    <w:div w:id="1133256715">
      <w:bodyDiv w:val="1"/>
      <w:marLeft w:val="0"/>
      <w:marRight w:val="0"/>
      <w:marTop w:val="0"/>
      <w:marBottom w:val="0"/>
      <w:divBdr>
        <w:top w:val="none" w:sz="0" w:space="0" w:color="auto"/>
        <w:left w:val="none" w:sz="0" w:space="0" w:color="auto"/>
        <w:bottom w:val="none" w:sz="0" w:space="0" w:color="auto"/>
        <w:right w:val="none" w:sz="0" w:space="0" w:color="auto"/>
      </w:divBdr>
    </w:div>
    <w:div w:id="1148060729">
      <w:bodyDiv w:val="1"/>
      <w:marLeft w:val="0"/>
      <w:marRight w:val="0"/>
      <w:marTop w:val="0"/>
      <w:marBottom w:val="0"/>
      <w:divBdr>
        <w:top w:val="none" w:sz="0" w:space="0" w:color="auto"/>
        <w:left w:val="none" w:sz="0" w:space="0" w:color="auto"/>
        <w:bottom w:val="none" w:sz="0" w:space="0" w:color="auto"/>
        <w:right w:val="none" w:sz="0" w:space="0" w:color="auto"/>
      </w:divBdr>
    </w:div>
    <w:div w:id="1157377774">
      <w:bodyDiv w:val="1"/>
      <w:marLeft w:val="0"/>
      <w:marRight w:val="0"/>
      <w:marTop w:val="0"/>
      <w:marBottom w:val="0"/>
      <w:divBdr>
        <w:top w:val="none" w:sz="0" w:space="0" w:color="auto"/>
        <w:left w:val="none" w:sz="0" w:space="0" w:color="auto"/>
        <w:bottom w:val="none" w:sz="0" w:space="0" w:color="auto"/>
        <w:right w:val="none" w:sz="0" w:space="0" w:color="auto"/>
      </w:divBdr>
    </w:div>
    <w:div w:id="1177184996">
      <w:bodyDiv w:val="1"/>
      <w:marLeft w:val="0"/>
      <w:marRight w:val="0"/>
      <w:marTop w:val="0"/>
      <w:marBottom w:val="0"/>
      <w:divBdr>
        <w:top w:val="none" w:sz="0" w:space="0" w:color="auto"/>
        <w:left w:val="none" w:sz="0" w:space="0" w:color="auto"/>
        <w:bottom w:val="none" w:sz="0" w:space="0" w:color="auto"/>
        <w:right w:val="none" w:sz="0" w:space="0" w:color="auto"/>
      </w:divBdr>
    </w:div>
    <w:div w:id="1178428961">
      <w:bodyDiv w:val="1"/>
      <w:marLeft w:val="0"/>
      <w:marRight w:val="0"/>
      <w:marTop w:val="0"/>
      <w:marBottom w:val="0"/>
      <w:divBdr>
        <w:top w:val="none" w:sz="0" w:space="0" w:color="auto"/>
        <w:left w:val="none" w:sz="0" w:space="0" w:color="auto"/>
        <w:bottom w:val="none" w:sz="0" w:space="0" w:color="auto"/>
        <w:right w:val="none" w:sz="0" w:space="0" w:color="auto"/>
      </w:divBdr>
    </w:div>
    <w:div w:id="1244879939">
      <w:bodyDiv w:val="1"/>
      <w:marLeft w:val="0"/>
      <w:marRight w:val="0"/>
      <w:marTop w:val="0"/>
      <w:marBottom w:val="0"/>
      <w:divBdr>
        <w:top w:val="none" w:sz="0" w:space="0" w:color="auto"/>
        <w:left w:val="none" w:sz="0" w:space="0" w:color="auto"/>
        <w:bottom w:val="none" w:sz="0" w:space="0" w:color="auto"/>
        <w:right w:val="none" w:sz="0" w:space="0" w:color="auto"/>
      </w:divBdr>
    </w:div>
    <w:div w:id="1265261832">
      <w:bodyDiv w:val="1"/>
      <w:marLeft w:val="0"/>
      <w:marRight w:val="0"/>
      <w:marTop w:val="0"/>
      <w:marBottom w:val="0"/>
      <w:divBdr>
        <w:top w:val="none" w:sz="0" w:space="0" w:color="auto"/>
        <w:left w:val="none" w:sz="0" w:space="0" w:color="auto"/>
        <w:bottom w:val="none" w:sz="0" w:space="0" w:color="auto"/>
        <w:right w:val="none" w:sz="0" w:space="0" w:color="auto"/>
      </w:divBdr>
    </w:div>
    <w:div w:id="1265575185">
      <w:bodyDiv w:val="1"/>
      <w:marLeft w:val="0"/>
      <w:marRight w:val="0"/>
      <w:marTop w:val="0"/>
      <w:marBottom w:val="0"/>
      <w:divBdr>
        <w:top w:val="none" w:sz="0" w:space="0" w:color="auto"/>
        <w:left w:val="none" w:sz="0" w:space="0" w:color="auto"/>
        <w:bottom w:val="none" w:sz="0" w:space="0" w:color="auto"/>
        <w:right w:val="none" w:sz="0" w:space="0" w:color="auto"/>
      </w:divBdr>
    </w:div>
    <w:div w:id="1289169032">
      <w:bodyDiv w:val="1"/>
      <w:marLeft w:val="0"/>
      <w:marRight w:val="0"/>
      <w:marTop w:val="0"/>
      <w:marBottom w:val="0"/>
      <w:divBdr>
        <w:top w:val="none" w:sz="0" w:space="0" w:color="auto"/>
        <w:left w:val="none" w:sz="0" w:space="0" w:color="auto"/>
        <w:bottom w:val="none" w:sz="0" w:space="0" w:color="auto"/>
        <w:right w:val="none" w:sz="0" w:space="0" w:color="auto"/>
      </w:divBdr>
    </w:div>
    <w:div w:id="1319192785">
      <w:bodyDiv w:val="1"/>
      <w:marLeft w:val="0"/>
      <w:marRight w:val="0"/>
      <w:marTop w:val="0"/>
      <w:marBottom w:val="0"/>
      <w:divBdr>
        <w:top w:val="none" w:sz="0" w:space="0" w:color="auto"/>
        <w:left w:val="none" w:sz="0" w:space="0" w:color="auto"/>
        <w:bottom w:val="none" w:sz="0" w:space="0" w:color="auto"/>
        <w:right w:val="none" w:sz="0" w:space="0" w:color="auto"/>
      </w:divBdr>
    </w:div>
    <w:div w:id="1343895920">
      <w:bodyDiv w:val="1"/>
      <w:marLeft w:val="0"/>
      <w:marRight w:val="0"/>
      <w:marTop w:val="0"/>
      <w:marBottom w:val="0"/>
      <w:divBdr>
        <w:top w:val="none" w:sz="0" w:space="0" w:color="auto"/>
        <w:left w:val="none" w:sz="0" w:space="0" w:color="auto"/>
        <w:bottom w:val="none" w:sz="0" w:space="0" w:color="auto"/>
        <w:right w:val="none" w:sz="0" w:space="0" w:color="auto"/>
      </w:divBdr>
    </w:div>
    <w:div w:id="1357807447">
      <w:bodyDiv w:val="1"/>
      <w:marLeft w:val="0"/>
      <w:marRight w:val="0"/>
      <w:marTop w:val="0"/>
      <w:marBottom w:val="0"/>
      <w:divBdr>
        <w:top w:val="none" w:sz="0" w:space="0" w:color="auto"/>
        <w:left w:val="none" w:sz="0" w:space="0" w:color="auto"/>
        <w:bottom w:val="none" w:sz="0" w:space="0" w:color="auto"/>
        <w:right w:val="none" w:sz="0" w:space="0" w:color="auto"/>
      </w:divBdr>
    </w:div>
    <w:div w:id="1364552187">
      <w:bodyDiv w:val="1"/>
      <w:marLeft w:val="0"/>
      <w:marRight w:val="0"/>
      <w:marTop w:val="0"/>
      <w:marBottom w:val="0"/>
      <w:divBdr>
        <w:top w:val="none" w:sz="0" w:space="0" w:color="auto"/>
        <w:left w:val="none" w:sz="0" w:space="0" w:color="auto"/>
        <w:bottom w:val="none" w:sz="0" w:space="0" w:color="auto"/>
        <w:right w:val="none" w:sz="0" w:space="0" w:color="auto"/>
      </w:divBdr>
    </w:div>
    <w:div w:id="1368947756">
      <w:bodyDiv w:val="1"/>
      <w:marLeft w:val="0"/>
      <w:marRight w:val="0"/>
      <w:marTop w:val="0"/>
      <w:marBottom w:val="0"/>
      <w:divBdr>
        <w:top w:val="none" w:sz="0" w:space="0" w:color="auto"/>
        <w:left w:val="none" w:sz="0" w:space="0" w:color="auto"/>
        <w:bottom w:val="none" w:sz="0" w:space="0" w:color="auto"/>
        <w:right w:val="none" w:sz="0" w:space="0" w:color="auto"/>
      </w:divBdr>
    </w:div>
    <w:div w:id="1381243975">
      <w:bodyDiv w:val="1"/>
      <w:marLeft w:val="0"/>
      <w:marRight w:val="0"/>
      <w:marTop w:val="0"/>
      <w:marBottom w:val="0"/>
      <w:divBdr>
        <w:top w:val="none" w:sz="0" w:space="0" w:color="auto"/>
        <w:left w:val="none" w:sz="0" w:space="0" w:color="auto"/>
        <w:bottom w:val="none" w:sz="0" w:space="0" w:color="auto"/>
        <w:right w:val="none" w:sz="0" w:space="0" w:color="auto"/>
      </w:divBdr>
    </w:div>
    <w:div w:id="1384215741">
      <w:bodyDiv w:val="1"/>
      <w:marLeft w:val="0"/>
      <w:marRight w:val="0"/>
      <w:marTop w:val="0"/>
      <w:marBottom w:val="0"/>
      <w:divBdr>
        <w:top w:val="none" w:sz="0" w:space="0" w:color="auto"/>
        <w:left w:val="none" w:sz="0" w:space="0" w:color="auto"/>
        <w:bottom w:val="none" w:sz="0" w:space="0" w:color="auto"/>
        <w:right w:val="none" w:sz="0" w:space="0" w:color="auto"/>
      </w:divBdr>
    </w:div>
    <w:div w:id="1461605042">
      <w:bodyDiv w:val="1"/>
      <w:marLeft w:val="0"/>
      <w:marRight w:val="0"/>
      <w:marTop w:val="0"/>
      <w:marBottom w:val="0"/>
      <w:divBdr>
        <w:top w:val="none" w:sz="0" w:space="0" w:color="auto"/>
        <w:left w:val="none" w:sz="0" w:space="0" w:color="auto"/>
        <w:bottom w:val="none" w:sz="0" w:space="0" w:color="auto"/>
        <w:right w:val="none" w:sz="0" w:space="0" w:color="auto"/>
      </w:divBdr>
    </w:div>
    <w:div w:id="1474298098">
      <w:bodyDiv w:val="1"/>
      <w:marLeft w:val="0"/>
      <w:marRight w:val="0"/>
      <w:marTop w:val="0"/>
      <w:marBottom w:val="0"/>
      <w:divBdr>
        <w:top w:val="none" w:sz="0" w:space="0" w:color="auto"/>
        <w:left w:val="none" w:sz="0" w:space="0" w:color="auto"/>
        <w:bottom w:val="none" w:sz="0" w:space="0" w:color="auto"/>
        <w:right w:val="none" w:sz="0" w:space="0" w:color="auto"/>
      </w:divBdr>
    </w:div>
    <w:div w:id="1508249722">
      <w:bodyDiv w:val="1"/>
      <w:marLeft w:val="0"/>
      <w:marRight w:val="0"/>
      <w:marTop w:val="0"/>
      <w:marBottom w:val="0"/>
      <w:divBdr>
        <w:top w:val="none" w:sz="0" w:space="0" w:color="auto"/>
        <w:left w:val="none" w:sz="0" w:space="0" w:color="auto"/>
        <w:bottom w:val="none" w:sz="0" w:space="0" w:color="auto"/>
        <w:right w:val="none" w:sz="0" w:space="0" w:color="auto"/>
      </w:divBdr>
    </w:div>
    <w:div w:id="1515071906">
      <w:bodyDiv w:val="1"/>
      <w:marLeft w:val="0"/>
      <w:marRight w:val="0"/>
      <w:marTop w:val="0"/>
      <w:marBottom w:val="0"/>
      <w:divBdr>
        <w:top w:val="none" w:sz="0" w:space="0" w:color="auto"/>
        <w:left w:val="none" w:sz="0" w:space="0" w:color="auto"/>
        <w:bottom w:val="none" w:sz="0" w:space="0" w:color="auto"/>
        <w:right w:val="none" w:sz="0" w:space="0" w:color="auto"/>
      </w:divBdr>
    </w:div>
    <w:div w:id="1519349069">
      <w:bodyDiv w:val="1"/>
      <w:marLeft w:val="0"/>
      <w:marRight w:val="0"/>
      <w:marTop w:val="0"/>
      <w:marBottom w:val="0"/>
      <w:divBdr>
        <w:top w:val="none" w:sz="0" w:space="0" w:color="auto"/>
        <w:left w:val="none" w:sz="0" w:space="0" w:color="auto"/>
        <w:bottom w:val="none" w:sz="0" w:space="0" w:color="auto"/>
        <w:right w:val="none" w:sz="0" w:space="0" w:color="auto"/>
      </w:divBdr>
    </w:div>
    <w:div w:id="1519656249">
      <w:bodyDiv w:val="1"/>
      <w:marLeft w:val="0"/>
      <w:marRight w:val="0"/>
      <w:marTop w:val="0"/>
      <w:marBottom w:val="0"/>
      <w:divBdr>
        <w:top w:val="none" w:sz="0" w:space="0" w:color="auto"/>
        <w:left w:val="none" w:sz="0" w:space="0" w:color="auto"/>
        <w:bottom w:val="none" w:sz="0" w:space="0" w:color="auto"/>
        <w:right w:val="none" w:sz="0" w:space="0" w:color="auto"/>
      </w:divBdr>
    </w:div>
    <w:div w:id="1542553052">
      <w:bodyDiv w:val="1"/>
      <w:marLeft w:val="0"/>
      <w:marRight w:val="0"/>
      <w:marTop w:val="0"/>
      <w:marBottom w:val="0"/>
      <w:divBdr>
        <w:top w:val="none" w:sz="0" w:space="0" w:color="auto"/>
        <w:left w:val="none" w:sz="0" w:space="0" w:color="auto"/>
        <w:bottom w:val="none" w:sz="0" w:space="0" w:color="auto"/>
        <w:right w:val="none" w:sz="0" w:space="0" w:color="auto"/>
      </w:divBdr>
    </w:div>
    <w:div w:id="1569343562">
      <w:bodyDiv w:val="1"/>
      <w:marLeft w:val="0"/>
      <w:marRight w:val="0"/>
      <w:marTop w:val="0"/>
      <w:marBottom w:val="0"/>
      <w:divBdr>
        <w:top w:val="none" w:sz="0" w:space="0" w:color="auto"/>
        <w:left w:val="none" w:sz="0" w:space="0" w:color="auto"/>
        <w:bottom w:val="none" w:sz="0" w:space="0" w:color="auto"/>
        <w:right w:val="none" w:sz="0" w:space="0" w:color="auto"/>
      </w:divBdr>
    </w:div>
    <w:div w:id="1584608463">
      <w:bodyDiv w:val="1"/>
      <w:marLeft w:val="0"/>
      <w:marRight w:val="0"/>
      <w:marTop w:val="0"/>
      <w:marBottom w:val="0"/>
      <w:divBdr>
        <w:top w:val="none" w:sz="0" w:space="0" w:color="auto"/>
        <w:left w:val="none" w:sz="0" w:space="0" w:color="auto"/>
        <w:bottom w:val="none" w:sz="0" w:space="0" w:color="auto"/>
        <w:right w:val="none" w:sz="0" w:space="0" w:color="auto"/>
      </w:divBdr>
    </w:div>
    <w:div w:id="1594623744">
      <w:bodyDiv w:val="1"/>
      <w:marLeft w:val="0"/>
      <w:marRight w:val="0"/>
      <w:marTop w:val="0"/>
      <w:marBottom w:val="0"/>
      <w:divBdr>
        <w:top w:val="none" w:sz="0" w:space="0" w:color="auto"/>
        <w:left w:val="none" w:sz="0" w:space="0" w:color="auto"/>
        <w:bottom w:val="none" w:sz="0" w:space="0" w:color="auto"/>
        <w:right w:val="none" w:sz="0" w:space="0" w:color="auto"/>
      </w:divBdr>
    </w:div>
    <w:div w:id="1599479656">
      <w:bodyDiv w:val="1"/>
      <w:marLeft w:val="0"/>
      <w:marRight w:val="0"/>
      <w:marTop w:val="0"/>
      <w:marBottom w:val="0"/>
      <w:divBdr>
        <w:top w:val="none" w:sz="0" w:space="0" w:color="auto"/>
        <w:left w:val="none" w:sz="0" w:space="0" w:color="auto"/>
        <w:bottom w:val="none" w:sz="0" w:space="0" w:color="auto"/>
        <w:right w:val="none" w:sz="0" w:space="0" w:color="auto"/>
      </w:divBdr>
    </w:div>
    <w:div w:id="1612275450">
      <w:bodyDiv w:val="1"/>
      <w:marLeft w:val="0"/>
      <w:marRight w:val="0"/>
      <w:marTop w:val="0"/>
      <w:marBottom w:val="0"/>
      <w:divBdr>
        <w:top w:val="none" w:sz="0" w:space="0" w:color="auto"/>
        <w:left w:val="none" w:sz="0" w:space="0" w:color="auto"/>
        <w:bottom w:val="none" w:sz="0" w:space="0" w:color="auto"/>
        <w:right w:val="none" w:sz="0" w:space="0" w:color="auto"/>
      </w:divBdr>
    </w:div>
    <w:div w:id="1669749107">
      <w:bodyDiv w:val="1"/>
      <w:marLeft w:val="0"/>
      <w:marRight w:val="0"/>
      <w:marTop w:val="0"/>
      <w:marBottom w:val="0"/>
      <w:divBdr>
        <w:top w:val="none" w:sz="0" w:space="0" w:color="auto"/>
        <w:left w:val="none" w:sz="0" w:space="0" w:color="auto"/>
        <w:bottom w:val="none" w:sz="0" w:space="0" w:color="auto"/>
        <w:right w:val="none" w:sz="0" w:space="0" w:color="auto"/>
      </w:divBdr>
    </w:div>
    <w:div w:id="1670865163">
      <w:bodyDiv w:val="1"/>
      <w:marLeft w:val="0"/>
      <w:marRight w:val="0"/>
      <w:marTop w:val="0"/>
      <w:marBottom w:val="0"/>
      <w:divBdr>
        <w:top w:val="none" w:sz="0" w:space="0" w:color="auto"/>
        <w:left w:val="none" w:sz="0" w:space="0" w:color="auto"/>
        <w:bottom w:val="none" w:sz="0" w:space="0" w:color="auto"/>
        <w:right w:val="none" w:sz="0" w:space="0" w:color="auto"/>
      </w:divBdr>
    </w:div>
    <w:div w:id="1682009240">
      <w:bodyDiv w:val="1"/>
      <w:marLeft w:val="0"/>
      <w:marRight w:val="0"/>
      <w:marTop w:val="0"/>
      <w:marBottom w:val="0"/>
      <w:divBdr>
        <w:top w:val="none" w:sz="0" w:space="0" w:color="auto"/>
        <w:left w:val="none" w:sz="0" w:space="0" w:color="auto"/>
        <w:bottom w:val="none" w:sz="0" w:space="0" w:color="auto"/>
        <w:right w:val="none" w:sz="0" w:space="0" w:color="auto"/>
      </w:divBdr>
    </w:div>
    <w:div w:id="1685011232">
      <w:bodyDiv w:val="1"/>
      <w:marLeft w:val="0"/>
      <w:marRight w:val="0"/>
      <w:marTop w:val="0"/>
      <w:marBottom w:val="0"/>
      <w:divBdr>
        <w:top w:val="none" w:sz="0" w:space="0" w:color="auto"/>
        <w:left w:val="none" w:sz="0" w:space="0" w:color="auto"/>
        <w:bottom w:val="none" w:sz="0" w:space="0" w:color="auto"/>
        <w:right w:val="none" w:sz="0" w:space="0" w:color="auto"/>
      </w:divBdr>
    </w:div>
    <w:div w:id="1698047197">
      <w:bodyDiv w:val="1"/>
      <w:marLeft w:val="0"/>
      <w:marRight w:val="0"/>
      <w:marTop w:val="0"/>
      <w:marBottom w:val="0"/>
      <w:divBdr>
        <w:top w:val="none" w:sz="0" w:space="0" w:color="auto"/>
        <w:left w:val="none" w:sz="0" w:space="0" w:color="auto"/>
        <w:bottom w:val="none" w:sz="0" w:space="0" w:color="auto"/>
        <w:right w:val="none" w:sz="0" w:space="0" w:color="auto"/>
      </w:divBdr>
    </w:div>
    <w:div w:id="1708480728">
      <w:bodyDiv w:val="1"/>
      <w:marLeft w:val="0"/>
      <w:marRight w:val="0"/>
      <w:marTop w:val="0"/>
      <w:marBottom w:val="0"/>
      <w:divBdr>
        <w:top w:val="none" w:sz="0" w:space="0" w:color="auto"/>
        <w:left w:val="none" w:sz="0" w:space="0" w:color="auto"/>
        <w:bottom w:val="none" w:sz="0" w:space="0" w:color="auto"/>
        <w:right w:val="none" w:sz="0" w:space="0" w:color="auto"/>
      </w:divBdr>
    </w:div>
    <w:div w:id="1723288390">
      <w:bodyDiv w:val="1"/>
      <w:marLeft w:val="0"/>
      <w:marRight w:val="0"/>
      <w:marTop w:val="0"/>
      <w:marBottom w:val="0"/>
      <w:divBdr>
        <w:top w:val="none" w:sz="0" w:space="0" w:color="auto"/>
        <w:left w:val="none" w:sz="0" w:space="0" w:color="auto"/>
        <w:bottom w:val="none" w:sz="0" w:space="0" w:color="auto"/>
        <w:right w:val="none" w:sz="0" w:space="0" w:color="auto"/>
      </w:divBdr>
    </w:div>
    <w:div w:id="1739135857">
      <w:bodyDiv w:val="1"/>
      <w:marLeft w:val="0"/>
      <w:marRight w:val="0"/>
      <w:marTop w:val="0"/>
      <w:marBottom w:val="0"/>
      <w:divBdr>
        <w:top w:val="none" w:sz="0" w:space="0" w:color="auto"/>
        <w:left w:val="none" w:sz="0" w:space="0" w:color="auto"/>
        <w:bottom w:val="none" w:sz="0" w:space="0" w:color="auto"/>
        <w:right w:val="none" w:sz="0" w:space="0" w:color="auto"/>
      </w:divBdr>
    </w:div>
    <w:div w:id="1748765701">
      <w:bodyDiv w:val="1"/>
      <w:marLeft w:val="0"/>
      <w:marRight w:val="0"/>
      <w:marTop w:val="0"/>
      <w:marBottom w:val="0"/>
      <w:divBdr>
        <w:top w:val="none" w:sz="0" w:space="0" w:color="auto"/>
        <w:left w:val="none" w:sz="0" w:space="0" w:color="auto"/>
        <w:bottom w:val="none" w:sz="0" w:space="0" w:color="auto"/>
        <w:right w:val="none" w:sz="0" w:space="0" w:color="auto"/>
      </w:divBdr>
    </w:div>
    <w:div w:id="1790515165">
      <w:bodyDiv w:val="1"/>
      <w:marLeft w:val="0"/>
      <w:marRight w:val="0"/>
      <w:marTop w:val="0"/>
      <w:marBottom w:val="0"/>
      <w:divBdr>
        <w:top w:val="none" w:sz="0" w:space="0" w:color="auto"/>
        <w:left w:val="none" w:sz="0" w:space="0" w:color="auto"/>
        <w:bottom w:val="none" w:sz="0" w:space="0" w:color="auto"/>
        <w:right w:val="none" w:sz="0" w:space="0" w:color="auto"/>
      </w:divBdr>
    </w:div>
    <w:div w:id="1791976326">
      <w:bodyDiv w:val="1"/>
      <w:marLeft w:val="0"/>
      <w:marRight w:val="0"/>
      <w:marTop w:val="0"/>
      <w:marBottom w:val="0"/>
      <w:divBdr>
        <w:top w:val="none" w:sz="0" w:space="0" w:color="auto"/>
        <w:left w:val="none" w:sz="0" w:space="0" w:color="auto"/>
        <w:bottom w:val="none" w:sz="0" w:space="0" w:color="auto"/>
        <w:right w:val="none" w:sz="0" w:space="0" w:color="auto"/>
      </w:divBdr>
    </w:div>
    <w:div w:id="1817334035">
      <w:bodyDiv w:val="1"/>
      <w:marLeft w:val="0"/>
      <w:marRight w:val="0"/>
      <w:marTop w:val="0"/>
      <w:marBottom w:val="0"/>
      <w:divBdr>
        <w:top w:val="none" w:sz="0" w:space="0" w:color="auto"/>
        <w:left w:val="none" w:sz="0" w:space="0" w:color="auto"/>
        <w:bottom w:val="none" w:sz="0" w:space="0" w:color="auto"/>
        <w:right w:val="none" w:sz="0" w:space="0" w:color="auto"/>
      </w:divBdr>
    </w:div>
    <w:div w:id="1833256940">
      <w:bodyDiv w:val="1"/>
      <w:marLeft w:val="0"/>
      <w:marRight w:val="0"/>
      <w:marTop w:val="0"/>
      <w:marBottom w:val="0"/>
      <w:divBdr>
        <w:top w:val="none" w:sz="0" w:space="0" w:color="auto"/>
        <w:left w:val="none" w:sz="0" w:space="0" w:color="auto"/>
        <w:bottom w:val="none" w:sz="0" w:space="0" w:color="auto"/>
        <w:right w:val="none" w:sz="0" w:space="0" w:color="auto"/>
      </w:divBdr>
    </w:div>
    <w:div w:id="1841117191">
      <w:bodyDiv w:val="1"/>
      <w:marLeft w:val="0"/>
      <w:marRight w:val="0"/>
      <w:marTop w:val="0"/>
      <w:marBottom w:val="0"/>
      <w:divBdr>
        <w:top w:val="none" w:sz="0" w:space="0" w:color="auto"/>
        <w:left w:val="none" w:sz="0" w:space="0" w:color="auto"/>
        <w:bottom w:val="none" w:sz="0" w:space="0" w:color="auto"/>
        <w:right w:val="none" w:sz="0" w:space="0" w:color="auto"/>
      </w:divBdr>
    </w:div>
    <w:div w:id="1844970938">
      <w:bodyDiv w:val="1"/>
      <w:marLeft w:val="0"/>
      <w:marRight w:val="0"/>
      <w:marTop w:val="0"/>
      <w:marBottom w:val="0"/>
      <w:divBdr>
        <w:top w:val="none" w:sz="0" w:space="0" w:color="auto"/>
        <w:left w:val="none" w:sz="0" w:space="0" w:color="auto"/>
        <w:bottom w:val="none" w:sz="0" w:space="0" w:color="auto"/>
        <w:right w:val="none" w:sz="0" w:space="0" w:color="auto"/>
      </w:divBdr>
    </w:div>
    <w:div w:id="1854568535">
      <w:bodyDiv w:val="1"/>
      <w:marLeft w:val="0"/>
      <w:marRight w:val="0"/>
      <w:marTop w:val="0"/>
      <w:marBottom w:val="0"/>
      <w:divBdr>
        <w:top w:val="none" w:sz="0" w:space="0" w:color="auto"/>
        <w:left w:val="none" w:sz="0" w:space="0" w:color="auto"/>
        <w:bottom w:val="none" w:sz="0" w:space="0" w:color="auto"/>
        <w:right w:val="none" w:sz="0" w:space="0" w:color="auto"/>
      </w:divBdr>
    </w:div>
    <w:div w:id="1864322258">
      <w:bodyDiv w:val="1"/>
      <w:marLeft w:val="0"/>
      <w:marRight w:val="0"/>
      <w:marTop w:val="0"/>
      <w:marBottom w:val="0"/>
      <w:divBdr>
        <w:top w:val="none" w:sz="0" w:space="0" w:color="auto"/>
        <w:left w:val="none" w:sz="0" w:space="0" w:color="auto"/>
        <w:bottom w:val="none" w:sz="0" w:space="0" w:color="auto"/>
        <w:right w:val="none" w:sz="0" w:space="0" w:color="auto"/>
      </w:divBdr>
    </w:div>
    <w:div w:id="1870868882">
      <w:bodyDiv w:val="1"/>
      <w:marLeft w:val="0"/>
      <w:marRight w:val="0"/>
      <w:marTop w:val="0"/>
      <w:marBottom w:val="0"/>
      <w:divBdr>
        <w:top w:val="none" w:sz="0" w:space="0" w:color="auto"/>
        <w:left w:val="none" w:sz="0" w:space="0" w:color="auto"/>
        <w:bottom w:val="none" w:sz="0" w:space="0" w:color="auto"/>
        <w:right w:val="none" w:sz="0" w:space="0" w:color="auto"/>
      </w:divBdr>
    </w:div>
    <w:div w:id="1900628934">
      <w:bodyDiv w:val="1"/>
      <w:marLeft w:val="0"/>
      <w:marRight w:val="0"/>
      <w:marTop w:val="0"/>
      <w:marBottom w:val="0"/>
      <w:divBdr>
        <w:top w:val="none" w:sz="0" w:space="0" w:color="auto"/>
        <w:left w:val="none" w:sz="0" w:space="0" w:color="auto"/>
        <w:bottom w:val="none" w:sz="0" w:space="0" w:color="auto"/>
        <w:right w:val="none" w:sz="0" w:space="0" w:color="auto"/>
      </w:divBdr>
    </w:div>
    <w:div w:id="1925147375">
      <w:bodyDiv w:val="1"/>
      <w:marLeft w:val="0"/>
      <w:marRight w:val="0"/>
      <w:marTop w:val="0"/>
      <w:marBottom w:val="0"/>
      <w:divBdr>
        <w:top w:val="none" w:sz="0" w:space="0" w:color="auto"/>
        <w:left w:val="none" w:sz="0" w:space="0" w:color="auto"/>
        <w:bottom w:val="none" w:sz="0" w:space="0" w:color="auto"/>
        <w:right w:val="none" w:sz="0" w:space="0" w:color="auto"/>
      </w:divBdr>
      <w:divsChild>
        <w:div w:id="1154644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792140">
      <w:bodyDiv w:val="1"/>
      <w:marLeft w:val="0"/>
      <w:marRight w:val="0"/>
      <w:marTop w:val="0"/>
      <w:marBottom w:val="0"/>
      <w:divBdr>
        <w:top w:val="none" w:sz="0" w:space="0" w:color="auto"/>
        <w:left w:val="none" w:sz="0" w:space="0" w:color="auto"/>
        <w:bottom w:val="none" w:sz="0" w:space="0" w:color="auto"/>
        <w:right w:val="none" w:sz="0" w:space="0" w:color="auto"/>
      </w:divBdr>
    </w:div>
    <w:div w:id="1962034611">
      <w:bodyDiv w:val="1"/>
      <w:marLeft w:val="0"/>
      <w:marRight w:val="0"/>
      <w:marTop w:val="0"/>
      <w:marBottom w:val="0"/>
      <w:divBdr>
        <w:top w:val="none" w:sz="0" w:space="0" w:color="auto"/>
        <w:left w:val="none" w:sz="0" w:space="0" w:color="auto"/>
        <w:bottom w:val="none" w:sz="0" w:space="0" w:color="auto"/>
        <w:right w:val="none" w:sz="0" w:space="0" w:color="auto"/>
      </w:divBdr>
    </w:div>
    <w:div w:id="1967545763">
      <w:bodyDiv w:val="1"/>
      <w:marLeft w:val="0"/>
      <w:marRight w:val="0"/>
      <w:marTop w:val="0"/>
      <w:marBottom w:val="0"/>
      <w:divBdr>
        <w:top w:val="none" w:sz="0" w:space="0" w:color="auto"/>
        <w:left w:val="none" w:sz="0" w:space="0" w:color="auto"/>
        <w:bottom w:val="none" w:sz="0" w:space="0" w:color="auto"/>
        <w:right w:val="none" w:sz="0" w:space="0" w:color="auto"/>
      </w:divBdr>
    </w:div>
    <w:div w:id="2013946605">
      <w:bodyDiv w:val="1"/>
      <w:marLeft w:val="0"/>
      <w:marRight w:val="0"/>
      <w:marTop w:val="0"/>
      <w:marBottom w:val="0"/>
      <w:divBdr>
        <w:top w:val="none" w:sz="0" w:space="0" w:color="auto"/>
        <w:left w:val="none" w:sz="0" w:space="0" w:color="auto"/>
        <w:bottom w:val="none" w:sz="0" w:space="0" w:color="auto"/>
        <w:right w:val="none" w:sz="0" w:space="0" w:color="auto"/>
      </w:divBdr>
    </w:div>
    <w:div w:id="2019964246">
      <w:bodyDiv w:val="1"/>
      <w:marLeft w:val="0"/>
      <w:marRight w:val="0"/>
      <w:marTop w:val="0"/>
      <w:marBottom w:val="0"/>
      <w:divBdr>
        <w:top w:val="none" w:sz="0" w:space="0" w:color="auto"/>
        <w:left w:val="none" w:sz="0" w:space="0" w:color="auto"/>
        <w:bottom w:val="none" w:sz="0" w:space="0" w:color="auto"/>
        <w:right w:val="none" w:sz="0" w:space="0" w:color="auto"/>
      </w:divBdr>
    </w:div>
    <w:div w:id="2020496773">
      <w:bodyDiv w:val="1"/>
      <w:marLeft w:val="0"/>
      <w:marRight w:val="0"/>
      <w:marTop w:val="0"/>
      <w:marBottom w:val="0"/>
      <w:divBdr>
        <w:top w:val="none" w:sz="0" w:space="0" w:color="auto"/>
        <w:left w:val="none" w:sz="0" w:space="0" w:color="auto"/>
        <w:bottom w:val="none" w:sz="0" w:space="0" w:color="auto"/>
        <w:right w:val="none" w:sz="0" w:space="0" w:color="auto"/>
      </w:divBdr>
    </w:div>
    <w:div w:id="2030134011">
      <w:bodyDiv w:val="1"/>
      <w:marLeft w:val="0"/>
      <w:marRight w:val="0"/>
      <w:marTop w:val="0"/>
      <w:marBottom w:val="0"/>
      <w:divBdr>
        <w:top w:val="none" w:sz="0" w:space="0" w:color="auto"/>
        <w:left w:val="none" w:sz="0" w:space="0" w:color="auto"/>
        <w:bottom w:val="none" w:sz="0" w:space="0" w:color="auto"/>
        <w:right w:val="none" w:sz="0" w:space="0" w:color="auto"/>
      </w:divBdr>
    </w:div>
    <w:div w:id="2034261822">
      <w:bodyDiv w:val="1"/>
      <w:marLeft w:val="0"/>
      <w:marRight w:val="0"/>
      <w:marTop w:val="0"/>
      <w:marBottom w:val="0"/>
      <w:divBdr>
        <w:top w:val="none" w:sz="0" w:space="0" w:color="auto"/>
        <w:left w:val="none" w:sz="0" w:space="0" w:color="auto"/>
        <w:bottom w:val="none" w:sz="0" w:space="0" w:color="auto"/>
        <w:right w:val="none" w:sz="0" w:space="0" w:color="auto"/>
      </w:divBdr>
    </w:div>
    <w:div w:id="2052803389">
      <w:bodyDiv w:val="1"/>
      <w:marLeft w:val="0"/>
      <w:marRight w:val="0"/>
      <w:marTop w:val="0"/>
      <w:marBottom w:val="0"/>
      <w:divBdr>
        <w:top w:val="none" w:sz="0" w:space="0" w:color="auto"/>
        <w:left w:val="none" w:sz="0" w:space="0" w:color="auto"/>
        <w:bottom w:val="none" w:sz="0" w:space="0" w:color="auto"/>
        <w:right w:val="none" w:sz="0" w:space="0" w:color="auto"/>
      </w:divBdr>
    </w:div>
    <w:div w:id="2066832640">
      <w:bodyDiv w:val="1"/>
      <w:marLeft w:val="0"/>
      <w:marRight w:val="0"/>
      <w:marTop w:val="0"/>
      <w:marBottom w:val="0"/>
      <w:divBdr>
        <w:top w:val="none" w:sz="0" w:space="0" w:color="auto"/>
        <w:left w:val="none" w:sz="0" w:space="0" w:color="auto"/>
        <w:bottom w:val="none" w:sz="0" w:space="0" w:color="auto"/>
        <w:right w:val="none" w:sz="0" w:space="0" w:color="auto"/>
      </w:divBdr>
    </w:div>
    <w:div w:id="2109959227">
      <w:bodyDiv w:val="1"/>
      <w:marLeft w:val="0"/>
      <w:marRight w:val="0"/>
      <w:marTop w:val="0"/>
      <w:marBottom w:val="0"/>
      <w:divBdr>
        <w:top w:val="none" w:sz="0" w:space="0" w:color="auto"/>
        <w:left w:val="none" w:sz="0" w:space="0" w:color="auto"/>
        <w:bottom w:val="none" w:sz="0" w:space="0" w:color="auto"/>
        <w:right w:val="none" w:sz="0" w:space="0" w:color="auto"/>
      </w:divBdr>
    </w:div>
    <w:div w:id="2109960411">
      <w:bodyDiv w:val="1"/>
      <w:marLeft w:val="0"/>
      <w:marRight w:val="0"/>
      <w:marTop w:val="0"/>
      <w:marBottom w:val="0"/>
      <w:divBdr>
        <w:top w:val="none" w:sz="0" w:space="0" w:color="auto"/>
        <w:left w:val="none" w:sz="0" w:space="0" w:color="auto"/>
        <w:bottom w:val="none" w:sz="0" w:space="0" w:color="auto"/>
        <w:right w:val="none" w:sz="0" w:space="0" w:color="auto"/>
      </w:divBdr>
    </w:div>
    <w:div w:id="211362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Dan26</b:Tag>
    <b:SourceType>InternetSite</b:SourceType>
    <b:Guid>{B6C88292-589F-4290-BE7B-1B629F48CED9}</b:Guid>
    <b:Title>React Reference Overview</b:Title>
    <b:Year>2026</b:Year>
    <b:Author>
      <b:Author>
        <b:Corporate>Dan Abramov et Rachel Nabors</b:Corporate>
      </b:Author>
    </b:Author>
    <b:Month>30</b:Month>
    <b:Day>01</b:Day>
    <b:InternetSiteTitle>https://react.dev/reference/react</b:InternetSiteTitle>
    <b:RefOrder>5</b:RefOrder>
  </b:Source>
  <b:Source>
    <b:Tag>htt26</b:Tag>
    <b:SourceType>InternetSite</b:SourceType>
    <b:Guid>{3F75E63F-A85B-4621-822D-D25002B7B5C5}</b:Guid>
    <b:Title>https://www.geeksforgeeks.org/reactjs/reactjs-examples/</b:Title>
    <b:Year>2026</b:Year>
    <b:Month>01</b:Month>
    <b:Day>30</b:Day>
    <b:Author>
      <b:Author>
        <b:Corporate>Geeksforgeeks</b:Corporate>
      </b:Author>
    </b:Author>
    <b:RefOrder>6</b:RefOrder>
  </b:Source>
  <b:Source>
    <b:Tag>w3s26</b:Tag>
    <b:SourceType>InternetSite</b:SourceType>
    <b:Guid>{822057B5-EF53-4A6D-8DBF-A2054BA46743}</b:Guid>
    <b:Author>
      <b:Author>
        <b:Corporate>w3schools.</b:Corporate>
      </b:Author>
    </b:Author>
    <b:Title>React Tutorial</b:Title>
    <b:Year>2026</b:Year>
    <b:Month>01</b:Month>
    <b:Day>30</b:Day>
    <b:InternetSiteTitle>https://www.w3schools.com/REACT/default.asp</b:InternetSiteTitle>
    <b:RefOrder>7</b:RefOrder>
  </b:Source>
  <b:Source xmlns:b="http://schemas.openxmlformats.org/officeDocument/2006/bibliography">
    <b:Tag>gra26</b:Tag>
    <b:SourceType>InternetSite</b:SourceType>
    <b:Guid>{45452544-77D6-49C9-BF1B-D826D2B7CAF5}</b:Guid>
    <b:Author>
      <b:Author>
        <b:Corporate>Grafikart.</b:Corporate>
      </b:Author>
    </b:Author>
    <b:InternetSiteTitle>https://grafikart.fr/formations/react</b:InternetSiteTitle>
    <b:Year>2026</b:Year>
    <b:Month>01</b:Month>
    <b:Day>30</b:Day>
    <b:Title>Apprendre React</b:Title>
    <b:RefOrder>8</b:RefOrder>
  </b:Source>
  <b:Source>
    <b:Tag>mik26</b:Tag>
    <b:SourceType>InternetSite</b:SourceType>
    <b:Guid>{23AE6C80-4DF3-4B34-B032-6FC4404B4BCA}</b:Guid>
    <b:Title>https://blog.mikecodeur.com/post/getting-started-with-react-and-vite-the-complete-guide</b:Title>
    <b:Year>2026</b:Year>
    <b:Author>
      <b:Author>
        <b:Corporate>mikecodeur </b:Corporate>
      </b:Author>
    </b:Author>
    <b:InternetSiteTitle>https://blog.mikecodeur.com/post/getting-started-with-react-and-vite-the-complete-guide</b:InternetSiteTitle>
    <b:Month>03</b:Month>
    <b:Day>27</b:Day>
    <b:RefOrder>9</b:RefOrder>
  </b:Source>
  <b:Source>
    <b:Tag>Fla26</b:Tag>
    <b:SourceType>InternetSite</b:SourceType>
    <b:Guid>{25EFDC03-E83F-4EB7-941B-10DE299E17B2}</b:Guid>
    <b:Author>
      <b:Author>
        <b:Corporate> premieroctet</b:Corporate>
      </b:Author>
    </b:Author>
    <b:Title>https://www.premieroctet.com/blog/nouveautes-react-19</b:Title>
    <b:Year>2026</b:Year>
    <b:Month>27</b:Month>
    <b:Day>03</b:Day>
    <b:InternetSiteTitle>https://www.premieroctet.com/blog/nouveautes-react-19</b:InternetSiteTitle>
    <b:RefOrder>10</b:RefOrder>
  </b:Source>
  <b:Source>
    <b:Tag>Cop26</b:Tag>
    <b:SourceType>Book</b:SourceType>
    <b:Guid>{86CFF360-5BC4-496D-B460-FFD29EC06615}</b:Guid>
    <b:Title>React Handbook</b:Title>
    <b:Year>2026</b:Year>
    <b:Author>
      <b:Author>
        <b:NameList>
          <b:Person>
            <b:Last>Flavio</b:Last>
            <b:First>Copes</b:First>
          </b:Person>
        </b:NameList>
      </b:Author>
    </b:Author>
    <b:RefOrder>11</b:RefOrder>
  </b:Source>
  <b:Source>
    <b:Tag>moz26</b:Tag>
    <b:SourceType>InternetSite</b:SourceType>
    <b:Guid>{8208C57D-0792-4FD0-BF4F-0AD5CB758821}</b:Guid>
    <b:Title>https://developer.mozilla.org/fr/docs/Learn_web_development/Core/Frameworks_libraries/React_getting_started</b:Title>
    <b:Year>2026</b:Year>
    <b:InternetSiteTitle>https://developer.mozilla.org/fr/docs/Learn_web_development/Core/Frameworks_libraries/React_getting_started</b:InternetSiteTitle>
    <b:Month>03</b:Month>
    <b:Day>26</b:Day>
    <b:Author>
      <b:Author>
        <b:NameList>
          <b:Person>
            <b:Last>mozilla</b:Last>
          </b:Person>
        </b:NameList>
      </b:Author>
    </b:Author>
    <b:RefOrder>12</b:RefOrder>
  </b:Source>
  <b:Source>
    <b:Tag>fre26</b:Tag>
    <b:SourceType>InternetSite</b:SourceType>
    <b:Guid>{51BCAE14-91EA-4482-8C94-ACC92B280669}</b:Guid>
    <b:Author>
      <b:Author>
        <b:NameList>
          <b:Person>
            <b:Last>freecodecamp.org</b:Last>
          </b:Person>
        </b:NameList>
      </b:Author>
    </b:Author>
    <b:Title>https://www.freecodecamp.org/news/react-state-management/</b:Title>
    <b:InternetSiteTitle>https://www.freecodecamp.org/news/react-state-management/</b:InternetSiteTitle>
    <b:Year>2026</b:Year>
    <b:Month>03</b:Month>
    <b:Day>27</b:Day>
    <b:RefOrder>13</b:RefOrder>
  </b:Source>
  <b:Source>
    <b:Tag>blo26</b:Tag>
    <b:SourceType>InternetSite</b:SourceType>
    <b:Guid>{A5A1A02C-10A3-4938-8F44-14822A79F30A}</b:Guid>
    <b:Author>
      <b:Author>
        <b:NameList>
          <b:Person>
            <b:Last>blog.isquaredsoftware.com</b:Last>
          </b:Person>
        </b:NameList>
      </b:Author>
    </b:Author>
    <b:Title>https://blog.isquaredsoftware.com/2025/06/react-community-2025/</b:Title>
    <b:InternetSiteTitle>https://blog.isquaredsoftware.com/2025/06/react-community-2025/</b:InternetSiteTitle>
    <b:Year>2026</b:Year>
    <b:Month>27</b:Month>
    <b:Day>03</b:Day>
    <b:RefOrder>14</b:RefOrder>
  </b:Source>
  <b:Source>
    <b:Tag>Ken26</b:Tag>
    <b:SourceType>InternetSite</b:SourceType>
    <b:Guid>{EFC81BAB-3C33-4808-BC7D-E9B40A205D54}</b:Guid>
    <b:Author>
      <b:Author>
        <b:NameList>
          <b:Person>
            <b:Last>Dodds</b:Last>
            <b:First>Kent</b:First>
            <b:Middle>C.</b:Middle>
          </b:Person>
        </b:NameList>
      </b:Author>
    </b:Author>
    <b:Title>kentcdodds.com</b:Title>
    <b:InternetSiteTitle>kentcdodds.com</b:InternetSiteTitle>
    <b:Year>2026</b:Year>
    <b:Month>05</b:Month>
    <b:Day>04</b:Day>
    <b:URL>https://kentcdodds.com/blog/application-state-management-with-react</b:URL>
    <b:RefOrder>2</b:RefOrder>
  </b:Source>
  <b:Source>
    <b:Tag>Ayu26</b:Tag>
    <b:SourceType>InternetSite</b:SourceType>
    <b:Guid>{8E96F6D8-D3C7-4114-9869-F650F2045A0D}</b:Guid>
    <b:Author>
      <b:Author>
        <b:NameList>
          <b:Person>
            <b:Last>Ayush</b:Last>
          </b:Person>
        </b:NameList>
      </b:Author>
    </b:Author>
    <b:Title>dev.to/</b:Title>
    <b:InternetSiteTitle>dev.to/</b:InternetSiteTitle>
    <b:Year>2026</b:Year>
    <b:Month>05</b:Month>
    <b:Day>04</b:Day>
    <b:URL>https://dev.to/08ayush/what-is-the-difference-between-angular-and-reactjs-and-which-is-best-to-use-for-building-a-website-4h8b</b:URL>
    <b:RefOrder>4</b:RefOrder>
  </b:Source>
  <b:Source>
    <b:Tag>Ope26</b:Tag>
    <b:SourceType>Report</b:SourceType>
    <b:Guid>{DDC91220-A0DA-4F59-9688-9FE3D520C04D}</b:Guid>
    <b:Author>
      <b:Author>
        <b:Corporate>OpenAI</b:Corporate>
      </b:Author>
    </b:Author>
    <b:Title>ChatGPT</b:Title>
    <b:Year>2026</b:Year>
    <b:URL>https://chat.openai.com/</b:URL>
    <b:Comments>I am building a Stratego AI using belief-state MCTS (IS-MCTS style). Before each MCTS iteration, I sample a possible opponent board from my belief distribution, so each iteration runs on a fully deterministic hidden-information rollout.</b:Comments>
    <b:RefOrder>1</b:RefOrder>
  </b:Source>
  <b:Source>
    <b:Tag>Jef15</b:Tag>
    <b:SourceType>InternetSite</b:SourceType>
    <b:Guid>{392E606C-6EB1-48F8-A4CD-47B9F5C92ED3}</b:Guid>
    <b:Title>Introduction to Monte Carlo Tree Search</b:Title>
    <b:InternetSiteTitle>Jeff Bradberry</b:InternetSiteTitle>
    <b:Year>2015</b:Year>
    <b:Month>Septembre</b:Month>
    <b:Day>7</b:Day>
    <b:URL>https://jeffbradberry.com/posts/2015/09/intro-to-monte-carlo-tree-search/</b:URL>
    <b:Author>
      <b:Author>
        <b:NameList>
          <b:Person>
            <b:Last>Bradberry</b:Last>
            <b:First>Jeff</b:First>
          </b:Person>
        </b:NameList>
      </b:Author>
    </b:Author>
    <b:RefOrder>15</b:RefOrder>
  </b:Source>
  <b:Source>
    <b:Tag>Sil16</b:Tag>
    <b:SourceType>ArticleInAPeriodical</b:SourceType>
    <b:Guid>{81CC86FE-B363-467A-A130-170F7392603E}</b:Guid>
    <b:Title>PROGRESSIVE STRATEGIES FOR MONTE-CARLO TREE SEARCH</b:Title>
    <b:Year>2008</b:Year>
    <b:Author>
      <b:Author>
        <b:NameList>
          <b:Person>
            <b:Last>Chaslot</b:Last>
            <b:First>G.</b:First>
            <b:Middle>M. J-B., Winands, M. H. M, et al</b:Middle>
          </b:Person>
        </b:NameList>
      </b:Author>
    </b:Author>
    <b:PeriodicalTitle>New Mathematics and Natural Computation</b:PeriodicalTitle>
    <b:Month>Volume 4</b:Month>
    <b:Pages>343-357</b:Pages>
    <b:RefOrder>16</b:RefOrder>
  </b:Source>
  <b:Source>
    <b:Tag>Pet12</b:Tag>
    <b:SourceType>InternetSite</b:SourceType>
    <b:Guid>{9039DA65-5912-4660-AACE-0691F65DC27A}</b:Guid>
    <b:Author>
      <b:Author>
        <b:NameList>
          <b:Person>
            <b:Last>Cowling</b:Last>
            <b:First>Peter</b:First>
          </b:Person>
          <b:Person>
            <b:Last>Powley</b:Last>
            <b:First>Ed</b:First>
          </b:Person>
          <b:Person>
            <b:Last>Whitehouse</b:Last>
            <b:First>Daniel</b:First>
          </b:Person>
        </b:NameList>
      </b:Author>
    </b:Author>
    <b:Title>Python Code</b:Title>
    <b:InternetSiteTitle>mcts.ai</b:InternetSiteTitle>
    <b:Year>2012</b:Year>
    <b:Month>September</b:Month>
    <b:URL>https://mcts.ai/code/python.html</b:URL>
    <b:RefOrder>17</b:RefOrder>
  </b:Source>
  <b:Source>
    <b:Tag>Gee26</b:Tag>
    <b:SourceType>InternetSite</b:SourceType>
    <b:Guid>{260A8ED4-DA5A-42AE-8A6E-E54621278433}</b:Guid>
    <b:Title>Monte Carlo Tree Search (MCTS) in Machine Learning</b:Title>
    <b:Year>2026</b:Year>
    <b:Author>
      <b:Author>
        <b:NameList>
          <b:Person>
            <b:Last>Geeks</b:Last>
            <b:First>Geeks</b:First>
            <b:Middle>for</b:Middle>
          </b:Person>
        </b:NameList>
      </b:Author>
    </b:Author>
    <b:InternetSiteTitle>Geeks for Geeks</b:InternetSiteTitle>
    <b:Month>01</b:Month>
    <b:Day>30</b:Day>
    <b:URL>https://www.geeksforgeeks.org/machine-learning/monte-carlo-tree-search-mcts-in-machine-learning/</b:URL>
    <b:RefOrder>18</b:RefOrder>
  </b:Source>
  <b:Source>
    <b:Tag>Lan14</b:Tag>
    <b:SourceType>InternetSite</b:SourceType>
    <b:Guid>{520599F7-406C-4419-86C3-385DD76CB90D}</b:Guid>
    <b:Title>Monte Carlo Tree Search with Heuristic Evaluations using Implicit Minimax Backups</b:Title>
    <b:Year>2014</b:Year>
    <b:Month>June</b:Month>
    <b:Day>2</b:Day>
    <b:Author>
      <b:Author>
        <b:NameList>
          <b:Person>
            <b:Last>Lanctot</b:Last>
            <b:First>M.,</b:First>
            <b:Middle>Winands, M. H. M, et al.</b:Middle>
          </b:Person>
        </b:NameList>
      </b:Author>
    </b:Author>
    <b:InternetSiteTitle>arxiv</b:InternetSiteTitle>
    <b:URL>https://arxiv.org/abs/1406.0486?utm_source=chatgpt.com</b:URL>
    <b:RefOrder>19</b:RefOrder>
  </b:Source>
  <b:Source>
    <b:Tag>Lor16</b:Tag>
    <b:SourceType>ArticleInAPeriodical</b:SourceType>
    <b:Guid>{06C0C3FD-4C4B-46FA-AB21-17A5A7AC566F}</b:Guid>
    <b:Author>
      <b:Author>
        <b:NameList>
          <b:Person>
            <b:Last>Lorentz</b:Last>
            <b:First>R.</b:First>
          </b:Person>
        </b:NameList>
      </b:Author>
    </b:Author>
    <b:Title>Using evaluation functions in Monte-Carlo Tree Search</b:Title>
    <b:PeriodicalTitle>ScienceDirect</b:PeriodicalTitle>
    <b:Year>2016</b:Year>
    <b:Month>September</b:Month>
    <b:Pages>106-113</b:Pages>
    <b:RefOrder>20</b:RefOrder>
  </b:Source>
  <b:Source>
    <b:Tag>Ach25</b:Tag>
    <b:SourceType>InternetSite</b:SourceType>
    <b:Guid>{845A54FF-4CA4-4676-9664-62005D249D0A}</b:Guid>
    <b:Title>Modeling Uncertainty: Constraint-Based Belief</b:Title>
    <b:InternetSiteTitle>arxiv</b:InternetSiteTitle>
    <b:Year>2025</b:Year>
    <b:Month>Août</b:Month>
    <b:Day>19</b:Day>
    <b:URL>https://arxiv.org/pdf/2507.19263</b:URL>
    <b:Author>
      <b:Author>
        <b:NameList>
          <b:Person>
            <b:Last>Morenville</b:Last>
            <b:First>Achille</b:First>
          </b:Person>
          <b:Person>
            <b:Last>Piette</b:Last>
            <b:First>Eric</b:First>
          </b:Person>
        </b:NameList>
      </b:Author>
    </b:Author>
    <b:RefOrder>21</b:RefOrder>
  </b:Source>
  <b:Source>
    <b:Tag>Jul22</b:Tag>
    <b:SourceType>InternetSite</b:SourceType>
    <b:Guid>{4FBBFBE0-0FA8-4459-91FC-F40B5E922FA9}</b:Guid>
    <b:Title>Mastering the Game of Stratego with Model-Free Multiagent Reinforcement Learning</b:Title>
    <b:Year>2022</b:Year>
    <b:Author>
      <b:Author>
        <b:NameList>
          <b:Person>
            <b:Last>Perolat et al</b:Last>
            <b:First>Julien</b:First>
          </b:Person>
        </b:NameList>
      </b:Author>
    </b:Author>
    <b:InternetSiteTitle>arxiv.com</b:InternetSiteTitle>
    <b:Month>Juin</b:Month>
    <b:Day>30</b:Day>
    <b:URL>https://arxiv.org/pdf/2206.15378</b:URL>
    <b:RefOrder>22</b:RefOrder>
  </b:Source>
  <b:Source>
    <b:Tag>Świ22</b:Tag>
    <b:SourceType>ArticleInAPeriodical</b:SourceType>
    <b:Guid>{F0ACB6E4-3B00-4E08-8189-2A283905F9FE}</b:Guid>
    <b:Title>Monte Carlo Tree Search: a review of recent modifications and applications</b:Title>
    <b:Year>2022</b:Year>
    <b:Pages>2497-2652</b:Pages>
    <b:Author>
      <b:Author>
        <b:NameList>
          <b:Person>
            <b:Last>Świechowski</b:Last>
            <b:First>M.,</b:First>
            <b:Middle>Goldewski, K., et al.</b:Middle>
          </b:Person>
        </b:NameList>
      </b:Author>
    </b:Author>
    <b:PeriodicalTitle>Open Access</b:PeriodicalTitle>
    <b:Month>July</b:Month>
    <b:Day>19</b:Day>
    <b:RefOrder>23</b:RefOrder>
  </b:Source>
  <b:Source>
    <b:Tag>Mar25</b:Tag>
    <b:SourceType>DocumentFromInternetSite</b:SourceType>
    <b:Guid>{EB57107D-3BD8-40C8-A608-B345AFFBE7C4}</b:Guid>
    <b:Title>CSI 4106: Introduction to Artificial Intelligence</b:Title>
    <b:InternetSiteTitle>turcotte.xyz</b:InternetSiteTitle>
    <b:Year>2025</b:Year>
    <b:Month>Décembre</b:Month>
    <b:Day>1</b:Day>
    <b:URL>https://turcotte.xyz/teaching/csi-4106/lectures/22/slides.html?q=monte#/monte-carlo-tree-search-mcts</b:URL>
    <b:Author>
      <b:Author>
        <b:NameList>
          <b:Person>
            <b:Last>Turcotte</b:Last>
            <b:First>Marcel</b:First>
          </b:Person>
        </b:NameList>
      </b:Author>
    </b:Author>
    <b:RefOrder>24</b:RefOrder>
  </b:Source>
  <b:Source>
    <b:Tag>Reb26</b:Tag>
    <b:SourceType>InternetSite</b:SourceType>
    <b:Guid>{0722F40F-8B55-43E6-907E-C73100C54550}</b:Guid>
    <b:Author>
      <b:Author>
        <b:NameList>
          <b:Person>
            <b:Last>Murphey</b:Last>
            <b:First>Rebecca</b:First>
          </b:Person>
        </b:NameList>
      </b:Author>
    </b:Author>
    <b:Title>https://www.simform.com/blog/react-architecture-best-practices/</b:Title>
    <b:InternetSiteTitle>https://www.simform.com/blog/react-architecture-best-practices/</b:InternetSiteTitle>
    <b:Year>2026</b:Year>
    <b:Month>05</b:Month>
    <b:Day>20</b:Day>
    <b:URL>
		</b:URL>
    <b:RefOrder>3</b:RefOrder>
  </b:Source>
</b:Sources>
</file>

<file path=customXml/itemProps1.xml><?xml version="1.0" encoding="utf-8"?>
<ds:datastoreItem xmlns:ds="http://schemas.openxmlformats.org/officeDocument/2006/customXml" ds:itemID="{1467FE68-8F90-4767-9E66-D645C2CAF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9</Pages>
  <Words>2295</Words>
  <Characters>12626</Characters>
  <Application>Microsoft Office Word</Application>
  <DocSecurity>0</DocSecurity>
  <Lines>105</Lines>
  <Paragraphs>29</Paragraphs>
  <ScaleCrop>false</ScaleCrop>
  <HeadingPairs>
    <vt:vector size="2" baseType="variant">
      <vt:variant>
        <vt:lpstr>Titre</vt:lpstr>
      </vt:variant>
      <vt:variant>
        <vt:i4>1</vt:i4>
      </vt:variant>
    </vt:vector>
  </HeadingPairs>
  <TitlesOfParts>
    <vt:vector size="1" baseType="lpstr">
      <vt:lpstr>Projet 2</vt:lpstr>
    </vt:vector>
  </TitlesOfParts>
  <Company/>
  <LinksUpToDate>false</LinksUpToDate>
  <CharactersWithSpaces>14892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2</dc:title>
  <dc:subject>React</dc:subject>
  <dc:creator>Huart Eddy</dc:creator>
  <cp:keywords/>
  <dc:description/>
  <cp:lastModifiedBy>eddy huart</cp:lastModifiedBy>
  <cp:revision>351</cp:revision>
  <dcterms:created xsi:type="dcterms:W3CDTF">2026-01-30T15:26:00Z</dcterms:created>
  <dcterms:modified xsi:type="dcterms:W3CDTF">2026-05-20T16:26:00Z</dcterms:modified>
</cp:coreProperties>
</file>