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2B" w:rsidRDefault="00E65E68">
      <w:pPr>
        <w:rPr>
          <w:sz w:val="28"/>
          <w:szCs w:val="28"/>
        </w:rPr>
      </w:pPr>
      <w:r>
        <w:rPr>
          <w:sz w:val="28"/>
          <w:szCs w:val="28"/>
        </w:rPr>
        <w:t xml:space="preserve">O filme “O homem que mudou o jogo”, conta a história de um técnico de um time de baseball, Billy </w:t>
      </w:r>
      <w:proofErr w:type="spellStart"/>
      <w:r>
        <w:rPr>
          <w:sz w:val="28"/>
          <w:szCs w:val="28"/>
        </w:rPr>
        <w:t>Beane</w:t>
      </w:r>
      <w:proofErr w:type="spellEnd"/>
      <w:r>
        <w:rPr>
          <w:sz w:val="28"/>
          <w:szCs w:val="28"/>
        </w:rPr>
        <w:t>, e sua estratégia para montar uma equipe boa, mesmo com orçamento limitado. O filme mostra o uso de análise estatística de forma para montar e escalar uma equipe de beisebol.</w:t>
      </w:r>
    </w:p>
    <w:p w:rsidR="00E65E68" w:rsidRDefault="00E65E68">
      <w:pPr>
        <w:rPr>
          <w:sz w:val="28"/>
          <w:szCs w:val="28"/>
        </w:rPr>
      </w:pPr>
      <w:r>
        <w:rPr>
          <w:sz w:val="28"/>
          <w:szCs w:val="28"/>
        </w:rPr>
        <w:t xml:space="preserve">Dado isso </w:t>
      </w:r>
      <w:proofErr w:type="spellStart"/>
      <w:r>
        <w:rPr>
          <w:sz w:val="28"/>
          <w:szCs w:val="28"/>
        </w:rPr>
        <w:t>Beane</w:t>
      </w:r>
      <w:proofErr w:type="spellEnd"/>
      <w:r>
        <w:rPr>
          <w:sz w:val="28"/>
          <w:szCs w:val="28"/>
        </w:rPr>
        <w:t xml:space="preserve"> utiliza de métodos analíticos para avaliar a competência e performance do jogador. Elas mostravam com que frequência o jogador alcançava uma base, número de rebatidas e velocidade do jogador. Esse modelo baseado no livro de Michael Lewis também é usado em empresas para contratar novos funcionários.</w:t>
      </w:r>
    </w:p>
    <w:p w:rsidR="00E65E68" w:rsidRDefault="00E65E68">
      <w:pPr>
        <w:rPr>
          <w:sz w:val="28"/>
          <w:szCs w:val="28"/>
        </w:rPr>
      </w:pPr>
    </w:p>
    <w:p w:rsidR="00E65E68" w:rsidRDefault="00CE651A">
      <w:pPr>
        <w:rPr>
          <w:sz w:val="28"/>
          <w:szCs w:val="28"/>
        </w:rPr>
      </w:pPr>
      <w:r>
        <w:rPr>
          <w:sz w:val="28"/>
          <w:szCs w:val="28"/>
        </w:rPr>
        <w:t xml:space="preserve">Ao começar o filme “Quebrando a banca”, nos primeiros minutos já é mostrado Bem Campbell contando cartas em uma mesa de 21, dando de cara o uso de estatística que é utilizada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ao fim do filme, que consiste de uso de estatística para apostar em cassinos e usar dela para ganhar dinheiro para pagar sua faculdade.</w:t>
      </w:r>
    </w:p>
    <w:p w:rsidR="00CE651A" w:rsidRPr="00E65E68" w:rsidRDefault="00CE651A">
      <w:pPr>
        <w:rPr>
          <w:sz w:val="28"/>
          <w:szCs w:val="28"/>
        </w:rPr>
      </w:pPr>
      <w:bookmarkStart w:id="0" w:name="_GoBack"/>
      <w:bookmarkEnd w:id="0"/>
    </w:p>
    <w:sectPr w:rsidR="00CE651A" w:rsidRPr="00E65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68"/>
    <w:rsid w:val="003F272B"/>
    <w:rsid w:val="00AB3F23"/>
    <w:rsid w:val="00CE651A"/>
    <w:rsid w:val="00E6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9B75"/>
  <w15:chartTrackingRefBased/>
  <w15:docId w15:val="{0557DAEC-D025-4DD6-B7D9-A250A1B2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2019-03-15T23:39:00Z</dcterms:created>
  <dcterms:modified xsi:type="dcterms:W3CDTF">2019-03-16T00:30:00Z</dcterms:modified>
</cp:coreProperties>
</file>