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EB5" w:rsidRPr="00930EB5" w:rsidRDefault="00930EB5" w:rsidP="00930EB5">
      <w:pPr>
        <w:pStyle w:val="NormalWeb"/>
        <w:jc w:val="center"/>
        <w:rPr>
          <w:rStyle w:val="Forte"/>
        </w:rPr>
      </w:pPr>
      <w:r w:rsidRPr="00930EB5">
        <w:rPr>
          <w:rStyle w:val="Forte"/>
        </w:rPr>
        <w:t>PLATAFORMA DE DESENVOLVEDORES FREELANCERS</w:t>
      </w:r>
    </w:p>
    <w:p w:rsidR="00A94505" w:rsidRDefault="00A94505" w:rsidP="00930EB5">
      <w:pPr>
        <w:pStyle w:val="NormalWeb"/>
        <w:jc w:val="center"/>
        <w:rPr>
          <w:sz w:val="20"/>
          <w:szCs w:val="20"/>
        </w:rPr>
      </w:pPr>
    </w:p>
    <w:p w:rsidR="00930EB5" w:rsidRDefault="00930EB5" w:rsidP="00930EB5">
      <w:pPr>
        <w:pStyle w:val="NormalWeb"/>
        <w:jc w:val="center"/>
        <w:rPr>
          <w:sz w:val="20"/>
          <w:szCs w:val="20"/>
        </w:rPr>
      </w:pPr>
      <w:r w:rsidRPr="00930EB5">
        <w:rPr>
          <w:sz w:val="20"/>
          <w:szCs w:val="20"/>
        </w:rPr>
        <w:t xml:space="preserve">Fernanda </w:t>
      </w:r>
      <w:proofErr w:type="spellStart"/>
      <w:r w:rsidRPr="00930EB5">
        <w:rPr>
          <w:sz w:val="20"/>
          <w:szCs w:val="20"/>
        </w:rPr>
        <w:t>Tiemi</w:t>
      </w:r>
      <w:proofErr w:type="spellEnd"/>
      <w:r w:rsidRPr="00930EB5">
        <w:rPr>
          <w:sz w:val="20"/>
          <w:szCs w:val="20"/>
        </w:rPr>
        <w:t xml:space="preserve"> de Oliveira, ETEC Centro Paula Souza, fernanda.oliveira524@etec.sp.gov.br</w:t>
      </w:r>
    </w:p>
    <w:p w:rsidR="00930EB5" w:rsidRDefault="00A94505" w:rsidP="00930EB5">
      <w:pPr>
        <w:pStyle w:val="NormalWeb"/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Icaro</w:t>
      </w:r>
      <w:proofErr w:type="spellEnd"/>
      <w:r>
        <w:rPr>
          <w:sz w:val="20"/>
          <w:szCs w:val="20"/>
        </w:rPr>
        <w:t xml:space="preserve"> Lucas Felix Lucena, ETEC Centro Paula Souza, icaro.lucena@etec.sp.gov.br</w:t>
      </w:r>
    </w:p>
    <w:p w:rsidR="00A94505" w:rsidRDefault="00A94505" w:rsidP="00930EB5">
      <w:pPr>
        <w:pStyle w:val="NormalWeb"/>
        <w:jc w:val="center"/>
        <w:rPr>
          <w:sz w:val="20"/>
          <w:szCs w:val="20"/>
        </w:rPr>
      </w:pPr>
      <w:r>
        <w:rPr>
          <w:sz w:val="20"/>
          <w:szCs w:val="20"/>
        </w:rPr>
        <w:t>João Victor Guimarães Moura, ETEC Centro Paula Souza, joao.moura117@etec.sp.gov.br</w:t>
      </w:r>
    </w:p>
    <w:p w:rsidR="00A94505" w:rsidRDefault="00A94505" w:rsidP="00930EB5">
      <w:pPr>
        <w:pStyle w:val="NormalWeb"/>
        <w:jc w:val="center"/>
        <w:rPr>
          <w:sz w:val="20"/>
          <w:szCs w:val="20"/>
        </w:rPr>
      </w:pPr>
      <w:r>
        <w:rPr>
          <w:sz w:val="20"/>
          <w:szCs w:val="20"/>
        </w:rPr>
        <w:t>Julia Ribeiro de Figueiredo, ETEC Centro Paula Souza, julia.figueiredo9@etec.sp.gov.br</w:t>
      </w:r>
    </w:p>
    <w:p w:rsidR="00A94505" w:rsidRDefault="00A94505" w:rsidP="00930EB5">
      <w:pPr>
        <w:pStyle w:val="NormalWeb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Karen </w:t>
      </w:r>
      <w:proofErr w:type="spellStart"/>
      <w:r>
        <w:rPr>
          <w:sz w:val="20"/>
          <w:szCs w:val="20"/>
        </w:rPr>
        <w:t>Yogi</w:t>
      </w:r>
      <w:proofErr w:type="spellEnd"/>
      <w:r>
        <w:rPr>
          <w:sz w:val="20"/>
          <w:szCs w:val="20"/>
        </w:rPr>
        <w:t>, ETEC Centro Paula Souza, karen.yogi@etec.sp.gov.br</w:t>
      </w:r>
    </w:p>
    <w:p w:rsidR="00A94505" w:rsidRDefault="00A94505" w:rsidP="00930EB5">
      <w:pPr>
        <w:pStyle w:val="NormalWeb"/>
        <w:jc w:val="center"/>
        <w:rPr>
          <w:sz w:val="20"/>
          <w:szCs w:val="20"/>
        </w:rPr>
      </w:pPr>
      <w:r>
        <w:rPr>
          <w:sz w:val="20"/>
          <w:szCs w:val="20"/>
        </w:rPr>
        <w:t>Lucas Ramos da Silva, ETEC Centro Paula Souza, lucas.silva4531@etec.sp.gov.br</w:t>
      </w:r>
    </w:p>
    <w:p w:rsidR="00A94505" w:rsidRPr="00930EB5" w:rsidRDefault="00A94505" w:rsidP="00930EB5">
      <w:pPr>
        <w:pStyle w:val="NormalWeb"/>
        <w:jc w:val="center"/>
        <w:rPr>
          <w:sz w:val="20"/>
          <w:szCs w:val="20"/>
        </w:rPr>
      </w:pPr>
    </w:p>
    <w:p w:rsidR="00930EB5" w:rsidRPr="00930EB5" w:rsidRDefault="00930EB5" w:rsidP="00930EB5">
      <w:pPr>
        <w:pStyle w:val="NormalWeb"/>
        <w:jc w:val="both"/>
        <w:rPr>
          <w:sz w:val="20"/>
          <w:szCs w:val="20"/>
        </w:rPr>
      </w:pPr>
      <w:r w:rsidRPr="00930EB5">
        <w:rPr>
          <w:rStyle w:val="Forte"/>
          <w:sz w:val="20"/>
          <w:szCs w:val="20"/>
        </w:rPr>
        <w:t>RESUMO.</w:t>
      </w:r>
      <w:r w:rsidRPr="00930EB5">
        <w:rPr>
          <w:sz w:val="20"/>
          <w:szCs w:val="20"/>
        </w:rPr>
        <w:br/>
        <w:t xml:space="preserve">O mercado de tecnologia tem experimentado um crescimento significativo, impulsionado pela alta demanda por soluções digitais e pela expansão do trabalho remoto. Nesse contexto, plataformas de freelancers surgem como soluções eficazes para conectar profissionais qualificados a empresas que necessitam de serviços especializados. Este trabalho tem como objetivo desenvolver e analisar uma plataforma voltada para freelancers da área de programação, abordando aspectos como usabilidade, segurança e eficácia na intermediação entre clientes e prestadores de serviço. A metodologia empregada consiste em revisão bibliográfica sobre </w:t>
      </w:r>
      <w:proofErr w:type="spellStart"/>
      <w:r w:rsidRPr="00930EB5">
        <w:rPr>
          <w:sz w:val="20"/>
          <w:szCs w:val="20"/>
        </w:rPr>
        <w:t>marketplaces</w:t>
      </w:r>
      <w:proofErr w:type="spellEnd"/>
      <w:r w:rsidRPr="00930EB5">
        <w:rPr>
          <w:sz w:val="20"/>
          <w:szCs w:val="20"/>
        </w:rPr>
        <w:t xml:space="preserve"> digitais, levantamento de requisitos junto a potenciais usuários e desenvolvimento de um protótipo funcional. Os principais resultados esperados incluem a criação de um ambiente intuitivo e seguro, que possibilite a otimização de processos de contratação e pagamento, promovendo uma experiência satisfatória para ambas as partes. Conclui-se que a implementação de tal plataforma pode contribuir para a profissionalização do mercado freelancer e para a ampliação das oportunidades de trabalho na área de tecnologia.</w:t>
      </w:r>
    </w:p>
    <w:p w:rsidR="00930EB5" w:rsidRPr="00930EB5" w:rsidRDefault="00930EB5" w:rsidP="00930EB5">
      <w:pPr>
        <w:pStyle w:val="NormalWeb"/>
        <w:jc w:val="both"/>
        <w:rPr>
          <w:i/>
          <w:sz w:val="20"/>
          <w:szCs w:val="20"/>
        </w:rPr>
      </w:pPr>
      <w:r w:rsidRPr="00930EB5">
        <w:rPr>
          <w:rStyle w:val="Forte"/>
          <w:sz w:val="20"/>
          <w:szCs w:val="20"/>
        </w:rPr>
        <w:t>Palavras-chave:</w:t>
      </w:r>
      <w:r w:rsidRPr="00930EB5">
        <w:rPr>
          <w:sz w:val="20"/>
          <w:szCs w:val="20"/>
        </w:rPr>
        <w:t xml:space="preserve"> </w:t>
      </w:r>
      <w:r w:rsidRPr="00930EB5">
        <w:rPr>
          <w:i/>
          <w:sz w:val="20"/>
          <w:szCs w:val="20"/>
        </w:rPr>
        <w:t>Freelancers, Tecnologia, Programação, Marketplace Digital, Trabalho Remoto.</w:t>
      </w:r>
    </w:p>
    <w:p w:rsidR="00930EB5" w:rsidRPr="00930EB5" w:rsidRDefault="00930EB5" w:rsidP="00930EB5">
      <w:pPr>
        <w:pStyle w:val="NormalWeb"/>
        <w:jc w:val="both"/>
        <w:rPr>
          <w:sz w:val="20"/>
          <w:szCs w:val="20"/>
        </w:rPr>
      </w:pPr>
      <w:r w:rsidRPr="00930EB5">
        <w:rPr>
          <w:rStyle w:val="Forte"/>
          <w:sz w:val="20"/>
          <w:szCs w:val="20"/>
        </w:rPr>
        <w:t>Abstract</w:t>
      </w:r>
      <w:r w:rsidRPr="00930EB5">
        <w:rPr>
          <w:sz w:val="20"/>
          <w:szCs w:val="20"/>
        </w:rPr>
        <w:br/>
        <w:t xml:space="preserve">The </w:t>
      </w:r>
      <w:proofErr w:type="spellStart"/>
      <w:r w:rsidRPr="00930EB5">
        <w:rPr>
          <w:sz w:val="20"/>
          <w:szCs w:val="20"/>
        </w:rPr>
        <w:t>technology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market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has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experienced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significant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growth</w:t>
      </w:r>
      <w:proofErr w:type="spellEnd"/>
      <w:r w:rsidRPr="00930EB5">
        <w:rPr>
          <w:sz w:val="20"/>
          <w:szCs w:val="20"/>
        </w:rPr>
        <w:t xml:space="preserve">, </w:t>
      </w:r>
      <w:proofErr w:type="spellStart"/>
      <w:r w:rsidRPr="00930EB5">
        <w:rPr>
          <w:sz w:val="20"/>
          <w:szCs w:val="20"/>
        </w:rPr>
        <w:t>driven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by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high </w:t>
      </w:r>
      <w:proofErr w:type="spellStart"/>
      <w:r w:rsidRPr="00930EB5">
        <w:rPr>
          <w:sz w:val="20"/>
          <w:szCs w:val="20"/>
        </w:rPr>
        <w:t>demand</w:t>
      </w:r>
      <w:proofErr w:type="spellEnd"/>
      <w:r w:rsidRPr="00930EB5">
        <w:rPr>
          <w:sz w:val="20"/>
          <w:szCs w:val="20"/>
        </w:rPr>
        <w:t xml:space="preserve"> for digital </w:t>
      </w:r>
      <w:proofErr w:type="spellStart"/>
      <w:r w:rsidRPr="00930EB5">
        <w:rPr>
          <w:sz w:val="20"/>
          <w:szCs w:val="20"/>
        </w:rPr>
        <w:t>solutions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expansion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of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remote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work</w:t>
      </w:r>
      <w:proofErr w:type="spellEnd"/>
      <w:r w:rsidRPr="00930EB5">
        <w:rPr>
          <w:sz w:val="20"/>
          <w:szCs w:val="20"/>
        </w:rPr>
        <w:t xml:space="preserve">. In </w:t>
      </w:r>
      <w:proofErr w:type="spellStart"/>
      <w:r w:rsidRPr="00930EB5">
        <w:rPr>
          <w:sz w:val="20"/>
          <w:szCs w:val="20"/>
        </w:rPr>
        <w:t>this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context</w:t>
      </w:r>
      <w:proofErr w:type="spellEnd"/>
      <w:r w:rsidRPr="00930EB5">
        <w:rPr>
          <w:sz w:val="20"/>
          <w:szCs w:val="20"/>
        </w:rPr>
        <w:t xml:space="preserve">, freelancer </w:t>
      </w:r>
      <w:proofErr w:type="spellStart"/>
      <w:r w:rsidRPr="00930EB5">
        <w:rPr>
          <w:sz w:val="20"/>
          <w:szCs w:val="20"/>
        </w:rPr>
        <w:t>platforms</w:t>
      </w:r>
      <w:proofErr w:type="spellEnd"/>
      <w:r w:rsidRPr="00930EB5">
        <w:rPr>
          <w:sz w:val="20"/>
          <w:szCs w:val="20"/>
        </w:rPr>
        <w:t xml:space="preserve"> emerge as </w:t>
      </w:r>
      <w:proofErr w:type="spellStart"/>
      <w:r w:rsidRPr="00930EB5">
        <w:rPr>
          <w:sz w:val="20"/>
          <w:szCs w:val="20"/>
        </w:rPr>
        <w:t>effective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solutions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to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connect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skilled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professionals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with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companies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needing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specialized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services</w:t>
      </w:r>
      <w:proofErr w:type="spellEnd"/>
      <w:r w:rsidRPr="00930EB5">
        <w:rPr>
          <w:sz w:val="20"/>
          <w:szCs w:val="20"/>
        </w:rPr>
        <w:t xml:space="preserve">. </w:t>
      </w:r>
      <w:proofErr w:type="spellStart"/>
      <w:r w:rsidRPr="00930EB5">
        <w:rPr>
          <w:sz w:val="20"/>
          <w:szCs w:val="20"/>
        </w:rPr>
        <w:t>This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study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aims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to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develop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analyze</w:t>
      </w:r>
      <w:proofErr w:type="spellEnd"/>
      <w:r w:rsidRPr="00930EB5">
        <w:rPr>
          <w:sz w:val="20"/>
          <w:szCs w:val="20"/>
        </w:rPr>
        <w:t xml:space="preserve"> a </w:t>
      </w:r>
      <w:proofErr w:type="spellStart"/>
      <w:r w:rsidRPr="00930EB5">
        <w:rPr>
          <w:sz w:val="20"/>
          <w:szCs w:val="20"/>
        </w:rPr>
        <w:t>platform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focused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programming</w:t>
      </w:r>
      <w:proofErr w:type="spellEnd"/>
      <w:r w:rsidRPr="00930EB5">
        <w:rPr>
          <w:sz w:val="20"/>
          <w:szCs w:val="20"/>
        </w:rPr>
        <w:t xml:space="preserve"> freelancers, </w:t>
      </w:r>
      <w:proofErr w:type="spellStart"/>
      <w:r w:rsidRPr="00930EB5">
        <w:rPr>
          <w:sz w:val="20"/>
          <w:szCs w:val="20"/>
        </w:rPr>
        <w:t>addressing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aspects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such</w:t>
      </w:r>
      <w:proofErr w:type="spellEnd"/>
      <w:r w:rsidRPr="00930EB5">
        <w:rPr>
          <w:sz w:val="20"/>
          <w:szCs w:val="20"/>
        </w:rPr>
        <w:t xml:space="preserve"> as </w:t>
      </w:r>
      <w:proofErr w:type="spellStart"/>
      <w:r w:rsidRPr="00930EB5">
        <w:rPr>
          <w:sz w:val="20"/>
          <w:szCs w:val="20"/>
        </w:rPr>
        <w:t>usability</w:t>
      </w:r>
      <w:proofErr w:type="spellEnd"/>
      <w:r w:rsidRPr="00930EB5">
        <w:rPr>
          <w:sz w:val="20"/>
          <w:szCs w:val="20"/>
        </w:rPr>
        <w:t xml:space="preserve">, </w:t>
      </w:r>
      <w:proofErr w:type="spellStart"/>
      <w:r w:rsidRPr="00930EB5">
        <w:rPr>
          <w:sz w:val="20"/>
          <w:szCs w:val="20"/>
        </w:rPr>
        <w:t>security</w:t>
      </w:r>
      <w:proofErr w:type="spellEnd"/>
      <w:r w:rsidRPr="00930EB5">
        <w:rPr>
          <w:sz w:val="20"/>
          <w:szCs w:val="20"/>
        </w:rPr>
        <w:t xml:space="preserve">,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efficiency</w:t>
      </w:r>
      <w:proofErr w:type="spellEnd"/>
      <w:r w:rsidRPr="00930EB5">
        <w:rPr>
          <w:sz w:val="20"/>
          <w:szCs w:val="20"/>
        </w:rPr>
        <w:t xml:space="preserve"> in </w:t>
      </w:r>
      <w:proofErr w:type="spellStart"/>
      <w:r w:rsidRPr="00930EB5">
        <w:rPr>
          <w:sz w:val="20"/>
          <w:szCs w:val="20"/>
        </w:rPr>
        <w:t>mediating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between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clients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service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providers</w:t>
      </w:r>
      <w:proofErr w:type="spellEnd"/>
      <w:r w:rsidRPr="00930EB5">
        <w:rPr>
          <w:sz w:val="20"/>
          <w:szCs w:val="20"/>
        </w:rPr>
        <w:t xml:space="preserve">. The </w:t>
      </w:r>
      <w:proofErr w:type="spellStart"/>
      <w:r w:rsidRPr="00930EB5">
        <w:rPr>
          <w:sz w:val="20"/>
          <w:szCs w:val="20"/>
        </w:rPr>
        <w:t>methodology</w:t>
      </w:r>
      <w:proofErr w:type="spellEnd"/>
      <w:r w:rsidRPr="00930EB5">
        <w:rPr>
          <w:sz w:val="20"/>
          <w:szCs w:val="20"/>
        </w:rPr>
        <w:t xml:space="preserve"> includes a </w:t>
      </w:r>
      <w:proofErr w:type="spellStart"/>
      <w:r w:rsidRPr="00930EB5">
        <w:rPr>
          <w:sz w:val="20"/>
          <w:szCs w:val="20"/>
        </w:rPr>
        <w:t>literature</w:t>
      </w:r>
      <w:proofErr w:type="spellEnd"/>
      <w:r w:rsidRPr="00930EB5">
        <w:rPr>
          <w:sz w:val="20"/>
          <w:szCs w:val="20"/>
        </w:rPr>
        <w:t xml:space="preserve"> review </w:t>
      </w:r>
      <w:proofErr w:type="spellStart"/>
      <w:r w:rsidRPr="00930EB5">
        <w:rPr>
          <w:sz w:val="20"/>
          <w:szCs w:val="20"/>
        </w:rPr>
        <w:t>on</w:t>
      </w:r>
      <w:proofErr w:type="spellEnd"/>
      <w:r w:rsidRPr="00930EB5">
        <w:rPr>
          <w:sz w:val="20"/>
          <w:szCs w:val="20"/>
        </w:rPr>
        <w:t xml:space="preserve"> digital </w:t>
      </w:r>
      <w:proofErr w:type="spellStart"/>
      <w:r w:rsidRPr="00930EB5">
        <w:rPr>
          <w:sz w:val="20"/>
          <w:szCs w:val="20"/>
        </w:rPr>
        <w:t>marketplaces</w:t>
      </w:r>
      <w:proofErr w:type="spellEnd"/>
      <w:r w:rsidRPr="00930EB5">
        <w:rPr>
          <w:sz w:val="20"/>
          <w:szCs w:val="20"/>
        </w:rPr>
        <w:t xml:space="preserve">, </w:t>
      </w:r>
      <w:proofErr w:type="spellStart"/>
      <w:r w:rsidRPr="00930EB5">
        <w:rPr>
          <w:sz w:val="20"/>
          <w:szCs w:val="20"/>
        </w:rPr>
        <w:t>requirement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gathering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from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potential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users</w:t>
      </w:r>
      <w:proofErr w:type="spellEnd"/>
      <w:r w:rsidRPr="00930EB5">
        <w:rPr>
          <w:sz w:val="20"/>
          <w:szCs w:val="20"/>
        </w:rPr>
        <w:t xml:space="preserve">,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development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of</w:t>
      </w:r>
      <w:proofErr w:type="spellEnd"/>
      <w:r w:rsidRPr="00930EB5">
        <w:rPr>
          <w:sz w:val="20"/>
          <w:szCs w:val="20"/>
        </w:rPr>
        <w:t xml:space="preserve"> a </w:t>
      </w:r>
      <w:proofErr w:type="spellStart"/>
      <w:r w:rsidRPr="00930EB5">
        <w:rPr>
          <w:sz w:val="20"/>
          <w:szCs w:val="20"/>
        </w:rPr>
        <w:t>functional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prototype</w:t>
      </w:r>
      <w:proofErr w:type="spellEnd"/>
      <w:r w:rsidRPr="00930EB5">
        <w:rPr>
          <w:sz w:val="20"/>
          <w:szCs w:val="20"/>
        </w:rPr>
        <w:t xml:space="preserve">. The </w:t>
      </w:r>
      <w:proofErr w:type="spellStart"/>
      <w:r w:rsidRPr="00930EB5">
        <w:rPr>
          <w:sz w:val="20"/>
          <w:szCs w:val="20"/>
        </w:rPr>
        <w:t>main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expected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results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involve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creating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intuitive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secure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environment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that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optimizes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hiring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payment</w:t>
      </w:r>
      <w:proofErr w:type="spellEnd"/>
      <w:r w:rsidRPr="00930EB5">
        <w:rPr>
          <w:sz w:val="20"/>
          <w:szCs w:val="20"/>
        </w:rPr>
        <w:t xml:space="preserve"> processes, </w:t>
      </w:r>
      <w:proofErr w:type="spellStart"/>
      <w:r w:rsidRPr="00930EB5">
        <w:rPr>
          <w:sz w:val="20"/>
          <w:szCs w:val="20"/>
        </w:rPr>
        <w:t>ensuring</w:t>
      </w:r>
      <w:proofErr w:type="spellEnd"/>
      <w:r w:rsidRPr="00930EB5">
        <w:rPr>
          <w:sz w:val="20"/>
          <w:szCs w:val="20"/>
        </w:rPr>
        <w:t xml:space="preserve"> a </w:t>
      </w:r>
      <w:proofErr w:type="spellStart"/>
      <w:r w:rsidRPr="00930EB5">
        <w:rPr>
          <w:sz w:val="20"/>
          <w:szCs w:val="20"/>
        </w:rPr>
        <w:t>satisfactory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experience</w:t>
      </w:r>
      <w:proofErr w:type="spellEnd"/>
      <w:r w:rsidRPr="00930EB5">
        <w:rPr>
          <w:sz w:val="20"/>
          <w:szCs w:val="20"/>
        </w:rPr>
        <w:t xml:space="preserve"> for </w:t>
      </w:r>
      <w:proofErr w:type="spellStart"/>
      <w:r w:rsidRPr="00930EB5">
        <w:rPr>
          <w:sz w:val="20"/>
          <w:szCs w:val="20"/>
        </w:rPr>
        <w:t>both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parties</w:t>
      </w:r>
      <w:proofErr w:type="spellEnd"/>
      <w:r w:rsidRPr="00930EB5">
        <w:rPr>
          <w:sz w:val="20"/>
          <w:szCs w:val="20"/>
        </w:rPr>
        <w:t xml:space="preserve">. It </w:t>
      </w:r>
      <w:proofErr w:type="spellStart"/>
      <w:r w:rsidRPr="00930EB5">
        <w:rPr>
          <w:sz w:val="20"/>
          <w:szCs w:val="20"/>
        </w:rPr>
        <w:t>is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concluded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that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implementing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such</w:t>
      </w:r>
      <w:proofErr w:type="spellEnd"/>
      <w:r w:rsidRPr="00930EB5">
        <w:rPr>
          <w:sz w:val="20"/>
          <w:szCs w:val="20"/>
        </w:rPr>
        <w:t xml:space="preserve"> a </w:t>
      </w:r>
      <w:proofErr w:type="spellStart"/>
      <w:r w:rsidRPr="00930EB5">
        <w:rPr>
          <w:sz w:val="20"/>
          <w:szCs w:val="20"/>
        </w:rPr>
        <w:t>platform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can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contribute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to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professionalization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of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freelance </w:t>
      </w:r>
      <w:proofErr w:type="spellStart"/>
      <w:r w:rsidRPr="00930EB5">
        <w:rPr>
          <w:sz w:val="20"/>
          <w:szCs w:val="20"/>
        </w:rPr>
        <w:t>market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expand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job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opportunities</w:t>
      </w:r>
      <w:proofErr w:type="spellEnd"/>
      <w:r w:rsidRPr="00930EB5">
        <w:rPr>
          <w:sz w:val="20"/>
          <w:szCs w:val="20"/>
        </w:rPr>
        <w:t xml:space="preserve"> in </w:t>
      </w:r>
      <w:proofErr w:type="spellStart"/>
      <w:r w:rsidRPr="00930EB5">
        <w:rPr>
          <w:sz w:val="20"/>
          <w:szCs w:val="20"/>
        </w:rPr>
        <w:t>the</w:t>
      </w:r>
      <w:proofErr w:type="spellEnd"/>
      <w:r w:rsidRPr="00930EB5">
        <w:rPr>
          <w:sz w:val="20"/>
          <w:szCs w:val="20"/>
        </w:rPr>
        <w:t xml:space="preserve"> </w:t>
      </w:r>
      <w:proofErr w:type="spellStart"/>
      <w:r w:rsidRPr="00930EB5">
        <w:rPr>
          <w:sz w:val="20"/>
          <w:szCs w:val="20"/>
        </w:rPr>
        <w:t>technology</w:t>
      </w:r>
      <w:proofErr w:type="spellEnd"/>
      <w:r w:rsidRPr="00930EB5">
        <w:rPr>
          <w:sz w:val="20"/>
          <w:szCs w:val="20"/>
        </w:rPr>
        <w:t xml:space="preserve"> sector.</w:t>
      </w:r>
    </w:p>
    <w:p w:rsidR="0041762B" w:rsidRPr="00930EB5" w:rsidRDefault="00930EB5" w:rsidP="00A94505">
      <w:pPr>
        <w:pStyle w:val="NormalWeb"/>
        <w:jc w:val="both"/>
        <w:rPr>
          <w:sz w:val="20"/>
          <w:szCs w:val="20"/>
        </w:rPr>
      </w:pPr>
      <w:r w:rsidRPr="00930EB5">
        <w:rPr>
          <w:rStyle w:val="Forte"/>
          <w:sz w:val="20"/>
          <w:szCs w:val="20"/>
        </w:rPr>
        <w:t>Keywords:</w:t>
      </w:r>
      <w:r w:rsidRPr="00930EB5">
        <w:rPr>
          <w:sz w:val="20"/>
          <w:szCs w:val="20"/>
        </w:rPr>
        <w:t xml:space="preserve"> </w:t>
      </w:r>
      <w:r w:rsidRPr="00930EB5">
        <w:rPr>
          <w:i/>
          <w:sz w:val="20"/>
          <w:szCs w:val="20"/>
        </w:rPr>
        <w:t xml:space="preserve">Freelancers, Technology, </w:t>
      </w:r>
      <w:proofErr w:type="spellStart"/>
      <w:r w:rsidRPr="00930EB5">
        <w:rPr>
          <w:i/>
          <w:sz w:val="20"/>
          <w:szCs w:val="20"/>
        </w:rPr>
        <w:t>Programming</w:t>
      </w:r>
      <w:proofErr w:type="spellEnd"/>
      <w:r w:rsidRPr="00930EB5">
        <w:rPr>
          <w:i/>
          <w:sz w:val="20"/>
          <w:szCs w:val="20"/>
        </w:rPr>
        <w:t xml:space="preserve">, Digital Marketplace, Remote </w:t>
      </w:r>
      <w:proofErr w:type="spellStart"/>
      <w:r w:rsidRPr="00930EB5">
        <w:rPr>
          <w:i/>
          <w:sz w:val="20"/>
          <w:szCs w:val="20"/>
        </w:rPr>
        <w:t>Work</w:t>
      </w:r>
      <w:proofErr w:type="spellEnd"/>
      <w:r w:rsidRPr="00930EB5">
        <w:rPr>
          <w:i/>
          <w:sz w:val="20"/>
          <w:szCs w:val="20"/>
        </w:rPr>
        <w:t>.</w:t>
      </w:r>
      <w:bookmarkStart w:id="0" w:name="_GoBack"/>
      <w:bookmarkEnd w:id="0"/>
    </w:p>
    <w:sectPr w:rsidR="0041762B" w:rsidRPr="00930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EB5"/>
    <w:rsid w:val="001C6314"/>
    <w:rsid w:val="00247086"/>
    <w:rsid w:val="00930EB5"/>
    <w:rsid w:val="00A94505"/>
    <w:rsid w:val="00C9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2E21E"/>
  <w15:chartTrackingRefBased/>
  <w15:docId w15:val="{45B9D63D-5CB8-4B52-B828-D48DD1DA1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0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30EB5"/>
    <w:rPr>
      <w:b/>
      <w:bCs/>
    </w:rPr>
  </w:style>
  <w:style w:type="character" w:styleId="Hyperlink">
    <w:name w:val="Hyperlink"/>
    <w:basedOn w:val="Fontepargpadro"/>
    <w:uiPriority w:val="99"/>
    <w:unhideWhenUsed/>
    <w:rsid w:val="00930EB5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30E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48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F20FEE-3BDB-4849-BEA6-82314B7FB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447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2025-04-03T22:26:00Z</dcterms:created>
  <dcterms:modified xsi:type="dcterms:W3CDTF">2025-04-03T22:48:00Z</dcterms:modified>
</cp:coreProperties>
</file>