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Surat Permohonan Penajaan</w:t>
      </w:r>
    </w:p>
    <w:p w:rsidR="00000000" w:rsidDel="00000000" w:rsidP="00000000" w:rsidRDefault="00000000" w:rsidRPr="00000000" w14:paraId="00000002">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Shi Hao Ng</w:t>
        <w:br w:type="textWrapping"/>
        <w:t xml:space="preserve">Ketua Pasukan</w:t>
        <w:br w:type="textWrapping"/>
        <w:t xml:space="preserve">Team Anduril, Marlborough College Malaysia</w:t>
        <w:br w:type="textWrapping"/>
        <w:t xml:space="preserve">[Tarikh Hari Ini]</w:t>
      </w:r>
    </w:p>
    <w:p w:rsidR="00000000" w:rsidDel="00000000" w:rsidP="00000000" w:rsidRDefault="00000000" w:rsidRPr="00000000" w14:paraId="00000003">
      <w:pPr>
        <w:spacing w:after="240" w:before="240" w:lineRule="auto"/>
        <w:rPr>
          <w:rFonts w:ascii="Cambria" w:cs="Cambria" w:eastAsia="Cambria" w:hAnsi="Cambria"/>
        </w:rPr>
      </w:pPr>
      <w:r w:rsidDel="00000000" w:rsidR="00000000" w:rsidRPr="00000000">
        <w:rPr>
          <w:rFonts w:ascii="Cambria" w:cs="Cambria" w:eastAsia="Cambria" w:hAnsi="Cambria"/>
          <w:rtl w:val="0"/>
        </w:rPr>
        <w:br w:type="textWrapping"/>
        <w:t xml:space="preserve">[Nama Penerima]</w:t>
        <w:br w:type="textWrapping"/>
        <w:t xml:space="preserve">[Jawatan Penerima]</w:t>
        <w:br w:type="textWrapping"/>
        <w:t xml:space="preserve">[Organisasi Penerima]</w:t>
        <w:br w:type="textWrapping"/>
        <w:t xml:space="preserve">[Alamat Penerima]</w:t>
      </w:r>
    </w:p>
    <w:p w:rsidR="00000000" w:rsidDel="00000000" w:rsidP="00000000" w:rsidRDefault="00000000" w:rsidRPr="00000000" w14:paraId="00000004">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Yang Berhormat [Nama Penerima],</w:t>
      </w:r>
    </w:p>
    <w:p w:rsidR="00000000" w:rsidDel="00000000" w:rsidP="00000000" w:rsidRDefault="00000000" w:rsidRPr="00000000" w14:paraId="00000005">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Semoga surat ini menemui Tuan/Puan dalam keadaan baik. Nama saya Shi Hao Ng, dan saya adalah Ketua Pasukan untuk Team Anduril di Marlborough College Malaysia. Kami dengan penuh semangat sedang bersiap sedia untuk pertandingan F1 in Schools yang akan datang dan ingin menjemput [Organisasi Penerima] untuk menjadi penaja yang dihargai bagi acara STEM yang menarik ini.</w:t>
      </w:r>
    </w:p>
    <w:p w:rsidR="00000000" w:rsidDel="00000000" w:rsidP="00000000" w:rsidRDefault="00000000" w:rsidRPr="00000000" w14:paraId="00000006">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F1 in Schools adalah pertandingan yang diiktiraf secara global yang mencabar pelajar untuk mengaplikasikan kemahiran mereka dalam sains, teknologi, kejuruteraan, dan matematik (STEM) dengan merancang, menganalisis, dan berlumba dengan kereta Formula 1 miniatur. Acara ini merupakan platform yang cemerlang untuk pelajar berhubung, bersaing, dan mempamerkan bakat mereka kepada rakan sebaya dan pemimpin industri.</w:t>
      </w:r>
    </w:p>
    <w:p w:rsidR="00000000" w:rsidDel="00000000" w:rsidP="00000000" w:rsidRDefault="00000000" w:rsidRPr="00000000" w14:paraId="00000007">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Kami menawarkan pelbagai tahap penajaan, setiap satu direka untuk memastikan organisasi Tuan/Puan menerima paparan maksimum dan interaksi dengan audiens kami. Berikut adalah jadual terperinci yang menggariskan faedah yang dikaitkan dengan setiap tahap penajaan:</w:t>
      </w:r>
    </w:p>
    <w:p w:rsidR="00000000" w:rsidDel="00000000" w:rsidP="00000000" w:rsidRDefault="00000000" w:rsidRPr="00000000" w14:paraId="00000008">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Tahap Penajaan dan Faedah</w:t>
      </w:r>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94.5431961849845"/>
        <w:gridCol w:w="1036.027059997782"/>
        <w:gridCol w:w="940.6871465010536"/>
        <w:gridCol w:w="750.0073195075969"/>
        <w:gridCol w:w="1004.2470888322059"/>
        <w:tblGridChange w:id="0">
          <w:tblGrid>
            <w:gridCol w:w="5294.5431961849845"/>
            <w:gridCol w:w="1036.027059997782"/>
            <w:gridCol w:w="940.6871465010536"/>
            <w:gridCol w:w="750.0073195075969"/>
            <w:gridCol w:w="1004.2470888322059"/>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b w:val="1"/>
                <w:sz w:val="20"/>
                <w:szCs w:val="20"/>
                <w:rtl w:val="0"/>
              </w:rPr>
              <w:t xml:space="preserve">Exposure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b w:val="1"/>
                <w:sz w:val="20"/>
                <w:szCs w:val="20"/>
                <w:rtl w:val="0"/>
              </w:rPr>
              <w:t xml:space="preserve">Bronze - 1.25k MYR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b w:val="1"/>
                <w:sz w:val="20"/>
                <w:szCs w:val="20"/>
                <w:rtl w:val="0"/>
              </w:rPr>
              <w:t xml:space="preserve">Silver - 2.5k MYR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b w:val="1"/>
                <w:sz w:val="20"/>
                <w:szCs w:val="20"/>
                <w:rtl w:val="0"/>
              </w:rPr>
              <w:t xml:space="preserve">Gold - 5k MYR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b w:val="1"/>
                <w:sz w:val="20"/>
                <w:szCs w:val="20"/>
                <w:rtl w:val="0"/>
              </w:rPr>
              <w:t xml:space="preserve">Diamond - 7.5k MYR</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Pengiktirafan di platform media sosial kami</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Pameran ketara di kawasan pit acara</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Pengumuman semasa acara</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Penempatan logo kecil dalam iklan sepanduk Anduril di Marlborough College Malaysia</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Ciri logo kecil dalam buletin Marlborough College Malaysia tentang Anduril</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Logo kecil pada uniform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Logo kecil pada kereta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Logo kecil pada peralatan trek dan papan pemuka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Logo kecil pada laman web rasmi kami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Logo kecil dalam iklan poster Anduril di Marlborough College Malaysia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Logo kecil pada kereta prototaip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Pengumuman khusus di media sosial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Referensi khusus logo kecil pada bahan pameran pit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Logo sederhana dalam iklan sepanduk Anduril di Marlborough College Malaysia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Ciri logo sederhana dalam buletin Marlborough College Malaysia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Logo sederhana pada peralatan trek dan papan pemuka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Logo sederhana pada laman web rasmi kami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Rekaan baju khusus dengan logo sederhana, 25 unit disediakan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Pengiktirafan khusus logo besar pada bahan pameran pit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Pengumuman khusus semasa acara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Logo besar dalam iklan sepanduk Anduril di Marlborough College Malaysia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Ciri logo besar dalam buletin Marlborough College Malaysia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Logo besar pada peralatan trek dan papan pemuka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Logo besar pada laman web rasmi kami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Logo besar pada uniform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Logo besar pada kereta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Penempatan logo eksklusif pada pelancar gas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Rekaan baju khusus dengan logo besar, 50 unit disediakan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Logo besar pada kereta-kereta prototaip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9F">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0">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Kami percaya bahawa [Organisasi Penerima] akan sangat mendapat manfaat dari peluang pendedahan dan interaksi yang ditawarkan melalui penajaan [Nama Acara]. Kami komited untuk memastikan bahawa penajaan anda memberikan nilai dan impak maksimum.</w:t>
      </w:r>
    </w:p>
    <w:p w:rsidR="00000000" w:rsidDel="00000000" w:rsidP="00000000" w:rsidRDefault="00000000" w:rsidRPr="00000000" w14:paraId="000000A1">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Lampiran ini mengandungi cadangan penajaan terperinci. Kami berharap dapat bekerjasama dengan [Organisasi Penerima] untuk acara yang berjaya dan memberi kesan. Sekiranya Tuan/Puan mempunyai sebarang pertanyaan atau memerlukan maklumat lanjut, sila jangan teragak-agak untuk menghubungi saya di shng2025@marlboroughcollege.my atau +60167087557.</w:t>
      </w:r>
    </w:p>
    <w:p w:rsidR="00000000" w:rsidDel="00000000" w:rsidP="00000000" w:rsidRDefault="00000000" w:rsidRPr="00000000" w14:paraId="000000A2">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Terima kasih kerana mempertimbangkan permintaan kami. Kami berharap dapat mendengar dari Tuan/Puan tidak lama lagi.</w:t>
      </w:r>
    </w:p>
    <w:p w:rsidR="00000000" w:rsidDel="00000000" w:rsidP="00000000" w:rsidRDefault="00000000" w:rsidRPr="00000000" w14:paraId="000000A3">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Salam hormat,</w:t>
      </w:r>
    </w:p>
    <w:p w:rsidR="00000000" w:rsidDel="00000000" w:rsidP="00000000" w:rsidRDefault="00000000" w:rsidRPr="00000000" w14:paraId="000000A4">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Shi Hao Ng</w:t>
        <w:br w:type="textWrapping"/>
        <w:t xml:space="preserve">Ketua Pasukan</w:t>
        <w:br w:type="textWrapping"/>
        <w:t xml:space="preserve">Team Anduril, Marlborough College Malaysia</w:t>
        <w:br w:type="textWrapping"/>
        <w:t xml:space="preserve">[Email Anda]</w:t>
        <w:br w:type="textWrapping"/>
        <w:t xml:space="preserve">[Telefon Anda]</w:t>
        <w:br w:type="textWrapping"/>
        <w:t xml:space="preserve">[Laman Web Anda]</w:t>
      </w:r>
    </w:p>
    <w:p w:rsidR="00000000" w:rsidDel="00000000" w:rsidP="00000000" w:rsidRDefault="00000000" w:rsidRPr="00000000" w14:paraId="000000A5">
      <w:pPr>
        <w:spacing w:after="240" w:befor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A6">
      <w:pPr>
        <w:rPr>
          <w:rFonts w:ascii="Cambria" w:cs="Cambria" w:eastAsia="Cambria" w:hAnsi="Cambria"/>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