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9nva6edfzhp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1713864</wp:posOffset>
            </wp:positionH>
            <wp:positionV relativeFrom="paragraph">
              <wp:posOffset>0</wp:posOffset>
            </wp:positionV>
            <wp:extent cx="2515870" cy="666750"/>
            <wp:effectExtent b="0" l="0" r="0" t="0"/>
            <wp:wrapSquare wrapText="bothSides" distB="0" distT="0" distL="114300" distR="114300"/>
            <wp:docPr descr="Daffodil International University" id="1" name="image1.png"/>
            <a:graphic>
              <a:graphicData uri="http://schemas.openxmlformats.org/drawingml/2006/picture">
                <pic:pic>
                  <pic:nvPicPr>
                    <pic:cNvPr descr="Daffodil International University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sz w:val="54"/>
          <w:szCs w:val="54"/>
          <w:rtl w:val="0"/>
        </w:rPr>
        <w:t xml:space="preserve">LabReport</w:t>
      </w:r>
    </w:p>
    <w:tbl>
      <w:tblPr>
        <w:tblStyle w:val="Table1"/>
        <w:tblW w:w="10440.0" w:type="dxa"/>
        <w:jc w:val="left"/>
        <w:tblInd w:w="-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15"/>
        <w:gridCol w:w="1740"/>
        <w:gridCol w:w="1575"/>
        <w:gridCol w:w="1365"/>
        <w:gridCol w:w="1320"/>
        <w:gridCol w:w="1065"/>
        <w:tblGridChange w:id="0">
          <w:tblGrid>
            <w:gridCol w:w="2760"/>
            <w:gridCol w:w="615"/>
            <w:gridCol w:w="1740"/>
            <w:gridCol w:w="1575"/>
            <w:gridCol w:w="1365"/>
            <w:gridCol w:w="1320"/>
            <w:gridCol w:w="10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Only for course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Developing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Sufficient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Above Average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Mark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Allocate mark &amp; Percentage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Understanding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Analysis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Report Writing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7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obtained mark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Comments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Following has been submitted to BLC with this report: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Wrapper.jar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Source code (project.zip) with git versioning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Semester: Spring 2026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Batch: </w:t>
        <w:tab/>
        <w:tab/>
        <w:tab/>
        <w:t xml:space="preserve">Section: 43-?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 SE217</w:t>
        <w:tab/>
        <w:tab/>
        <w:t xml:space="preserve">Course Name: OOP Lab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Teacher Name: Khalid Masum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Designation: Lecturer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……. /……/…….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Package Name: edu.diu.o43.nickname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Report: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[Write the report on what methods you decided to keep and what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methods you decided to discard and why.]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[UML Class Diagram]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[Test case coverage report screenshot]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nDBFa3+q3iBFqNTbyk0NBeo/w==">CgMxLjAyDmguOW52YTZlZGZ6aHB4OAByITFfUmd3TFdPUGhLYzJtMmVRRC1vZ0d1NElFTDNjeFRSdw==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