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B8795" w14:textId="77837207" w:rsidR="008659D1" w:rsidRDefault="00B1CC7B" w:rsidP="3FA36693">
      <w:pPr>
        <w:rPr>
          <w:rFonts w:ascii="Aptos" w:eastAsia="Aptos" w:hAnsi="Aptos" w:cs="Aptos"/>
          <w:color w:val="000000" w:themeColor="text1"/>
          <w:sz w:val="27"/>
          <w:szCs w:val="27"/>
        </w:rPr>
      </w:pPr>
      <w:r w:rsidRPr="3FA36693">
        <w:rPr>
          <w:rFonts w:ascii="Aptos" w:eastAsia="Aptos" w:hAnsi="Aptos" w:cs="Aptos"/>
          <w:color w:val="000000" w:themeColor="text1"/>
        </w:rPr>
        <w:t>2.</w:t>
      </w:r>
      <w:r w:rsidRPr="3FA36693">
        <w:rPr>
          <w:rFonts w:ascii="Aptos" w:eastAsia="Aptos" w:hAnsi="Aptos" w:cs="Aptos"/>
          <w:color w:val="000000" w:themeColor="text1"/>
          <w:sz w:val="27"/>
          <w:szCs w:val="27"/>
        </w:rPr>
        <w:t xml:space="preserve"> Functional (and non-functional) requirements</w:t>
      </w:r>
    </w:p>
    <w:p w14:paraId="349F9E31" w14:textId="438A3DB9" w:rsidR="008659D1" w:rsidRDefault="00B1CC7B" w:rsidP="3FA36693">
      <w:pPr>
        <w:rPr>
          <w:rFonts w:ascii="Aptos" w:eastAsia="Aptos" w:hAnsi="Aptos" w:cs="Aptos"/>
          <w:color w:val="000000" w:themeColor="text1"/>
          <w:sz w:val="27"/>
          <w:szCs w:val="27"/>
        </w:rPr>
      </w:pPr>
      <w:r w:rsidRPr="3FA36693">
        <w:rPr>
          <w:rFonts w:ascii="Aptos" w:eastAsia="Aptos" w:hAnsi="Aptos" w:cs="Aptos"/>
          <w:color w:val="000000" w:themeColor="text1"/>
          <w:sz w:val="27"/>
          <w:szCs w:val="27"/>
        </w:rPr>
        <w:t>2.1</w:t>
      </w:r>
      <w:r w:rsidR="00C349A1">
        <w:rPr>
          <w:rFonts w:ascii="Aptos" w:eastAsia="Aptos" w:hAnsi="Aptos" w:cs="Aptos"/>
          <w:color w:val="000000" w:themeColor="text1"/>
          <w:sz w:val="27"/>
          <w:szCs w:val="27"/>
        </w:rPr>
        <w:t xml:space="preserve"> - Actors</w:t>
      </w:r>
    </w:p>
    <w:p w14:paraId="3CE36806" w14:textId="598E94C4" w:rsidR="00092677" w:rsidRDefault="00176AEA" w:rsidP="3FA36693">
      <w:pPr>
        <w:rPr>
          <w:rFonts w:ascii="Aptos" w:eastAsia="Aptos" w:hAnsi="Aptos" w:cs="Aptos"/>
          <w:color w:val="000000" w:themeColor="text1"/>
          <w:sz w:val="27"/>
          <w:szCs w:val="27"/>
        </w:rPr>
      </w:pPr>
      <w:r>
        <w:rPr>
          <w:rFonts w:ascii="Aptos" w:eastAsia="Aptos" w:hAnsi="Aptos" w:cs="Aptos"/>
          <w:color w:val="000000" w:themeColor="text1"/>
          <w:sz w:val="27"/>
          <w:szCs w:val="27"/>
        </w:rPr>
        <w:t>This WW1 database will have two types of users</w:t>
      </w:r>
      <w:r w:rsidR="00CE3933">
        <w:rPr>
          <w:rFonts w:ascii="Aptos" w:eastAsia="Aptos" w:hAnsi="Aptos" w:cs="Aptos"/>
          <w:color w:val="000000" w:themeColor="text1"/>
          <w:sz w:val="27"/>
          <w:szCs w:val="27"/>
        </w:rPr>
        <w:t xml:space="preserve">, called guest and administrator. The guest will be able to view the content on the page, search for information but will not be able to edit or change anything. The administrator will get full access to the website, including changing information, uploading information, downloading information and deleting information. </w:t>
      </w:r>
    </w:p>
    <w:p w14:paraId="21D9F34C" w14:textId="17FD2C5D" w:rsidR="00CF508C" w:rsidRDefault="00CF508C" w:rsidP="3FA36693">
      <w:pPr>
        <w:rPr>
          <w:rFonts w:ascii="Aptos" w:eastAsia="Aptos" w:hAnsi="Aptos" w:cs="Aptos"/>
          <w:color w:val="000000" w:themeColor="text1"/>
          <w:sz w:val="27"/>
          <w:szCs w:val="27"/>
        </w:rPr>
      </w:pPr>
      <w:r>
        <w:rPr>
          <w:rFonts w:ascii="Aptos" w:eastAsia="Aptos" w:hAnsi="Aptos" w:cs="Aptos"/>
          <w:color w:val="000000" w:themeColor="text1"/>
          <w:sz w:val="27"/>
          <w:szCs w:val="27"/>
        </w:rPr>
        <w:t>The system will be called WW1 database which will hold information on soldiers who battled in the war that lived in the Bradford area. This will be launched on a lockdown browser</w:t>
      </w:r>
      <w:r w:rsidR="00104919">
        <w:rPr>
          <w:rFonts w:ascii="Aptos" w:eastAsia="Aptos" w:hAnsi="Aptos" w:cs="Aptos"/>
          <w:color w:val="000000" w:themeColor="text1"/>
          <w:sz w:val="27"/>
          <w:szCs w:val="27"/>
        </w:rPr>
        <w:t xml:space="preserve"> to stop any information being leaked or downloaded by someone without </w:t>
      </w:r>
      <w:r w:rsidR="00C349A1">
        <w:rPr>
          <w:rFonts w:ascii="Aptos" w:eastAsia="Aptos" w:hAnsi="Aptos" w:cs="Aptos"/>
          <w:color w:val="000000" w:themeColor="text1"/>
          <w:sz w:val="27"/>
          <w:szCs w:val="27"/>
        </w:rPr>
        <w:t>permission</w:t>
      </w:r>
      <w:r w:rsidR="00104919">
        <w:rPr>
          <w:rFonts w:ascii="Aptos" w:eastAsia="Aptos" w:hAnsi="Aptos" w:cs="Aptos"/>
          <w:color w:val="000000" w:themeColor="text1"/>
          <w:sz w:val="27"/>
          <w:szCs w:val="27"/>
        </w:rPr>
        <w:t xml:space="preserve">. Only the admin will have full access to </w:t>
      </w:r>
      <w:r w:rsidR="00C349A1">
        <w:rPr>
          <w:rFonts w:ascii="Aptos" w:eastAsia="Aptos" w:hAnsi="Aptos" w:cs="Aptos"/>
          <w:color w:val="000000" w:themeColor="text1"/>
          <w:sz w:val="27"/>
          <w:szCs w:val="27"/>
        </w:rPr>
        <w:t>any changes on this website.</w:t>
      </w:r>
    </w:p>
    <w:p w14:paraId="200A1F52" w14:textId="5D660E6F" w:rsidR="00C349A1" w:rsidRDefault="00C349A1" w:rsidP="3FA36693">
      <w:pPr>
        <w:rPr>
          <w:rFonts w:ascii="Aptos" w:eastAsia="Aptos" w:hAnsi="Aptos" w:cs="Aptos"/>
          <w:color w:val="000000" w:themeColor="text1"/>
          <w:sz w:val="27"/>
          <w:szCs w:val="27"/>
        </w:rPr>
      </w:pPr>
      <w:r>
        <w:rPr>
          <w:rFonts w:ascii="Aptos" w:eastAsia="Aptos" w:hAnsi="Aptos" w:cs="Aptos"/>
          <w:color w:val="000000" w:themeColor="text1"/>
          <w:sz w:val="27"/>
          <w:szCs w:val="27"/>
        </w:rPr>
        <w:t>2.2 – Functions and their description</w:t>
      </w:r>
    </w:p>
    <w:p w14:paraId="55639D52" w14:textId="5B515CA2" w:rsidR="008659D1" w:rsidRDefault="00B1CC7B" w:rsidP="3FA36693">
      <w:pPr>
        <w:rPr>
          <w:rFonts w:ascii="Aptos" w:eastAsia="Aptos" w:hAnsi="Aptos" w:cs="Aptos"/>
          <w:color w:val="000000" w:themeColor="text1"/>
          <w:sz w:val="27"/>
          <w:szCs w:val="27"/>
        </w:rPr>
      </w:pPr>
      <w:r w:rsidRPr="3FA36693">
        <w:rPr>
          <w:rFonts w:ascii="Aptos" w:eastAsia="Aptos" w:hAnsi="Aptos" w:cs="Aptos"/>
          <w:color w:val="000000" w:themeColor="text1"/>
          <w:sz w:val="27"/>
          <w:szCs w:val="27"/>
        </w:rPr>
        <w:t>Guest account:</w:t>
      </w:r>
    </w:p>
    <w:p w14:paraId="04B2370B" w14:textId="57D6ECBB" w:rsidR="008659D1" w:rsidRDefault="00B1CC7B" w:rsidP="3FA36693">
      <w:pPr>
        <w:pStyle w:val="ListParagraph"/>
        <w:numPr>
          <w:ilvl w:val="0"/>
          <w:numId w:val="1"/>
        </w:numPr>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 View data: This actor will only be able to access the view side of the website. This is for customers who want to access it externally from a normal web browser on a computer to view the content and will not be able to access the information or the website on their phone. They will not be able to change any of the information, upload any information or edit any of the styling.</w:t>
      </w:r>
    </w:p>
    <w:p w14:paraId="18512A36" w14:textId="6FF5A5EB" w:rsidR="008659D1" w:rsidRDefault="00B1CC7B" w:rsidP="3FA36693">
      <w:pPr>
        <w:pStyle w:val="ListParagraph"/>
        <w:numPr>
          <w:ilvl w:val="0"/>
          <w:numId w:val="1"/>
        </w:numPr>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Search data: The guest account will allow them access to search the website for specific information such as names. They will be able to view the data in an accessible format that is of simplicity so those of less skill in computing such as the older generation or someone who cannot access due to a disability can understand. </w:t>
      </w:r>
    </w:p>
    <w:p w14:paraId="7F0D2338" w14:textId="6778F1F5" w:rsidR="008659D1" w:rsidRDefault="008659D1" w:rsidP="3FA36693">
      <w:pPr>
        <w:rPr>
          <w:rFonts w:ascii="Aptos" w:eastAsia="Aptos" w:hAnsi="Aptos" w:cs="Aptos"/>
          <w:color w:val="000000" w:themeColor="text1"/>
          <w:sz w:val="27"/>
          <w:szCs w:val="27"/>
        </w:rPr>
      </w:pPr>
    </w:p>
    <w:p w14:paraId="1DB08980" w14:textId="0D1354E4" w:rsidR="008659D1" w:rsidRDefault="00B1CC7B" w:rsidP="3FA36693">
      <w:pPr>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Admin account: </w:t>
      </w:r>
    </w:p>
    <w:p w14:paraId="336ADACB" w14:textId="64124F01"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View data: They will be able to access everything on the website. However, they will not be able to change any of the styling or layout of the website via the code. The administrator will only be able to access what is seen on </w:t>
      </w:r>
      <w:r w:rsidRPr="3FA36693">
        <w:rPr>
          <w:rFonts w:ascii="Aptos" w:eastAsia="Aptos" w:hAnsi="Aptos" w:cs="Aptos"/>
          <w:color w:val="000000" w:themeColor="text1"/>
          <w:sz w:val="27"/>
          <w:szCs w:val="27"/>
        </w:rPr>
        <w:lastRenderedPageBreak/>
        <w:t xml:space="preserve">the webpage itself. The admin will be able to view data and will allow the administrator to see the information in the same format that the actor ‘guest’ can see, this will enable the admin to know if it has uploaded correctly.  </w:t>
      </w:r>
    </w:p>
    <w:p w14:paraId="71E77F15" w14:textId="20F95940"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Search data: They can search for data on the website view side and also in the admin section. They can use the search data anywhere on the website. This can be specific words or letters to bring up any related information to this search or any information that will match to what was inputted into the search bar. </w:t>
      </w:r>
    </w:p>
    <w:p w14:paraId="1F2679B9" w14:textId="4C23B089"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Editing data: The admin will be able to only edit the educational information on the website such as the list of soldiers from Bradford. This will happen through an upload of an excel sheet provided by the admin. They will not be able to change data such as the layout, styling and navigation bar information or the information that is inside the footer. The edit button will be in an accessible format such as a simple button. </w:t>
      </w:r>
    </w:p>
    <w:p w14:paraId="142DBB93" w14:textId="7E0BC87D"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Deleting data: Once they have accessed the administration portal of the website, they are able to delete any educational information. They will not be able to delete any information that is in the navigation bar or the footer. The structure of the website will remain the same. The delete button will be accessible in a simple format. </w:t>
      </w:r>
    </w:p>
    <w:p w14:paraId="637144A9" w14:textId="19CC58BB"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Uploading data: The administrator will be able to upload data from an excel sheet format onto the website. There will be an upload button in a simple format to use for this. The client asked for a specific excel form to be allowed to upload with. The information that can be uploaded is the educational information on the website, no images or navigation, footer information can be uploaded. </w:t>
      </w:r>
    </w:p>
    <w:p w14:paraId="75902401" w14:textId="6998D926" w:rsidR="008659D1" w:rsidRDefault="00B1CC7B" w:rsidP="3FA36693">
      <w:pPr>
        <w:pStyle w:val="ListParagraph"/>
        <w:rPr>
          <w:rFonts w:ascii="Aptos" w:eastAsia="Aptos" w:hAnsi="Aptos" w:cs="Aptos"/>
          <w:color w:val="000000" w:themeColor="text1"/>
          <w:sz w:val="27"/>
          <w:szCs w:val="27"/>
        </w:rPr>
      </w:pPr>
      <w:r w:rsidRPr="3FA36693">
        <w:rPr>
          <w:rFonts w:ascii="Aptos" w:eastAsia="Aptos" w:hAnsi="Aptos" w:cs="Aptos"/>
          <w:color w:val="000000" w:themeColor="text1"/>
          <w:sz w:val="27"/>
          <w:szCs w:val="27"/>
        </w:rPr>
        <w:t xml:space="preserve">Downloading data: The administration will be able to download any previously uploaded documents and information. This will be accessible via a simple download button. They cannot download anything such as images and navigation/footer information. </w:t>
      </w:r>
    </w:p>
    <w:p w14:paraId="444B74E6" w14:textId="167E5ED5" w:rsidR="008659D1" w:rsidRDefault="00B1CC7B" w:rsidP="3FA36693">
      <w:pPr>
        <w:pStyle w:val="ListParagraph"/>
        <w:numPr>
          <w:ilvl w:val="0"/>
          <w:numId w:val="1"/>
        </w:numPr>
        <w:rPr>
          <w:rFonts w:ascii="Arial" w:eastAsia="Arial" w:hAnsi="Arial" w:cs="Arial"/>
          <w:color w:val="000000" w:themeColor="text1"/>
        </w:rPr>
      </w:pPr>
      <w:r w:rsidRPr="3FA36693">
        <w:rPr>
          <w:rFonts w:ascii="Aptos" w:eastAsia="Aptos" w:hAnsi="Aptos" w:cs="Aptos"/>
          <w:color w:val="000000" w:themeColor="text1"/>
          <w:sz w:val="27"/>
          <w:szCs w:val="27"/>
        </w:rPr>
        <w:t xml:space="preserve">Locking / unlocking the website to the screen: Locking the website to the screen to stop anymore windows activity while they are on the website to </w:t>
      </w:r>
      <w:r w:rsidRPr="3FA36693">
        <w:rPr>
          <w:rFonts w:ascii="Arial" w:eastAsia="Arial" w:hAnsi="Arial" w:cs="Arial"/>
          <w:color w:val="000000" w:themeColor="text1"/>
          <w:sz w:val="27"/>
          <w:szCs w:val="27"/>
        </w:rPr>
        <w:t xml:space="preserve">safeguard sensitive information or control who can see specific content </w:t>
      </w:r>
      <w:r w:rsidRPr="3FA36693">
        <w:rPr>
          <w:rFonts w:ascii="Arial" w:eastAsia="Arial" w:hAnsi="Arial" w:cs="Arial"/>
          <w:color w:val="000000" w:themeColor="text1"/>
          <w:sz w:val="27"/>
          <w:szCs w:val="27"/>
        </w:rPr>
        <w:lastRenderedPageBreak/>
        <w:t>on a website, like exclusive client presentations or private documents. The administrator will have access to this via a hotkey or link.</w:t>
      </w:r>
    </w:p>
    <w:p w14:paraId="73B9F86D" w14:textId="112101BB" w:rsidR="008659D1" w:rsidRDefault="00B1CC7B" w:rsidP="3FA36693">
      <w:pPr>
        <w:pStyle w:val="ListParagraph"/>
        <w:numPr>
          <w:ilvl w:val="0"/>
          <w:numId w:val="1"/>
        </w:numPr>
        <w:rPr>
          <w:rFonts w:ascii="Aptos" w:eastAsia="Aptos" w:hAnsi="Aptos" w:cs="Aptos"/>
          <w:color w:val="000000" w:themeColor="text1"/>
        </w:rPr>
      </w:pPr>
      <w:r w:rsidRPr="3FA36693">
        <w:rPr>
          <w:rFonts w:ascii="Aptos" w:eastAsia="Aptos" w:hAnsi="Aptos" w:cs="Aptos"/>
          <w:color w:val="000000" w:themeColor="text1"/>
          <w:sz w:val="27"/>
          <w:szCs w:val="27"/>
        </w:rPr>
        <w:t xml:space="preserve">Changing passwords: The admin will be able to change any passwords associated with the website and security. This can be done in the administrator panel when logged in. There will be a default admin login to be able to access this if human error happens and they forget their password. This will be withheld and changed after every use. </w:t>
      </w:r>
    </w:p>
    <w:p w14:paraId="46667A49" w14:textId="1C95FD5F" w:rsidR="008659D1" w:rsidRDefault="00B1CC7B" w:rsidP="3FA36693">
      <w:pPr>
        <w:pStyle w:val="ListParagraph"/>
        <w:numPr>
          <w:ilvl w:val="0"/>
          <w:numId w:val="1"/>
        </w:numPr>
        <w:rPr>
          <w:rFonts w:ascii="Aptos" w:eastAsia="Aptos" w:hAnsi="Aptos" w:cs="Aptos"/>
          <w:color w:val="000000" w:themeColor="text1"/>
        </w:rPr>
      </w:pPr>
      <w:r w:rsidRPr="3FA36693">
        <w:rPr>
          <w:rFonts w:ascii="Aptos" w:eastAsia="Aptos" w:hAnsi="Aptos" w:cs="Aptos"/>
          <w:color w:val="000000" w:themeColor="text1"/>
          <w:sz w:val="27"/>
          <w:szCs w:val="27"/>
        </w:rPr>
        <w:t>Accessing password protection information: The admin can use their privileges to view and manage the passwords within the system. This also allows password changes and is done via a decryption key.</w:t>
      </w:r>
    </w:p>
    <w:p w14:paraId="3809F9AD" w14:textId="78B57F94" w:rsidR="00715115" w:rsidRDefault="00715115">
      <w:r>
        <w:t>4. Interface</w:t>
      </w:r>
    </w:p>
    <w:p w14:paraId="79F7A9A9" w14:textId="77777777" w:rsidR="006753D7" w:rsidRDefault="006753D7"/>
    <w:p w14:paraId="2EAAB8A7" w14:textId="6D0B2613" w:rsidR="006753D7" w:rsidRDefault="006753D7">
      <w:r>
        <w:t>Home page</w:t>
      </w:r>
    </w:p>
    <w:p w14:paraId="59738CD6" w14:textId="5126A166" w:rsidR="00715115" w:rsidRDefault="00E95FDC">
      <w:r>
        <w:rPr>
          <w:noProof/>
        </w:rPr>
        <w:drawing>
          <wp:inline distT="0" distB="0" distL="0" distR="0" wp14:anchorId="520AABF5" wp14:editId="3DC7456B">
            <wp:extent cx="5943600" cy="3248025"/>
            <wp:effectExtent l="0" t="0" r="0" b="9525"/>
            <wp:docPr id="190731154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1543" name="Picture 1" descr="A screenshot of a websit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8A3E4E4" w14:textId="77777777" w:rsidR="00746787" w:rsidRDefault="00FB6656" w:rsidP="00746787">
      <w:pPr>
        <w:pStyle w:val="ListParagraph"/>
        <w:numPr>
          <w:ilvl w:val="0"/>
          <w:numId w:val="2"/>
        </w:numPr>
      </w:pPr>
      <w:r>
        <w:t xml:space="preserve">This is the first screen both the admin and the guest will see when they load into this website. </w:t>
      </w:r>
    </w:p>
    <w:p w14:paraId="659376BA" w14:textId="77777777" w:rsidR="006753D7" w:rsidRDefault="00F31E25" w:rsidP="00746787">
      <w:pPr>
        <w:pStyle w:val="ListParagraph"/>
        <w:numPr>
          <w:ilvl w:val="0"/>
          <w:numId w:val="2"/>
        </w:numPr>
      </w:pPr>
      <w:r>
        <w:t xml:space="preserve">There are two options to be selected, guest or admin. The guest option will take the customer to the </w:t>
      </w:r>
      <w:r w:rsidR="00BA09D9">
        <w:t xml:space="preserve">main page and data of the website </w:t>
      </w:r>
      <w:r w:rsidR="00B274A0">
        <w:t>while</w:t>
      </w:r>
      <w:r w:rsidR="00BA09D9">
        <w:t xml:space="preserve"> the admin button will take them to the </w:t>
      </w:r>
      <w:r w:rsidR="00C53CDE">
        <w:t>log in page to input their credentials.</w:t>
      </w:r>
    </w:p>
    <w:p w14:paraId="2A252131" w14:textId="291D56B0" w:rsidR="00715115" w:rsidRDefault="00C53CDE" w:rsidP="00746787">
      <w:pPr>
        <w:pStyle w:val="ListParagraph"/>
        <w:numPr>
          <w:ilvl w:val="0"/>
          <w:numId w:val="2"/>
        </w:numPr>
      </w:pPr>
      <w:r>
        <w:lastRenderedPageBreak/>
        <w:t xml:space="preserve"> </w:t>
      </w:r>
      <w:r w:rsidR="00393F9F">
        <w:t xml:space="preserve">This login page is there to stop any guest </w:t>
      </w:r>
      <w:r w:rsidR="000E1F42">
        <w:t>accidentally</w:t>
      </w:r>
      <w:r w:rsidR="00393F9F">
        <w:t xml:space="preserve"> accessing private information or editing anything on the account.</w:t>
      </w:r>
    </w:p>
    <w:p w14:paraId="12B35708" w14:textId="77777777" w:rsidR="009B29AB" w:rsidRDefault="009B29AB"/>
    <w:p w14:paraId="58B4CD42" w14:textId="77777777" w:rsidR="006753D7" w:rsidRDefault="006753D7"/>
    <w:p w14:paraId="69B3401A" w14:textId="77777777" w:rsidR="006753D7" w:rsidRDefault="006753D7"/>
    <w:p w14:paraId="0178BA34" w14:textId="77777777" w:rsidR="006753D7" w:rsidRDefault="006753D7"/>
    <w:p w14:paraId="0A8AE144" w14:textId="77777777" w:rsidR="006753D7" w:rsidRDefault="006753D7"/>
    <w:p w14:paraId="07235AC9" w14:textId="77777777" w:rsidR="006753D7" w:rsidRDefault="006753D7"/>
    <w:p w14:paraId="310926FC" w14:textId="77777777" w:rsidR="006753D7" w:rsidRDefault="006753D7"/>
    <w:p w14:paraId="1857A5AD" w14:textId="59C9B621" w:rsidR="006753D7" w:rsidRDefault="006753D7" w:rsidP="006753D7">
      <w:r>
        <w:t>Admin login page</w:t>
      </w:r>
    </w:p>
    <w:p w14:paraId="29F70214" w14:textId="0DFC937A" w:rsidR="009B29AB" w:rsidRDefault="0065167C">
      <w:r>
        <w:rPr>
          <w:noProof/>
        </w:rPr>
        <mc:AlternateContent>
          <mc:Choice Requires="wps">
            <w:drawing>
              <wp:anchor distT="0" distB="0" distL="114300" distR="114300" simplePos="0" relativeHeight="251659264" behindDoc="0" locked="0" layoutInCell="1" allowOverlap="1" wp14:anchorId="2DB274EE" wp14:editId="4E833011">
                <wp:simplePos x="0" y="0"/>
                <wp:positionH relativeFrom="column">
                  <wp:posOffset>2247538</wp:posOffset>
                </wp:positionH>
                <wp:positionV relativeFrom="paragraph">
                  <wp:posOffset>2454185</wp:posOffset>
                </wp:positionV>
                <wp:extent cx="1333500" cy="397329"/>
                <wp:effectExtent l="0" t="0" r="19050" b="22225"/>
                <wp:wrapNone/>
                <wp:docPr id="1517653571" name="Rectangle: Rounded Corners 5"/>
                <wp:cNvGraphicFramePr/>
                <a:graphic xmlns:a="http://schemas.openxmlformats.org/drawingml/2006/main">
                  <a:graphicData uri="http://schemas.microsoft.com/office/word/2010/wordprocessingShape">
                    <wps:wsp>
                      <wps:cNvSpPr/>
                      <wps:spPr>
                        <a:xfrm>
                          <a:off x="0" y="0"/>
                          <a:ext cx="1333500" cy="397329"/>
                        </a:xfrm>
                        <a:prstGeom prst="roundRect">
                          <a:avLst/>
                        </a:prstGeom>
                        <a:solidFill>
                          <a:srgbClr val="BEBEBE"/>
                        </a:solidFill>
                        <a:ln>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2B673C" w14:textId="754130FD" w:rsidR="0065167C" w:rsidRPr="0065167C" w:rsidRDefault="0065167C" w:rsidP="0065167C">
                            <w:pPr>
                              <w:jc w:val="center"/>
                              <w:rPr>
                                <w:color w:val="501549" w:themeColor="accent5" w:themeShade="80"/>
                                <w:lang w:val="en-GB"/>
                              </w:rPr>
                            </w:pPr>
                            <w:r w:rsidRPr="0065167C">
                              <w:rPr>
                                <w:color w:val="501549" w:themeColor="accent5" w:themeShade="80"/>
                                <w:lang w:val="en-G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274EE" id="Rectangle: Rounded Corners 5" o:spid="_x0000_s1026" style="position:absolute;margin-left:176.95pt;margin-top:193.25pt;width:105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" fillcolor="#bebebe" strokecolor="#4f1548 [1608]" strokeweight="1pt">
                <v:stroke joinstyle="miter"/>
                <v:textbox>
                  <w:txbxContent>
                    <w:p w14:paraId="002B673C" w14:textId="754130FD" w:rsidR="0065167C" w:rsidRPr="0065167C" w:rsidRDefault="0065167C" w:rsidP="0065167C">
                      <w:pPr>
                        <w:jc w:val="center"/>
                        <w:rPr>
                          <w:color w:val="501549" w:themeColor="accent5" w:themeShade="80"/>
                          <w:lang w:val="en-GB"/>
                        </w:rPr>
                      </w:pPr>
                      <w:r w:rsidRPr="0065167C">
                        <w:rPr>
                          <w:color w:val="501549" w:themeColor="accent5" w:themeShade="80"/>
                          <w:lang w:val="en-GB"/>
                        </w:rPr>
                        <w:t>LOGIN</w:t>
                      </w:r>
                    </w:p>
                  </w:txbxContent>
                </v:textbox>
              </v:roundrect>
            </w:pict>
          </mc:Fallback>
        </mc:AlternateContent>
      </w:r>
      <w:r w:rsidR="009B29AB">
        <w:rPr>
          <w:noProof/>
        </w:rPr>
        <w:drawing>
          <wp:inline distT="0" distB="0" distL="0" distR="0" wp14:anchorId="0582A665" wp14:editId="5DEC8AAC">
            <wp:extent cx="5943600" cy="3248025"/>
            <wp:effectExtent l="0" t="0" r="0" b="9525"/>
            <wp:docPr id="879965677"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5677" name="Picture 3"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5F870D5" w14:textId="77777777" w:rsidR="006753D7" w:rsidRDefault="00AC5BE9" w:rsidP="006753D7">
      <w:pPr>
        <w:pStyle w:val="ListParagraph"/>
        <w:numPr>
          <w:ilvl w:val="0"/>
          <w:numId w:val="3"/>
        </w:numPr>
      </w:pPr>
      <w:r>
        <w:t>This is the page the person is taken to once they select admin on the main page of the website.</w:t>
      </w:r>
    </w:p>
    <w:p w14:paraId="5454BDE0" w14:textId="77777777" w:rsidR="00C268A4" w:rsidRDefault="00211789" w:rsidP="006753D7">
      <w:pPr>
        <w:pStyle w:val="ListParagraph"/>
        <w:numPr>
          <w:ilvl w:val="0"/>
          <w:numId w:val="3"/>
        </w:numPr>
      </w:pPr>
      <w:r>
        <w:t xml:space="preserve">There is a back button to allow a guest user to go back to the selection page </w:t>
      </w:r>
      <w:r w:rsidR="008168B6">
        <w:t>in case</w:t>
      </w:r>
      <w:r>
        <w:t xml:space="preserve"> of an accidental click or if the admin w</w:t>
      </w:r>
      <w:r w:rsidR="008168B6">
        <w:t xml:space="preserve">ants to go back off this page. </w:t>
      </w:r>
      <w:r w:rsidR="00D20D9B">
        <w:t>There is an interactive box to allow the admin user to input their pass</w:t>
      </w:r>
      <w:r w:rsidR="00104BD5">
        <w:t xml:space="preserve">word to access the database. </w:t>
      </w:r>
    </w:p>
    <w:p w14:paraId="7DA1466B" w14:textId="3299E0E0" w:rsidR="009B29AB" w:rsidRDefault="00104BD5" w:rsidP="006753D7">
      <w:pPr>
        <w:pStyle w:val="ListParagraph"/>
        <w:numPr>
          <w:ilvl w:val="0"/>
          <w:numId w:val="3"/>
        </w:numPr>
      </w:pPr>
      <w:r>
        <w:lastRenderedPageBreak/>
        <w:t xml:space="preserve">Once the password has been inputted, the login button will then either throw an error for incorrect password or allow access to the admin page if the password is correct. </w:t>
      </w:r>
    </w:p>
    <w:p w14:paraId="44F197D9" w14:textId="77777777" w:rsidR="00104BD5" w:rsidRDefault="00104BD5"/>
    <w:p w14:paraId="2A831585" w14:textId="77777777" w:rsidR="00C268A4" w:rsidRDefault="00C268A4"/>
    <w:p w14:paraId="25DB97EC" w14:textId="77777777" w:rsidR="00C268A4" w:rsidRDefault="00C268A4"/>
    <w:p w14:paraId="205D0C21" w14:textId="77777777" w:rsidR="00C268A4" w:rsidRDefault="00C268A4"/>
    <w:p w14:paraId="1FD2EE2E" w14:textId="77777777" w:rsidR="00C268A4" w:rsidRDefault="00C268A4"/>
    <w:p w14:paraId="21BEDCFE" w14:textId="77777777" w:rsidR="00C268A4" w:rsidRDefault="00C268A4"/>
    <w:p w14:paraId="12099C75" w14:textId="77777777" w:rsidR="00C268A4" w:rsidRDefault="00C268A4"/>
    <w:p w14:paraId="19E08040" w14:textId="77777777" w:rsidR="00C268A4" w:rsidRDefault="00C268A4"/>
    <w:p w14:paraId="5523E3A6" w14:textId="17FEB044" w:rsidR="00C268A4" w:rsidRDefault="00C268A4">
      <w:r>
        <w:t>Guest</w:t>
      </w:r>
      <w:r w:rsidR="005D08E3">
        <w:t xml:space="preserve"> </w:t>
      </w:r>
      <w:r>
        <w:t>home page</w:t>
      </w:r>
    </w:p>
    <w:p w14:paraId="14096BCC" w14:textId="6E31F57C" w:rsidR="009B29AB" w:rsidRDefault="009B29AB">
      <w:r>
        <w:rPr>
          <w:noProof/>
        </w:rPr>
        <w:drawing>
          <wp:inline distT="0" distB="0" distL="0" distR="0" wp14:anchorId="0DA38492" wp14:editId="5ACB9364">
            <wp:extent cx="5943600" cy="3252470"/>
            <wp:effectExtent l="0" t="0" r="0" b="5080"/>
            <wp:docPr id="128130136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1366"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41EB8D7D" w14:textId="77777777" w:rsidR="005D08E3" w:rsidRDefault="005C6259" w:rsidP="005D08E3">
      <w:pPr>
        <w:pStyle w:val="ListParagraph"/>
        <w:numPr>
          <w:ilvl w:val="0"/>
          <w:numId w:val="4"/>
        </w:numPr>
      </w:pPr>
      <w:r>
        <w:t xml:space="preserve">This </w:t>
      </w:r>
      <w:r w:rsidR="006E39BD">
        <w:t>is the</w:t>
      </w:r>
      <w:r>
        <w:t xml:space="preserve"> guest home page. This is the second page they will see once they select guest mode to access the data on the website. </w:t>
      </w:r>
    </w:p>
    <w:p w14:paraId="01ACBF71" w14:textId="77777777" w:rsidR="005D08E3" w:rsidRDefault="00255D47" w:rsidP="005D08E3">
      <w:pPr>
        <w:pStyle w:val="ListParagraph"/>
        <w:numPr>
          <w:ilvl w:val="0"/>
          <w:numId w:val="4"/>
        </w:numPr>
      </w:pPr>
      <w:r>
        <w:t xml:space="preserve">On this page there are different categories for the </w:t>
      </w:r>
      <w:r w:rsidR="008136BD">
        <w:t xml:space="preserve">guest to browse, each with different information on the next page. </w:t>
      </w:r>
    </w:p>
    <w:p w14:paraId="63C56AE6" w14:textId="049FCDF4" w:rsidR="005C6259" w:rsidRDefault="008136BD" w:rsidP="005D08E3">
      <w:pPr>
        <w:pStyle w:val="ListParagraph"/>
        <w:numPr>
          <w:ilvl w:val="0"/>
          <w:numId w:val="4"/>
        </w:numPr>
      </w:pPr>
      <w:r>
        <w:lastRenderedPageBreak/>
        <w:t xml:space="preserve">There is a log out button to allow the </w:t>
      </w:r>
      <w:r w:rsidR="00495FC9">
        <w:t xml:space="preserve">user to exit to the main page. </w:t>
      </w:r>
      <w:r w:rsidR="00A22D91">
        <w:t>Alternatively,</w:t>
      </w:r>
      <w:r w:rsidR="00495FC9">
        <w:t xml:space="preserve"> the log out button can be there if the admin selects the wrong option when originally </w:t>
      </w:r>
      <w:r w:rsidR="00A22D91">
        <w:t xml:space="preserve">on the website. </w:t>
      </w:r>
    </w:p>
    <w:p w14:paraId="66F9E64E" w14:textId="77777777" w:rsidR="00A22D91" w:rsidRDefault="00A22D91"/>
    <w:p w14:paraId="38C36707" w14:textId="77777777" w:rsidR="00A22D91" w:rsidRDefault="00A22D91"/>
    <w:p w14:paraId="344299BD" w14:textId="77777777" w:rsidR="0064470A" w:rsidRDefault="0064470A"/>
    <w:p w14:paraId="6D2FFBF3" w14:textId="77777777" w:rsidR="0064470A" w:rsidRDefault="0064470A"/>
    <w:p w14:paraId="3B3A72EB" w14:textId="77777777" w:rsidR="0064470A" w:rsidRDefault="0064470A"/>
    <w:p w14:paraId="512D4EA9" w14:textId="77777777" w:rsidR="0064470A" w:rsidRDefault="0064470A"/>
    <w:p w14:paraId="0714A094" w14:textId="77777777" w:rsidR="0064470A" w:rsidRDefault="0064470A"/>
    <w:p w14:paraId="506D772F" w14:textId="77777777" w:rsidR="0064470A" w:rsidRDefault="0064470A"/>
    <w:p w14:paraId="238B1724" w14:textId="77777777" w:rsidR="0064470A" w:rsidRDefault="0064470A"/>
    <w:p w14:paraId="64465FCC" w14:textId="5230FA97" w:rsidR="0064470A" w:rsidRDefault="0064470A">
      <w:r>
        <w:t>Admin panel home page</w:t>
      </w:r>
    </w:p>
    <w:p w14:paraId="2CD70D5F" w14:textId="214393F0" w:rsidR="00A22D91" w:rsidRDefault="00A22D91">
      <w:r>
        <w:rPr>
          <w:noProof/>
        </w:rPr>
        <w:drawing>
          <wp:inline distT="0" distB="0" distL="0" distR="0" wp14:anchorId="388F114A" wp14:editId="3BD1B5BC">
            <wp:extent cx="5943600" cy="3248025"/>
            <wp:effectExtent l="0" t="0" r="0" b="9525"/>
            <wp:docPr id="109717437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74377" name="Picture 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0928DB7" w14:textId="77777777" w:rsidR="00A22D91" w:rsidRDefault="00A22D91"/>
    <w:p w14:paraId="29B3CF14" w14:textId="372D31A5" w:rsidR="005C6259" w:rsidRDefault="00F92AD2">
      <w:r>
        <w:t xml:space="preserve">This is the admin page, once the admin has logged in, they are sent to this </w:t>
      </w:r>
      <w:r w:rsidR="00B31CE4">
        <w:t xml:space="preserve">page. The </w:t>
      </w:r>
      <w:r w:rsidR="00AC576E">
        <w:t>terminate</w:t>
      </w:r>
      <w:r w:rsidR="00B31CE4">
        <w:t xml:space="preserve"> program button</w:t>
      </w:r>
      <w:r>
        <w:t xml:space="preserve"> will allow them to exit the lockdown page </w:t>
      </w:r>
      <w:r w:rsidR="00B31CE4">
        <w:t xml:space="preserve">and close the whole </w:t>
      </w:r>
      <w:r w:rsidR="00B31CE4">
        <w:lastRenderedPageBreak/>
        <w:t xml:space="preserve">website to not allow access to anyone until </w:t>
      </w:r>
      <w:r w:rsidR="001B78D3">
        <w:t>reopened, this</w:t>
      </w:r>
      <w:r w:rsidR="004C5D90">
        <w:t xml:space="preserve"> can only be done by the administrator. There is a data</w:t>
      </w:r>
      <w:r w:rsidR="00FF1C71">
        <w:t xml:space="preserve"> management button which will take the admin to a page that </w:t>
      </w:r>
      <w:r w:rsidR="00097468">
        <w:t xml:space="preserve">would take them to a database page where they can edit information on the </w:t>
      </w:r>
      <w:r w:rsidR="00EF0E59">
        <w:t>website.</w:t>
      </w:r>
      <w:r w:rsidR="00F83F1F">
        <w:t xml:space="preserve"> The exit </w:t>
      </w:r>
      <w:r w:rsidR="00307996">
        <w:t>Fullscreen</w:t>
      </w:r>
      <w:r w:rsidR="00F83F1F">
        <w:t xml:space="preserve"> button will allow the admin to </w:t>
      </w:r>
      <w:r w:rsidR="00307996">
        <w:t>unlock the browser from the screen and access the internet like normal without any restrictions</w:t>
      </w:r>
      <w:r w:rsidR="00AC2B21">
        <w:t xml:space="preserve"> such as opening another tab on the </w:t>
      </w:r>
      <w:r w:rsidR="00746787">
        <w:t xml:space="preserve">browser. The logout to home page button will send the admin back to the first page where they can choose to access as a guest or admin. </w:t>
      </w:r>
    </w:p>
    <w:p w14:paraId="4693AB4D" w14:textId="77777777" w:rsidR="00877FBA" w:rsidRDefault="00877FBA"/>
    <w:p w14:paraId="684D6C3A" w14:textId="77777777" w:rsidR="002D43F3" w:rsidRDefault="002D43F3"/>
    <w:p w14:paraId="4B3799E7" w14:textId="77777777" w:rsidR="002D43F3" w:rsidRDefault="002D43F3"/>
    <w:p w14:paraId="48F33D0B" w14:textId="77777777" w:rsidR="002D43F3" w:rsidRDefault="002D43F3"/>
    <w:p w14:paraId="76AA9041" w14:textId="77777777" w:rsidR="002D43F3" w:rsidRDefault="002D43F3"/>
    <w:p w14:paraId="5770826F" w14:textId="77777777" w:rsidR="002D43F3" w:rsidRDefault="002D43F3"/>
    <w:p w14:paraId="0D97B75E" w14:textId="77777777" w:rsidR="002D43F3" w:rsidRDefault="002D43F3"/>
    <w:p w14:paraId="70D95128" w14:textId="37F98EC6" w:rsidR="002D43F3" w:rsidRDefault="002D43F3">
      <w:r>
        <w:t>Admin database page</w:t>
      </w:r>
    </w:p>
    <w:p w14:paraId="756BDA1D" w14:textId="7BE70091" w:rsidR="009B6F4B" w:rsidRDefault="005D21A8">
      <w:r>
        <w:rPr>
          <w:noProof/>
        </w:rPr>
        <mc:AlternateContent>
          <mc:Choice Requires="wps">
            <w:drawing>
              <wp:anchor distT="0" distB="0" distL="114300" distR="114300" simplePos="0" relativeHeight="251660288" behindDoc="0" locked="0" layoutInCell="1" allowOverlap="1" wp14:anchorId="1E12B679" wp14:editId="0F3F795D">
                <wp:simplePos x="0" y="0"/>
                <wp:positionH relativeFrom="rightMargin">
                  <wp:align>left</wp:align>
                </wp:positionH>
                <wp:positionV relativeFrom="paragraph">
                  <wp:posOffset>2994</wp:posOffset>
                </wp:positionV>
                <wp:extent cx="582295" cy="390525"/>
                <wp:effectExtent l="0" t="0" r="27305" b="28575"/>
                <wp:wrapNone/>
                <wp:docPr id="1219479444" name="Rectangle: Rounded Corners 8"/>
                <wp:cNvGraphicFramePr/>
                <a:graphic xmlns:a="http://schemas.openxmlformats.org/drawingml/2006/main">
                  <a:graphicData uri="http://schemas.microsoft.com/office/word/2010/wordprocessingShape">
                    <wps:wsp>
                      <wps:cNvSpPr/>
                      <wps:spPr>
                        <a:xfrm>
                          <a:off x="0" y="0"/>
                          <a:ext cx="582295" cy="390525"/>
                        </a:xfrm>
                        <a:prstGeom prst="roundRect">
                          <a:avLst/>
                        </a:prstGeom>
                        <a:solidFill>
                          <a:schemeClr val="accent5">
                            <a:lumMod val="50000"/>
                          </a:schemeClr>
                        </a:solidFill>
                        <a:ln>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653D5F" w14:textId="718F5537" w:rsidR="005D21A8" w:rsidRPr="005D21A8" w:rsidRDefault="005D21A8" w:rsidP="005D21A8">
                            <w:pPr>
                              <w:jc w:val="center"/>
                              <w:rPr>
                                <w:sz w:val="12"/>
                                <w:szCs w:val="12"/>
                                <w:lang w:val="en-GB"/>
                              </w:rPr>
                            </w:pPr>
                            <w:r w:rsidRPr="005D21A8">
                              <w:rPr>
                                <w:sz w:val="12"/>
                                <w:szCs w:val="12"/>
                                <w:lang w:val="en-GB"/>
                              </w:rPr>
                              <w:t>Drop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2B679" id="Rectangle: Rounded Corners 8" o:spid="_x0000_s1027" style="position:absolute;margin-left:0;margin-top:.25pt;width:45.85pt;height:30.75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" fillcolor="#4f1548 [1608]" strokecolor="#4f1548 [1608]" strokeweight="1pt">
                <v:stroke joinstyle="miter"/>
                <v:textbox>
                  <w:txbxContent>
                    <w:p w14:paraId="47653D5F" w14:textId="718F5537" w:rsidR="005D21A8" w:rsidRPr="005D21A8" w:rsidRDefault="005D21A8" w:rsidP="005D21A8">
                      <w:pPr>
                        <w:jc w:val="center"/>
                        <w:rPr>
                          <w:sz w:val="12"/>
                          <w:szCs w:val="12"/>
                          <w:lang w:val="en-GB"/>
                        </w:rPr>
                      </w:pPr>
                      <w:r w:rsidRPr="005D21A8">
                        <w:rPr>
                          <w:sz w:val="12"/>
                          <w:szCs w:val="12"/>
                          <w:lang w:val="en-GB"/>
                        </w:rPr>
                        <w:t>Drop database</w:t>
                      </w:r>
                    </w:p>
                  </w:txbxContent>
                </v:textbox>
                <w10:wrap anchorx="margin"/>
              </v:roundrect>
            </w:pict>
          </mc:Fallback>
        </mc:AlternateContent>
      </w:r>
      <w:r w:rsidR="002D43F3">
        <w:rPr>
          <w:noProof/>
        </w:rPr>
        <w:drawing>
          <wp:inline distT="0" distB="0" distL="0" distR="0" wp14:anchorId="670DF25A" wp14:editId="2E8008F8">
            <wp:extent cx="5943600" cy="3195955"/>
            <wp:effectExtent l="0" t="0" r="0" b="4445"/>
            <wp:docPr id="812109099" name="Picture 7" descr="A screenshot of a bio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9099" name="Picture 7" descr="A screenshot of a bio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2DC4759C" w14:textId="51AEF67B" w:rsidR="00F900E0" w:rsidRDefault="002D43F3" w:rsidP="00F900E0">
      <w:pPr>
        <w:pStyle w:val="ListParagraph"/>
        <w:numPr>
          <w:ilvl w:val="0"/>
          <w:numId w:val="5"/>
        </w:numPr>
      </w:pPr>
      <w:r>
        <w:t xml:space="preserve">This page is shown when the admin accesses data management on the previous page. </w:t>
      </w:r>
    </w:p>
    <w:p w14:paraId="5DEB5880" w14:textId="3CC32D3A" w:rsidR="00F66591" w:rsidRDefault="00F66591" w:rsidP="00F900E0">
      <w:pPr>
        <w:pStyle w:val="ListParagraph"/>
        <w:numPr>
          <w:ilvl w:val="0"/>
          <w:numId w:val="5"/>
        </w:numPr>
      </w:pPr>
      <w:r>
        <w:lastRenderedPageBreak/>
        <w:t xml:space="preserve">The data management is designed in a table that will allow the information to be sorted and understood without confusion. </w:t>
      </w:r>
    </w:p>
    <w:p w14:paraId="2D9D9E8B" w14:textId="10F11603" w:rsidR="00F900E0" w:rsidRDefault="00F900E0" w:rsidP="00F900E0">
      <w:pPr>
        <w:pStyle w:val="ListParagraph"/>
        <w:numPr>
          <w:ilvl w:val="0"/>
          <w:numId w:val="5"/>
        </w:numPr>
      </w:pPr>
      <w:r>
        <w:t xml:space="preserve">There is a </w:t>
      </w:r>
      <w:r w:rsidR="008E341D">
        <w:t xml:space="preserve">home button page to allow the admin to see the website that will look like how the </w:t>
      </w:r>
      <w:r w:rsidR="0080110B">
        <w:t xml:space="preserve">guest user will see the information when viewing the website. </w:t>
      </w:r>
    </w:p>
    <w:p w14:paraId="173DDE8A" w14:textId="2378ADAE" w:rsidR="0080110B" w:rsidRDefault="0080110B" w:rsidP="00F900E0">
      <w:pPr>
        <w:pStyle w:val="ListParagraph"/>
        <w:numPr>
          <w:ilvl w:val="0"/>
          <w:numId w:val="5"/>
        </w:numPr>
      </w:pPr>
      <w:r>
        <w:t xml:space="preserve">There are multiple categories for the admin to select that will allow </w:t>
      </w:r>
      <w:r w:rsidR="00BF0412">
        <w:t>data to be changed in each individual category page. The layout will look the same as shown in the picture above for each category page.</w:t>
      </w:r>
    </w:p>
    <w:p w14:paraId="409DD7A4" w14:textId="2A18DC9C" w:rsidR="00BF0412" w:rsidRDefault="00BF0412" w:rsidP="00F900E0">
      <w:pPr>
        <w:pStyle w:val="ListParagraph"/>
        <w:numPr>
          <w:ilvl w:val="0"/>
          <w:numId w:val="5"/>
        </w:numPr>
      </w:pPr>
      <w:r>
        <w:t xml:space="preserve">There is </w:t>
      </w:r>
      <w:r w:rsidR="00914099">
        <w:t>a search</w:t>
      </w:r>
      <w:r w:rsidR="00256296">
        <w:t xml:space="preserve"> bar at the top that will allow the admin to search for more specific information, rather than looking through all the data which could be thousands of entries. </w:t>
      </w:r>
      <w:r w:rsidR="00914099">
        <w:t xml:space="preserve">This will search through everything on the database. </w:t>
      </w:r>
    </w:p>
    <w:p w14:paraId="774AD4BA" w14:textId="5B1D0F21" w:rsidR="007D66B7" w:rsidRDefault="007D66B7" w:rsidP="00F900E0">
      <w:pPr>
        <w:pStyle w:val="ListParagraph"/>
        <w:numPr>
          <w:ilvl w:val="0"/>
          <w:numId w:val="5"/>
        </w:numPr>
      </w:pPr>
      <w:r>
        <w:t>On this page there is a download database and an upload database.</w:t>
      </w:r>
      <w:r w:rsidR="005D21A8">
        <w:t xml:space="preserve"> This will allow the admin to download the current database to ensure no information is lost. The upload database button will allow the admin to upload an </w:t>
      </w:r>
      <w:r w:rsidR="00B8434D">
        <w:t>CVS</w:t>
      </w:r>
      <w:r w:rsidR="005D21A8">
        <w:t xml:space="preserve"> file to which will then convert and </w:t>
      </w:r>
      <w:r w:rsidR="00B8434D">
        <w:t xml:space="preserve">fill all the information into the database to the layout made in Xxamp. This will automatically have the correct format so that the admin will not have to do anything more. </w:t>
      </w:r>
    </w:p>
    <w:p w14:paraId="2615D833" w14:textId="26C9F98A" w:rsidR="00F070BA" w:rsidRDefault="00F070BA" w:rsidP="00F900E0">
      <w:pPr>
        <w:pStyle w:val="ListParagraph"/>
        <w:numPr>
          <w:ilvl w:val="0"/>
          <w:numId w:val="5"/>
        </w:numPr>
      </w:pPr>
      <w:r>
        <w:t>The drop database button will allow all the information to be removed from the page to allow a fresh canvas for when the admin will want to upload new data.</w:t>
      </w:r>
    </w:p>
    <w:p w14:paraId="4E6A1509" w14:textId="4F7DCE1B" w:rsidR="004515FE" w:rsidRDefault="002719B8" w:rsidP="004515FE">
      <w:r>
        <w:t xml:space="preserve">Guest bibliography </w:t>
      </w:r>
    </w:p>
    <w:p w14:paraId="01897AC4" w14:textId="70B1294E" w:rsidR="00F66591" w:rsidRDefault="00F66591" w:rsidP="00F66591">
      <w:pPr>
        <w:pStyle w:val="ListParagraph"/>
      </w:pPr>
      <w:r>
        <w:rPr>
          <w:noProof/>
        </w:rPr>
        <w:drawing>
          <wp:inline distT="0" distB="0" distL="0" distR="0" wp14:anchorId="578A92E1" wp14:editId="4051ED09">
            <wp:extent cx="5943600" cy="3195955"/>
            <wp:effectExtent l="0" t="0" r="0" b="4445"/>
            <wp:docPr id="44473896" name="Picture 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3896" name="Picture 9" descr="A close-up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5FD913C" w14:textId="77777777" w:rsidR="00726115" w:rsidRDefault="00726115" w:rsidP="00726115">
      <w:pPr>
        <w:pStyle w:val="ListParagraph"/>
        <w:ind w:left="1440"/>
      </w:pPr>
    </w:p>
    <w:p w14:paraId="2E93A057" w14:textId="6CAE5588" w:rsidR="00726115" w:rsidRDefault="00726115" w:rsidP="00726115">
      <w:pPr>
        <w:pStyle w:val="ListParagraph"/>
        <w:numPr>
          <w:ilvl w:val="0"/>
          <w:numId w:val="8"/>
        </w:numPr>
      </w:pPr>
      <w:r>
        <w:lastRenderedPageBreak/>
        <w:t xml:space="preserve">On this page, the guest </w:t>
      </w:r>
      <w:r w:rsidR="00631238">
        <w:t>can</w:t>
      </w:r>
      <w:r>
        <w:t xml:space="preserve"> select categories, </w:t>
      </w:r>
      <w:r w:rsidR="006B273D">
        <w:t xml:space="preserve">log out back to the first main screen to choose guest or admin. </w:t>
      </w:r>
    </w:p>
    <w:p w14:paraId="75A61052" w14:textId="1B15B191" w:rsidR="00631238" w:rsidRDefault="00631238" w:rsidP="00726115">
      <w:pPr>
        <w:pStyle w:val="ListParagraph"/>
        <w:numPr>
          <w:ilvl w:val="0"/>
          <w:numId w:val="8"/>
        </w:numPr>
      </w:pPr>
      <w:r>
        <w:t xml:space="preserve">Once on a category of choice, the guest can search for specific names and other information to find a specific person. </w:t>
      </w:r>
    </w:p>
    <w:p w14:paraId="53FCBD85" w14:textId="19ED18DE" w:rsidR="00631238" w:rsidRDefault="00631238" w:rsidP="00726115">
      <w:pPr>
        <w:pStyle w:val="ListParagraph"/>
        <w:numPr>
          <w:ilvl w:val="0"/>
          <w:numId w:val="8"/>
        </w:numPr>
      </w:pPr>
      <w:r>
        <w:t xml:space="preserve">The guest can press on the bibliography link which will bring up a box of information on the specific person on the page. There is a scroll bar to allow the guest to scroll down to read more. Once they have finished with this bibliography they can select the exit button to go back to the page with names and continue browsing/searching the website. </w:t>
      </w:r>
    </w:p>
    <w:sectPr w:rsidR="006312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917A7"/>
    <w:multiLevelType w:val="hybridMultilevel"/>
    <w:tmpl w:val="235862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1BA420F"/>
    <w:multiLevelType w:val="hybridMultilevel"/>
    <w:tmpl w:val="15B2CCF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5A216D40"/>
    <w:multiLevelType w:val="hybridMultilevel"/>
    <w:tmpl w:val="027E0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C73EC4"/>
    <w:multiLevelType w:val="hybridMultilevel"/>
    <w:tmpl w:val="56A20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EDD648"/>
    <w:multiLevelType w:val="hybridMultilevel"/>
    <w:tmpl w:val="6A7481FE"/>
    <w:lvl w:ilvl="0" w:tplc="4AFC157E">
      <w:start w:val="1"/>
      <w:numFmt w:val="bullet"/>
      <w:lvlText w:val=""/>
      <w:lvlJc w:val="left"/>
      <w:pPr>
        <w:ind w:left="720" w:hanging="360"/>
      </w:pPr>
      <w:rPr>
        <w:rFonts w:ascii="Symbol" w:hAnsi="Symbol" w:hint="default"/>
      </w:rPr>
    </w:lvl>
    <w:lvl w:ilvl="1" w:tplc="D6D09FC6">
      <w:start w:val="1"/>
      <w:numFmt w:val="bullet"/>
      <w:lvlText w:val="o"/>
      <w:lvlJc w:val="left"/>
      <w:pPr>
        <w:ind w:left="1440" w:hanging="360"/>
      </w:pPr>
      <w:rPr>
        <w:rFonts w:ascii="Courier New" w:hAnsi="Courier New" w:hint="default"/>
      </w:rPr>
    </w:lvl>
    <w:lvl w:ilvl="2" w:tplc="0BFAB96E">
      <w:start w:val="1"/>
      <w:numFmt w:val="bullet"/>
      <w:lvlText w:val=""/>
      <w:lvlJc w:val="left"/>
      <w:pPr>
        <w:ind w:left="2160" w:hanging="360"/>
      </w:pPr>
      <w:rPr>
        <w:rFonts w:ascii="Wingdings" w:hAnsi="Wingdings" w:hint="default"/>
      </w:rPr>
    </w:lvl>
    <w:lvl w:ilvl="3" w:tplc="3CE2F816">
      <w:start w:val="1"/>
      <w:numFmt w:val="bullet"/>
      <w:lvlText w:val=""/>
      <w:lvlJc w:val="left"/>
      <w:pPr>
        <w:ind w:left="2880" w:hanging="360"/>
      </w:pPr>
      <w:rPr>
        <w:rFonts w:ascii="Symbol" w:hAnsi="Symbol" w:hint="default"/>
      </w:rPr>
    </w:lvl>
    <w:lvl w:ilvl="4" w:tplc="E81C05D2">
      <w:start w:val="1"/>
      <w:numFmt w:val="bullet"/>
      <w:lvlText w:val="o"/>
      <w:lvlJc w:val="left"/>
      <w:pPr>
        <w:ind w:left="3600" w:hanging="360"/>
      </w:pPr>
      <w:rPr>
        <w:rFonts w:ascii="Courier New" w:hAnsi="Courier New" w:hint="default"/>
      </w:rPr>
    </w:lvl>
    <w:lvl w:ilvl="5" w:tplc="B136EE9C">
      <w:start w:val="1"/>
      <w:numFmt w:val="bullet"/>
      <w:lvlText w:val=""/>
      <w:lvlJc w:val="left"/>
      <w:pPr>
        <w:ind w:left="4320" w:hanging="360"/>
      </w:pPr>
      <w:rPr>
        <w:rFonts w:ascii="Wingdings" w:hAnsi="Wingdings" w:hint="default"/>
      </w:rPr>
    </w:lvl>
    <w:lvl w:ilvl="6" w:tplc="97203AE8">
      <w:start w:val="1"/>
      <w:numFmt w:val="bullet"/>
      <w:lvlText w:val=""/>
      <w:lvlJc w:val="left"/>
      <w:pPr>
        <w:ind w:left="5040" w:hanging="360"/>
      </w:pPr>
      <w:rPr>
        <w:rFonts w:ascii="Symbol" w:hAnsi="Symbol" w:hint="default"/>
      </w:rPr>
    </w:lvl>
    <w:lvl w:ilvl="7" w:tplc="56B272AA">
      <w:start w:val="1"/>
      <w:numFmt w:val="bullet"/>
      <w:lvlText w:val="o"/>
      <w:lvlJc w:val="left"/>
      <w:pPr>
        <w:ind w:left="5760" w:hanging="360"/>
      </w:pPr>
      <w:rPr>
        <w:rFonts w:ascii="Courier New" w:hAnsi="Courier New" w:hint="default"/>
      </w:rPr>
    </w:lvl>
    <w:lvl w:ilvl="8" w:tplc="51B60F62">
      <w:start w:val="1"/>
      <w:numFmt w:val="bullet"/>
      <w:lvlText w:val=""/>
      <w:lvlJc w:val="left"/>
      <w:pPr>
        <w:ind w:left="6480" w:hanging="360"/>
      </w:pPr>
      <w:rPr>
        <w:rFonts w:ascii="Wingdings" w:hAnsi="Wingdings" w:hint="default"/>
      </w:rPr>
    </w:lvl>
  </w:abstractNum>
  <w:abstractNum w:abstractNumId="5" w15:restartNumberingAfterBreak="0">
    <w:nsid w:val="5EA76BAF"/>
    <w:multiLevelType w:val="hybridMultilevel"/>
    <w:tmpl w:val="C52E3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DC31AD"/>
    <w:multiLevelType w:val="hybridMultilevel"/>
    <w:tmpl w:val="D7F8D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955F01"/>
    <w:multiLevelType w:val="hybridMultilevel"/>
    <w:tmpl w:val="DDFA4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207747">
    <w:abstractNumId w:val="4"/>
  </w:num>
  <w:num w:numId="2" w16cid:durableId="677736605">
    <w:abstractNumId w:val="7"/>
  </w:num>
  <w:num w:numId="3" w16cid:durableId="639455506">
    <w:abstractNumId w:val="3"/>
  </w:num>
  <w:num w:numId="4" w16cid:durableId="1217161034">
    <w:abstractNumId w:val="5"/>
  </w:num>
  <w:num w:numId="5" w16cid:durableId="1596093046">
    <w:abstractNumId w:val="6"/>
  </w:num>
  <w:num w:numId="6" w16cid:durableId="242571607">
    <w:abstractNumId w:val="0"/>
  </w:num>
  <w:num w:numId="7" w16cid:durableId="1626504051">
    <w:abstractNumId w:val="1"/>
  </w:num>
  <w:num w:numId="8" w16cid:durableId="1480227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BE361F"/>
    <w:rsid w:val="00092677"/>
    <w:rsid w:val="00097468"/>
    <w:rsid w:val="000E1F42"/>
    <w:rsid w:val="00104919"/>
    <w:rsid w:val="00104BD5"/>
    <w:rsid w:val="00114885"/>
    <w:rsid w:val="00176AEA"/>
    <w:rsid w:val="001B78D3"/>
    <w:rsid w:val="00211789"/>
    <w:rsid w:val="00255D47"/>
    <w:rsid w:val="00256296"/>
    <w:rsid w:val="002719B8"/>
    <w:rsid w:val="002D43F3"/>
    <w:rsid w:val="00300F1A"/>
    <w:rsid w:val="00307996"/>
    <w:rsid w:val="00393F9F"/>
    <w:rsid w:val="004515FE"/>
    <w:rsid w:val="00495FC9"/>
    <w:rsid w:val="004C5D90"/>
    <w:rsid w:val="005C6259"/>
    <w:rsid w:val="005D08E3"/>
    <w:rsid w:val="005D21A8"/>
    <w:rsid w:val="00631238"/>
    <w:rsid w:val="0064470A"/>
    <w:rsid w:val="0065167C"/>
    <w:rsid w:val="006753D7"/>
    <w:rsid w:val="006B273D"/>
    <w:rsid w:val="006E39BD"/>
    <w:rsid w:val="00715115"/>
    <w:rsid w:val="00726115"/>
    <w:rsid w:val="00746787"/>
    <w:rsid w:val="007D66B7"/>
    <w:rsid w:val="0080110B"/>
    <w:rsid w:val="008136BD"/>
    <w:rsid w:val="008168B6"/>
    <w:rsid w:val="008659D1"/>
    <w:rsid w:val="00877FBA"/>
    <w:rsid w:val="008E341D"/>
    <w:rsid w:val="00914099"/>
    <w:rsid w:val="00921ABB"/>
    <w:rsid w:val="009A780A"/>
    <w:rsid w:val="009B29AB"/>
    <w:rsid w:val="009B6F4B"/>
    <w:rsid w:val="00A22D91"/>
    <w:rsid w:val="00AB14B3"/>
    <w:rsid w:val="00AC2B21"/>
    <w:rsid w:val="00AC576E"/>
    <w:rsid w:val="00AC5BE9"/>
    <w:rsid w:val="00B1CC7B"/>
    <w:rsid w:val="00B274A0"/>
    <w:rsid w:val="00B31CE4"/>
    <w:rsid w:val="00B8434D"/>
    <w:rsid w:val="00BA09D9"/>
    <w:rsid w:val="00BF0412"/>
    <w:rsid w:val="00BF1A6C"/>
    <w:rsid w:val="00C268A4"/>
    <w:rsid w:val="00C349A1"/>
    <w:rsid w:val="00C53CDE"/>
    <w:rsid w:val="00CE3933"/>
    <w:rsid w:val="00CF508C"/>
    <w:rsid w:val="00D20D9B"/>
    <w:rsid w:val="00E95FDC"/>
    <w:rsid w:val="00EF0E59"/>
    <w:rsid w:val="00F070BA"/>
    <w:rsid w:val="00F151D4"/>
    <w:rsid w:val="00F31E25"/>
    <w:rsid w:val="00F66591"/>
    <w:rsid w:val="00F83F1F"/>
    <w:rsid w:val="00F900E0"/>
    <w:rsid w:val="00F92AD2"/>
    <w:rsid w:val="00FB6656"/>
    <w:rsid w:val="00FF1C71"/>
    <w:rsid w:val="1BBE361F"/>
    <w:rsid w:val="3FA3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361F"/>
  <w15:chartTrackingRefBased/>
  <w15:docId w15:val="{D36C3178-B340-4D24-AACB-9AB6911E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FA36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E1914237311C45BF2F4868540637A7" ma:contentTypeVersion="13" ma:contentTypeDescription="Create a new document." ma:contentTypeScope="" ma:versionID="5afe10e89e7ab3008ca45658edcb0798">
  <xsd:schema xmlns:xsd="http://www.w3.org/2001/XMLSchema" xmlns:xs="http://www.w3.org/2001/XMLSchema" xmlns:p="http://schemas.microsoft.com/office/2006/metadata/properties" xmlns:ns3="73e7b077-c724-4cff-8af1-97ea13f0c466" xmlns:ns4="ecb13fb6-a2b2-4b59-a74f-d9006f308ddb" targetNamespace="http://schemas.microsoft.com/office/2006/metadata/properties" ma:root="true" ma:fieldsID="b9bfacd0e496b46f89b94f8c4e866909" ns3:_="" ns4:_="">
    <xsd:import namespace="73e7b077-c724-4cff-8af1-97ea13f0c466"/>
    <xsd:import namespace="ecb13fb6-a2b2-4b59-a74f-d9006f308dd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ServiceOCR"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e7b077-c724-4cff-8af1-97ea13f0c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cb13fb6-a2b2-4b59-a74f-d9006f308d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3e7b077-c724-4cff-8af1-97ea13f0c466" xsi:nil="true"/>
  </documentManagement>
</p:properties>
</file>

<file path=customXml/itemProps1.xml><?xml version="1.0" encoding="utf-8"?>
<ds:datastoreItem xmlns:ds="http://schemas.openxmlformats.org/officeDocument/2006/customXml" ds:itemID="{F0779C8F-0B33-4704-862B-E20CA3682B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e7b077-c724-4cff-8af1-97ea13f0c466"/>
    <ds:schemaRef ds:uri="ecb13fb6-a2b2-4b59-a74f-d9006f308d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965872-40C5-4F25-8662-BE7859C54A37}">
  <ds:schemaRefs>
    <ds:schemaRef ds:uri="http://schemas.microsoft.com/sharepoint/v3/contenttype/forms"/>
  </ds:schemaRefs>
</ds:datastoreItem>
</file>

<file path=customXml/itemProps3.xml><?xml version="1.0" encoding="utf-8"?>
<ds:datastoreItem xmlns:ds="http://schemas.openxmlformats.org/officeDocument/2006/customXml" ds:itemID="{6F0E4CCB-9A1A-440F-B63F-B2554C7AE542}">
  <ds:schemaRefs>
    <ds:schemaRef ds:uri="http://schemas.microsoft.com/office/2006/metadata/properties"/>
    <ds:schemaRef ds:uri="http://schemas.microsoft.com/office/infopath/2007/PartnerControls"/>
    <ds:schemaRef ds:uri="73e7b077-c724-4cff-8af1-97ea13f0c466"/>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Pages>
  <Words>1328</Words>
  <Characters>7576</Characters>
  <Application>Microsoft Office Word</Application>
  <DocSecurity>0</DocSecurity>
  <Lines>63</Lines>
  <Paragraphs>17</Paragraphs>
  <ScaleCrop>false</ScaleCrop>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Holdsworth</dc:creator>
  <cp:keywords/>
  <dc:description/>
  <cp:lastModifiedBy>Hope Holdsworth</cp:lastModifiedBy>
  <cp:revision>70</cp:revision>
  <dcterms:created xsi:type="dcterms:W3CDTF">2025-03-02T20:33:00Z</dcterms:created>
  <dcterms:modified xsi:type="dcterms:W3CDTF">2025-03-02T22:27:00Z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0x010100D2E1914237311C45BF2F4868540637A7</vt:lpwstr>
  </property>
</Properties>
</file>