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4"/>
          <w:szCs w:val="46"/>
        </w:rPr>
      </w:pPr>
      <w:r>
        <w:rPr>
          <w:rFonts w:ascii="Times New Roman" w:hAnsi="Times New Roman" w:eastAsia="宋体" w:cs="Times New Roman"/>
          <w:kern w:val="2"/>
          <w:sz w:val="44"/>
          <w:szCs w:val="20"/>
          <w:lang w:val="en-US" w:eastAsia="zh-CN" w:bidi="ar-SA"/>
        </w:rPr>
        <w:pict>
          <v:shape id="文本框 14" o:spid="_x0000_s1026" type="#_x0000_t202" style="position:absolute;left:0;margin-left:407.75pt;margin-top:20.5pt;height:128.9pt;width:109.15pt;rotation:0f;z-index:251665408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2"/>
                      <w:szCs w:val="22"/>
                      <w:lang w:val="en-US" w:eastAsia="zh-CN" w:bidi="ar-SA"/>
                    </w:rPr>
                    <w:pict>
                      <v:shape id="图片 6" o:spid="_x0000_s1027" type="#_x0000_t75" style="height:111.4pt;width:79.3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ZZW{`MYVB%`F$JSY%ZBKFW9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sz w:val="44"/>
          <w:szCs w:val="46"/>
        </w:rPr>
        <w:t>简历</w:t>
      </w:r>
    </w:p>
    <w:tbl>
      <w:tblPr>
        <w:tblStyle w:val="4"/>
        <w:tblW w:w="82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2655"/>
        <w:gridCol w:w="1455"/>
        <w:gridCol w:w="28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 xml:space="preserve">中文名: 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陈芷欣</w:t>
            </w:r>
          </w:p>
        </w:tc>
        <w:tc>
          <w:tcPr>
            <w:tcW w:w="14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英文名: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 xml:space="preserve">性别: </w:t>
            </w:r>
          </w:p>
        </w:tc>
        <w:tc>
          <w:tcPr>
            <w:tcW w:w="26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 xml:space="preserve">女 </w:t>
            </w:r>
          </w:p>
        </w:tc>
        <w:tc>
          <w:tcPr>
            <w:tcW w:w="14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民族: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汉族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出生日期:</w:t>
            </w:r>
          </w:p>
        </w:tc>
        <w:tc>
          <w:tcPr>
            <w:tcW w:w="26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1994.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08.01</w:t>
            </w:r>
          </w:p>
        </w:tc>
        <w:tc>
          <w:tcPr>
            <w:tcW w:w="14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政治面貌: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预备党员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学校:</w:t>
            </w:r>
          </w:p>
        </w:tc>
        <w:tc>
          <w:tcPr>
            <w:tcW w:w="26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深圳大学</w:t>
            </w:r>
          </w:p>
        </w:tc>
        <w:tc>
          <w:tcPr>
            <w:tcW w:w="14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E-Mail:</w:t>
            </w:r>
          </w:p>
        </w:tc>
        <w:tc>
          <w:tcPr>
            <w:tcW w:w="2837" w:type="dxa"/>
            <w:vAlign w:val="top"/>
          </w:tcPr>
          <w:p>
            <w:pPr>
              <w:tabs>
                <w:tab w:val="right" w:pos="3479"/>
              </w:tabs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370936934@qq.com</w:t>
            </w:r>
            <w:r>
              <w:rPr>
                <w:rFonts w:hint="eastAsia"/>
                <w:sz w:val="24"/>
                <w:szCs w:val="28"/>
                <w:lang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手机:</w:t>
            </w:r>
          </w:p>
        </w:tc>
        <w:tc>
          <w:tcPr>
            <w:tcW w:w="2655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3410449045</w:t>
            </w:r>
          </w:p>
        </w:tc>
        <w:tc>
          <w:tcPr>
            <w:tcW w:w="1455" w:type="dxa"/>
            <w:vAlign w:val="top"/>
          </w:tcPr>
          <w:p/>
        </w:tc>
        <w:tc>
          <w:tcPr>
            <w:tcW w:w="2837" w:type="dxa"/>
            <w:vAlign w:val="top"/>
          </w:tcPr>
          <w:p>
            <w:pPr>
              <w:tabs>
                <w:tab w:val="right" w:pos="3479"/>
              </w:tabs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94" w:type="dxa"/>
            <w:vAlign w:val="top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联系地址:</w:t>
            </w:r>
          </w:p>
        </w:tc>
        <w:tc>
          <w:tcPr>
            <w:tcW w:w="6947" w:type="dxa"/>
            <w:gridSpan w:val="3"/>
            <w:vAlign w:val="top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深圳市南山区深圳大学乔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林708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94" w:type="dxa"/>
            <w:vAlign w:val="top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兴趣:</w:t>
            </w:r>
          </w:p>
        </w:tc>
        <w:tc>
          <w:tcPr>
            <w:tcW w:w="6947" w:type="dxa"/>
            <w:gridSpan w:val="3"/>
            <w:vAlign w:val="top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运动，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看书</w:t>
            </w:r>
          </w:p>
        </w:tc>
      </w:tr>
    </w:tbl>
    <w:p>
      <w:pPr>
        <w:jc w:val="left"/>
        <w:rPr>
          <w:rFonts w:hint="eastAsia"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3" o:spid="_x0000_s1028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校内活动:</w:t>
      </w:r>
    </w:p>
    <w:tbl>
      <w:tblPr>
        <w:tblStyle w:val="4"/>
        <w:tblW w:w="113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  <w:gridCol w:w="2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8"/>
                <w:lang w:eastAsia="zh-CN"/>
              </w:rPr>
              <w:t>深圳大学篮球协会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办公室副主任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201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年至今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8"/>
              </w:rPr>
              <w:t>深圳大学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8"/>
              </w:rPr>
              <w:t>学院2012级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市场营销2班组织委员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2013年至今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3.深圳大学女子足球新生杯、</w:t>
            </w:r>
            <w:r>
              <w:rPr>
                <w:rFonts w:hint="eastAsia"/>
                <w:sz w:val="24"/>
                <w:szCs w:val="28"/>
              </w:rPr>
              <w:t>校长杯冠军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~2013年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4.</w:t>
            </w:r>
            <w:r>
              <w:rPr>
                <w:rFonts w:hint="eastAsia"/>
                <w:sz w:val="24"/>
                <w:szCs w:val="28"/>
              </w:rPr>
              <w:t>深圳大学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管理学院女子足球队队员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2012年~201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8"/>
              </w:rPr>
              <w:t>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5.</w:t>
            </w:r>
            <w:r>
              <w:rPr>
                <w:rFonts w:hint="eastAsia"/>
                <w:sz w:val="24"/>
                <w:szCs w:val="28"/>
              </w:rPr>
              <w:t>深圳大学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8"/>
              </w:rPr>
              <w:t>学院学生会体育部干事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2012年~2013年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6.</w:t>
            </w:r>
            <w:r>
              <w:rPr>
                <w:rFonts w:hint="eastAsia"/>
                <w:sz w:val="24"/>
                <w:szCs w:val="28"/>
              </w:rPr>
              <w:t>深圳大学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8"/>
              </w:rPr>
              <w:t>学院2012级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8"/>
              </w:rPr>
              <w:t>班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组织委员</w:t>
            </w:r>
          </w:p>
        </w:tc>
        <w:tc>
          <w:tcPr>
            <w:tcW w:w="2820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2012年~2013年</w:t>
            </w:r>
          </w:p>
        </w:tc>
      </w:tr>
    </w:tbl>
    <w:p>
      <w:pPr>
        <w:tabs>
          <w:tab w:val="left" w:pos="8520"/>
        </w:tabs>
        <w:jc w:val="left"/>
        <w:rPr>
          <w:rFonts w:hint="eastAsia"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4" o:spid="_x0000_s1029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实习和工作经验:</w:t>
      </w:r>
    </w:p>
    <w:tbl>
      <w:tblPr>
        <w:tblStyle w:val="4"/>
        <w:tblW w:w="107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9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1.招商银行（大堂零售岗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）</w:t>
            </w:r>
          </w:p>
        </w:tc>
        <w:tc>
          <w:tcPr>
            <w:tcW w:w="2280" w:type="dxa"/>
            <w:shd w:val="clear" w:color="auto" w:fill="FFFFFF"/>
            <w:vAlign w:val="top"/>
          </w:tcPr>
          <w:p>
            <w:pPr>
              <w:tabs>
                <w:tab w:val="left" w:pos="8400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201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 w:val="24"/>
                <w:szCs w:val="28"/>
              </w:rPr>
              <w:t>年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5月-8月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2.广东省省锦标赛工作人员、全国肯德基三人篮球赛工作人员</w:t>
            </w:r>
          </w:p>
        </w:tc>
        <w:tc>
          <w:tcPr>
            <w:tcW w:w="2280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20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14年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3.“商道”自愿者</w:t>
            </w:r>
          </w:p>
        </w:tc>
        <w:tc>
          <w:tcPr>
            <w:tcW w:w="2280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201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4.必胜客服务生兼职</w:t>
            </w:r>
          </w:p>
        </w:tc>
        <w:tc>
          <w:tcPr>
            <w:tcW w:w="2280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201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 w:val="24"/>
                <w:szCs w:val="28"/>
              </w:rPr>
              <w:t>年</w:t>
            </w: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~2013年</w:t>
            </w:r>
          </w:p>
        </w:tc>
      </w:tr>
    </w:tbl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5" o:spid="_x0000_s1030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教育背景:</w:t>
      </w:r>
    </w:p>
    <w:tbl>
      <w:tblPr>
        <w:tblStyle w:val="4"/>
        <w:tblW w:w="108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vAlign w:val="top"/>
          </w:tcPr>
          <w:p>
            <w:r>
              <w:rPr>
                <w:rFonts w:hint="eastAsia"/>
                <w:sz w:val="24"/>
                <w:szCs w:val="28"/>
              </w:rPr>
              <w:t>深圳大学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管理学院市场营销专业</w:t>
            </w:r>
          </w:p>
        </w:tc>
        <w:tc>
          <w:tcPr>
            <w:tcW w:w="2355" w:type="dxa"/>
            <w:vAlign w:val="top"/>
          </w:tcPr>
          <w:p>
            <w:pPr>
              <w:tabs>
                <w:tab w:val="left" w:pos="8400"/>
              </w:tabs>
              <w:jc w:val="left"/>
            </w:pPr>
            <w:r>
              <w:rPr>
                <w:rFonts w:hint="eastAsia"/>
                <w:sz w:val="24"/>
                <w:szCs w:val="28"/>
              </w:rPr>
              <w:t>201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8"/>
              </w:rPr>
              <w:t>.9 至今</w:t>
            </w:r>
          </w:p>
        </w:tc>
      </w:tr>
    </w:tbl>
    <w:p>
      <w:pPr>
        <w:jc w:val="left"/>
        <w:rPr>
          <w:rFonts w:hint="eastAsia"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6" o:spid="_x0000_s1031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学科主要课程:</w: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市场营销学；生产与运作管理；服务营销；</w:t>
      </w:r>
      <w:r>
        <w:rPr>
          <w:rFonts w:hint="eastAsia"/>
          <w:sz w:val="24"/>
          <w:szCs w:val="28"/>
          <w:lang w:eastAsia="zh-CN"/>
        </w:rPr>
        <w:t>经济法；</w:t>
      </w:r>
      <w:r>
        <w:rPr>
          <w:rFonts w:hint="eastAsia"/>
          <w:sz w:val="24"/>
          <w:szCs w:val="28"/>
          <w:lang w:val="en-US" w:eastAsia="zh-CN"/>
        </w:rPr>
        <w:t>财务管理；</w:t>
      </w:r>
      <w:r>
        <w:rPr>
          <w:rFonts w:hint="eastAsia"/>
          <w:sz w:val="24"/>
          <w:szCs w:val="28"/>
        </w:rPr>
        <w:t>会计学原理；管理学原理；微观经济学；宏观经济学</w:t>
      </w:r>
      <w:r>
        <w:rPr>
          <w:rFonts w:hint="eastAsia"/>
          <w:sz w:val="24"/>
          <w:szCs w:val="28"/>
          <w:lang w:val="en-US" w:eastAsia="zh-CN"/>
        </w:rPr>
        <w:t>；概率论；管理信息系统；促销管理；品牌管理；定价管理；国际市场营销；市场调研；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7" o:spid="_x0000_s1032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语言技能:</w:t>
      </w:r>
    </w:p>
    <w:p>
      <w:pPr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大学英语四级</w:t>
      </w:r>
      <w:r>
        <w:rPr>
          <w:rFonts w:hint="eastAsia"/>
          <w:sz w:val="24"/>
          <w:szCs w:val="28"/>
          <w:lang w:val="en-US" w:eastAsia="zh-CN"/>
        </w:rPr>
        <w:t>证书</w:t>
      </w: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sz w:val="24"/>
          <w:szCs w:val="28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大学英语六级证书</w:t>
      </w:r>
    </w:p>
    <w:p>
      <w:pPr>
        <w:jc w:val="left"/>
        <w:rPr>
          <w:rFonts w:hint="eastAsia"/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8" o:spid="_x0000_s1033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获奖情况:</w:t>
      </w:r>
    </w:p>
    <w:tbl>
      <w:tblPr>
        <w:tblStyle w:val="4"/>
        <w:tblW w:w="102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9"/>
        <w:gridCol w:w="1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47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深圳大学文艺体育优等生（三等奖）</w:t>
            </w:r>
          </w:p>
        </w:tc>
        <w:tc>
          <w:tcPr>
            <w:tcW w:w="177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2013、2014年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47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第六届“中国电信”营销好点子校园策划大赛中获得优秀奖</w:t>
            </w:r>
          </w:p>
        </w:tc>
        <w:tc>
          <w:tcPr>
            <w:tcW w:w="1770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2013年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47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hd w:val="clear" w:color="auto" w:fill="auto"/>
                <w:lang w:val="en-US" w:eastAsia="zh-CN"/>
              </w:rPr>
              <w:t>2012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olor w:val="000000"/>
                <w:sz w:val="24"/>
                <w:shd w:val="clear" w:color="auto" w:fill="auto"/>
                <w:lang w:val="en-US" w:eastAsia="zh-CN"/>
              </w:rPr>
              <w:t>－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hd w:val="clear" w:color="auto" w:fill="auto"/>
                <w:lang w:val="en-US" w:eastAsia="zh-CN"/>
              </w:rPr>
              <w:t>2013深圳大学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4"/>
                <w:shd w:val="clear" w:color="auto" w:fill="auto"/>
                <w:lang w:val="en-US" w:eastAsia="zh-CN"/>
              </w:rPr>
              <w:t>管理学院优秀学生会工作积极分子</w:t>
            </w:r>
          </w:p>
        </w:tc>
        <w:tc>
          <w:tcPr>
            <w:tcW w:w="177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2012年</w:t>
            </w:r>
          </w:p>
        </w:tc>
      </w:tr>
    </w:tbl>
    <w:p>
      <w:pPr>
        <w:jc w:val="left"/>
        <w:rPr>
          <w:sz w:val="24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 w:bidi="ar-SA"/>
        </w:rPr>
        <w:pict>
          <v:rect id="Rectangle 9" o:spid="_x0000_s1034" style="height:1.5pt;width:538.6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  <w:r>
        <w:rPr>
          <w:rFonts w:hint="eastAsia"/>
          <w:sz w:val="24"/>
          <w:szCs w:val="28"/>
        </w:rPr>
        <w:t xml:space="preserve">         </w:t>
      </w:r>
    </w:p>
    <w:sectPr>
      <w:pgSz w:w="11906" w:h="16838"/>
      <w:pgMar w:top="567" w:right="567" w:bottom="567" w:left="567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9A66D4"/>
    <w:rsid w:val="2E951A30"/>
    <w:rsid w:val="3C651F2D"/>
    <w:rsid w:val="3F9006D6"/>
    <w:rsid w:val="43371E77"/>
    <w:rsid w:val="448C7B84"/>
    <w:rsid w:val="49F90CF4"/>
    <w:rsid w:val="4A790A84"/>
    <w:rsid w:val="4CAE1DDD"/>
    <w:rsid w:val="4E742B1A"/>
    <w:rsid w:val="565366B7"/>
    <w:rsid w:val="56C24467"/>
    <w:rsid w:val="5C0C7E1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705</Characters>
  <Lines>12</Lines>
  <Paragraphs>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2014-05-27T12:01:00Z</dcterms:created>
  <dc:creator>Willer</dc:creator>
  <cp:lastModifiedBy>lenovo</cp:lastModifiedBy>
  <dcterms:modified xsi:type="dcterms:W3CDTF">2015-08-16T09:08:52Z</dcterms:modified>
  <dc:title>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