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b/>
          <w:bCs/>
          <w:sz w:val="34"/>
          <w:szCs w:val="34"/>
          <w:lang w:eastAsia="zh-CN"/>
        </w:rPr>
      </w:pPr>
      <w:r>
        <w:rPr>
          <w:rFonts w:hint="eastAsia"/>
          <w:b/>
          <w:bCs/>
          <w:sz w:val="34"/>
          <w:szCs w:val="34"/>
          <w:lang w:eastAsia="zh-CN"/>
        </w:rPr>
        <w:t>临沭县</w:t>
      </w:r>
    </w:p>
    <w:p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243455" cy="1495425"/>
            <wp:effectExtent l="0" t="0" r="635" b="1905"/>
            <wp:docPr id="1" name="图片 1" descr="2023-11-04 15:48:58.2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11-04 15:48:58.24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t>沭河古道景区</w:t>
      </w:r>
    </w:p>
    <w:p>
      <w:pPr>
        <w:widowControl/>
        <w:jc w:val="left"/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97075" cy="1592580"/>
            <wp:effectExtent l="0" t="0" r="3175" b="0"/>
            <wp:docPr id="2" name="图片 2" descr="2023-11-04 15:51:03.8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-11-04 15:51:03.819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kern w:val="0"/>
          <w:sz w:val="27"/>
          <w:szCs w:val="27"/>
          <w:u w:val="none"/>
          <w:lang w:val="en-US" w:eastAsia="zh-CN" w:bidi="ar"/>
        </w:rPr>
        <w:t>苍马山·冠山旅游区</w:t>
      </w:r>
    </w:p>
    <w:p>
      <w:pPr>
        <w:widowControl/>
        <w:ind w:left="0" w:firstLine="0"/>
        <w:jc w:val="left"/>
        <w:rPr>
          <w:rFonts w:ascii="Arial" w:hAnsi="Arial" w:cs="Arial"/>
          <w:i w:val="0"/>
          <w:caps w:val="0"/>
          <w:color w:val="333333"/>
          <w:spacing w:val="0"/>
          <w:u w:val="none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372235" cy="1031875"/>
            <wp:effectExtent l="0" t="0" r="3175" b="635"/>
            <wp:docPr id="3" name="图片 3" descr="2023-11-04 15:51:52.88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-11-04 15:51:52.882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滨海红色文化纪念园</w:t>
      </w:r>
    </w:p>
    <w:p>
      <w:pPr>
        <w:widowControl/>
        <w:ind w:lef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u w:val="none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滨海红色文化纪念园位于苍马山脚下</w:t>
      </w:r>
      <w:bookmarkStart w:id="0" w:name="_GoBack"/>
      <w:bookmarkEnd w:id="0"/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 ，包括滨海革命纪念馆、刘少奇在山东纪念馆、新华社山东分社诞生地纪念园、滨南红色文化纪念园、朱村抗日战斗纪念馆、夹古关风景旅游区等。</w:t>
      </w:r>
    </w:p>
    <w:p>
      <w:pPr>
        <w:widowControl/>
        <w:jc w:val="left"/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14525" cy="1280795"/>
            <wp:effectExtent l="0" t="0" r="1905" b="3175"/>
            <wp:docPr id="4" name="图片 4" descr="2023-11-04 15:52:23.44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-11-04 15:52:23.442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kern w:val="0"/>
          <w:sz w:val="27"/>
          <w:szCs w:val="27"/>
          <w:u w:val="none"/>
          <w:lang w:val="en-US" w:eastAsia="zh-CN" w:bidi="ar"/>
        </w:rPr>
        <w:t>钟华山景区</w:t>
      </w:r>
    </w:p>
    <w:p>
      <w:pPr>
        <w:widowControl/>
        <w:jc w:val="left"/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1914525" cy="1435735"/>
            <wp:effectExtent l="0" t="0" r="1905" b="635"/>
            <wp:docPr id="5" name="图片 5" descr="2023-11-04 15:52:50.88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-11-04 15:52:50.88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kern w:val="0"/>
          <w:sz w:val="27"/>
          <w:szCs w:val="27"/>
          <w:u w:val="none"/>
          <w:lang w:val="en-US" w:eastAsia="zh-CN" w:bidi="ar"/>
        </w:rPr>
        <w:t>玉圣园景区</w:t>
      </w:r>
    </w:p>
    <w:p>
      <w:pPr>
        <w:rPr>
          <w:rFonts w:hint="eastAsia"/>
          <w:sz w:val="34"/>
          <w:szCs w:val="3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jYjc2MTZlZGIzM2FjMzhhZjY5YmFjYjg1MjgxNmIifQ=="/>
  </w:docVars>
  <w:rsids>
    <w:rsidRoot w:val="00000000"/>
    <w:rsid w:val="0EA327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2023-11-04T23:48:00Z</dcterms:created>
  <dc:creator>iPhone</dc:creator>
  <cp:lastModifiedBy>西袖</cp:lastModifiedBy>
  <dcterms:modified xsi:type="dcterms:W3CDTF">2023-11-20T08:48:07Z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A30A53A904136D245FF74565B5E21471_31</vt:lpwstr>
  </property>
</Properties>
</file>